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2830"/>
        <w:gridCol w:w="2232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F597" w14:textId="414CB9ED" w:rsidR="00875BA3" w:rsidRPr="00921000" w:rsidRDefault="00E74DFF" w:rsidP="00875BA3">
            <w:pPr>
              <w:ind w:right="1701"/>
              <w:rPr>
                <w:i/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58553A" w:rsidRPr="00921000">
              <w:rPr>
                <w:i/>
                <w:u w:val="single"/>
                <w:lang w:val="en-US"/>
              </w:rPr>
              <w:t xml:space="preserve"> Ulei pentru </w:t>
            </w:r>
            <w:r w:rsidR="0058553A">
              <w:rPr>
                <w:i/>
                <w:u w:val="single"/>
                <w:lang w:val="en-US"/>
              </w:rPr>
              <w:t xml:space="preserve">motoarele autobuzelor </w:t>
            </w:r>
            <w:r w:rsidR="0058553A" w:rsidRPr="00921000">
              <w:rPr>
                <w:i/>
                <w:u w:val="single"/>
                <w:lang w:val="en-US"/>
              </w:rPr>
              <w:t xml:space="preserve">autobuze   </w:t>
            </w:r>
          </w:p>
          <w:p w14:paraId="2FB389F3" w14:textId="57699F49" w:rsidR="00E74DFF" w:rsidRPr="00875BA3" w:rsidRDefault="00E74DFF" w:rsidP="00381C29">
            <w:pPr>
              <w:rPr>
                <w:lang w:val="en-US"/>
              </w:rPr>
            </w:pP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B82894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B82894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BE5C87" w:rsidRPr="00C00499" w14:paraId="669A7EFC" w14:textId="77777777" w:rsidTr="00BE5C8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08FC58D" w14:textId="794A8B53" w:rsidR="00BE5C87" w:rsidRPr="0065496F" w:rsidRDefault="00BE5C87" w:rsidP="00BE5C87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Lotul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58553A" w:rsidRPr="00C00499" w14:paraId="005E8FC5" w14:textId="77777777" w:rsidTr="001F7F0F">
        <w:trPr>
          <w:trHeight w:val="38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66EDC" w14:textId="77777777" w:rsidR="0058553A" w:rsidRPr="00B9322D" w:rsidRDefault="0058553A" w:rsidP="0058553A">
            <w:pPr>
              <w:jc w:val="center"/>
              <w:rPr>
                <w:sz w:val="22"/>
                <w:szCs w:val="22"/>
                <w:lang w:val="en-US"/>
              </w:rPr>
            </w:pPr>
            <w:r w:rsidRPr="00B9322D">
              <w:rPr>
                <w:sz w:val="22"/>
                <w:szCs w:val="22"/>
                <w:lang w:val="en-US"/>
              </w:rPr>
              <w:t>Ulei pentru motoare la autobuze</w:t>
            </w:r>
          </w:p>
          <w:p w14:paraId="6F97E3B5" w14:textId="77777777" w:rsidR="0058553A" w:rsidRPr="00B9322D" w:rsidRDefault="0058553A" w:rsidP="0058553A">
            <w:pPr>
              <w:jc w:val="center"/>
              <w:rPr>
                <w:sz w:val="22"/>
                <w:szCs w:val="22"/>
                <w:lang w:val="en-US"/>
              </w:rPr>
            </w:pPr>
            <w:r w:rsidRPr="00B9322D">
              <w:rPr>
                <w:sz w:val="22"/>
                <w:szCs w:val="22"/>
                <w:lang w:val="en-US"/>
              </w:rPr>
              <w:t>MAN CNG</w:t>
            </w:r>
          </w:p>
          <w:p w14:paraId="720EBB89" w14:textId="46A50B2E" w:rsidR="0058553A" w:rsidRPr="003B482D" w:rsidRDefault="0058553A" w:rsidP="005855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58553A" w:rsidRPr="00FF359A" w:rsidRDefault="0058553A" w:rsidP="005855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C958D" w14:textId="77777777" w:rsidR="0058553A" w:rsidRPr="007A1950" w:rsidRDefault="0058553A" w:rsidP="0058553A">
            <w:pPr>
              <w:rPr>
                <w:lang w:val="en-US"/>
              </w:rPr>
            </w:pPr>
            <w:r w:rsidRPr="007A1950">
              <w:rPr>
                <w:b/>
                <w:bCs/>
                <w:lang w:val="en-US"/>
              </w:rPr>
              <w:t>Tip ulei</w:t>
            </w:r>
            <w:r w:rsidRPr="007A1950">
              <w:rPr>
                <w:lang w:val="en-US"/>
              </w:rPr>
              <w:t>: SAE 5W-30</w:t>
            </w:r>
          </w:p>
          <w:p w14:paraId="3FE1EBF5" w14:textId="77777777" w:rsidR="0058553A" w:rsidRPr="007A1950" w:rsidRDefault="0058553A" w:rsidP="0058553A">
            <w:pPr>
              <w:rPr>
                <w:lang w:val="en-US"/>
              </w:rPr>
            </w:pPr>
            <w:r w:rsidRPr="007A1950">
              <w:rPr>
                <w:b/>
                <w:bCs/>
                <w:lang w:val="en-US"/>
              </w:rPr>
              <w:t>Ambalare</w:t>
            </w:r>
            <w:r w:rsidRPr="007A1950">
              <w:rPr>
                <w:lang w:val="en-US"/>
              </w:rPr>
              <w:t>: în butoaie originale, sigilate de uzina producătoare, capacitate 208 litri/butoi.</w:t>
            </w:r>
          </w:p>
          <w:p w14:paraId="5925F683" w14:textId="77777777" w:rsidR="0058553A" w:rsidRPr="007A1950" w:rsidRDefault="0058553A" w:rsidP="0058553A">
            <w:pPr>
              <w:spacing w:line="256" w:lineRule="auto"/>
              <w:rPr>
                <w:lang w:val="en-US"/>
              </w:rPr>
            </w:pPr>
            <w:r w:rsidRPr="007A1950">
              <w:rPr>
                <w:lang w:val="en-US"/>
              </w:rPr>
              <w:t xml:space="preserve">Uleiul ofertat trebuie obligatoriu să dețină aprobările producătorului MAN: </w:t>
            </w:r>
            <w:r w:rsidRPr="007A1950">
              <w:rPr>
                <w:b/>
                <w:bCs/>
                <w:lang w:val="en-US"/>
              </w:rPr>
              <w:t>MAN 3271-</w:t>
            </w:r>
            <w:r>
              <w:rPr>
                <w:b/>
                <w:bCs/>
                <w:lang w:val="en-US"/>
              </w:rPr>
              <w:t>1</w:t>
            </w:r>
            <w:r w:rsidRPr="007A1950">
              <w:rPr>
                <w:lang w:val="en-US"/>
              </w:rPr>
              <w:t xml:space="preserve"> și </w:t>
            </w:r>
            <w:r w:rsidRPr="007A1950">
              <w:rPr>
                <w:b/>
                <w:bCs/>
                <w:lang w:val="en-US"/>
              </w:rPr>
              <w:t>MAN 3677</w:t>
            </w:r>
            <w:r w:rsidRPr="007A1950">
              <w:rPr>
                <w:lang w:val="en-US"/>
              </w:rPr>
              <w:t>, valabile la data livrării.</w:t>
            </w:r>
          </w:p>
          <w:p w14:paraId="2D57E99C" w14:textId="206ED7A2" w:rsidR="0058553A" w:rsidRPr="004B33BE" w:rsidRDefault="0058553A" w:rsidP="0058553A">
            <w:pPr>
              <w:rPr>
                <w:sz w:val="20"/>
                <w:szCs w:val="20"/>
              </w:rPr>
            </w:pPr>
            <w:r w:rsidRPr="00FD2612">
              <w:rPr>
                <w:i/>
                <w:iCs/>
                <w:lang w:val="en-US"/>
              </w:rPr>
              <w:t>Nu se acceptă specificații „conforme cu” sau „îndeplinește cerințele” MAN 3271-</w:t>
            </w:r>
            <w:r>
              <w:rPr>
                <w:i/>
                <w:iCs/>
                <w:lang w:val="en-US"/>
              </w:rPr>
              <w:t>1</w:t>
            </w:r>
            <w:r w:rsidRPr="00FD2612">
              <w:rPr>
                <w:i/>
                <w:iCs/>
                <w:lang w:val="en-US"/>
              </w:rPr>
              <w:t xml:space="preserve"> / MAN 3677, ci doar produse care dețin aprobarea oficială.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</w:tr>
      <w:tr w:rsidR="0058553A" w:rsidRPr="00C00499" w14:paraId="7EBAE1A2" w14:textId="77777777" w:rsidTr="001F7F0F">
        <w:trPr>
          <w:trHeight w:val="38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078546" w14:textId="77777777" w:rsidR="0058553A" w:rsidRPr="00B9322D" w:rsidRDefault="0058553A" w:rsidP="0058553A">
            <w:pPr>
              <w:jc w:val="center"/>
              <w:rPr>
                <w:sz w:val="22"/>
                <w:szCs w:val="22"/>
                <w:lang w:val="en-US"/>
              </w:rPr>
            </w:pPr>
            <w:r w:rsidRPr="00B9322D">
              <w:rPr>
                <w:sz w:val="22"/>
                <w:szCs w:val="22"/>
                <w:lang w:val="en-US"/>
              </w:rPr>
              <w:t>Ulei pentru motoare la autobuze</w:t>
            </w:r>
          </w:p>
          <w:p w14:paraId="0890A546" w14:textId="77777777" w:rsidR="0058553A" w:rsidRPr="00B9322D" w:rsidRDefault="0058553A" w:rsidP="0058553A">
            <w:pPr>
              <w:jc w:val="center"/>
              <w:rPr>
                <w:sz w:val="22"/>
                <w:szCs w:val="22"/>
                <w:lang w:val="en-US"/>
              </w:rPr>
            </w:pPr>
            <w:r w:rsidRPr="00B9322D">
              <w:rPr>
                <w:sz w:val="22"/>
                <w:szCs w:val="22"/>
                <w:lang w:val="en-US"/>
              </w:rPr>
              <w:t>ISUZU</w:t>
            </w:r>
          </w:p>
          <w:p w14:paraId="2B45EE1B" w14:textId="77777777" w:rsidR="0058553A" w:rsidRPr="003B482D" w:rsidRDefault="0058553A" w:rsidP="005855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5EA5" w14:textId="77777777" w:rsidR="0058553A" w:rsidRPr="00FF359A" w:rsidRDefault="0058553A" w:rsidP="005855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BBCE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9BD7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325BC" w14:textId="77777777" w:rsidR="0058553A" w:rsidRDefault="0058553A" w:rsidP="0058553A">
            <w:pPr>
              <w:rPr>
                <w:lang w:val="en-US"/>
              </w:rPr>
            </w:pPr>
            <w:r w:rsidRPr="00143551">
              <w:rPr>
                <w:b/>
                <w:bCs/>
                <w:lang w:val="en-US"/>
              </w:rPr>
              <w:t>Tip ulei:</w:t>
            </w:r>
            <w:r w:rsidRPr="00143551">
              <w:rPr>
                <w:lang w:val="en-US"/>
              </w:rPr>
              <w:t xml:space="preserve"> SAE 15W-40</w:t>
            </w:r>
          </w:p>
          <w:p w14:paraId="2BDB8CDE" w14:textId="77777777" w:rsidR="0058553A" w:rsidRDefault="0058553A" w:rsidP="0058553A">
            <w:pPr>
              <w:rPr>
                <w:lang w:val="en-US"/>
              </w:rPr>
            </w:pPr>
            <w:r w:rsidRPr="00143551">
              <w:rPr>
                <w:b/>
                <w:bCs/>
                <w:lang w:val="en-US"/>
              </w:rPr>
              <w:t>Ambalare:</w:t>
            </w:r>
            <w:r w:rsidRPr="00143551">
              <w:rPr>
                <w:lang w:val="en-US"/>
              </w:rPr>
              <w:t xml:space="preserve"> butoaie metalice de </w:t>
            </w:r>
            <w:r w:rsidRPr="00143551">
              <w:rPr>
                <w:b/>
                <w:bCs/>
                <w:lang w:val="en-US"/>
              </w:rPr>
              <w:t>208 litri</w:t>
            </w:r>
            <w:r w:rsidRPr="00143551">
              <w:rPr>
                <w:lang w:val="en-US"/>
              </w:rPr>
              <w:t xml:space="preserve">, </w:t>
            </w:r>
            <w:r w:rsidRPr="00143551">
              <w:rPr>
                <w:lang w:val="en-US"/>
              </w:rPr>
              <w:lastRenderedPageBreak/>
              <w:t>originale, sigilate de uzina producătoare</w:t>
            </w:r>
          </w:p>
          <w:p w14:paraId="20B7E5E2" w14:textId="77777777" w:rsidR="0058553A" w:rsidRPr="007A1950" w:rsidRDefault="0058553A" w:rsidP="0058553A">
            <w:pPr>
              <w:spacing w:line="256" w:lineRule="auto"/>
              <w:rPr>
                <w:lang w:val="en-US"/>
              </w:rPr>
            </w:pPr>
            <w:r w:rsidRPr="007A1950">
              <w:rPr>
                <w:lang w:val="en-US"/>
              </w:rPr>
              <w:t>Uleiul ofertat trebuie obligatoriu să dețină</w:t>
            </w:r>
            <w:r w:rsidRPr="00143551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  <w:lang w:val="en-US"/>
              </w:rPr>
              <w:t xml:space="preserve"> </w:t>
            </w:r>
            <w:r w:rsidRPr="008314FE">
              <w:rPr>
                <w:b/>
                <w:bCs/>
                <w:lang w:val="en-US"/>
              </w:rPr>
              <w:t>aprobare</w:t>
            </w:r>
            <w:r>
              <w:rPr>
                <w:b/>
                <w:bCs/>
                <w:lang w:val="en-US"/>
              </w:rPr>
              <w:t xml:space="preserve"> </w:t>
            </w:r>
            <w:r w:rsidRPr="00143551">
              <w:rPr>
                <w:lang w:val="en-US"/>
              </w:rPr>
              <w:t>CES 2008</w:t>
            </w:r>
            <w:r>
              <w:rPr>
                <w:lang w:val="en-US"/>
              </w:rPr>
              <w:t xml:space="preserve">6, </w:t>
            </w:r>
            <w:r w:rsidRPr="008314FE">
              <w:rPr>
                <w:b/>
                <w:bCs/>
                <w:lang w:val="en-US"/>
              </w:rPr>
              <w:t>specificații / clasificări</w:t>
            </w:r>
            <w:r>
              <w:rPr>
                <w:lang w:val="en-US"/>
              </w:rPr>
              <w:t xml:space="preserve"> </w:t>
            </w:r>
            <w:r w:rsidRPr="00143551">
              <w:rPr>
                <w:lang w:val="en-US"/>
              </w:rPr>
              <w:t>API CJ-4</w:t>
            </w:r>
            <w:r>
              <w:rPr>
                <w:lang w:val="en-US"/>
              </w:rPr>
              <w:t xml:space="preserve"> si </w:t>
            </w:r>
            <w:r w:rsidRPr="00143551">
              <w:rPr>
                <w:lang w:val="en-US"/>
              </w:rPr>
              <w:t>ACEA E9</w:t>
            </w:r>
            <w:r>
              <w:rPr>
                <w:lang w:val="en-US"/>
              </w:rPr>
              <w:t xml:space="preserve"> </w:t>
            </w:r>
            <w:r w:rsidRPr="007A1950">
              <w:rPr>
                <w:lang w:val="en-US"/>
              </w:rPr>
              <w:t xml:space="preserve"> valabile la data livrării.</w:t>
            </w:r>
          </w:p>
          <w:p w14:paraId="5B833DF4" w14:textId="49FAE2A5" w:rsidR="0058553A" w:rsidRPr="004B33BE" w:rsidRDefault="0058553A" w:rsidP="0058553A">
            <w:pPr>
              <w:rPr>
                <w:sz w:val="20"/>
                <w:szCs w:val="20"/>
              </w:rPr>
            </w:pPr>
            <w:r w:rsidRPr="00143551">
              <w:rPr>
                <w:i/>
                <w:iCs/>
                <w:lang w:val="en-US"/>
              </w:rPr>
              <w:t>Nu se acceptă formulări de tip „îndeplinește cerințele” sau „recomandat pentru”, ci doar produse care dețin în mod explicit aprobările/specificațiile indicate.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91FB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A929F2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</w:tr>
      <w:tr w:rsidR="0058553A" w:rsidRPr="00C00499" w14:paraId="2E87B2B0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58553A" w:rsidRPr="001D4C9C" w:rsidRDefault="0058553A" w:rsidP="0058553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58553A" w:rsidRPr="0065496F" w:rsidRDefault="0058553A" w:rsidP="0058553A">
            <w:pPr>
              <w:rPr>
                <w:sz w:val="20"/>
                <w:szCs w:val="20"/>
              </w:rPr>
            </w:pPr>
          </w:p>
        </w:tc>
      </w:tr>
    </w:tbl>
    <w:p w14:paraId="65C3C5DC" w14:textId="63DFC318" w:rsidR="00BE5C87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70C1B" w14:textId="77777777" w:rsidR="004E127C" w:rsidRDefault="004E127C" w:rsidP="00A20ACF">
      <w:r>
        <w:separator/>
      </w:r>
    </w:p>
  </w:endnote>
  <w:endnote w:type="continuationSeparator" w:id="0">
    <w:p w14:paraId="59577772" w14:textId="77777777" w:rsidR="004E127C" w:rsidRDefault="004E127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86838" w14:textId="77777777" w:rsidR="004E127C" w:rsidRDefault="004E127C" w:rsidP="00A20ACF">
      <w:r>
        <w:separator/>
      </w:r>
    </w:p>
  </w:footnote>
  <w:footnote w:type="continuationSeparator" w:id="0">
    <w:p w14:paraId="6A816604" w14:textId="77777777" w:rsidR="004E127C" w:rsidRDefault="004E127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70270240">
    <w:abstractNumId w:val="33"/>
  </w:num>
  <w:num w:numId="2" w16cid:durableId="979116524">
    <w:abstractNumId w:val="39"/>
  </w:num>
  <w:num w:numId="3" w16cid:durableId="807552307">
    <w:abstractNumId w:val="8"/>
  </w:num>
  <w:num w:numId="4" w16cid:durableId="760174678">
    <w:abstractNumId w:val="12"/>
  </w:num>
  <w:num w:numId="5" w16cid:durableId="1939673204">
    <w:abstractNumId w:val="9"/>
  </w:num>
  <w:num w:numId="6" w16cid:durableId="998270676">
    <w:abstractNumId w:val="35"/>
  </w:num>
  <w:num w:numId="7" w16cid:durableId="623850436">
    <w:abstractNumId w:val="4"/>
  </w:num>
  <w:num w:numId="8" w16cid:durableId="1124277782">
    <w:abstractNumId w:val="37"/>
  </w:num>
  <w:num w:numId="9" w16cid:durableId="1931694627">
    <w:abstractNumId w:val="31"/>
  </w:num>
  <w:num w:numId="10" w16cid:durableId="1351028910">
    <w:abstractNumId w:val="5"/>
  </w:num>
  <w:num w:numId="11" w16cid:durableId="1099831202">
    <w:abstractNumId w:val="14"/>
  </w:num>
  <w:num w:numId="12" w16cid:durableId="257713080">
    <w:abstractNumId w:val="24"/>
  </w:num>
  <w:num w:numId="13" w16cid:durableId="499934157">
    <w:abstractNumId w:val="18"/>
  </w:num>
  <w:num w:numId="14" w16cid:durableId="1485391501">
    <w:abstractNumId w:val="36"/>
  </w:num>
  <w:num w:numId="15" w16cid:durableId="1163281548">
    <w:abstractNumId w:val="6"/>
  </w:num>
  <w:num w:numId="16" w16cid:durableId="431971624">
    <w:abstractNumId w:val="3"/>
  </w:num>
  <w:num w:numId="17" w16cid:durableId="821198720">
    <w:abstractNumId w:val="17"/>
  </w:num>
  <w:num w:numId="18" w16cid:durableId="1908110592">
    <w:abstractNumId w:val="2"/>
  </w:num>
  <w:num w:numId="19" w16cid:durableId="2022466540">
    <w:abstractNumId w:val="26"/>
  </w:num>
  <w:num w:numId="20" w16cid:durableId="187573324">
    <w:abstractNumId w:val="15"/>
  </w:num>
  <w:num w:numId="21" w16cid:durableId="1737320546">
    <w:abstractNumId w:val="32"/>
  </w:num>
  <w:num w:numId="22" w16cid:durableId="1898012953">
    <w:abstractNumId w:val="28"/>
  </w:num>
  <w:num w:numId="23" w16cid:durableId="1846701392">
    <w:abstractNumId w:val="30"/>
  </w:num>
  <w:num w:numId="24" w16cid:durableId="644510935">
    <w:abstractNumId w:val="0"/>
  </w:num>
  <w:num w:numId="25" w16cid:durableId="1772235164">
    <w:abstractNumId w:val="21"/>
  </w:num>
  <w:num w:numId="26" w16cid:durableId="1768425457">
    <w:abstractNumId w:val="39"/>
  </w:num>
  <w:num w:numId="27" w16cid:durableId="1540969534">
    <w:abstractNumId w:val="39"/>
  </w:num>
  <w:num w:numId="28" w16cid:durableId="2027823248">
    <w:abstractNumId w:val="39"/>
  </w:num>
  <w:num w:numId="29" w16cid:durableId="1683703909">
    <w:abstractNumId w:val="29"/>
  </w:num>
  <w:num w:numId="30" w16cid:durableId="130023550">
    <w:abstractNumId w:val="39"/>
  </w:num>
  <w:num w:numId="31" w16cid:durableId="1315722310">
    <w:abstractNumId w:val="39"/>
  </w:num>
  <w:num w:numId="32" w16cid:durableId="502935808">
    <w:abstractNumId w:val="33"/>
    <w:lvlOverride w:ilvl="0">
      <w:startOverride w:val="1"/>
    </w:lvlOverride>
  </w:num>
  <w:num w:numId="33" w16cid:durableId="2100635254">
    <w:abstractNumId w:val="23"/>
  </w:num>
  <w:num w:numId="34" w16cid:durableId="2075621140">
    <w:abstractNumId w:val="39"/>
  </w:num>
  <w:num w:numId="35" w16cid:durableId="1418862563">
    <w:abstractNumId w:val="39"/>
  </w:num>
  <w:num w:numId="36" w16cid:durableId="187723330">
    <w:abstractNumId w:val="39"/>
  </w:num>
  <w:num w:numId="37" w16cid:durableId="1411586191">
    <w:abstractNumId w:val="39"/>
  </w:num>
  <w:num w:numId="38" w16cid:durableId="1568373990">
    <w:abstractNumId w:val="34"/>
  </w:num>
  <w:num w:numId="39" w16cid:durableId="8682487">
    <w:abstractNumId w:val="27"/>
  </w:num>
  <w:num w:numId="40" w16cid:durableId="2053576482">
    <w:abstractNumId w:val="33"/>
    <w:lvlOverride w:ilvl="0">
      <w:startOverride w:val="2"/>
    </w:lvlOverride>
  </w:num>
  <w:num w:numId="41" w16cid:durableId="2084255344">
    <w:abstractNumId w:val="39"/>
    <w:lvlOverride w:ilvl="0">
      <w:startOverride w:val="7"/>
    </w:lvlOverride>
  </w:num>
  <w:num w:numId="42" w16cid:durableId="197470764">
    <w:abstractNumId w:val="39"/>
  </w:num>
  <w:num w:numId="43" w16cid:durableId="1939214825">
    <w:abstractNumId w:val="39"/>
  </w:num>
  <w:num w:numId="44" w16cid:durableId="426266977">
    <w:abstractNumId w:val="39"/>
  </w:num>
  <w:num w:numId="45" w16cid:durableId="1474330411">
    <w:abstractNumId w:val="16"/>
  </w:num>
  <w:num w:numId="46" w16cid:durableId="423379456">
    <w:abstractNumId w:val="13"/>
  </w:num>
  <w:num w:numId="47" w16cid:durableId="1838836830">
    <w:abstractNumId w:val="19"/>
  </w:num>
  <w:num w:numId="48" w16cid:durableId="598565896">
    <w:abstractNumId w:val="10"/>
  </w:num>
  <w:num w:numId="49" w16cid:durableId="1656225891">
    <w:abstractNumId w:val="7"/>
  </w:num>
  <w:num w:numId="50" w16cid:durableId="1949582334">
    <w:abstractNumId w:val="22"/>
  </w:num>
  <w:num w:numId="51" w16cid:durableId="1228998324">
    <w:abstractNumId w:val="39"/>
  </w:num>
  <w:num w:numId="52" w16cid:durableId="1947494122">
    <w:abstractNumId w:val="25"/>
  </w:num>
  <w:num w:numId="53" w16cid:durableId="448285306">
    <w:abstractNumId w:val="11"/>
  </w:num>
  <w:num w:numId="54" w16cid:durableId="52504724">
    <w:abstractNumId w:val="39"/>
  </w:num>
  <w:num w:numId="55" w16cid:durableId="1783763435">
    <w:abstractNumId w:val="39"/>
  </w:num>
  <w:num w:numId="56" w16cid:durableId="302124533">
    <w:abstractNumId w:val="39"/>
  </w:num>
  <w:num w:numId="57" w16cid:durableId="1586362">
    <w:abstractNumId w:val="20"/>
  </w:num>
  <w:num w:numId="58" w16cid:durableId="832068050">
    <w:abstractNumId w:val="1"/>
  </w:num>
  <w:num w:numId="59" w16cid:durableId="108561022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A77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3BA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475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45E"/>
    <w:rsid w:val="0016228D"/>
    <w:rsid w:val="0016369C"/>
    <w:rsid w:val="00164565"/>
    <w:rsid w:val="00164E99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62C4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73E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AF2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27C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0879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53A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1FD8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21C"/>
    <w:rsid w:val="006778A9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1E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BA3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5A8D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6CDE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EBB"/>
    <w:rsid w:val="00A4474E"/>
    <w:rsid w:val="00A44AFE"/>
    <w:rsid w:val="00A478B6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9CB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6DEA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1C1F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89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D8C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5C87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29DB"/>
    <w:rsid w:val="00CC3A09"/>
    <w:rsid w:val="00CC5E08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AE3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A51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2BE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72C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44BA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7EF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0EB0B-E451-4941-BC89-8D835748F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35</cp:revision>
  <cp:lastPrinted>2021-03-10T08:12:00Z</cp:lastPrinted>
  <dcterms:created xsi:type="dcterms:W3CDTF">2022-01-21T12:17:00Z</dcterms:created>
  <dcterms:modified xsi:type="dcterms:W3CDTF">2026-03-16T11:25:00Z</dcterms:modified>
</cp:coreProperties>
</file>