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F9024" w14:textId="77777777" w:rsidR="004770CC" w:rsidRDefault="004770CC" w:rsidP="004770CC">
      <w:pPr>
        <w:ind w:right="57"/>
        <w:jc w:val="right"/>
        <w:rPr>
          <w:rFonts w:ascii="Arial Narrow" w:hAnsi="Arial Narrow"/>
          <w:lang w:eastAsia="ru-RU"/>
        </w:rPr>
      </w:pPr>
    </w:p>
    <w:p w14:paraId="3EE9BA00" w14:textId="77777777" w:rsidR="004770CC" w:rsidRPr="005B5AA6" w:rsidRDefault="004770CC" w:rsidP="004770CC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279174D5" w14:textId="77777777" w:rsidR="004770CC" w:rsidRPr="005B5AA6" w:rsidRDefault="004770CC" w:rsidP="004770CC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123BD943" w14:textId="77777777" w:rsidR="004770CC" w:rsidRPr="005B5AA6" w:rsidRDefault="004770CC" w:rsidP="004770CC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D0A9691" w14:textId="77777777" w:rsidR="004770CC" w:rsidRPr="00460786" w:rsidRDefault="004770CC" w:rsidP="004770CC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3A3EE722" w14:textId="77777777" w:rsidR="004770CC" w:rsidRPr="00460786" w:rsidRDefault="004770CC" w:rsidP="004770CC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1A35CE82" w14:textId="77777777" w:rsidR="004770CC" w:rsidRPr="00460786" w:rsidRDefault="004770CC" w:rsidP="004770CC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1D400BD3" w14:textId="77777777" w:rsidR="004770CC" w:rsidRPr="00460786" w:rsidRDefault="004770CC" w:rsidP="004770CC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10EA389" w14:textId="77777777" w:rsidR="00D04359" w:rsidRDefault="004770CC" w:rsidP="00D04359">
      <w:pPr>
        <w:jc w:val="center"/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Dezinfectan</w:t>
      </w:r>
      <w:r w:rsidR="00D0435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ți </w:t>
      </w:r>
    </w:p>
    <w:p w14:paraId="3D1252C7" w14:textId="7B4A765A" w:rsidR="004770CC" w:rsidRPr="00D04359" w:rsidRDefault="0070425A" w:rsidP="00D04359">
      <w:pPr>
        <w:jc w:val="center"/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</w:pPr>
      <w:r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(</w:t>
      </w:r>
      <w:r w:rsidR="00D0435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clorură de var și dezinfectant </w:t>
      </w:r>
      <w:r w:rsidR="002D7ADF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pentru dispozitivul </w:t>
      </w:r>
      <w:r w:rsidR="00D0435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AEROSEPT)</w:t>
      </w:r>
      <w:r w:rsidR="004770CC"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02FE6DD2" w14:textId="77777777" w:rsidR="004770CC" w:rsidRPr="00460786" w:rsidRDefault="004770CC" w:rsidP="004770CC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cu costuri mici</w:t>
      </w:r>
      <w:r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75C7B660" w14:textId="72AB5161" w:rsidR="004770CC" w:rsidRPr="00460786" w:rsidRDefault="004770CC" w:rsidP="004770CC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Nr. </w:t>
      </w:r>
      <w:r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09AC7DB6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contractante: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395F6AD6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1C9264AB" w14:textId="77777777" w:rsidR="004770CC" w:rsidRPr="00DC2F85" w:rsidRDefault="004770CC" w:rsidP="004770C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Adresa</w:t>
      </w:r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372CAE31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Numărul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telefon/fax: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48235EDF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 xml:space="preserve">Adresa de e-mail și pagina web oficială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 http://www.urgenta.md,</w:t>
      </w:r>
    </w:p>
    <w:p w14:paraId="0FFB7F62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3E529B6F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0221BA15" w14:textId="77777777" w:rsidR="004770CC" w:rsidRPr="00DC2F85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276"/>
        <w:gridCol w:w="1726"/>
        <w:gridCol w:w="709"/>
        <w:gridCol w:w="850"/>
        <w:gridCol w:w="4536"/>
        <w:gridCol w:w="1418"/>
      </w:tblGrid>
      <w:tr w:rsidR="004770CC" w:rsidRPr="00DB4796" w14:paraId="5C56F189" w14:textId="77777777" w:rsidTr="002D7ADF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796A" w14:textId="77777777" w:rsidR="004770CC" w:rsidRPr="002D7ADF" w:rsidRDefault="004770CC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18"/>
                <w:szCs w:val="18"/>
                <w:lang w:val="ru-RU" w:eastAsia="ru-RU"/>
              </w:rPr>
            </w:pPr>
            <w:r w:rsidRPr="002D7ADF">
              <w:rPr>
                <w:rFonts w:ascii="Arial Narrow" w:hAnsi="Arial Narrow"/>
                <w:b/>
                <w:noProof w:val="0"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AC3C9" w14:textId="77777777" w:rsidR="004770CC" w:rsidRDefault="004770CC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AC31" w14:textId="77777777" w:rsidR="004770CC" w:rsidRDefault="004770CC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BA26" w14:textId="77777777" w:rsidR="004770CC" w:rsidRDefault="004770CC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48A7" w14:textId="77777777" w:rsidR="004770CC" w:rsidRDefault="004770CC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0A75" w14:textId="77777777" w:rsidR="004770CC" w:rsidRDefault="004770CC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770CC" w:rsidRPr="002D7ADF" w14:paraId="7566B76E" w14:textId="77777777" w:rsidTr="002D7ADF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EE6F" w14:textId="66E08201" w:rsidR="004770CC" w:rsidRPr="002D7ADF" w:rsidRDefault="0027283B" w:rsidP="002D7ADF">
            <w:pPr>
              <w:shd w:val="clear" w:color="auto" w:fill="FFFFFF" w:themeFill="background1"/>
              <w:spacing w:before="120" w:line="256" w:lineRule="auto"/>
              <w:rPr>
                <w:rFonts w:ascii="Arial Narrow" w:hAnsi="Arial Narrow"/>
                <w:bCs/>
                <w:noProof w:val="0"/>
                <w:sz w:val="18"/>
                <w:szCs w:val="18"/>
                <w:lang w:val="ru-RU" w:eastAsia="ru-RU"/>
              </w:rPr>
            </w:pPr>
            <w:r w:rsidRPr="002D7ADF">
              <w:rPr>
                <w:rFonts w:ascii="Arial Narrow" w:hAnsi="Arial Narrow"/>
                <w:bCs/>
                <w:noProof w:val="0"/>
                <w:sz w:val="18"/>
                <w:szCs w:val="18"/>
                <w:lang w:val="ru-RU" w:eastAsia="ru-RU"/>
              </w:rPr>
              <w:t>33631600-8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0425" w14:textId="1FFB596F" w:rsidR="004770CC" w:rsidRPr="00D04359" w:rsidRDefault="002D7ADF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>
              <w:rPr>
                <w:rFonts w:ascii="Arial Narrow" w:hAnsi="Arial Narrow"/>
                <w:b/>
              </w:rPr>
              <w:t xml:space="preserve">1. </w:t>
            </w:r>
            <w:r w:rsidR="00D04359" w:rsidRPr="00D04359">
              <w:rPr>
                <w:rFonts w:ascii="Arial Narrow" w:hAnsi="Arial Narrow"/>
                <w:b/>
              </w:rPr>
              <w:t>Clorură</w:t>
            </w:r>
            <w:r w:rsidR="00D04359" w:rsidRPr="00D04359">
              <w:rPr>
                <w:rFonts w:ascii="Arial Narrow" w:hAnsi="Arial Narrow"/>
                <w:b/>
                <w:spacing w:val="-2"/>
              </w:rPr>
              <w:t xml:space="preserve"> </w:t>
            </w:r>
            <w:r w:rsidR="00D04359" w:rsidRPr="00D04359">
              <w:rPr>
                <w:rFonts w:ascii="Arial Narrow" w:hAnsi="Arial Narrow"/>
                <w:b/>
              </w:rPr>
              <w:t>de var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E7E4" w14:textId="1B7C7AE4" w:rsidR="004770CC" w:rsidRPr="00D04359" w:rsidRDefault="00D04359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D04359">
              <w:rPr>
                <w:rFonts w:ascii="Arial Narrow" w:hAnsi="Arial Narrow"/>
                <w:b/>
                <w:noProof w:val="0"/>
                <w:lang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F79C" w14:textId="4E4DBE95" w:rsidR="004770CC" w:rsidRPr="00D04359" w:rsidRDefault="00D04359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D04359">
              <w:rPr>
                <w:rFonts w:ascii="Arial Narrow" w:hAnsi="Arial Narrow"/>
                <w:b/>
                <w:noProof w:val="0"/>
                <w:lang w:eastAsia="ru-RU"/>
              </w:rPr>
              <w:t>1000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47D3" w14:textId="238AE0A6" w:rsidR="0027283B" w:rsidRPr="002D7ADF" w:rsidRDefault="0027283B" w:rsidP="002457D6">
            <w:pPr>
              <w:shd w:val="clear" w:color="auto" w:fill="FFFFFF" w:themeFill="background1"/>
              <w:spacing w:line="256" w:lineRule="auto"/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</w:pPr>
            <w:r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Clorură de var ( 003784 ), Clor activ 28-30%, pulbere Produs biocid, înregistrat de către Agenția Națională pentru Sănătate Publică</w:t>
            </w:r>
            <w:r w:rsidR="00D04359"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 xml:space="preserve">. </w:t>
            </w:r>
            <w:r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Certificatul de înregistrare de stat va include informație cu privire la:Clor activ 28-30%, pulbere</w:t>
            </w:r>
            <w:r w:rsidR="00D04359"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 xml:space="preserve">. </w:t>
            </w:r>
            <w:r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Acțiunea</w:t>
            </w:r>
            <w:r w:rsidR="00D04359"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dezinfectantului Bactericidă EN 13697, EN 13623, fungicidă EN 13697</w:t>
            </w:r>
            <w:r w:rsidR="002D7ADF"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.</w:t>
            </w:r>
          </w:p>
          <w:p w14:paraId="07324EE2" w14:textId="4419FCA6" w:rsidR="0027283B" w:rsidRPr="002D7ADF" w:rsidRDefault="00D04359" w:rsidP="002457D6">
            <w:pPr>
              <w:shd w:val="clear" w:color="auto" w:fill="FFFFFF" w:themeFill="background1"/>
              <w:spacing w:line="256" w:lineRule="auto"/>
              <w:jc w:val="both"/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</w:pPr>
            <w:r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 xml:space="preserve">- </w:t>
            </w:r>
            <w:r w:rsidR="0027283B"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Fisa tehnica de securitate a produsului chimic - copie sau original - în limbă de circulație internațională și traducerea în limba română, confirmată prin aplicarea semnăturii și ștampilei Participantului;</w:t>
            </w:r>
          </w:p>
          <w:p w14:paraId="27ACF716" w14:textId="3D73E400" w:rsidR="004770CC" w:rsidRPr="002D7ADF" w:rsidRDefault="0027283B" w:rsidP="002457D6">
            <w:pPr>
              <w:shd w:val="clear" w:color="auto" w:fill="FFFFFF" w:themeFill="background1"/>
              <w:spacing w:line="256" w:lineRule="auto"/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</w:pPr>
            <w:r w:rsidRPr="002D7ADF">
              <w:rPr>
                <w:rFonts w:ascii="Arial Narrow" w:hAnsi="Arial Narrow"/>
                <w:bCs/>
                <w:noProof w:val="0"/>
                <w:sz w:val="20"/>
                <w:szCs w:val="20"/>
                <w:lang w:val="it-IT" w:eastAsia="ru-RU"/>
              </w:rPr>
              <w:t>-Instrucțiunea de utilizare a produsului, în limba engleză sau rusă inclusiv și traducerea în limba de stat la livrare - copie sau original confirmată prin semnătura și ștampila participantului.Operatorul economic va indica forma și mărimea ambalajului.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D18C" w14:textId="67D7790B" w:rsidR="004770CC" w:rsidRPr="002D7ADF" w:rsidRDefault="00D04359" w:rsidP="00D81353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2D7ADF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17 500,00</w:t>
            </w:r>
          </w:p>
        </w:tc>
      </w:tr>
      <w:tr w:rsidR="004770CC" w:rsidRPr="002D7ADF" w14:paraId="39FA239C" w14:textId="77777777" w:rsidTr="002D7ADF">
        <w:trPr>
          <w:trHeight w:val="250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F61B" w14:textId="77777777" w:rsidR="004770CC" w:rsidRPr="002D7ADF" w:rsidRDefault="0030735D" w:rsidP="00D81353">
            <w:pPr>
              <w:spacing w:line="256" w:lineRule="auto"/>
              <w:rPr>
                <w:rFonts w:ascii="Arial Narrow" w:hAnsi="Arial Narrow"/>
                <w:bCs/>
                <w:sz w:val="18"/>
                <w:szCs w:val="18"/>
              </w:rPr>
            </w:pPr>
            <w:hyperlink r:id="rId6" w:tgtFrame="_blank" w:history="1">
              <w:r w:rsidR="004770CC" w:rsidRPr="002D7ADF">
                <w:rPr>
                  <w:rStyle w:val="a6"/>
                  <w:rFonts w:ascii="Arial Narrow" w:hAnsi="Arial Narrow"/>
                  <w:bCs/>
                  <w:color w:val="000000" w:themeColor="text1"/>
                  <w:sz w:val="18"/>
                  <w:szCs w:val="18"/>
                  <w:u w:val="none"/>
                </w:rPr>
                <w:t>33631600-8</w:t>
              </w:r>
            </w:hyperlink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1B69" w14:textId="7427018C" w:rsidR="004770CC" w:rsidRPr="00800944" w:rsidRDefault="002D7ADF" w:rsidP="00D81353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 xml:space="preserve">2. </w:t>
            </w:r>
            <w:r w:rsidR="004770CC">
              <w:rPr>
                <w:rFonts w:ascii="Arial Narrow" w:hAnsi="Arial Narrow" w:cs="Arial"/>
                <w:b/>
                <w:bCs/>
                <w:color w:val="000000"/>
              </w:rPr>
              <w:t xml:space="preserve"> </w:t>
            </w:r>
            <w:r w:rsidR="004770CC" w:rsidRPr="00800944">
              <w:rPr>
                <w:rFonts w:ascii="Arial Narrow" w:hAnsi="Arial Narrow" w:cs="Arial"/>
                <w:b/>
                <w:bCs/>
                <w:color w:val="000000"/>
              </w:rPr>
              <w:t>Dezinfecția aerului și suprafețelor în încăperi cu semnificație epidemiologică sporită Soluție compatibilă cu dispozitivul  AEROSEPT</w:t>
            </w:r>
            <w:r w:rsidR="002457D6">
              <w:rPr>
                <w:rFonts w:ascii="Arial Narrow" w:hAnsi="Arial Narrow" w:cs="Arial"/>
                <w:b/>
                <w:bCs/>
                <w:color w:val="000000"/>
              </w:rPr>
              <w:t xml:space="preserve"> aflat în dotarea instutuției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6E6D" w14:textId="4E88BC13" w:rsidR="004770CC" w:rsidRPr="00B027ED" w:rsidRDefault="00D04359" w:rsidP="00D81353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18FF" w14:textId="77777777" w:rsidR="004770CC" w:rsidRPr="00E81739" w:rsidRDefault="004770CC" w:rsidP="00D81353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8173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E4E8" w14:textId="6EA89B2F" w:rsidR="007A7152" w:rsidRPr="002D7ADF" w:rsidRDefault="007A7152" w:rsidP="002D7ADF">
            <w:pPr>
              <w:shd w:val="clear" w:color="auto" w:fill="FFFFFF"/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Dezinfectant </w:t>
            </w:r>
            <w:r w:rsidR="00E81739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pentru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suprafețe cu acțiunea sporicidă prin aerosol - "Certificări: Înregistrarea produsului ANSP.  Dezinfecție prin nebulizare a suprafețelor și a echipamentului medical curățat în prealabil. Substante active: Soluție stabilizată de acid peracetic și apă oxigenată. Inhibitori de coroziune. Soluție gata de lucru, produs concentrat lichid</w:t>
            </w:r>
          </w:p>
          <w:p w14:paraId="5D493158" w14:textId="39C26F30" w:rsidR="007A7152" w:rsidRPr="002D7ADF" w:rsidRDefault="007A7152" w:rsidP="002D7ADF">
            <w:pPr>
              <w:shd w:val="clear" w:color="auto" w:fill="FFFFFF"/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- S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ă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nu lase reziduuri sau pete pe suprafețe după aerosolizare. Fără aldehidă și metale grele.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shd w:val="clear" w:color="auto" w:fill="FFFFFF"/>
                <w:lang w:val="en-US" w:eastAsia="ru-RU"/>
              </w:rPr>
              <w:t>Compatibil cu dispozitivele AEROSEPT 500/500M aflat in dotare. 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Actiune antimicrobiana: B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actericid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- NFT 72-281, 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timp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de acțiune 30 min, M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icobactericid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- NFT 72-281, 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timp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acțiune 60 min.F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ungicid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- NFT 72-281,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timp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acțiune 120 min.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L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evuricid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- NFT 72-281,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timp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acțiune 15 min.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V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irucid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- NFT 72-281, 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timp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acțiune 60 min.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S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poricid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- NFT 72-281</w:t>
            </w:r>
            <w:r w:rsidR="002D7ADF"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>,timp</w:t>
            </w:r>
            <w:r w:rsidRPr="002D7ADF">
              <w:rPr>
                <w:rFonts w:ascii="Arial Narrow" w:hAnsi="Arial Narrow"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acțiune 120 min. Ambalaj: canistra de 5L.</w:t>
            </w:r>
          </w:p>
          <w:p w14:paraId="29B981AA" w14:textId="77777777" w:rsidR="004770CC" w:rsidRPr="002D7ADF" w:rsidRDefault="004770CC" w:rsidP="00D81353">
            <w:pPr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2D7ADF"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Certificări:</w:t>
            </w:r>
          </w:p>
          <w:p w14:paraId="755599C5" w14:textId="224CBCD0" w:rsidR="004770CC" w:rsidRPr="002D7ADF" w:rsidRDefault="004770CC" w:rsidP="002D7ADF">
            <w:pPr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2D7ADF"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- confirmarea precum la livrare termenul de valabilitate a produsului va fi nu mai mic de 80% din termenul total de valabilitate a acestuia;                </w:t>
            </w:r>
          </w:p>
          <w:p w14:paraId="6FF92315" w14:textId="3A7D1776" w:rsidR="004770CC" w:rsidRPr="002D7ADF" w:rsidRDefault="004770CC" w:rsidP="00D81353">
            <w:pPr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2D7ADF"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Fisa tehnica de securitate a produsului chimic - copie sau original - în limbă de circulație internațională și traducerea în limba română, confirmată prin aplicarea semnăturii și ștampilei participantului.</w:t>
            </w:r>
          </w:p>
          <w:p w14:paraId="43C3DB08" w14:textId="77777777" w:rsidR="004770CC" w:rsidRPr="002D7ADF" w:rsidRDefault="004770CC" w:rsidP="00D81353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/>
              </w:rPr>
            </w:pPr>
            <w:r w:rsidRPr="002D7ADF"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- confirmarea prezentării certificatului de calitate/conformitate.</w:t>
            </w:r>
            <w:r w:rsidRPr="002D7AD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D7ADF"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Instrucţiunea de utilizare a produsului, în limba engleză sau rusă inclusiv şi traducerea în limba de stat la livrare - copie sau original confirmată prin semnătura și ștampila participantului.</w:t>
            </w:r>
            <w:r w:rsidRPr="002D7AD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D7ADF">
              <w:rPr>
                <w:rFonts w:ascii="Arial Narrow" w:hAnsi="Arial Narrow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Catalogul producătorului/prospecte/documente tehnice de confirmare a specificațiilor tehnice pentru produsul oferit pe suport hîrtie – copie – confirmată prin ștampila și semnătura Participantului.  În ofertă se va indica codul produsului oferit pentru a putea fi identificat conform catalogului prezentat.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AC3B" w14:textId="04598249" w:rsidR="004770CC" w:rsidRPr="002D7ADF" w:rsidRDefault="00D04359" w:rsidP="00D81353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lastRenderedPageBreak/>
              <w:t>93 750,00</w:t>
            </w:r>
          </w:p>
        </w:tc>
      </w:tr>
      <w:tr w:rsidR="004770CC" w14:paraId="5AAC63CF" w14:textId="77777777" w:rsidTr="002D7ADF">
        <w:trPr>
          <w:trHeight w:val="397"/>
        </w:trPr>
        <w:tc>
          <w:tcPr>
            <w:tcW w:w="9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D8C9" w14:textId="77777777" w:rsidR="004770CC" w:rsidRDefault="004770CC" w:rsidP="002457D6">
            <w:pPr>
              <w:shd w:val="clear" w:color="auto" w:fill="FFFFFF" w:themeFill="background1"/>
              <w:spacing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6AF1" w14:textId="5CE59745" w:rsidR="004770CC" w:rsidRDefault="00D04359" w:rsidP="002457D6">
            <w:pPr>
              <w:shd w:val="clear" w:color="auto" w:fill="FFFFFF" w:themeFill="background1"/>
              <w:spacing w:line="256" w:lineRule="auto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111 250,00</w:t>
            </w:r>
          </w:p>
        </w:tc>
      </w:tr>
    </w:tbl>
    <w:p w14:paraId="53438FE1" w14:textId="77777777" w:rsidR="004770CC" w:rsidRPr="0052251E" w:rsidRDefault="004770CC" w:rsidP="002457D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61F38028" w14:textId="77777777" w:rsidR="004770CC" w:rsidRPr="007B4E0B" w:rsidRDefault="004770CC" w:rsidP="002457D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55885B11" w14:textId="77777777" w:rsidR="004770CC" w:rsidRPr="002D7ADF" w:rsidRDefault="004770CC" w:rsidP="002457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Cs/>
          <w:noProof w:val="0"/>
          <w:sz w:val="22"/>
          <w:szCs w:val="22"/>
          <w:lang w:val="ru-RU" w:eastAsia="ru-RU"/>
        </w:rPr>
      </w:pPr>
      <w:r w:rsidRPr="002D7ADF">
        <w:rPr>
          <w:rFonts w:ascii="Arial Narrow" w:hAnsi="Arial Narrow"/>
          <w:bCs/>
          <w:noProof w:val="0"/>
          <w:sz w:val="22"/>
          <w:szCs w:val="22"/>
          <w:lang w:val="it-IT" w:eastAsia="ru-RU"/>
        </w:rPr>
        <w:t xml:space="preserve">Pentru un singur </w:t>
      </w:r>
      <w:r w:rsidRPr="002D7AD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lot;</w:t>
      </w:r>
    </w:p>
    <w:p w14:paraId="6B1A8187" w14:textId="77777777" w:rsidR="004770CC" w:rsidRPr="002D7ADF" w:rsidRDefault="004770CC" w:rsidP="004770C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r w:rsidRPr="002D7AD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Pentru</w:t>
      </w:r>
      <w:r w:rsidRPr="002D7ADF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r w:rsidRPr="002D7AD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mai</w:t>
      </w:r>
      <w:r w:rsidRPr="002D7ADF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r w:rsidRPr="002D7AD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multe</w:t>
      </w:r>
      <w:r w:rsidRPr="002D7ADF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r w:rsidRPr="002D7AD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loturi;</w:t>
      </w:r>
    </w:p>
    <w:p w14:paraId="72E7F686" w14:textId="77777777" w:rsidR="004770CC" w:rsidRPr="007B4E0B" w:rsidRDefault="004770CC" w:rsidP="004770C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47E974D4" w14:textId="77777777" w:rsidR="004770CC" w:rsidRPr="007B4E0B" w:rsidRDefault="004770CC" w:rsidP="004770C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6233D67C" w14:textId="77777777" w:rsidR="004770CC" w:rsidRPr="007B4E0B" w:rsidRDefault="004770CC" w:rsidP="004770CC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10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zile</w:t>
      </w:r>
      <w:r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79B83B58" w14:textId="56BC7E56" w:rsidR="004770CC" w:rsidRPr="007B4E0B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2457D6" w:rsidRPr="002457D6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6</w:t>
      </w:r>
    </w:p>
    <w:p w14:paraId="2BC9992E" w14:textId="77777777" w:rsidR="004770CC" w:rsidRPr="007B4E0B" w:rsidRDefault="004770CC" w:rsidP="004770CC">
      <w:pPr>
        <w:numPr>
          <w:ilvl w:val="0"/>
          <w:numId w:val="2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770CC" w:rsidRPr="005B5AA6" w14:paraId="5E362A7F" w14:textId="77777777" w:rsidTr="00D81353">
        <w:tc>
          <w:tcPr>
            <w:tcW w:w="727" w:type="dxa"/>
            <w:shd w:val="clear" w:color="auto" w:fill="auto"/>
          </w:tcPr>
          <w:p w14:paraId="70063713" w14:textId="77777777" w:rsidR="004770CC" w:rsidRPr="00E11790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55" w:type="dxa"/>
            <w:shd w:val="clear" w:color="auto" w:fill="auto"/>
          </w:tcPr>
          <w:p w14:paraId="397BCB0A" w14:textId="77777777" w:rsidR="004770CC" w:rsidRPr="00E11790" w:rsidRDefault="004770CC" w:rsidP="00D813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D291147" w14:textId="77777777" w:rsidR="004770CC" w:rsidRPr="00E11790" w:rsidRDefault="004770CC" w:rsidP="00D813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808" w:type="dxa"/>
            <w:shd w:val="clear" w:color="auto" w:fill="auto"/>
          </w:tcPr>
          <w:p w14:paraId="0B88B80C" w14:textId="77777777" w:rsidR="004770CC" w:rsidRPr="00E11790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17096360" w14:textId="77777777" w:rsidR="004770CC" w:rsidRPr="00E11790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770CC" w:rsidRPr="005B5AA6" w14:paraId="37C6F3CD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5F09350F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7F456201" w14:textId="77777777" w:rsidR="004770CC" w:rsidRPr="002D7ADF" w:rsidRDefault="004770CC" w:rsidP="00D8135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4808" w:type="dxa"/>
            <w:shd w:val="clear" w:color="auto" w:fill="auto"/>
          </w:tcPr>
          <w:p w14:paraId="23CDAD3C" w14:textId="77777777" w:rsidR="004770CC" w:rsidRPr="002D7ADF" w:rsidRDefault="004770CC" w:rsidP="00D8135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247BADCA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1F09122B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6683DC02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6B9C1F14" w14:textId="77777777" w:rsidR="004770CC" w:rsidRPr="002D7ADF" w:rsidRDefault="004770CC" w:rsidP="00D8135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4808" w:type="dxa"/>
            <w:shd w:val="clear" w:color="auto" w:fill="auto"/>
          </w:tcPr>
          <w:p w14:paraId="5F6120C0" w14:textId="77777777" w:rsidR="004770CC" w:rsidRPr="002D7ADF" w:rsidRDefault="004770CC" w:rsidP="00D8135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2C32418A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2DF47202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3A0AB697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480B96D2" w14:textId="77777777" w:rsidR="004770CC" w:rsidRPr="002D7ADF" w:rsidRDefault="004770CC" w:rsidP="00D8135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4808" w:type="dxa"/>
            <w:shd w:val="clear" w:color="auto" w:fill="auto"/>
          </w:tcPr>
          <w:p w14:paraId="7FA5D991" w14:textId="77777777" w:rsidR="004770CC" w:rsidRPr="002D7ADF" w:rsidRDefault="004770CC" w:rsidP="00D8135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898835E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48FB8B6C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15C68DCC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7D3A8121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4808" w:type="dxa"/>
            <w:shd w:val="clear" w:color="auto" w:fill="auto"/>
          </w:tcPr>
          <w:p w14:paraId="4878CDC4" w14:textId="77777777" w:rsidR="004770CC" w:rsidRPr="002D7ADF" w:rsidRDefault="004770CC" w:rsidP="00D81353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5D7ABEEE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732255C1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75209BB4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7F0230B0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14:paraId="1212CA26" w14:textId="77777777" w:rsidR="004770CC" w:rsidRPr="002D7ADF" w:rsidRDefault="004770CC" w:rsidP="00D81353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75E1D12B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1073119C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0740C620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5AFD7A96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</w:rPr>
              <w:t xml:space="preserve">Prezentarea certificatelor de calitate/ conformitate a produsului (pentru produsele biocide) </w:t>
            </w:r>
          </w:p>
        </w:tc>
        <w:tc>
          <w:tcPr>
            <w:tcW w:w="4808" w:type="dxa"/>
            <w:shd w:val="clear" w:color="auto" w:fill="auto"/>
          </w:tcPr>
          <w:p w14:paraId="4954B8D7" w14:textId="77777777" w:rsidR="004770CC" w:rsidRPr="002D7ADF" w:rsidRDefault="004770CC" w:rsidP="00D81353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sz w:val="22"/>
                <w:szCs w:val="22"/>
              </w:rPr>
              <w:t>-copie confirmat prin aplicarea semnăturii electronice de către ofertant;</w:t>
            </w:r>
          </w:p>
        </w:tc>
        <w:tc>
          <w:tcPr>
            <w:tcW w:w="1842" w:type="dxa"/>
            <w:shd w:val="clear" w:color="auto" w:fill="auto"/>
          </w:tcPr>
          <w:p w14:paraId="5243DC9B" w14:textId="77777777" w:rsidR="004770CC" w:rsidRPr="002D7ADF" w:rsidRDefault="004770CC" w:rsidP="00D81353">
            <w:pPr>
              <w:rPr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18CDCFF3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29774558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6850EB96" w14:textId="7330658B" w:rsidR="004770CC" w:rsidRPr="002D7ADF" w:rsidRDefault="004770CC" w:rsidP="002D7ADF">
            <w:pPr>
              <w:contextualSpacing/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</w:rPr>
              <w:t>Certificat de înregistrare de stat/avizare sanitară a produsului  biocid eliberat de autoritatea națională competentă în domeniu</w:t>
            </w:r>
          </w:p>
        </w:tc>
        <w:tc>
          <w:tcPr>
            <w:tcW w:w="4808" w:type="dxa"/>
            <w:shd w:val="clear" w:color="auto" w:fill="FFFFFF" w:themeFill="background1"/>
          </w:tcPr>
          <w:p w14:paraId="036ABCB4" w14:textId="77777777" w:rsidR="004770CC" w:rsidRPr="002D7ADF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In dependenta de statutul produsului conform domeniului de aplicare, </w:t>
            </w:r>
            <w:r w:rsidRPr="002D7ADF">
              <w:rPr>
                <w:rFonts w:ascii="Arial Narrow" w:hAnsi="Arial Narrow"/>
                <w:sz w:val="22"/>
                <w:szCs w:val="22"/>
              </w:rPr>
              <w:t>copie confirmat prin aplicarea semnăturii electronice de către ofertant;</w:t>
            </w:r>
          </w:p>
        </w:tc>
        <w:tc>
          <w:tcPr>
            <w:tcW w:w="1842" w:type="dxa"/>
            <w:shd w:val="clear" w:color="auto" w:fill="auto"/>
          </w:tcPr>
          <w:p w14:paraId="30D5E563" w14:textId="544AE8A6" w:rsidR="004770CC" w:rsidRPr="002D7ADF" w:rsidRDefault="004770CC" w:rsidP="00D81353">
            <w:pPr>
              <w:rPr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  <w:r w:rsidR="00321AE8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4770CC" w:rsidRPr="005B5AA6" w14:paraId="7D2F8DC3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2AAF4D9C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22411338" w14:textId="77777777" w:rsidR="004770CC" w:rsidRPr="002D7ADF" w:rsidRDefault="004770CC" w:rsidP="00D81353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</w:rPr>
              <w:t>Declarație privind termenul de valabilitate</w:t>
            </w:r>
          </w:p>
        </w:tc>
        <w:tc>
          <w:tcPr>
            <w:tcW w:w="4808" w:type="dxa"/>
            <w:shd w:val="clear" w:color="auto" w:fill="FFFFFF" w:themeFill="background1"/>
          </w:tcPr>
          <w:p w14:paraId="358B1201" w14:textId="77777777" w:rsidR="004770CC" w:rsidRPr="002D7ADF" w:rsidRDefault="004770CC" w:rsidP="00D81353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</w:rPr>
              <w:t>-termenul de valabilitate restant (la momentul livrării) va constitui 80% din termenul totalal produsului dar, nu mai mic de 12 luni.</w:t>
            </w:r>
          </w:p>
        </w:tc>
        <w:tc>
          <w:tcPr>
            <w:tcW w:w="1842" w:type="dxa"/>
            <w:shd w:val="clear" w:color="auto" w:fill="FFFFFF" w:themeFill="background1"/>
          </w:tcPr>
          <w:p w14:paraId="333E6EDB" w14:textId="77777777" w:rsidR="004770CC" w:rsidRPr="002D7ADF" w:rsidRDefault="004770CC" w:rsidP="00D81353">
            <w:pPr>
              <w:shd w:val="clear" w:color="auto" w:fill="FFFFFF" w:themeFill="background1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3DA6CF06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245E799D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9</w:t>
            </w:r>
          </w:p>
        </w:tc>
        <w:tc>
          <w:tcPr>
            <w:tcW w:w="3255" w:type="dxa"/>
            <w:shd w:val="clear" w:color="auto" w:fill="auto"/>
          </w:tcPr>
          <w:p w14:paraId="576C349B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</w:rPr>
              <w:t xml:space="preserve">Fisa tehnica de securitate a produsului chimic - copie sau original - în limbă de circulație internațională și traducerea în limba română, </w:t>
            </w:r>
          </w:p>
        </w:tc>
        <w:tc>
          <w:tcPr>
            <w:tcW w:w="4808" w:type="dxa"/>
            <w:shd w:val="clear" w:color="auto" w:fill="auto"/>
          </w:tcPr>
          <w:p w14:paraId="6D2AFD77" w14:textId="77777777" w:rsidR="004770CC" w:rsidRPr="002D7ADF" w:rsidRDefault="004770CC" w:rsidP="00D8135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D7ADF">
              <w:rPr>
                <w:rFonts w:ascii="Arial Narrow" w:hAnsi="Arial Narrow"/>
                <w:sz w:val="22"/>
                <w:szCs w:val="22"/>
              </w:rPr>
              <w:t>copie confirmat prin aplicarea semnăturii electronice de către ofertant;</w:t>
            </w:r>
          </w:p>
        </w:tc>
        <w:tc>
          <w:tcPr>
            <w:tcW w:w="1842" w:type="dxa"/>
            <w:shd w:val="clear" w:color="auto" w:fill="auto"/>
          </w:tcPr>
          <w:p w14:paraId="254AB24C" w14:textId="77777777" w:rsidR="004770CC" w:rsidRPr="002D7ADF" w:rsidRDefault="004770CC" w:rsidP="00D81353">
            <w:pPr>
              <w:rPr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70CC" w:rsidRPr="005B5AA6" w14:paraId="53CF3AB6" w14:textId="77777777" w:rsidTr="00D81353">
        <w:trPr>
          <w:trHeight w:val="807"/>
        </w:trPr>
        <w:tc>
          <w:tcPr>
            <w:tcW w:w="727" w:type="dxa"/>
            <w:shd w:val="clear" w:color="auto" w:fill="auto"/>
          </w:tcPr>
          <w:p w14:paraId="4360E29C" w14:textId="77777777" w:rsidR="004770CC" w:rsidRPr="00DC2F85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255" w:type="dxa"/>
            <w:shd w:val="clear" w:color="auto" w:fill="FFFFFF" w:themeFill="background1"/>
          </w:tcPr>
          <w:p w14:paraId="76E254CF" w14:textId="77777777" w:rsidR="004770CC" w:rsidRPr="002D7ADF" w:rsidRDefault="004770CC" w:rsidP="00D81353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D7ADF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808" w:type="dxa"/>
            <w:shd w:val="clear" w:color="auto" w:fill="FFFFFF" w:themeFill="background1"/>
          </w:tcPr>
          <w:p w14:paraId="63DC76BE" w14:textId="77777777" w:rsidR="004770CC" w:rsidRPr="002D7ADF" w:rsidRDefault="004770CC" w:rsidP="00D81353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  <w:lang w:val="en-US"/>
              </w:rPr>
              <w:t>Operatorul economic se obligă să prezinte, la solicitarea autorității contractante, în termen de 3 zile, mostrele produselor propuse. Mostrele vor fi supuse testării.</w:t>
            </w:r>
          </w:p>
        </w:tc>
        <w:tc>
          <w:tcPr>
            <w:tcW w:w="1842" w:type="dxa"/>
            <w:shd w:val="clear" w:color="auto" w:fill="FFFFFF" w:themeFill="background1"/>
          </w:tcPr>
          <w:p w14:paraId="1BC44672" w14:textId="77777777" w:rsidR="004770CC" w:rsidRPr="002D7ADF" w:rsidRDefault="004770CC" w:rsidP="00D81353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4770CC" w:rsidRPr="005B5AA6" w14:paraId="3FDB6A42" w14:textId="77777777" w:rsidTr="00D81353">
        <w:trPr>
          <w:trHeight w:val="615"/>
        </w:trPr>
        <w:tc>
          <w:tcPr>
            <w:tcW w:w="727" w:type="dxa"/>
            <w:shd w:val="clear" w:color="auto" w:fill="auto"/>
          </w:tcPr>
          <w:p w14:paraId="500C33E7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0124F" w14:textId="77777777" w:rsidR="004770CC" w:rsidRPr="002D7ADF" w:rsidRDefault="004770CC" w:rsidP="00D81353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B6864" w14:textId="77777777" w:rsidR="004770CC" w:rsidRPr="002D7ADF" w:rsidRDefault="004770CC" w:rsidP="00D81353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2D7AD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2D7AD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2D7AD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0C2BB" w14:textId="77777777" w:rsidR="004770CC" w:rsidRPr="002D7ADF" w:rsidRDefault="004770CC" w:rsidP="00D81353">
            <w:pPr>
              <w:rPr>
                <w:sz w:val="22"/>
                <w:szCs w:val="22"/>
              </w:rPr>
            </w:pPr>
            <w:r w:rsidRPr="002D7ADF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5F883639" w14:textId="77777777" w:rsidR="004770CC" w:rsidRPr="0052251E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07951728" w14:textId="77777777" w:rsidR="004770CC" w:rsidRPr="0052251E" w:rsidRDefault="004770CC" w:rsidP="004770CC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7DA602F7" w14:textId="77777777" w:rsidR="004770CC" w:rsidRPr="0052251E" w:rsidRDefault="004770CC" w:rsidP="004770CC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64CCA8BA" w14:textId="77777777" w:rsidR="004770CC" w:rsidRPr="0052251E" w:rsidRDefault="004770CC" w:rsidP="004770CC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1A71D019" w14:textId="77777777" w:rsidR="004770CC" w:rsidRPr="0052251E" w:rsidRDefault="004770CC" w:rsidP="004770CC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770CC" w:rsidRPr="005B5AA6" w14:paraId="48C958BE" w14:textId="77777777" w:rsidTr="00D81353">
        <w:tc>
          <w:tcPr>
            <w:tcW w:w="577" w:type="dxa"/>
            <w:shd w:val="clear" w:color="auto" w:fill="auto"/>
          </w:tcPr>
          <w:p w14:paraId="1B491179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D2FFFE2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15787265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4770CC" w:rsidRPr="005B5AA6" w14:paraId="2669CFB5" w14:textId="77777777" w:rsidTr="00D81353">
        <w:trPr>
          <w:trHeight w:val="127"/>
        </w:trPr>
        <w:tc>
          <w:tcPr>
            <w:tcW w:w="577" w:type="dxa"/>
            <w:shd w:val="clear" w:color="auto" w:fill="auto"/>
          </w:tcPr>
          <w:p w14:paraId="6F5E58DF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18459C7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D74D706" w14:textId="77777777" w:rsidR="004770CC" w:rsidRPr="005B5AA6" w:rsidRDefault="004770CC" w:rsidP="00D8135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44521404" w14:textId="77777777" w:rsidR="004770CC" w:rsidRPr="007525FB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1BD6BF50" w14:textId="77777777" w:rsidR="004770CC" w:rsidRPr="007525FB" w:rsidRDefault="004770CC" w:rsidP="004770C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18761C15" w14:textId="77777777" w:rsidR="004770CC" w:rsidRPr="007525FB" w:rsidRDefault="004770CC" w:rsidP="004770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06201811" w14:textId="715C539B" w:rsidR="004770CC" w:rsidRPr="007525FB" w:rsidRDefault="004770CC" w:rsidP="004770CC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0735D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1847EDC4" w14:textId="77777777" w:rsidR="004770CC" w:rsidRPr="007525FB" w:rsidRDefault="004770CC" w:rsidP="004770CC">
      <w:pPr>
        <w:numPr>
          <w:ilvl w:val="0"/>
          <w:numId w:val="2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.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 întârziate vor fi respinse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3476B06E" w14:textId="4D136750" w:rsidR="004770CC" w:rsidRPr="002D7ADF" w:rsidRDefault="004770CC" w:rsidP="002D7ADF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 sau limbile în care trebuie redactate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: 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 română.</w:t>
      </w:r>
    </w:p>
    <w:p w14:paraId="485B2F19" w14:textId="77777777" w:rsidR="004770CC" w:rsidRPr="007525FB" w:rsidRDefault="004770CC" w:rsidP="004770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D2AA254" w14:textId="77777777" w:rsidR="004770CC" w:rsidRPr="007525FB" w:rsidRDefault="004770CC" w:rsidP="004770C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17A25EF6" w14:textId="2D68C69F" w:rsidR="004770CC" w:rsidRDefault="004770CC" w:rsidP="004770C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279894A2" w14:textId="77777777" w:rsidR="002D7ADF" w:rsidRPr="005B5AA6" w:rsidRDefault="002D7ADF" w:rsidP="004770C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AF7C2EC" w14:textId="77777777" w:rsidR="004770CC" w:rsidRPr="005B5AA6" w:rsidRDefault="004770CC" w:rsidP="004770C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DFD9AF2" w14:textId="77777777" w:rsidR="004770CC" w:rsidRPr="005B5AA6" w:rsidRDefault="004770CC" w:rsidP="004770CC">
      <w:pPr>
        <w:rPr>
          <w:rFonts w:ascii="Arial Narrow" w:hAnsi="Arial Narrow"/>
        </w:rPr>
      </w:pPr>
    </w:p>
    <w:p w14:paraId="70C2F508" w14:textId="6015FEB4" w:rsidR="00046884" w:rsidRPr="004770CC" w:rsidRDefault="00046884" w:rsidP="004770CC"/>
    <w:sectPr w:rsidR="00046884" w:rsidRPr="004770CC" w:rsidSect="002D7ADF">
      <w:pgSz w:w="11906" w:h="16838"/>
      <w:pgMar w:top="630" w:right="476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E2B"/>
    <w:rsid w:val="00046884"/>
    <w:rsid w:val="002457D6"/>
    <w:rsid w:val="0027283B"/>
    <w:rsid w:val="002D7ADF"/>
    <w:rsid w:val="0030735D"/>
    <w:rsid w:val="00321AE8"/>
    <w:rsid w:val="003F4E2B"/>
    <w:rsid w:val="004770CC"/>
    <w:rsid w:val="0070425A"/>
    <w:rsid w:val="007A7152"/>
    <w:rsid w:val="00D04359"/>
    <w:rsid w:val="00E8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CEAE6"/>
  <w15:chartTrackingRefBased/>
  <w15:docId w15:val="{AB4EA4BA-EDD5-4BDB-8F0F-B2C1D3E7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0C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770C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770CC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a2"/>
    <w:next w:val="a5"/>
    <w:uiPriority w:val="39"/>
    <w:rsid w:val="004770C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770CC"/>
    <w:rPr>
      <w:color w:val="0563C1" w:themeColor="hyperlink"/>
      <w:u w:val="single"/>
    </w:rPr>
  </w:style>
  <w:style w:type="table" w:styleId="a5">
    <w:name w:val="Table Grid"/>
    <w:basedOn w:val="a2"/>
    <w:uiPriority w:val="39"/>
    <w:rsid w:val="00477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1"/>
    <w:uiPriority w:val="99"/>
    <w:semiHidden/>
    <w:unhideWhenUsed/>
    <w:rsid w:val="00477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5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33631600-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CCA4F-766D-4815-A370-4CBFC1F63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12</cp:revision>
  <dcterms:created xsi:type="dcterms:W3CDTF">2026-08-20T10:51:00Z</dcterms:created>
  <dcterms:modified xsi:type="dcterms:W3CDTF">2026-08-21T06:37:00Z</dcterms:modified>
</cp:coreProperties>
</file>