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47FF" w:rsidRPr="008B47FF" w:rsidRDefault="008B47FF" w:rsidP="00B95AFF">
      <w:pPr>
        <w:ind w:right="567"/>
        <w:jc w:val="center"/>
        <w:outlineLvl w:val="0"/>
        <w:rPr>
          <w:b/>
          <w:bCs/>
          <w:sz w:val="28"/>
          <w:szCs w:val="28"/>
          <w:lang w:val="en-US"/>
        </w:rPr>
      </w:pPr>
      <w:r w:rsidRPr="008B47FF">
        <w:rPr>
          <w:b/>
          <w:bCs/>
          <w:sz w:val="28"/>
          <w:szCs w:val="28"/>
          <w:lang w:val="en-US"/>
        </w:rPr>
        <w:t>CAIET DE SARCINI</w:t>
      </w:r>
    </w:p>
    <w:p w:rsidR="008B47FF" w:rsidRPr="00FD1C9D" w:rsidRDefault="008B47FF" w:rsidP="00B95AFF">
      <w:pPr>
        <w:ind w:right="567"/>
        <w:jc w:val="center"/>
        <w:outlineLvl w:val="0"/>
        <w:rPr>
          <w:b/>
          <w:bCs/>
          <w:sz w:val="28"/>
          <w:szCs w:val="28"/>
          <w:lang w:val="en-US"/>
        </w:rPr>
      </w:pPr>
      <w:r w:rsidRPr="008B47FF">
        <w:rPr>
          <w:b/>
          <w:bCs/>
          <w:sz w:val="28"/>
          <w:szCs w:val="28"/>
          <w:lang w:val="en-US"/>
        </w:rPr>
        <w:t xml:space="preserve">PENTRU </w:t>
      </w:r>
      <w:r w:rsidR="00CB1E8B" w:rsidRPr="008B47FF">
        <w:rPr>
          <w:b/>
          <w:bCs/>
          <w:sz w:val="28"/>
          <w:szCs w:val="28"/>
          <w:lang w:val="en-US"/>
        </w:rPr>
        <w:t>CERE</w:t>
      </w:r>
      <w:r w:rsidRPr="008B47FF">
        <w:rPr>
          <w:b/>
          <w:bCs/>
          <w:sz w:val="28"/>
          <w:szCs w:val="28"/>
          <w:lang w:val="en-US"/>
        </w:rPr>
        <w:t xml:space="preserve">REA OFERTEI DE </w:t>
      </w:r>
      <w:r w:rsidR="00CB1E8B" w:rsidRPr="008B47FF">
        <w:rPr>
          <w:b/>
          <w:bCs/>
          <w:sz w:val="28"/>
          <w:szCs w:val="28"/>
          <w:lang w:val="en-US"/>
        </w:rPr>
        <w:t>PREŢ</w:t>
      </w:r>
      <w:r w:rsidR="00FD1C9D" w:rsidRPr="00FD1C9D">
        <w:rPr>
          <w:b/>
          <w:bCs/>
          <w:sz w:val="28"/>
          <w:szCs w:val="28"/>
          <w:lang w:val="en-US"/>
        </w:rPr>
        <w:t xml:space="preserve"> №1</w:t>
      </w:r>
    </w:p>
    <w:p w:rsidR="001F276C" w:rsidRPr="008B47FF" w:rsidRDefault="001F276C" w:rsidP="008B47FF">
      <w:pPr>
        <w:ind w:right="567"/>
        <w:jc w:val="center"/>
        <w:rPr>
          <w:b/>
          <w:bCs/>
          <w:sz w:val="28"/>
          <w:szCs w:val="28"/>
          <w:lang w:val="en-US"/>
        </w:rPr>
      </w:pPr>
    </w:p>
    <w:p w:rsidR="00453471" w:rsidRPr="00171550" w:rsidRDefault="001F276C" w:rsidP="001F276C">
      <w:pPr>
        <w:ind w:right="567"/>
        <w:rPr>
          <w:b/>
          <w:bCs/>
          <w:sz w:val="24"/>
          <w:szCs w:val="24"/>
          <w:lang w:val="en-US"/>
        </w:rPr>
      </w:pPr>
      <w:r w:rsidRPr="00453471">
        <w:rPr>
          <w:b/>
          <w:bCs/>
          <w:sz w:val="24"/>
          <w:szCs w:val="24"/>
          <w:lang w:val="en-US"/>
        </w:rPr>
        <w:t xml:space="preserve">1. </w:t>
      </w:r>
      <w:r w:rsidRPr="002C2F63">
        <w:rPr>
          <w:b/>
          <w:bCs/>
          <w:sz w:val="24"/>
          <w:szCs w:val="24"/>
          <w:lang w:val="en-US"/>
        </w:rPr>
        <w:t>Denumerea</w:t>
      </w:r>
      <w:r w:rsidR="00453471" w:rsidRPr="00453471">
        <w:rPr>
          <w:b/>
          <w:bCs/>
          <w:sz w:val="24"/>
          <w:szCs w:val="24"/>
          <w:lang w:val="en-US"/>
        </w:rPr>
        <w:t xml:space="preserve"> </w:t>
      </w:r>
      <w:r w:rsidRPr="002C2F63">
        <w:rPr>
          <w:b/>
          <w:bCs/>
          <w:sz w:val="24"/>
          <w:szCs w:val="24"/>
          <w:lang w:val="en-US"/>
        </w:rPr>
        <w:t>beneficiarului</w:t>
      </w:r>
      <w:r w:rsidR="00453471" w:rsidRPr="00453471">
        <w:rPr>
          <w:b/>
          <w:bCs/>
          <w:sz w:val="24"/>
          <w:szCs w:val="24"/>
          <w:lang w:val="en-US"/>
        </w:rPr>
        <w:t xml:space="preserve"> </w:t>
      </w:r>
      <w:r w:rsidRPr="002C2F63">
        <w:rPr>
          <w:b/>
          <w:bCs/>
          <w:sz w:val="24"/>
          <w:szCs w:val="24"/>
          <w:lang w:val="en-US"/>
        </w:rPr>
        <w:t>de</w:t>
      </w:r>
      <w:r w:rsidR="00453471" w:rsidRPr="00453471">
        <w:rPr>
          <w:b/>
          <w:bCs/>
          <w:sz w:val="24"/>
          <w:szCs w:val="24"/>
          <w:lang w:val="en-US"/>
        </w:rPr>
        <w:t xml:space="preserve"> </w:t>
      </w:r>
      <w:r w:rsidRPr="002C2F63">
        <w:rPr>
          <w:b/>
          <w:bCs/>
          <w:sz w:val="24"/>
          <w:szCs w:val="24"/>
          <w:lang w:val="en-US"/>
        </w:rPr>
        <w:t>stat</w:t>
      </w:r>
    </w:p>
    <w:p w:rsidR="001F276C" w:rsidRPr="00171550" w:rsidRDefault="001F276C" w:rsidP="001F276C">
      <w:pPr>
        <w:ind w:right="567"/>
        <w:rPr>
          <w:sz w:val="28"/>
          <w:szCs w:val="28"/>
          <w:lang w:val="en-US"/>
        </w:rPr>
      </w:pPr>
      <w:r w:rsidRPr="00171550">
        <w:rPr>
          <w:b/>
          <w:bCs/>
          <w:sz w:val="24"/>
          <w:szCs w:val="24"/>
          <w:lang w:val="en-US"/>
        </w:rPr>
        <w:t xml:space="preserve">2. </w:t>
      </w:r>
      <w:r w:rsidRPr="002C2F63">
        <w:rPr>
          <w:b/>
          <w:bCs/>
          <w:sz w:val="24"/>
          <w:szCs w:val="24"/>
          <w:lang w:val="en-US"/>
        </w:rPr>
        <w:t>Organizatorulproceduriideachizi</w:t>
      </w:r>
      <w:r w:rsidR="006269B0" w:rsidRPr="008B47FF">
        <w:rPr>
          <w:b/>
          <w:bCs/>
          <w:sz w:val="24"/>
          <w:szCs w:val="24"/>
          <w:lang w:val="ro-RO"/>
        </w:rPr>
        <w:t>ţ</w:t>
      </w:r>
      <w:r w:rsidRPr="002C2F63">
        <w:rPr>
          <w:b/>
          <w:bCs/>
          <w:sz w:val="24"/>
          <w:szCs w:val="24"/>
          <w:lang w:val="en-US"/>
        </w:rPr>
        <w:t>ie</w:t>
      </w:r>
      <w:r w:rsidR="00B95AFF" w:rsidRPr="00171550">
        <w:rPr>
          <w:b/>
          <w:bCs/>
          <w:sz w:val="24"/>
          <w:szCs w:val="24"/>
          <w:lang w:val="en-US"/>
        </w:rPr>
        <w:t xml:space="preserve">: </w:t>
      </w:r>
      <w:r w:rsidRPr="0095101A">
        <w:rPr>
          <w:b/>
          <w:bCs/>
          <w:sz w:val="28"/>
          <w:szCs w:val="28"/>
          <w:u w:val="single"/>
        </w:rPr>
        <w:t>Главное</w:t>
      </w:r>
      <w:r w:rsidRPr="00171550">
        <w:rPr>
          <w:b/>
          <w:bCs/>
          <w:sz w:val="28"/>
          <w:szCs w:val="28"/>
          <w:u w:val="single"/>
          <w:lang w:val="en-US"/>
        </w:rPr>
        <w:t xml:space="preserve"> </w:t>
      </w:r>
      <w:r w:rsidRPr="0095101A">
        <w:rPr>
          <w:b/>
          <w:bCs/>
          <w:sz w:val="28"/>
          <w:szCs w:val="28"/>
          <w:u w:val="single"/>
        </w:rPr>
        <w:t>Управление</w:t>
      </w:r>
      <w:r w:rsidRPr="00171550">
        <w:rPr>
          <w:b/>
          <w:bCs/>
          <w:sz w:val="28"/>
          <w:szCs w:val="28"/>
          <w:u w:val="single"/>
          <w:lang w:val="en-US"/>
        </w:rPr>
        <w:t xml:space="preserve"> </w:t>
      </w:r>
      <w:r w:rsidRPr="0095101A">
        <w:rPr>
          <w:b/>
          <w:bCs/>
          <w:sz w:val="28"/>
          <w:szCs w:val="28"/>
          <w:u w:val="single"/>
        </w:rPr>
        <w:t>Строительства</w:t>
      </w:r>
      <w:r w:rsidRPr="00171550">
        <w:rPr>
          <w:b/>
          <w:bCs/>
          <w:sz w:val="28"/>
          <w:szCs w:val="28"/>
          <w:u w:val="single"/>
          <w:lang w:val="en-US"/>
        </w:rPr>
        <w:t xml:space="preserve"> </w:t>
      </w:r>
      <w:r w:rsidRPr="0095101A">
        <w:rPr>
          <w:b/>
          <w:bCs/>
          <w:sz w:val="28"/>
          <w:szCs w:val="28"/>
          <w:u w:val="single"/>
        </w:rPr>
        <w:t>и</w:t>
      </w:r>
      <w:r w:rsidRPr="00171550">
        <w:rPr>
          <w:b/>
          <w:bCs/>
          <w:sz w:val="28"/>
          <w:szCs w:val="28"/>
          <w:u w:val="single"/>
          <w:lang w:val="en-US"/>
        </w:rPr>
        <w:t xml:space="preserve"> </w:t>
      </w:r>
      <w:r w:rsidRPr="0095101A">
        <w:rPr>
          <w:b/>
          <w:bCs/>
          <w:sz w:val="28"/>
          <w:szCs w:val="28"/>
          <w:u w:val="single"/>
        </w:rPr>
        <w:t>Инфраструктуры</w:t>
      </w:r>
      <w:r w:rsidRPr="00171550">
        <w:rPr>
          <w:b/>
          <w:bCs/>
          <w:sz w:val="28"/>
          <w:szCs w:val="28"/>
          <w:u w:val="single"/>
          <w:lang w:val="en-US"/>
        </w:rPr>
        <w:t xml:space="preserve"> </w:t>
      </w:r>
      <w:r w:rsidRPr="0095101A">
        <w:rPr>
          <w:b/>
          <w:bCs/>
          <w:sz w:val="28"/>
          <w:szCs w:val="28"/>
          <w:u w:val="single"/>
        </w:rPr>
        <w:t>АТО</w:t>
      </w:r>
      <w:r w:rsidRPr="00171550">
        <w:rPr>
          <w:b/>
          <w:bCs/>
          <w:sz w:val="28"/>
          <w:szCs w:val="28"/>
          <w:u w:val="single"/>
          <w:lang w:val="en-US"/>
        </w:rPr>
        <w:t xml:space="preserve"> </w:t>
      </w:r>
      <w:r w:rsidRPr="0095101A">
        <w:rPr>
          <w:b/>
          <w:bCs/>
          <w:sz w:val="28"/>
          <w:szCs w:val="28"/>
          <w:u w:val="single"/>
        </w:rPr>
        <w:t>Гагаузия</w:t>
      </w:r>
    </w:p>
    <w:p w:rsidR="001F276C" w:rsidRDefault="001F276C" w:rsidP="001F276C">
      <w:pPr>
        <w:ind w:right="567"/>
        <w:rPr>
          <w:b/>
          <w:bCs/>
          <w:sz w:val="28"/>
          <w:szCs w:val="28"/>
          <w:u w:val="single"/>
        </w:rPr>
      </w:pPr>
      <w:r w:rsidRPr="0095101A">
        <w:rPr>
          <w:b/>
          <w:bCs/>
          <w:sz w:val="24"/>
          <w:szCs w:val="24"/>
        </w:rPr>
        <w:t xml:space="preserve">3. </w:t>
      </w:r>
      <w:r w:rsidRPr="002C2F63">
        <w:rPr>
          <w:b/>
          <w:bCs/>
          <w:sz w:val="24"/>
          <w:szCs w:val="24"/>
          <w:lang w:val="en-US"/>
        </w:rPr>
        <w:t>Obiectulach</w:t>
      </w:r>
      <w:r w:rsidR="00CB1E8B" w:rsidRPr="008B47FF">
        <w:rPr>
          <w:b/>
          <w:bCs/>
          <w:sz w:val="24"/>
          <w:szCs w:val="24"/>
          <w:lang w:val="en-US"/>
        </w:rPr>
        <w:t>i</w:t>
      </w:r>
      <w:r w:rsidRPr="002C2F63">
        <w:rPr>
          <w:b/>
          <w:bCs/>
          <w:sz w:val="24"/>
          <w:szCs w:val="24"/>
          <w:lang w:val="en-US"/>
        </w:rPr>
        <w:t>zi</w:t>
      </w:r>
      <w:r w:rsidR="006269B0" w:rsidRPr="0095101A">
        <w:rPr>
          <w:b/>
          <w:bCs/>
          <w:sz w:val="24"/>
          <w:szCs w:val="24"/>
        </w:rPr>
        <w:t>ţ</w:t>
      </w:r>
      <w:r w:rsidRPr="002C2F63">
        <w:rPr>
          <w:b/>
          <w:bCs/>
          <w:sz w:val="24"/>
          <w:szCs w:val="24"/>
          <w:lang w:val="en-US"/>
        </w:rPr>
        <w:t>iilor</w:t>
      </w:r>
      <w:r w:rsidR="00B95AFF">
        <w:rPr>
          <w:b/>
          <w:bCs/>
          <w:sz w:val="24"/>
          <w:szCs w:val="24"/>
        </w:rPr>
        <w:t xml:space="preserve">: </w:t>
      </w:r>
      <w:r w:rsidR="00453471">
        <w:rPr>
          <w:b/>
          <w:bCs/>
          <w:sz w:val="28"/>
          <w:szCs w:val="28"/>
          <w:u w:val="single"/>
        </w:rPr>
        <w:t xml:space="preserve">Капитальный ремонт инфекционного отделения, подведение инженерных коммуникаций и благоустройство территории </w:t>
      </w:r>
      <w:r w:rsidR="00F00D18" w:rsidRPr="00F00D18">
        <w:rPr>
          <w:b/>
          <w:bCs/>
          <w:sz w:val="28"/>
          <w:szCs w:val="28"/>
          <w:u w:val="single"/>
        </w:rPr>
        <w:t xml:space="preserve"> </w:t>
      </w:r>
      <w:r w:rsidR="00453471">
        <w:rPr>
          <w:b/>
          <w:bCs/>
          <w:sz w:val="28"/>
          <w:szCs w:val="28"/>
          <w:u w:val="single"/>
        </w:rPr>
        <w:t xml:space="preserve">РБ </w:t>
      </w:r>
      <w:r w:rsidR="00F00D18" w:rsidRPr="00F00D18">
        <w:rPr>
          <w:b/>
          <w:bCs/>
          <w:sz w:val="28"/>
          <w:szCs w:val="28"/>
          <w:u w:val="single"/>
        </w:rPr>
        <w:t xml:space="preserve">Вулканешты, АТО Гагаузия  </w:t>
      </w:r>
      <w:r w:rsidR="00171550">
        <w:rPr>
          <w:b/>
          <w:bCs/>
          <w:sz w:val="28"/>
          <w:szCs w:val="28"/>
          <w:u w:val="single"/>
        </w:rPr>
        <w:t xml:space="preserve"> (повторно)</w:t>
      </w:r>
    </w:p>
    <w:p w:rsidR="00453471" w:rsidRDefault="00453471" w:rsidP="001F276C">
      <w:pPr>
        <w:ind w:right="567"/>
        <w:rPr>
          <w:b/>
          <w:bCs/>
          <w:sz w:val="28"/>
          <w:szCs w:val="28"/>
          <w:u w:val="single"/>
        </w:rPr>
      </w:pPr>
    </w:p>
    <w:p w:rsidR="007C0E56" w:rsidRPr="007C1AEB" w:rsidRDefault="007C0E56" w:rsidP="007C0E56">
      <w:pPr>
        <w:jc w:val="center"/>
        <w:outlineLvl w:val="0"/>
        <w:rPr>
          <w:sz w:val="24"/>
          <w:szCs w:val="24"/>
          <w:lang w:val="en-US"/>
        </w:rPr>
      </w:pPr>
      <w:r>
        <w:rPr>
          <w:b/>
          <w:bCs/>
          <w:sz w:val="40"/>
          <w:szCs w:val="40"/>
          <w:lang w:val="en-US"/>
        </w:rPr>
        <w:t>Lista cu cantita</w:t>
      </w:r>
      <w:r>
        <w:rPr>
          <w:b/>
          <w:bCs/>
          <w:sz w:val="40"/>
          <w:szCs w:val="40"/>
          <w:lang w:val="ro-RO"/>
        </w:rPr>
        <w:t>ţile de lucrări</w:t>
      </w:r>
      <w:r>
        <w:rPr>
          <w:b/>
          <w:bCs/>
          <w:sz w:val="40"/>
          <w:szCs w:val="40"/>
          <w:lang w:val="en-US"/>
        </w:rPr>
        <w:t xml:space="preserve"> № </w:t>
      </w:r>
      <w:r w:rsidRPr="007C1AEB">
        <w:rPr>
          <w:b/>
          <w:bCs/>
          <w:sz w:val="40"/>
          <w:szCs w:val="40"/>
          <w:lang w:val="en-US"/>
        </w:rPr>
        <w:t>1-1</w:t>
      </w:r>
    </w:p>
    <w:p w:rsidR="007C0E56" w:rsidRPr="007C1AEB" w:rsidRDefault="007C0E56" w:rsidP="007C0E56">
      <w:pPr>
        <w:jc w:val="center"/>
        <w:rPr>
          <w:b/>
          <w:bCs/>
          <w:sz w:val="28"/>
          <w:szCs w:val="28"/>
        </w:rPr>
      </w:pPr>
      <w:r>
        <w:rPr>
          <w:b/>
          <w:bCs/>
          <w:sz w:val="28"/>
          <w:szCs w:val="28"/>
          <w:lang w:val="en-US"/>
        </w:rPr>
        <w:t>Deviz</w:t>
      </w:r>
      <w:r w:rsidRPr="007C1AEB">
        <w:rPr>
          <w:b/>
          <w:bCs/>
          <w:sz w:val="28"/>
          <w:szCs w:val="28"/>
        </w:rPr>
        <w:t>-</w:t>
      </w:r>
      <w:r>
        <w:rPr>
          <w:b/>
          <w:bCs/>
          <w:sz w:val="28"/>
          <w:szCs w:val="28"/>
          <w:lang w:val="en-US"/>
        </w:rPr>
        <w:t>oferta</w:t>
      </w:r>
      <w:r w:rsidRPr="007C1AEB">
        <w:rPr>
          <w:b/>
          <w:bCs/>
          <w:sz w:val="28"/>
          <w:szCs w:val="28"/>
        </w:rPr>
        <w:t xml:space="preserve"> № 02-2020101</w:t>
      </w:r>
    </w:p>
    <w:p w:rsidR="007C0E56" w:rsidRDefault="007C0E56" w:rsidP="007C0E56">
      <w:pPr>
        <w:outlineLvl w:val="0"/>
        <w:rPr>
          <w:b/>
          <w:bCs/>
          <w:sz w:val="28"/>
          <w:szCs w:val="28"/>
          <w:lang w:val="ro-RO"/>
        </w:rPr>
      </w:pPr>
      <w:r w:rsidRPr="007C1AEB">
        <w:rPr>
          <w:b/>
          <w:bCs/>
          <w:sz w:val="28"/>
          <w:szCs w:val="28"/>
        </w:rPr>
        <w:t xml:space="preserve">Здание инфекционного отделения. </w:t>
      </w:r>
      <w:r>
        <w:rPr>
          <w:b/>
          <w:bCs/>
          <w:sz w:val="28"/>
          <w:szCs w:val="28"/>
          <w:lang w:val="en-US"/>
        </w:rPr>
        <w:t>Lucrari generale de constructie. (Demontari).</w:t>
      </w:r>
    </w:p>
    <w:p w:rsidR="007C0E56" w:rsidRDefault="007C0E56" w:rsidP="007C0E56">
      <w:pPr>
        <w:rPr>
          <w:lang w:val="ro-RO"/>
        </w:rPr>
      </w:pPr>
      <w:r>
        <w:rPr>
          <w:lang w:val="ro-RO"/>
        </w:rPr>
        <w:tab/>
        <w:t>(denumirea lucrări)</w:t>
      </w:r>
    </w:p>
    <w:tbl>
      <w:tblPr>
        <w:tblW w:w="0" w:type="auto"/>
        <w:tblInd w:w="-459" w:type="dxa"/>
        <w:tblLayout w:type="fixed"/>
        <w:tblLook w:val="0000"/>
      </w:tblPr>
      <w:tblGrid>
        <w:gridCol w:w="709"/>
        <w:gridCol w:w="1134"/>
        <w:gridCol w:w="3544"/>
        <w:gridCol w:w="1134"/>
        <w:gridCol w:w="1134"/>
        <w:gridCol w:w="1417"/>
        <w:gridCol w:w="1418"/>
      </w:tblGrid>
      <w:tr w:rsidR="007C0E56" w:rsidRPr="00171550" w:rsidTr="007C0E56">
        <w:trPr>
          <w:cantSplit/>
          <w:trHeight w:val="253"/>
        </w:trPr>
        <w:tc>
          <w:tcPr>
            <w:tcW w:w="709" w:type="dxa"/>
            <w:vMerge w:val="restart"/>
            <w:tcBorders>
              <w:top w:val="single" w:sz="6" w:space="0" w:color="auto"/>
              <w:left w:val="single" w:sz="6" w:space="0" w:color="auto"/>
              <w:bottom w:val="nil"/>
              <w:right w:val="nil"/>
            </w:tcBorders>
            <w:shd w:val="pct5" w:color="auto" w:fill="auto"/>
          </w:tcPr>
          <w:p w:rsidR="007C0E56" w:rsidRDefault="007C0E56" w:rsidP="007C0E56">
            <w:pPr>
              <w:ind w:right="-108"/>
              <w:jc w:val="center"/>
              <w:rPr>
                <w:sz w:val="22"/>
                <w:szCs w:val="22"/>
                <w:lang w:val="en-US"/>
              </w:rPr>
            </w:pPr>
            <w:r>
              <w:rPr>
                <w:sz w:val="22"/>
                <w:szCs w:val="22"/>
              </w:rPr>
              <w:t>№</w:t>
            </w:r>
          </w:p>
          <w:p w:rsidR="007C0E56" w:rsidRDefault="007C0E56" w:rsidP="007C0E56">
            <w:pPr>
              <w:ind w:right="-108"/>
              <w:jc w:val="center"/>
              <w:rPr>
                <w:sz w:val="22"/>
                <w:szCs w:val="22"/>
              </w:rP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7C0E56" w:rsidRDefault="007C0E56" w:rsidP="007C0E56">
            <w:pPr>
              <w:jc w:val="center"/>
              <w:rPr>
                <w:sz w:val="22"/>
                <w:szCs w:val="22"/>
                <w:lang w:val="ro-RO"/>
              </w:rPr>
            </w:pPr>
          </w:p>
          <w:p w:rsidR="007C0E56" w:rsidRDefault="007C0E56" w:rsidP="007C0E56">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ro-RO"/>
              </w:rPr>
            </w:pPr>
          </w:p>
          <w:p w:rsidR="007C0E56" w:rsidRDefault="007C0E56" w:rsidP="007C0E56">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en-US"/>
              </w:rPr>
              <w:t>Total, lei (col.5 x col.6)</w:t>
            </w:r>
          </w:p>
        </w:tc>
      </w:tr>
      <w:tr w:rsidR="007C0E56" w:rsidRPr="00171550" w:rsidTr="007C0E56">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7C0E56" w:rsidRDefault="007C0E56" w:rsidP="007C0E56">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7C0E56" w:rsidRDefault="007C0E56" w:rsidP="007C0E56">
            <w:pPr>
              <w:jc w:val="center"/>
              <w:rPr>
                <w:sz w:val="22"/>
                <w:szCs w:val="22"/>
                <w:lang w:val="en-US"/>
              </w:rPr>
            </w:pPr>
          </w:p>
        </w:tc>
      </w:tr>
    </w:tbl>
    <w:p w:rsidR="007C0E56" w:rsidRDefault="007C0E56" w:rsidP="007C0E56">
      <w:pPr>
        <w:rPr>
          <w:sz w:val="2"/>
          <w:szCs w:val="2"/>
          <w:lang w:val="en-US"/>
        </w:rPr>
      </w:pPr>
    </w:p>
    <w:tbl>
      <w:tblPr>
        <w:tblW w:w="0" w:type="auto"/>
        <w:tblInd w:w="-459" w:type="dxa"/>
        <w:tblLayout w:type="fixed"/>
        <w:tblLook w:val="0000"/>
      </w:tblPr>
      <w:tblGrid>
        <w:gridCol w:w="709"/>
        <w:gridCol w:w="1134"/>
        <w:gridCol w:w="3544"/>
        <w:gridCol w:w="1134"/>
        <w:gridCol w:w="1134"/>
        <w:gridCol w:w="1417"/>
        <w:gridCol w:w="1420"/>
      </w:tblGrid>
      <w:tr w:rsidR="007C0E56" w:rsidTr="007C0E56">
        <w:trPr>
          <w:cantSplit/>
          <w:tblHeader/>
        </w:trPr>
        <w:tc>
          <w:tcPr>
            <w:tcW w:w="709" w:type="dxa"/>
            <w:tcBorders>
              <w:top w:val="single" w:sz="6" w:space="0" w:color="auto"/>
              <w:left w:val="single" w:sz="6" w:space="0" w:color="auto"/>
              <w:bottom w:val="double" w:sz="6" w:space="0" w:color="auto"/>
              <w:right w:val="nil"/>
            </w:tcBorders>
            <w:shd w:val="pct5" w:color="auto" w:fill="auto"/>
          </w:tcPr>
          <w:p w:rsidR="007C0E56" w:rsidRDefault="007C0E56" w:rsidP="007C0E56">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7C0E56" w:rsidRDefault="007C0E56" w:rsidP="007C0E56">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7C0E56" w:rsidRDefault="007C0E56" w:rsidP="007C0E56">
            <w:pPr>
              <w:jc w:val="center"/>
              <w:rPr>
                <w:sz w:val="22"/>
                <w:szCs w:val="22"/>
              </w:rP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7C0E56" w:rsidRDefault="007C0E56" w:rsidP="007C0E56">
            <w:pPr>
              <w:jc w:val="center"/>
              <w:rPr>
                <w:sz w:val="22"/>
                <w:szCs w:val="22"/>
              </w:rPr>
            </w:pPr>
            <w:r>
              <w:rPr>
                <w:sz w:val="22"/>
                <w:szCs w:val="22"/>
              </w:rPr>
              <w:t>7</w:t>
            </w:r>
          </w:p>
        </w:tc>
      </w:tr>
      <w:tr w:rsidR="007C0E56" w:rsidTr="007C0E56">
        <w:tc>
          <w:tcPr>
            <w:tcW w:w="709" w:type="dxa"/>
            <w:tcBorders>
              <w:top w:val="nil"/>
              <w:left w:val="single" w:sz="6" w:space="0" w:color="auto"/>
              <w:bottom w:val="nil"/>
              <w:right w:val="nil"/>
            </w:tcBorders>
          </w:tcPr>
          <w:p w:rsidR="007C0E56" w:rsidRDefault="007C0E56" w:rsidP="007C0E56">
            <w:pPr>
              <w:jc w:val="center"/>
            </w:pP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1. Cota -2,850 (PE18)</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RpCO56A</w:t>
            </w:r>
          </w:p>
          <w:p w:rsidR="007C0E56" w:rsidRDefault="007C0E56" w:rsidP="007C0E56"/>
        </w:tc>
        <w:tc>
          <w:tcPr>
            <w:tcW w:w="3544" w:type="dxa"/>
            <w:tcBorders>
              <w:top w:val="single" w:sz="4" w:space="0" w:color="auto"/>
              <w:bottom w:val="single" w:sz="4" w:space="0" w:color="auto"/>
            </w:tcBorders>
          </w:tcPr>
          <w:p w:rsidR="007C0E56" w:rsidRDefault="007C0E56" w:rsidP="007C0E56">
            <w:r w:rsidRPr="007C1AEB">
              <w:rPr>
                <w:lang w:val="en-US"/>
              </w:rPr>
              <w:t xml:space="preserve">Demontari: timplarie din lemn (usi, ferestre, obloane, cutii, rulou, masti, etc.) </w:t>
            </w:r>
            <w:r>
              <w:t>(demontari usi OSB)</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2,10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RpCG29C</w:t>
            </w:r>
          </w:p>
          <w:p w:rsidR="007C0E56" w:rsidRDefault="007C0E56" w:rsidP="007C0E56"/>
        </w:tc>
        <w:tc>
          <w:tcPr>
            <w:tcW w:w="3544" w:type="dxa"/>
            <w:tcBorders>
              <w:top w:val="single" w:sz="4" w:space="0" w:color="auto"/>
              <w:bottom w:val="single" w:sz="4" w:space="0" w:color="auto"/>
            </w:tcBorders>
          </w:tcPr>
          <w:p w:rsidR="007C0E56" w:rsidRPr="007C1AEB" w:rsidRDefault="007C0E56" w:rsidP="007C0E56">
            <w:pPr>
              <w:rPr>
                <w:lang w:val="en-US"/>
              </w:rPr>
            </w:pPr>
            <w:r w:rsidRPr="007C1AEB">
              <w:rPr>
                <w:lang w:val="en-US"/>
              </w:rPr>
              <w:t xml:space="preserve">Demolarea peretilor de zidarie din caramida plina,  BCA, blocuri ceramice sau din beton  usor, caramizi GVP, exclusiv schela si curatirea caramizilor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c>
          <w:tcPr>
            <w:tcW w:w="709" w:type="dxa"/>
            <w:tcBorders>
              <w:top w:val="nil"/>
              <w:left w:val="single" w:sz="6" w:space="0" w:color="auto"/>
              <w:bottom w:val="nil"/>
              <w:right w:val="nil"/>
            </w:tcBorders>
          </w:tcPr>
          <w:p w:rsidR="007C0E56" w:rsidRDefault="007C0E56" w:rsidP="007C0E56">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2. Cota 0,000 (PE19)</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RpCO56A</w:t>
            </w:r>
          </w:p>
          <w:p w:rsidR="007C0E56" w:rsidRDefault="007C0E56" w:rsidP="007C0E56"/>
        </w:tc>
        <w:tc>
          <w:tcPr>
            <w:tcW w:w="3544" w:type="dxa"/>
            <w:tcBorders>
              <w:top w:val="single" w:sz="4" w:space="0" w:color="auto"/>
              <w:bottom w:val="single" w:sz="4" w:space="0" w:color="auto"/>
            </w:tcBorders>
          </w:tcPr>
          <w:p w:rsidR="007C0E56" w:rsidRDefault="007C0E56" w:rsidP="007C0E56">
            <w:r w:rsidRPr="007C1AEB">
              <w:rPr>
                <w:lang w:val="en-US"/>
              </w:rPr>
              <w:t xml:space="preserve">Demontari: timplarie din lemn (usi, ferestre, obloane, cutii, rulou, masti, etc.) </w:t>
            </w:r>
            <w:r>
              <w:t>(demontari usi PVC)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RpCO56A</w:t>
            </w:r>
          </w:p>
          <w:p w:rsidR="007C0E56" w:rsidRDefault="007C0E56" w:rsidP="007C0E56"/>
        </w:tc>
        <w:tc>
          <w:tcPr>
            <w:tcW w:w="3544" w:type="dxa"/>
            <w:tcBorders>
              <w:top w:val="single" w:sz="4" w:space="0" w:color="auto"/>
              <w:bottom w:val="single" w:sz="4" w:space="0" w:color="auto"/>
            </w:tcBorders>
          </w:tcPr>
          <w:p w:rsidR="007C0E56" w:rsidRDefault="007C0E56" w:rsidP="007C0E56">
            <w:r w:rsidRPr="007C1AEB">
              <w:rPr>
                <w:lang w:val="en-US"/>
              </w:rPr>
              <w:t xml:space="preserve">Demontari: timplarie din lemn (usi, ferestre, obloane, cutii, rulou, masti, etc.) </w:t>
            </w:r>
            <w:r>
              <w:t>(demontari usi OSB)</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RpCO56A</w:t>
            </w:r>
          </w:p>
          <w:p w:rsidR="007C0E56" w:rsidRDefault="007C0E56" w:rsidP="007C0E56"/>
        </w:tc>
        <w:tc>
          <w:tcPr>
            <w:tcW w:w="3544" w:type="dxa"/>
            <w:tcBorders>
              <w:top w:val="single" w:sz="4" w:space="0" w:color="auto"/>
              <w:bottom w:val="single" w:sz="4" w:space="0" w:color="auto"/>
            </w:tcBorders>
          </w:tcPr>
          <w:p w:rsidR="007C0E56" w:rsidRDefault="007C0E56" w:rsidP="007C0E56">
            <w:r w:rsidRPr="007C1AEB">
              <w:rPr>
                <w:lang w:val="en-US"/>
              </w:rPr>
              <w:t xml:space="preserve">Demontari: timplarie din lemn (usi, ferestre, obloane, cutii, rulou, masti, etc.) </w:t>
            </w:r>
            <w:r>
              <w:t>(demontari usi MDF)</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4,20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RpCO56A</w:t>
            </w:r>
          </w:p>
          <w:p w:rsidR="007C0E56" w:rsidRDefault="007C0E56" w:rsidP="007C0E56"/>
        </w:tc>
        <w:tc>
          <w:tcPr>
            <w:tcW w:w="3544" w:type="dxa"/>
            <w:tcBorders>
              <w:top w:val="single" w:sz="4" w:space="0" w:color="auto"/>
              <w:bottom w:val="single" w:sz="4" w:space="0" w:color="auto"/>
            </w:tcBorders>
          </w:tcPr>
          <w:p w:rsidR="007C0E56" w:rsidRDefault="007C0E56" w:rsidP="007C0E56">
            <w:r w:rsidRPr="007C1AEB">
              <w:rPr>
                <w:lang w:val="en-US"/>
              </w:rPr>
              <w:t xml:space="preserve">Demontari: timplarie din lemn (usi, ferestre, obloane, cutii, rulou, masti, etc.) </w:t>
            </w:r>
            <w:r>
              <w:t>(demontari ferestre PVC)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5,00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RpCG29D</w:t>
            </w:r>
          </w:p>
          <w:p w:rsidR="007C0E56" w:rsidRDefault="007C0E56" w:rsidP="007C0E56"/>
        </w:tc>
        <w:tc>
          <w:tcPr>
            <w:tcW w:w="3544" w:type="dxa"/>
            <w:tcBorders>
              <w:top w:val="single" w:sz="4" w:space="0" w:color="auto"/>
              <w:bottom w:val="single" w:sz="4" w:space="0" w:color="auto"/>
            </w:tcBorders>
          </w:tcPr>
          <w:p w:rsidR="007C0E56" w:rsidRPr="007C1AEB" w:rsidRDefault="007C0E56" w:rsidP="007C0E56">
            <w:pPr>
              <w:rPr>
                <w:lang w:val="en-US"/>
              </w:rPr>
            </w:pPr>
            <w:r w:rsidRPr="007C1AEB">
              <w:rPr>
                <w:lang w:val="en-US"/>
              </w:rPr>
              <w:t xml:space="preserve">Demolarea peretilor de zidarie din spargeri pentru creeri de goluri in zidarie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RpCG29D</w:t>
            </w:r>
          </w:p>
          <w:p w:rsidR="007C0E56" w:rsidRDefault="007C0E56" w:rsidP="007C0E56"/>
        </w:tc>
        <w:tc>
          <w:tcPr>
            <w:tcW w:w="3544" w:type="dxa"/>
            <w:tcBorders>
              <w:top w:val="single" w:sz="4" w:space="0" w:color="auto"/>
              <w:bottom w:val="single" w:sz="4" w:space="0" w:color="auto"/>
            </w:tcBorders>
          </w:tcPr>
          <w:p w:rsidR="007C0E56" w:rsidRPr="007C1AEB" w:rsidRDefault="007C0E56" w:rsidP="007C0E56">
            <w:pPr>
              <w:rPr>
                <w:lang w:val="en-US"/>
              </w:rPr>
            </w:pPr>
            <w:r w:rsidRPr="007C1AEB">
              <w:rPr>
                <w:lang w:val="en-US"/>
              </w:rPr>
              <w:t xml:space="preserve">Demolarea peretilor de zidarie din spargeri pentru creeri de goluri in zidarie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2,90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RpCG29C</w:t>
            </w:r>
          </w:p>
          <w:p w:rsidR="007C0E56" w:rsidRDefault="007C0E56" w:rsidP="007C0E56"/>
        </w:tc>
        <w:tc>
          <w:tcPr>
            <w:tcW w:w="3544" w:type="dxa"/>
            <w:tcBorders>
              <w:top w:val="single" w:sz="4" w:space="0" w:color="auto"/>
              <w:bottom w:val="single" w:sz="4" w:space="0" w:color="auto"/>
            </w:tcBorders>
          </w:tcPr>
          <w:p w:rsidR="007C0E56" w:rsidRPr="007C1AEB" w:rsidRDefault="007C0E56" w:rsidP="007C0E56">
            <w:pPr>
              <w:rPr>
                <w:lang w:val="en-US"/>
              </w:rPr>
            </w:pPr>
            <w:r w:rsidRPr="007C1AEB">
              <w:rPr>
                <w:lang w:val="en-US"/>
              </w:rPr>
              <w:t xml:space="preserve">Demolarea peretilor de zidarie din caramida plina,  BCA, blocuri ceramice sau din beton  usor, caramizi GVP, </w:t>
            </w:r>
            <w:r w:rsidRPr="007C1AEB">
              <w:rPr>
                <w:lang w:val="en-US"/>
              </w:rPr>
              <w:lastRenderedPageBreak/>
              <w:t xml:space="preserve">exclusiv schela si curatirea caramizilor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lastRenderedPageBreak/>
              <w:t>m3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31,40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lastRenderedPageBreak/>
              <w:t xml:space="preserve"> 10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RpCO56C</w:t>
            </w:r>
          </w:p>
          <w:p w:rsidR="007C0E56" w:rsidRDefault="007C0E56" w:rsidP="007C0E56"/>
        </w:tc>
        <w:tc>
          <w:tcPr>
            <w:tcW w:w="3544" w:type="dxa"/>
            <w:tcBorders>
              <w:top w:val="single" w:sz="4" w:space="0" w:color="auto"/>
              <w:bottom w:val="single" w:sz="4" w:space="0" w:color="auto"/>
            </w:tcBorders>
          </w:tcPr>
          <w:p w:rsidR="007C0E56" w:rsidRDefault="007C0E56" w:rsidP="007C0E56">
            <w:r w:rsidRPr="007C1AEB">
              <w:rPr>
                <w:lang w:val="en-US"/>
              </w:rPr>
              <w:t xml:space="preserve">Demontari: captuseli din lemn, asbociment, PFL, PAS, tec. la pereti sau tavane suspendate, usi, etc. </w:t>
            </w:r>
            <w:r>
              <w:t>(demontari captusirei din foi de gips-carton a peretilor)</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597,00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RpCO56C</w:t>
            </w:r>
          </w:p>
          <w:p w:rsidR="007C0E56" w:rsidRDefault="007C0E56" w:rsidP="007C0E56"/>
        </w:tc>
        <w:tc>
          <w:tcPr>
            <w:tcW w:w="3544" w:type="dxa"/>
            <w:tcBorders>
              <w:top w:val="single" w:sz="4" w:space="0" w:color="auto"/>
              <w:bottom w:val="single" w:sz="4" w:space="0" w:color="auto"/>
            </w:tcBorders>
          </w:tcPr>
          <w:p w:rsidR="007C0E56" w:rsidRDefault="007C0E56" w:rsidP="007C0E56">
            <w:r w:rsidRPr="007C1AEB">
              <w:rPr>
                <w:lang w:val="en-US"/>
              </w:rPr>
              <w:t xml:space="preserve">Demontari: captuseli din lemn, asbociment, PFL, PAS, tec. la pereti sau tavane suspendate, usi, etc. </w:t>
            </w:r>
            <w:r>
              <w:t>(demontari dulapurilor de lemn)</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RpCO56A</w:t>
            </w:r>
          </w:p>
          <w:p w:rsidR="007C0E56" w:rsidRDefault="007C0E56" w:rsidP="007C0E56"/>
        </w:tc>
        <w:tc>
          <w:tcPr>
            <w:tcW w:w="3544" w:type="dxa"/>
            <w:tcBorders>
              <w:top w:val="single" w:sz="4" w:space="0" w:color="auto"/>
              <w:bottom w:val="single" w:sz="4" w:space="0" w:color="auto"/>
            </w:tcBorders>
          </w:tcPr>
          <w:p w:rsidR="007C0E56" w:rsidRDefault="007C0E56" w:rsidP="007C0E56">
            <w:r w:rsidRPr="007C1AEB">
              <w:rPr>
                <w:lang w:val="en-US"/>
              </w:rPr>
              <w:t xml:space="preserve">Demontari: timplarie din lemn (usi, ferestre, obloane, cutii, rulou, masti, etc.) </w:t>
            </w:r>
            <w:r>
              <w:t>(demontari usi din lemn)</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RpCO56C</w:t>
            </w:r>
          </w:p>
          <w:p w:rsidR="007C0E56" w:rsidRDefault="007C0E56" w:rsidP="007C0E56"/>
        </w:tc>
        <w:tc>
          <w:tcPr>
            <w:tcW w:w="3544" w:type="dxa"/>
            <w:tcBorders>
              <w:top w:val="single" w:sz="4" w:space="0" w:color="auto"/>
              <w:bottom w:val="single" w:sz="4" w:space="0" w:color="auto"/>
            </w:tcBorders>
          </w:tcPr>
          <w:p w:rsidR="007C0E56" w:rsidRDefault="007C0E56" w:rsidP="007C0E56">
            <w:r w:rsidRPr="007C1AEB">
              <w:rPr>
                <w:lang w:val="en-US"/>
              </w:rPr>
              <w:t xml:space="preserve">Demontari: captuseli din lemn, asbociment, PFL, PAS, tec. la pereti sau tavane suspendate, usi, etc. </w:t>
            </w:r>
            <w:r>
              <w:t>(demontari peretelui despartitori din lemn)</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RpCO56C</w:t>
            </w:r>
          </w:p>
          <w:p w:rsidR="007C0E56" w:rsidRDefault="007C0E56" w:rsidP="007C0E56"/>
        </w:tc>
        <w:tc>
          <w:tcPr>
            <w:tcW w:w="3544" w:type="dxa"/>
            <w:tcBorders>
              <w:top w:val="single" w:sz="4" w:space="0" w:color="auto"/>
              <w:bottom w:val="single" w:sz="4" w:space="0" w:color="auto"/>
            </w:tcBorders>
          </w:tcPr>
          <w:p w:rsidR="007C0E56" w:rsidRDefault="007C0E56" w:rsidP="007C0E56">
            <w:r w:rsidRPr="007C1AEB">
              <w:rPr>
                <w:lang w:val="en-US"/>
              </w:rPr>
              <w:t xml:space="preserve">Demontari: captuseli din lemn, asbociment, PFL, PAS, tec. la pereti sau tavane suspendate, usi, etc.  </w:t>
            </w:r>
            <w:r>
              <w:t>(demontari captusirei din foi de gips-carton a tavanului)</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226,30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RpCM33A</w:t>
            </w:r>
          </w:p>
          <w:p w:rsidR="007C0E56" w:rsidRDefault="007C0E56" w:rsidP="007C0E56"/>
        </w:tc>
        <w:tc>
          <w:tcPr>
            <w:tcW w:w="3544" w:type="dxa"/>
            <w:tcBorders>
              <w:top w:val="single" w:sz="4" w:space="0" w:color="auto"/>
              <w:bottom w:val="single" w:sz="4" w:space="0" w:color="auto"/>
            </w:tcBorders>
          </w:tcPr>
          <w:p w:rsidR="007C0E56" w:rsidRPr="007C1AEB" w:rsidRDefault="007C0E56" w:rsidP="007C0E56">
            <w:pPr>
              <w:rPr>
                <w:lang w:val="en-US"/>
              </w:rPr>
            </w:pPr>
            <w:r w:rsidRPr="007C1AEB">
              <w:rPr>
                <w:lang w:val="en-US"/>
              </w:rPr>
              <w:t>Demontarea placajelor din faianta, gresie, ceramica</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135,00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RpCM33A</w:t>
            </w:r>
          </w:p>
          <w:p w:rsidR="007C0E56" w:rsidRDefault="007C0E56" w:rsidP="007C0E56"/>
        </w:tc>
        <w:tc>
          <w:tcPr>
            <w:tcW w:w="3544" w:type="dxa"/>
            <w:tcBorders>
              <w:top w:val="single" w:sz="4" w:space="0" w:color="auto"/>
              <w:bottom w:val="single" w:sz="4" w:space="0" w:color="auto"/>
            </w:tcBorders>
          </w:tcPr>
          <w:p w:rsidR="007C0E56" w:rsidRPr="007C1AEB" w:rsidRDefault="007C0E56" w:rsidP="007C0E56">
            <w:pPr>
              <w:rPr>
                <w:lang w:val="en-US"/>
              </w:rPr>
            </w:pPr>
            <w:r w:rsidRPr="007C1AEB">
              <w:rPr>
                <w:lang w:val="en-US"/>
              </w:rPr>
              <w:t>Demontarea placajelor din faianta, gresie, ceramica</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RpIzA03A</w:t>
            </w:r>
          </w:p>
          <w:p w:rsidR="007C0E56" w:rsidRDefault="007C0E56" w:rsidP="007C0E56"/>
        </w:tc>
        <w:tc>
          <w:tcPr>
            <w:tcW w:w="3544" w:type="dxa"/>
            <w:tcBorders>
              <w:top w:val="single" w:sz="4" w:space="0" w:color="auto"/>
              <w:bottom w:val="single" w:sz="4" w:space="0" w:color="auto"/>
            </w:tcBorders>
          </w:tcPr>
          <w:p w:rsidR="007C0E56" w:rsidRPr="007C1AEB" w:rsidRDefault="007C0E56" w:rsidP="007C0E56">
            <w:pPr>
              <w:rPr>
                <w:lang w:val="en-US"/>
              </w:rPr>
            </w:pPr>
            <w:r w:rsidRPr="007C1AEB">
              <w:rPr>
                <w:lang w:val="en-US"/>
              </w:rPr>
              <w:t>Pregatirea suprafetelor de beton tencuite ori netencuite sau de metal in vederea protectiei anticorozive, prin curatare cu peria de sirma</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RpCK42C</w:t>
            </w:r>
          </w:p>
          <w:p w:rsidR="007C0E56" w:rsidRDefault="007C0E56" w:rsidP="007C0E56"/>
        </w:tc>
        <w:tc>
          <w:tcPr>
            <w:tcW w:w="3544" w:type="dxa"/>
            <w:tcBorders>
              <w:top w:val="single" w:sz="4" w:space="0" w:color="auto"/>
              <w:bottom w:val="single" w:sz="4" w:space="0" w:color="auto"/>
            </w:tcBorders>
          </w:tcPr>
          <w:p w:rsidR="007C0E56" w:rsidRPr="007C1AEB" w:rsidRDefault="007C0E56" w:rsidP="007C0E56">
            <w:pPr>
              <w:rPr>
                <w:lang w:val="en-US"/>
              </w:rPr>
            </w:pPr>
            <w:r w:rsidRPr="007C1AEB">
              <w:rPr>
                <w:lang w:val="en-US"/>
              </w:rPr>
              <w:t>Desfacerea pardoselilor reci din placi de beton, marmura, piatra, gresie, placi ceramice, etc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130,40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RpCK41C</w:t>
            </w:r>
          </w:p>
          <w:p w:rsidR="007C0E56" w:rsidRDefault="007C0E56" w:rsidP="007C0E56"/>
        </w:tc>
        <w:tc>
          <w:tcPr>
            <w:tcW w:w="3544" w:type="dxa"/>
            <w:tcBorders>
              <w:top w:val="single" w:sz="4" w:space="0" w:color="auto"/>
              <w:bottom w:val="single" w:sz="4" w:space="0" w:color="auto"/>
            </w:tcBorders>
          </w:tcPr>
          <w:p w:rsidR="007C0E56" w:rsidRPr="007C1AEB" w:rsidRDefault="007C0E56" w:rsidP="007C0E56">
            <w:pPr>
              <w:rPr>
                <w:lang w:val="en-US"/>
              </w:rPr>
            </w:pPr>
            <w:r w:rsidRPr="007C1AEB">
              <w:rPr>
                <w:lang w:val="en-US"/>
              </w:rPr>
              <w:t>Desfacerea pardoselilor din covor din PVC pe suport sau fara suport textil, mocheta, etc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43,00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RpCK42C</w:t>
            </w:r>
          </w:p>
          <w:p w:rsidR="007C0E56" w:rsidRDefault="007C0E56" w:rsidP="007C0E56"/>
        </w:tc>
        <w:tc>
          <w:tcPr>
            <w:tcW w:w="3544" w:type="dxa"/>
            <w:tcBorders>
              <w:top w:val="single" w:sz="4" w:space="0" w:color="auto"/>
              <w:bottom w:val="single" w:sz="4" w:space="0" w:color="auto"/>
            </w:tcBorders>
          </w:tcPr>
          <w:p w:rsidR="007C0E56" w:rsidRPr="007C1AEB" w:rsidRDefault="007C0E56" w:rsidP="007C0E56">
            <w:pPr>
              <w:rPr>
                <w:lang w:val="en-US"/>
              </w:rPr>
            </w:pPr>
            <w:r w:rsidRPr="007C1AEB">
              <w:rPr>
                <w:lang w:val="en-US"/>
              </w:rPr>
              <w:t>Desfacerea pardoselilor reci din placi de beton, marmura, piatra, gresie, placi ceramice, etc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RpIzA03A</w:t>
            </w:r>
          </w:p>
          <w:p w:rsidR="007C0E56" w:rsidRDefault="007C0E56" w:rsidP="007C0E56"/>
        </w:tc>
        <w:tc>
          <w:tcPr>
            <w:tcW w:w="3544" w:type="dxa"/>
            <w:tcBorders>
              <w:top w:val="single" w:sz="4" w:space="0" w:color="auto"/>
              <w:bottom w:val="single" w:sz="4" w:space="0" w:color="auto"/>
            </w:tcBorders>
          </w:tcPr>
          <w:p w:rsidR="007C0E56" w:rsidRPr="007C1AEB" w:rsidRDefault="007C0E56" w:rsidP="007C0E56">
            <w:pPr>
              <w:rPr>
                <w:lang w:val="en-US"/>
              </w:rPr>
            </w:pPr>
            <w:r w:rsidRPr="007C1AEB">
              <w:rPr>
                <w:lang w:val="en-US"/>
              </w:rPr>
              <w:t>Pregatirea suprafetelor de beton tencuite ori netencuite sau de metal in vederea protectiei anticorozive, prin curatare cu peria de sirma</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5,00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RpIzA03A</w:t>
            </w:r>
          </w:p>
          <w:p w:rsidR="007C0E56" w:rsidRDefault="007C0E56" w:rsidP="007C0E56"/>
        </w:tc>
        <w:tc>
          <w:tcPr>
            <w:tcW w:w="3544" w:type="dxa"/>
            <w:tcBorders>
              <w:top w:val="single" w:sz="4" w:space="0" w:color="auto"/>
              <w:bottom w:val="single" w:sz="4" w:space="0" w:color="auto"/>
            </w:tcBorders>
          </w:tcPr>
          <w:p w:rsidR="007C0E56" w:rsidRPr="007C1AEB" w:rsidRDefault="007C0E56" w:rsidP="007C0E56">
            <w:pPr>
              <w:rPr>
                <w:lang w:val="en-US"/>
              </w:rPr>
            </w:pPr>
            <w:r w:rsidRPr="007C1AEB">
              <w:rPr>
                <w:lang w:val="en-US"/>
              </w:rPr>
              <w:t>Pregatirea suprafetelor de beton tencuite ori netencuite sau de metal in vederea protectiei anticorozive, prin curatare cu peria de sirma</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RpIzA03A</w:t>
            </w:r>
          </w:p>
          <w:p w:rsidR="007C0E56" w:rsidRDefault="007C0E56" w:rsidP="007C0E56"/>
        </w:tc>
        <w:tc>
          <w:tcPr>
            <w:tcW w:w="3544" w:type="dxa"/>
            <w:tcBorders>
              <w:top w:val="single" w:sz="4" w:space="0" w:color="auto"/>
              <w:bottom w:val="single" w:sz="4" w:space="0" w:color="auto"/>
            </w:tcBorders>
          </w:tcPr>
          <w:p w:rsidR="007C0E56" w:rsidRPr="007C1AEB" w:rsidRDefault="007C0E56" w:rsidP="007C0E56">
            <w:pPr>
              <w:rPr>
                <w:lang w:val="en-US"/>
              </w:rPr>
            </w:pPr>
            <w:r w:rsidRPr="007C1AEB">
              <w:rPr>
                <w:lang w:val="en-US"/>
              </w:rPr>
              <w:t>Pregatirea suprafetelor de beton tencuite ori netencuite sau de metal in vederea protectiei anticorozive, prin curatare cu peria de sirma</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RpIzA03A</w:t>
            </w:r>
          </w:p>
          <w:p w:rsidR="007C0E56" w:rsidRDefault="007C0E56" w:rsidP="007C0E56"/>
        </w:tc>
        <w:tc>
          <w:tcPr>
            <w:tcW w:w="3544" w:type="dxa"/>
            <w:tcBorders>
              <w:top w:val="single" w:sz="4" w:space="0" w:color="auto"/>
              <w:bottom w:val="single" w:sz="4" w:space="0" w:color="auto"/>
            </w:tcBorders>
          </w:tcPr>
          <w:p w:rsidR="007C0E56" w:rsidRPr="007C1AEB" w:rsidRDefault="007C0E56" w:rsidP="007C0E56">
            <w:pPr>
              <w:rPr>
                <w:lang w:val="en-US"/>
              </w:rPr>
            </w:pPr>
            <w:r w:rsidRPr="007C1AEB">
              <w:rPr>
                <w:lang w:val="en-US"/>
              </w:rPr>
              <w:t xml:space="preserve">Pregatirea suprafetelor de beton tencuite ori netencuite sau de metal in vederea protectiei anticorozive, prin curatare cu </w:t>
            </w:r>
            <w:r w:rsidRPr="007C1AEB">
              <w:rPr>
                <w:lang w:val="en-US"/>
              </w:rPr>
              <w:lastRenderedPageBreak/>
              <w:t>peria de sirma</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23,00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lastRenderedPageBreak/>
              <w:t xml:space="preserve"> 25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RpCK41C</w:t>
            </w:r>
          </w:p>
          <w:p w:rsidR="007C0E56" w:rsidRDefault="007C0E56" w:rsidP="007C0E56"/>
        </w:tc>
        <w:tc>
          <w:tcPr>
            <w:tcW w:w="3544" w:type="dxa"/>
            <w:tcBorders>
              <w:top w:val="single" w:sz="4" w:space="0" w:color="auto"/>
              <w:bottom w:val="single" w:sz="4" w:space="0" w:color="auto"/>
            </w:tcBorders>
          </w:tcPr>
          <w:p w:rsidR="007C0E56" w:rsidRPr="007C1AEB" w:rsidRDefault="007C0E56" w:rsidP="007C0E56">
            <w:pPr>
              <w:rPr>
                <w:lang w:val="en-US"/>
              </w:rPr>
            </w:pPr>
            <w:r w:rsidRPr="007C1AEB">
              <w:rPr>
                <w:lang w:val="en-US"/>
              </w:rPr>
              <w:t>Desfacerea pardoselilor din covor din PVC pe suport sau fara suport textil, mocheta, etc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9,00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RpCJ35A</w:t>
            </w:r>
          </w:p>
          <w:p w:rsidR="007C0E56" w:rsidRDefault="007C0E56" w:rsidP="007C0E56"/>
        </w:tc>
        <w:tc>
          <w:tcPr>
            <w:tcW w:w="3544" w:type="dxa"/>
            <w:tcBorders>
              <w:top w:val="single" w:sz="4" w:space="0" w:color="auto"/>
              <w:bottom w:val="single" w:sz="4" w:space="0" w:color="auto"/>
            </w:tcBorders>
          </w:tcPr>
          <w:p w:rsidR="007C0E56" w:rsidRPr="007C1AEB" w:rsidRDefault="007C0E56" w:rsidP="007C0E56">
            <w:pPr>
              <w:rPr>
                <w:lang w:val="en-US"/>
              </w:rPr>
            </w:pPr>
            <w:r w:rsidRPr="007C1AEB">
              <w:rPr>
                <w:lang w:val="en-US"/>
              </w:rPr>
              <w:t>Desfaceri de tencuieli interioare sau exterioare driscuite la pereti sau tavane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750,00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RpCJ35A</w:t>
            </w:r>
          </w:p>
          <w:p w:rsidR="007C0E56" w:rsidRDefault="007C0E56" w:rsidP="007C0E56"/>
        </w:tc>
        <w:tc>
          <w:tcPr>
            <w:tcW w:w="3544" w:type="dxa"/>
            <w:tcBorders>
              <w:top w:val="single" w:sz="4" w:space="0" w:color="auto"/>
              <w:bottom w:val="single" w:sz="4" w:space="0" w:color="auto"/>
            </w:tcBorders>
          </w:tcPr>
          <w:p w:rsidR="007C0E56" w:rsidRPr="007C1AEB" w:rsidRDefault="007C0E56" w:rsidP="007C0E56">
            <w:pPr>
              <w:rPr>
                <w:lang w:val="en-US"/>
              </w:rPr>
            </w:pPr>
            <w:r w:rsidRPr="007C1AEB">
              <w:rPr>
                <w:lang w:val="en-US"/>
              </w:rPr>
              <w:t>Desfaceri de tencuieli interioare sau exterioare driscuite la pereti sau tavane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271,00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RpCO56A</w:t>
            </w:r>
          </w:p>
          <w:p w:rsidR="007C0E56" w:rsidRDefault="007C0E56" w:rsidP="007C0E56"/>
        </w:tc>
        <w:tc>
          <w:tcPr>
            <w:tcW w:w="3544" w:type="dxa"/>
            <w:tcBorders>
              <w:top w:val="single" w:sz="4" w:space="0" w:color="auto"/>
              <w:bottom w:val="single" w:sz="4" w:space="0" w:color="auto"/>
            </w:tcBorders>
          </w:tcPr>
          <w:p w:rsidR="007C0E56" w:rsidRDefault="007C0E56" w:rsidP="007C0E56">
            <w:r w:rsidRPr="007C1AEB">
              <w:rPr>
                <w:lang w:val="en-US"/>
              </w:rPr>
              <w:t xml:space="preserve">Demontari: timplarie din lemn (usi, ferestre, obloane, cutii, rulou, masti, etc.) </w:t>
            </w:r>
            <w:r>
              <w:t>(demontari ferestre de lemn)</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2,60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RpCB18A</w:t>
            </w:r>
          </w:p>
          <w:p w:rsidR="007C0E56" w:rsidRDefault="007C0E56" w:rsidP="007C0E56"/>
        </w:tc>
        <w:tc>
          <w:tcPr>
            <w:tcW w:w="3544" w:type="dxa"/>
            <w:tcBorders>
              <w:top w:val="single" w:sz="4" w:space="0" w:color="auto"/>
              <w:bottom w:val="single" w:sz="4" w:space="0" w:color="auto"/>
            </w:tcBorders>
          </w:tcPr>
          <w:p w:rsidR="007C0E56" w:rsidRPr="007C1AEB" w:rsidRDefault="007C0E56" w:rsidP="007C0E56">
            <w:pPr>
              <w:rPr>
                <w:lang w:val="en-US"/>
              </w:rPr>
            </w:pPr>
            <w:r w:rsidRPr="007C1AEB">
              <w:rPr>
                <w:lang w:val="en-US"/>
              </w:rPr>
              <w:t>Demolarea betoanelor vechi cu mijloace manuale, fundatii si elevatii cu dozaje pina la 150 kg/mc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0,60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RpCB18A</w:t>
            </w:r>
          </w:p>
          <w:p w:rsidR="007C0E56" w:rsidRDefault="007C0E56" w:rsidP="007C0E56"/>
        </w:tc>
        <w:tc>
          <w:tcPr>
            <w:tcW w:w="3544" w:type="dxa"/>
            <w:tcBorders>
              <w:top w:val="single" w:sz="4" w:space="0" w:color="auto"/>
              <w:bottom w:val="single" w:sz="4" w:space="0" w:color="auto"/>
            </w:tcBorders>
          </w:tcPr>
          <w:p w:rsidR="007C0E56" w:rsidRPr="007C1AEB" w:rsidRDefault="007C0E56" w:rsidP="007C0E56">
            <w:pPr>
              <w:rPr>
                <w:lang w:val="en-US"/>
              </w:rPr>
            </w:pPr>
            <w:r w:rsidRPr="007C1AEB">
              <w:rPr>
                <w:lang w:val="en-US"/>
              </w:rPr>
              <w:t>Demolarea betoanelor vechi cu mijloace manuale, fundatii si elevatii cu dozaje pina la 150 kg/mc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RpCP45D</w:t>
            </w:r>
          </w:p>
          <w:p w:rsidR="007C0E56" w:rsidRDefault="007C0E56" w:rsidP="007C0E56"/>
        </w:tc>
        <w:tc>
          <w:tcPr>
            <w:tcW w:w="3544" w:type="dxa"/>
            <w:tcBorders>
              <w:top w:val="single" w:sz="4" w:space="0" w:color="auto"/>
              <w:bottom w:val="single" w:sz="4" w:space="0" w:color="auto"/>
            </w:tcBorders>
          </w:tcPr>
          <w:p w:rsidR="007C0E56" w:rsidRPr="007C1AEB" w:rsidRDefault="007C0E56" w:rsidP="007C0E56">
            <w:pPr>
              <w:rPr>
                <w:lang w:val="en-US"/>
              </w:rPr>
            </w:pPr>
            <w:r w:rsidRPr="007C1AEB">
              <w:rPr>
                <w:lang w:val="en-US"/>
              </w:rPr>
              <w:t>Demontarea balustradelor, grilelor, parapetilor si imprejmuirilor metalice etc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17,00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TsC03G1</w:t>
            </w:r>
          </w:p>
          <w:p w:rsidR="007C0E56" w:rsidRDefault="007C0E56" w:rsidP="007C0E56"/>
        </w:tc>
        <w:tc>
          <w:tcPr>
            <w:tcW w:w="3544" w:type="dxa"/>
            <w:tcBorders>
              <w:top w:val="single" w:sz="4" w:space="0" w:color="auto"/>
              <w:bottom w:val="single" w:sz="4" w:space="0" w:color="auto"/>
            </w:tcBorders>
          </w:tcPr>
          <w:p w:rsidR="007C0E56" w:rsidRDefault="007C0E56" w:rsidP="007C0E56">
            <w:r w:rsidRPr="007C1AEB">
              <w:rPr>
                <w:lang w:val="en-US"/>
              </w:rPr>
              <w:t xml:space="preserve">Sapatura mecanica cu excavatorul de 0,40-0,70 mc, cu motor cu ardere interna si comanda hidraulica, in pamint cu umiditate naturala, descarcare in autovehicule teren catg. </w:t>
            </w:r>
            <w:r>
              <w:t>III Moloz</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0,55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TRI1AA04C3</w:t>
            </w:r>
          </w:p>
          <w:p w:rsidR="007C0E56" w:rsidRDefault="007C0E56" w:rsidP="007C0E56"/>
        </w:tc>
        <w:tc>
          <w:tcPr>
            <w:tcW w:w="3544" w:type="dxa"/>
            <w:tcBorders>
              <w:top w:val="single" w:sz="4" w:space="0" w:color="auto"/>
              <w:bottom w:val="single" w:sz="4" w:space="0" w:color="auto"/>
            </w:tcBorders>
          </w:tcPr>
          <w:p w:rsidR="007C0E56" w:rsidRPr="007C1AEB" w:rsidRDefault="007C0E56" w:rsidP="007C0E56">
            <w:pPr>
              <w:rPr>
                <w:lang w:val="en-US"/>
              </w:rPr>
            </w:pPr>
            <w:r w:rsidRPr="007C1AEB">
              <w:rPr>
                <w:lang w:val="en-US"/>
              </w:rPr>
              <w:t>Incarcarea materialelor din grupa A - usoare si marunte prin aruncare - de pe rampa sau teren, in auto categoria 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TsI50A5</w:t>
            </w:r>
          </w:p>
          <w:p w:rsidR="007C0E56" w:rsidRDefault="007C0E56" w:rsidP="007C0E56"/>
        </w:tc>
        <w:tc>
          <w:tcPr>
            <w:tcW w:w="3544" w:type="dxa"/>
            <w:tcBorders>
              <w:top w:val="single" w:sz="4" w:space="0" w:color="auto"/>
              <w:bottom w:val="single" w:sz="4" w:space="0" w:color="auto"/>
            </w:tcBorders>
          </w:tcPr>
          <w:p w:rsidR="007C0E56" w:rsidRPr="007C1AEB" w:rsidRDefault="007C0E56" w:rsidP="007C0E56">
            <w:pPr>
              <w:rPr>
                <w:lang w:val="en-US"/>
              </w:rPr>
            </w:pPr>
            <w:r w:rsidRPr="007C1AEB">
              <w:rPr>
                <w:lang w:val="en-US"/>
              </w:rPr>
              <w:t xml:space="preserve">Transportarea pamintului cu autobasculanta de 5 t la distanta de 5 km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110,00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bl>
    <w:p w:rsidR="007C0E56" w:rsidRDefault="007C0E56" w:rsidP="007C0E56">
      <w:pPr>
        <w:rPr>
          <w:sz w:val="6"/>
          <w:szCs w:val="6"/>
        </w:rPr>
      </w:pPr>
      <w:r>
        <w:rPr>
          <w:sz w:val="24"/>
          <w:szCs w:val="24"/>
        </w:rPr>
        <w:t xml:space="preserve"> </w:t>
      </w:r>
      <w:r>
        <w:t xml:space="preserve">  </w:t>
      </w:r>
    </w:p>
    <w:p w:rsidR="007C0E56" w:rsidRDefault="007C0E56">
      <w:pPr>
        <w:autoSpaceDE/>
        <w:autoSpaceDN/>
        <w:spacing w:after="200" w:line="276" w:lineRule="auto"/>
      </w:pPr>
      <w:r>
        <w:br w:type="page"/>
      </w:r>
    </w:p>
    <w:p w:rsidR="007C0E56" w:rsidRDefault="007C0E56" w:rsidP="007C0E56">
      <w:pPr>
        <w:jc w:val="center"/>
        <w:outlineLvl w:val="0"/>
        <w:rPr>
          <w:sz w:val="24"/>
          <w:szCs w:val="24"/>
          <w:lang w:val="en-US"/>
        </w:rPr>
      </w:pPr>
      <w:r>
        <w:rPr>
          <w:b/>
          <w:bCs/>
          <w:sz w:val="40"/>
          <w:szCs w:val="40"/>
          <w:lang w:val="en-US"/>
        </w:rPr>
        <w:lastRenderedPageBreak/>
        <w:t>Lista cu cantita</w:t>
      </w:r>
      <w:r>
        <w:rPr>
          <w:b/>
          <w:bCs/>
          <w:sz w:val="40"/>
          <w:szCs w:val="40"/>
          <w:lang w:val="ro-RO"/>
        </w:rPr>
        <w:t>ţile de lucrări</w:t>
      </w:r>
      <w:r>
        <w:rPr>
          <w:b/>
          <w:bCs/>
          <w:sz w:val="40"/>
          <w:szCs w:val="40"/>
          <w:lang w:val="en-US"/>
        </w:rPr>
        <w:t xml:space="preserve"> № 2-1-1</w:t>
      </w:r>
    </w:p>
    <w:p w:rsidR="007C0E56" w:rsidRDefault="007C0E56" w:rsidP="007C0E56">
      <w:pPr>
        <w:jc w:val="center"/>
        <w:rPr>
          <w:b/>
          <w:bCs/>
          <w:sz w:val="28"/>
          <w:szCs w:val="28"/>
          <w:lang w:val="en-US"/>
        </w:rPr>
      </w:pPr>
      <w:r>
        <w:rPr>
          <w:b/>
          <w:bCs/>
          <w:sz w:val="28"/>
          <w:szCs w:val="28"/>
          <w:lang w:val="en-US"/>
        </w:rPr>
        <w:t>Deviz-oferta № 2-1-1</w:t>
      </w:r>
    </w:p>
    <w:p w:rsidR="007C0E56" w:rsidRDefault="007C0E56" w:rsidP="007C0E56">
      <w:pPr>
        <w:outlineLvl w:val="0"/>
        <w:rPr>
          <w:b/>
          <w:bCs/>
          <w:sz w:val="28"/>
          <w:szCs w:val="28"/>
          <w:lang w:val="ro-RO"/>
        </w:rPr>
      </w:pPr>
      <w:r>
        <w:rPr>
          <w:b/>
          <w:bCs/>
          <w:sz w:val="28"/>
          <w:szCs w:val="28"/>
          <w:lang w:val="en-US"/>
        </w:rPr>
        <w:t>Здание инфекционного отделения.Lucrari generale de constructie. (Marca SA).</w:t>
      </w:r>
    </w:p>
    <w:p w:rsidR="007C0E56" w:rsidRDefault="007C0E56" w:rsidP="007C0E56">
      <w:pPr>
        <w:rPr>
          <w:lang w:val="ro-RO"/>
        </w:rPr>
      </w:pPr>
      <w:r>
        <w:rPr>
          <w:lang w:val="ro-RO"/>
        </w:rPr>
        <w:tab/>
        <w:t>(denumirea lucrări)</w:t>
      </w:r>
    </w:p>
    <w:tbl>
      <w:tblPr>
        <w:tblW w:w="0" w:type="auto"/>
        <w:tblInd w:w="-459" w:type="dxa"/>
        <w:tblLayout w:type="fixed"/>
        <w:tblLook w:val="0000"/>
      </w:tblPr>
      <w:tblGrid>
        <w:gridCol w:w="709"/>
        <w:gridCol w:w="1134"/>
        <w:gridCol w:w="3544"/>
        <w:gridCol w:w="1134"/>
        <w:gridCol w:w="1134"/>
        <w:gridCol w:w="1417"/>
        <w:gridCol w:w="1418"/>
      </w:tblGrid>
      <w:tr w:rsidR="007C0E56" w:rsidRPr="00171550" w:rsidTr="007C0E56">
        <w:trPr>
          <w:cantSplit/>
          <w:trHeight w:val="253"/>
        </w:trPr>
        <w:tc>
          <w:tcPr>
            <w:tcW w:w="709" w:type="dxa"/>
            <w:vMerge w:val="restart"/>
            <w:tcBorders>
              <w:top w:val="single" w:sz="6" w:space="0" w:color="auto"/>
              <w:left w:val="single" w:sz="6" w:space="0" w:color="auto"/>
              <w:bottom w:val="nil"/>
              <w:right w:val="nil"/>
            </w:tcBorders>
            <w:shd w:val="pct5" w:color="auto" w:fill="auto"/>
          </w:tcPr>
          <w:p w:rsidR="007C0E56" w:rsidRDefault="007C0E56" w:rsidP="007C0E56">
            <w:pPr>
              <w:ind w:right="-108"/>
              <w:jc w:val="center"/>
              <w:rPr>
                <w:sz w:val="22"/>
                <w:szCs w:val="22"/>
                <w:lang w:val="en-US"/>
              </w:rPr>
            </w:pPr>
            <w:r>
              <w:rPr>
                <w:sz w:val="22"/>
                <w:szCs w:val="22"/>
              </w:rPr>
              <w:t>№</w:t>
            </w:r>
          </w:p>
          <w:p w:rsidR="007C0E56" w:rsidRDefault="007C0E56" w:rsidP="007C0E56">
            <w:pPr>
              <w:ind w:right="-108"/>
              <w:jc w:val="center"/>
              <w:rPr>
                <w:sz w:val="22"/>
                <w:szCs w:val="22"/>
              </w:rP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7C0E56" w:rsidRDefault="007C0E56" w:rsidP="007C0E56">
            <w:pPr>
              <w:jc w:val="center"/>
              <w:rPr>
                <w:sz w:val="22"/>
                <w:szCs w:val="22"/>
                <w:lang w:val="ro-RO"/>
              </w:rPr>
            </w:pPr>
          </w:p>
          <w:p w:rsidR="007C0E56" w:rsidRDefault="007C0E56" w:rsidP="007C0E56">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ro-RO"/>
              </w:rPr>
            </w:pPr>
          </w:p>
          <w:p w:rsidR="007C0E56" w:rsidRDefault="007C0E56" w:rsidP="007C0E56">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en-US"/>
              </w:rPr>
              <w:t>Total, lei (col.5 x col.6)</w:t>
            </w:r>
          </w:p>
        </w:tc>
      </w:tr>
      <w:tr w:rsidR="007C0E56" w:rsidRPr="00171550" w:rsidTr="007C0E56">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7C0E56" w:rsidRDefault="007C0E56" w:rsidP="007C0E56">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7C0E56" w:rsidRDefault="007C0E56" w:rsidP="007C0E56">
            <w:pPr>
              <w:jc w:val="center"/>
              <w:rPr>
                <w:sz w:val="22"/>
                <w:szCs w:val="22"/>
                <w:lang w:val="en-US"/>
              </w:rPr>
            </w:pPr>
          </w:p>
        </w:tc>
      </w:tr>
    </w:tbl>
    <w:p w:rsidR="007C0E56" w:rsidRDefault="007C0E56" w:rsidP="007C0E56">
      <w:pPr>
        <w:rPr>
          <w:sz w:val="2"/>
          <w:szCs w:val="2"/>
          <w:lang w:val="en-US"/>
        </w:rPr>
      </w:pPr>
    </w:p>
    <w:tbl>
      <w:tblPr>
        <w:tblW w:w="0" w:type="auto"/>
        <w:tblInd w:w="-459" w:type="dxa"/>
        <w:tblLayout w:type="fixed"/>
        <w:tblLook w:val="0000"/>
      </w:tblPr>
      <w:tblGrid>
        <w:gridCol w:w="709"/>
        <w:gridCol w:w="1134"/>
        <w:gridCol w:w="3544"/>
        <w:gridCol w:w="1134"/>
        <w:gridCol w:w="1134"/>
        <w:gridCol w:w="1417"/>
        <w:gridCol w:w="1420"/>
      </w:tblGrid>
      <w:tr w:rsidR="007C0E56" w:rsidTr="007C0E56">
        <w:trPr>
          <w:cantSplit/>
          <w:tblHeader/>
        </w:trPr>
        <w:tc>
          <w:tcPr>
            <w:tcW w:w="709" w:type="dxa"/>
            <w:tcBorders>
              <w:top w:val="single" w:sz="6" w:space="0" w:color="auto"/>
              <w:left w:val="single" w:sz="6" w:space="0" w:color="auto"/>
              <w:bottom w:val="double" w:sz="6" w:space="0" w:color="auto"/>
              <w:right w:val="nil"/>
            </w:tcBorders>
            <w:shd w:val="pct5" w:color="auto" w:fill="auto"/>
          </w:tcPr>
          <w:p w:rsidR="007C0E56" w:rsidRDefault="007C0E56" w:rsidP="007C0E56">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7C0E56" w:rsidRDefault="007C0E56" w:rsidP="007C0E56">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7C0E56" w:rsidRDefault="007C0E56" w:rsidP="007C0E56">
            <w:pPr>
              <w:jc w:val="center"/>
              <w:rPr>
                <w:sz w:val="22"/>
                <w:szCs w:val="22"/>
              </w:rPr>
            </w:pPr>
            <w:r>
              <w:rPr>
                <w:sz w:val="22"/>
                <w:szCs w:val="22"/>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7C0E56" w:rsidRDefault="007C0E56" w:rsidP="007C0E56">
            <w:pPr>
              <w:jc w:val="center"/>
              <w:rPr>
                <w:sz w:val="22"/>
                <w:szCs w:val="22"/>
              </w:rPr>
            </w:pPr>
            <w:r>
              <w:rPr>
                <w:sz w:val="22"/>
                <w:szCs w:val="22"/>
              </w:rPr>
              <w:t>7</w:t>
            </w:r>
          </w:p>
        </w:tc>
      </w:tr>
      <w:tr w:rsidR="007C0E56" w:rsidTr="007C0E56">
        <w:tc>
          <w:tcPr>
            <w:tcW w:w="709" w:type="dxa"/>
            <w:tcBorders>
              <w:top w:val="nil"/>
              <w:left w:val="single" w:sz="6" w:space="0" w:color="auto"/>
              <w:bottom w:val="nil"/>
              <w:right w:val="nil"/>
            </w:tcBorders>
          </w:tcPr>
          <w:p w:rsidR="007C0E56" w:rsidRDefault="007C0E56" w:rsidP="007C0E56">
            <w:pPr>
              <w:jc w:val="center"/>
            </w:pP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 xml:space="preserve">1. Perete despartitor </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CD51C</w:t>
            </w:r>
          </w:p>
          <w:p w:rsidR="007C0E56" w:rsidRDefault="007C0E56" w:rsidP="007C0E56"/>
        </w:tc>
        <w:tc>
          <w:tcPr>
            <w:tcW w:w="3544" w:type="dxa"/>
            <w:tcBorders>
              <w:top w:val="single" w:sz="4" w:space="0" w:color="auto"/>
              <w:bottom w:val="single" w:sz="4" w:space="0" w:color="auto"/>
            </w:tcBorders>
          </w:tcPr>
          <w:p w:rsidR="007C0E56" w:rsidRPr="00E660EE" w:rsidRDefault="007C0E56" w:rsidP="007C0E56">
            <w:pPr>
              <w:rPr>
                <w:lang w:val="en-US"/>
              </w:rPr>
            </w:pPr>
            <w:r w:rsidRPr="00E660EE">
              <w:rPr>
                <w:lang w:val="en-US"/>
              </w:rPr>
              <w:t>Zidarie din caramida , format 250 x 120 x 65 la pereti despartitori armati cu grosimea 1/2 caramida, inaltimea pina la 4 m (PE4)</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0,20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CD57A</w:t>
            </w:r>
          </w:p>
          <w:p w:rsidR="007C0E56" w:rsidRDefault="007C0E56" w:rsidP="007C0E56"/>
        </w:tc>
        <w:tc>
          <w:tcPr>
            <w:tcW w:w="3544" w:type="dxa"/>
            <w:tcBorders>
              <w:top w:val="single" w:sz="4" w:space="0" w:color="auto"/>
              <w:bottom w:val="single" w:sz="4" w:space="0" w:color="auto"/>
            </w:tcBorders>
          </w:tcPr>
          <w:p w:rsidR="007C0E56" w:rsidRPr="00E660EE" w:rsidRDefault="007C0E56" w:rsidP="007C0E56">
            <w:pPr>
              <w:rPr>
                <w:lang w:val="en-US"/>
              </w:rPr>
            </w:pPr>
            <w:r w:rsidRPr="00E660EE">
              <w:rPr>
                <w:lang w:val="en-US"/>
              </w:rPr>
              <w:t>Executarea peretilor despartitori monostrat din placi din ipsos "cu rosturi in relief" cu gr.10cm., in incaperi cu inaltime: pina la 4 m  (placi de ipsosi hidrofug gr.8 cm, PE13 p.3)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1,219</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p>
        </w:tc>
        <w:tc>
          <w:tcPr>
            <w:tcW w:w="1134" w:type="dxa"/>
            <w:tcBorders>
              <w:top w:val="single" w:sz="4" w:space="0" w:color="auto"/>
              <w:bottom w:val="single" w:sz="4" w:space="0" w:color="auto"/>
            </w:tcBorders>
          </w:tcPr>
          <w:p w:rsidR="007C0E56" w:rsidRDefault="007C0E56" w:rsidP="007C0E56">
            <w:pPr>
              <w:rPr>
                <w:sz w:val="24"/>
                <w:szCs w:val="24"/>
                <w:lang w:val="en-US"/>
              </w:rPr>
            </w:pPr>
          </w:p>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b/>
                <w:bCs/>
                <w:sz w:val="22"/>
                <w:szCs w:val="22"/>
                <w:lang w:val="en-US"/>
              </w:rPr>
              <w:t>PE13 p.1,2.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СF59A</w:t>
            </w:r>
          </w:p>
          <w:p w:rsidR="007C0E56" w:rsidRDefault="007C0E56" w:rsidP="007C0E56"/>
        </w:tc>
        <w:tc>
          <w:tcPr>
            <w:tcW w:w="3544" w:type="dxa"/>
            <w:tcBorders>
              <w:top w:val="single" w:sz="4" w:space="0" w:color="auto"/>
              <w:bottom w:val="single" w:sz="4" w:space="0" w:color="auto"/>
            </w:tcBorders>
          </w:tcPr>
          <w:p w:rsidR="007C0E56" w:rsidRPr="00E660EE" w:rsidRDefault="007C0E56" w:rsidP="007C0E56">
            <w:pPr>
              <w:rPr>
                <w:lang w:val="en-US"/>
              </w:rPr>
            </w:pPr>
            <w:r w:rsidRPr="00E660EE">
              <w:rPr>
                <w:lang w:val="en-US"/>
              </w:rPr>
              <w:t>Placarea suprafetelor cu un strat de PGC cu executarea carcasei metalice simple plane, cu inaltimea pina la 4 m: pereti fara izolatie (ghips-carton rezistent la foc gr.12,5 mm)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8,60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CN53A</w:t>
            </w:r>
          </w:p>
          <w:p w:rsidR="007C0E56" w:rsidRDefault="007C0E56" w:rsidP="007C0E56"/>
        </w:tc>
        <w:tc>
          <w:tcPr>
            <w:tcW w:w="3544" w:type="dxa"/>
            <w:tcBorders>
              <w:top w:val="single" w:sz="4" w:space="0" w:color="auto"/>
              <w:bottom w:val="single" w:sz="4" w:space="0" w:color="auto"/>
            </w:tcBorders>
          </w:tcPr>
          <w:p w:rsidR="007C0E56" w:rsidRPr="00E660EE" w:rsidRDefault="007C0E56" w:rsidP="007C0E56">
            <w:pPr>
              <w:rPr>
                <w:lang w:val="en-US"/>
              </w:rPr>
            </w:pPr>
            <w:r w:rsidRPr="00E660EE">
              <w:rPr>
                <w:lang w:val="en-US"/>
              </w:rPr>
              <w:t xml:space="preserve">Grunduirea suprafetelor interioare a peretilor si tavanelor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8,60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CI06C</w:t>
            </w:r>
          </w:p>
          <w:p w:rsidR="007C0E56" w:rsidRDefault="007C0E56" w:rsidP="007C0E56"/>
        </w:tc>
        <w:tc>
          <w:tcPr>
            <w:tcW w:w="3544" w:type="dxa"/>
            <w:tcBorders>
              <w:top w:val="single" w:sz="4" w:space="0" w:color="auto"/>
              <w:bottom w:val="single" w:sz="4" w:space="0" w:color="auto"/>
            </w:tcBorders>
          </w:tcPr>
          <w:p w:rsidR="007C0E56" w:rsidRPr="00E660EE" w:rsidRDefault="007C0E56" w:rsidP="007C0E56">
            <w:pPr>
              <w:rPr>
                <w:lang w:val="en-US"/>
              </w:rPr>
            </w:pPr>
            <w:r w:rsidRPr="00E660EE">
              <w:rPr>
                <w:lang w:val="en-US"/>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8,60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СF59A</w:t>
            </w:r>
          </w:p>
          <w:p w:rsidR="007C0E56" w:rsidRDefault="007C0E56" w:rsidP="007C0E56"/>
        </w:tc>
        <w:tc>
          <w:tcPr>
            <w:tcW w:w="3544" w:type="dxa"/>
            <w:tcBorders>
              <w:top w:val="single" w:sz="4" w:space="0" w:color="auto"/>
              <w:bottom w:val="single" w:sz="4" w:space="0" w:color="auto"/>
            </w:tcBorders>
          </w:tcPr>
          <w:p w:rsidR="007C0E56" w:rsidRPr="00E660EE" w:rsidRDefault="007C0E56" w:rsidP="007C0E56">
            <w:pPr>
              <w:rPr>
                <w:lang w:val="en-US"/>
              </w:rPr>
            </w:pPr>
            <w:r w:rsidRPr="00E660EE">
              <w:rPr>
                <w:lang w:val="en-US"/>
              </w:rPr>
              <w:t>Placarea suprafetelor cu un strat de PGC cu executarea carcasei metalice simple plane, cu inaltimea pina la 4 m: pereti fara izolatie (ghips-carton hidrofug gr.12,5 mm)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20,30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CD51C</w:t>
            </w:r>
          </w:p>
          <w:p w:rsidR="007C0E56" w:rsidRDefault="007C0E56" w:rsidP="007C0E56"/>
        </w:tc>
        <w:tc>
          <w:tcPr>
            <w:tcW w:w="3544" w:type="dxa"/>
            <w:tcBorders>
              <w:top w:val="single" w:sz="4" w:space="0" w:color="auto"/>
              <w:bottom w:val="single" w:sz="4" w:space="0" w:color="auto"/>
            </w:tcBorders>
          </w:tcPr>
          <w:p w:rsidR="007C0E56" w:rsidRPr="00E660EE" w:rsidRDefault="007C0E56" w:rsidP="007C0E56">
            <w:pPr>
              <w:rPr>
                <w:lang w:val="en-US"/>
              </w:rPr>
            </w:pPr>
            <w:r w:rsidRPr="00E660EE">
              <w:rPr>
                <w:lang w:val="en-US"/>
              </w:rPr>
              <w:t>Zidarie din caramida , format 250 x 120 x 65 la pereti despartitori armati cu grosimea 1/2 caramida, inaltimea pina la 4 m (PE13 p.4)</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0,41</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СF59D</w:t>
            </w:r>
          </w:p>
          <w:p w:rsidR="007C0E56" w:rsidRDefault="007C0E56" w:rsidP="007C0E56"/>
        </w:tc>
        <w:tc>
          <w:tcPr>
            <w:tcW w:w="3544" w:type="dxa"/>
            <w:tcBorders>
              <w:top w:val="single" w:sz="4" w:space="0" w:color="auto"/>
              <w:bottom w:val="single" w:sz="4" w:space="0" w:color="auto"/>
            </w:tcBorders>
          </w:tcPr>
          <w:p w:rsidR="007C0E56" w:rsidRPr="00E660EE" w:rsidRDefault="007C0E56" w:rsidP="007C0E56">
            <w:pPr>
              <w:rPr>
                <w:lang w:val="en-US"/>
              </w:rPr>
            </w:pPr>
            <w:r w:rsidRPr="00E660EE">
              <w:rPr>
                <w:lang w:val="en-US"/>
              </w:rPr>
              <w:t>Placarea suprafetelor cu un strat de PGC cu executarea carcasei metalice simple plane, cu inaltimea pina la 4 m: tavane fara izolatie (ghips-carton hidrofug gr.12,5 mm, PE13 p.5)</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4,30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СF59D</w:t>
            </w:r>
          </w:p>
          <w:p w:rsidR="007C0E56" w:rsidRDefault="007C0E56" w:rsidP="007C0E56"/>
        </w:tc>
        <w:tc>
          <w:tcPr>
            <w:tcW w:w="3544" w:type="dxa"/>
            <w:tcBorders>
              <w:top w:val="single" w:sz="4" w:space="0" w:color="auto"/>
              <w:bottom w:val="single" w:sz="4" w:space="0" w:color="auto"/>
            </w:tcBorders>
          </w:tcPr>
          <w:p w:rsidR="007C0E56" w:rsidRPr="00E660EE" w:rsidRDefault="007C0E56" w:rsidP="007C0E56">
            <w:pPr>
              <w:rPr>
                <w:lang w:val="en-US"/>
              </w:rPr>
            </w:pPr>
            <w:r w:rsidRPr="00E660EE">
              <w:rPr>
                <w:lang w:val="en-US"/>
              </w:rPr>
              <w:t>Placarea suprafetelor cu un strat de PGC cu executarea carcasei metalice simple plane, cu inaltimea pina la 4 m: tavane fara izolatie (ghips-carton rezistent la foc gr.12,5 mm, PE13 p.5)</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74,70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c>
          <w:tcPr>
            <w:tcW w:w="709" w:type="dxa"/>
            <w:tcBorders>
              <w:top w:val="nil"/>
              <w:left w:val="single" w:sz="6" w:space="0" w:color="auto"/>
              <w:bottom w:val="nil"/>
              <w:right w:val="nil"/>
            </w:tcBorders>
          </w:tcPr>
          <w:p w:rsidR="007C0E56" w:rsidRDefault="007C0E56" w:rsidP="007C0E56">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2. Ferestri (PE8)</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10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CK19A</w:t>
            </w:r>
          </w:p>
          <w:p w:rsidR="007C0E56" w:rsidRDefault="007C0E56" w:rsidP="007C0E56"/>
        </w:tc>
        <w:tc>
          <w:tcPr>
            <w:tcW w:w="3544" w:type="dxa"/>
            <w:tcBorders>
              <w:top w:val="single" w:sz="4" w:space="0" w:color="auto"/>
              <w:bottom w:val="single" w:sz="4" w:space="0" w:color="auto"/>
            </w:tcBorders>
          </w:tcPr>
          <w:p w:rsidR="007C0E56" w:rsidRDefault="007C0E56" w:rsidP="007C0E56">
            <w:r>
              <w:t>Ferestre din aluminiu cu unul sau mai multe canaturi la constructii cu inaltimi pina la 35 m inclusiv avind suprafata tocului  pina la 3,00 mp inclusiv (F-1, F-2.F3.F5.F6) (из алюминиевого профиля, двухкамерными с термомостом и двойным стеклопакетом с минимальным расстоянием между стеклами 16 мм по схеме [4-16-4], где наружное стекло системы LOW -E)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64,36</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CK19C</w:t>
            </w:r>
          </w:p>
          <w:p w:rsidR="007C0E56" w:rsidRDefault="007C0E56" w:rsidP="007C0E56"/>
        </w:tc>
        <w:tc>
          <w:tcPr>
            <w:tcW w:w="3544" w:type="dxa"/>
            <w:tcBorders>
              <w:top w:val="single" w:sz="4" w:space="0" w:color="auto"/>
              <w:bottom w:val="single" w:sz="4" w:space="0" w:color="auto"/>
            </w:tcBorders>
          </w:tcPr>
          <w:p w:rsidR="007C0E56" w:rsidRDefault="007C0E56" w:rsidP="007C0E56">
            <w:r>
              <w:t>Ferestre din aluminiu cu unul sau mai multe canaturi la constructii cu inaltimi pina la 35 m inclusiv avind suprafata tocului peste 6,00 mp inclusiv (F-4) (из алюминиевого профиля, двухкамерными с термомостом и двойным стеклопакетом с минимальным расстоянием между стеклами 16 мм по схеме [4-16-4], где наружное стекло системы LOW -E).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8,10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CK26A</w:t>
            </w:r>
          </w:p>
          <w:p w:rsidR="007C0E56" w:rsidRDefault="007C0E56" w:rsidP="007C0E56"/>
        </w:tc>
        <w:tc>
          <w:tcPr>
            <w:tcW w:w="3544" w:type="dxa"/>
            <w:tcBorders>
              <w:top w:val="single" w:sz="4" w:space="0" w:color="auto"/>
              <w:bottom w:val="single" w:sz="4" w:space="0" w:color="auto"/>
            </w:tcBorders>
          </w:tcPr>
          <w:p w:rsidR="007C0E56" w:rsidRPr="00E660EE" w:rsidRDefault="007C0E56" w:rsidP="007C0E56">
            <w:pPr>
              <w:rPr>
                <w:lang w:val="en-US"/>
              </w:rPr>
            </w:pPr>
            <w:r w:rsidRPr="00E660EE">
              <w:rPr>
                <w:lang w:val="en-US"/>
              </w:rPr>
              <w:t xml:space="preserve">Glafuri montate la ferestre din mase plastice, pentru ferestre si usi   (PVC, </w:t>
            </w:r>
            <w:r>
              <w:t>шир</w:t>
            </w:r>
            <w:r w:rsidRPr="00E660EE">
              <w:rPr>
                <w:lang w:val="en-US"/>
              </w:rPr>
              <w:t xml:space="preserve">.250 </w:t>
            </w:r>
            <w:r>
              <w:t>мм</w:t>
            </w:r>
            <w:r w:rsidRPr="00E660EE">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1,30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CK26A</w:t>
            </w:r>
          </w:p>
          <w:p w:rsidR="007C0E56" w:rsidRDefault="007C0E56" w:rsidP="007C0E56"/>
        </w:tc>
        <w:tc>
          <w:tcPr>
            <w:tcW w:w="3544" w:type="dxa"/>
            <w:tcBorders>
              <w:top w:val="single" w:sz="4" w:space="0" w:color="auto"/>
              <w:bottom w:val="single" w:sz="4" w:space="0" w:color="auto"/>
            </w:tcBorders>
          </w:tcPr>
          <w:p w:rsidR="007C0E56" w:rsidRPr="00E660EE" w:rsidRDefault="007C0E56" w:rsidP="007C0E56">
            <w:pPr>
              <w:rPr>
                <w:lang w:val="en-US"/>
              </w:rPr>
            </w:pPr>
            <w:r w:rsidRPr="00E660EE">
              <w:rPr>
                <w:lang w:val="en-US"/>
              </w:rPr>
              <w:t xml:space="preserve">Glafuri montate la ferestre din mase plastice, pentru ferestre si usi  (PVC, </w:t>
            </w:r>
            <w:r>
              <w:t>шир</w:t>
            </w:r>
            <w:r w:rsidRPr="00E660EE">
              <w:rPr>
                <w:lang w:val="en-US"/>
              </w:rPr>
              <w:t xml:space="preserve"> 400 </w:t>
            </w:r>
            <w:r>
              <w:t>мм</w:t>
            </w:r>
            <w:r w:rsidRPr="00E660EE">
              <w:rPr>
                <w:lang w:val="en-US"/>
              </w:rPr>
              <w:t xml:space="preserve">)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30,60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c>
          <w:tcPr>
            <w:tcW w:w="709" w:type="dxa"/>
            <w:tcBorders>
              <w:top w:val="nil"/>
              <w:left w:val="single" w:sz="6" w:space="0" w:color="auto"/>
              <w:bottom w:val="nil"/>
              <w:right w:val="nil"/>
            </w:tcBorders>
          </w:tcPr>
          <w:p w:rsidR="007C0E56" w:rsidRDefault="007C0E56" w:rsidP="007C0E56">
            <w:pPr>
              <w:jc w:val="center"/>
            </w:pP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 xml:space="preserve">3. Usi </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c>
          <w:tcPr>
            <w:tcW w:w="709" w:type="dxa"/>
            <w:tcBorders>
              <w:top w:val="nil"/>
              <w:left w:val="single" w:sz="6" w:space="0" w:color="auto"/>
              <w:bottom w:val="nil"/>
              <w:right w:val="nil"/>
            </w:tcBorders>
          </w:tcPr>
          <w:p w:rsidR="007C0E56" w:rsidRDefault="007C0E56" w:rsidP="007C0E56">
            <w:pPr>
              <w:jc w:val="center"/>
            </w:pP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3.1. Cota -2.850 (PE5)</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14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CK21A</w:t>
            </w:r>
          </w:p>
          <w:p w:rsidR="007C0E56" w:rsidRDefault="007C0E56" w:rsidP="007C0E56"/>
        </w:tc>
        <w:tc>
          <w:tcPr>
            <w:tcW w:w="3544" w:type="dxa"/>
            <w:tcBorders>
              <w:top w:val="single" w:sz="4" w:space="0" w:color="auto"/>
              <w:bottom w:val="single" w:sz="4" w:space="0" w:color="auto"/>
            </w:tcBorders>
          </w:tcPr>
          <w:p w:rsidR="007C0E56" w:rsidRDefault="007C0E56" w:rsidP="007C0E56">
            <w:r>
              <w:t>Usi confectionate din profiluri din aluminiu, inclusiv armaturile si accesoriile necesare usilor montate in zidarie de orice natura, la constructii cu inaltimea pina  la 35 m inclusiv, intr-un canat, cu suprafata tocului pina la 7 mp inclusiv (U-1) (из алюминиевого профиля, двухкамерными с термомостом и двойным стеклопакетом с минимальным расстоянием между стеклами 16 мм по схеме [4-16-4], где наружное стекло системы LOW -E)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3,60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c>
          <w:tcPr>
            <w:tcW w:w="709" w:type="dxa"/>
            <w:tcBorders>
              <w:top w:val="nil"/>
              <w:left w:val="single" w:sz="6" w:space="0" w:color="auto"/>
              <w:bottom w:val="nil"/>
              <w:right w:val="nil"/>
            </w:tcBorders>
          </w:tcPr>
          <w:p w:rsidR="007C0E56" w:rsidRDefault="007C0E56" w:rsidP="007C0E56">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3.2. Cota 0,000 (PE7)</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15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CK21D</w:t>
            </w:r>
          </w:p>
          <w:p w:rsidR="007C0E56" w:rsidRDefault="007C0E56" w:rsidP="007C0E56"/>
        </w:tc>
        <w:tc>
          <w:tcPr>
            <w:tcW w:w="3544" w:type="dxa"/>
            <w:tcBorders>
              <w:top w:val="single" w:sz="4" w:space="0" w:color="auto"/>
              <w:bottom w:val="single" w:sz="4" w:space="0" w:color="auto"/>
            </w:tcBorders>
          </w:tcPr>
          <w:p w:rsidR="007C0E56" w:rsidRDefault="007C0E56" w:rsidP="007C0E56">
            <w:r>
              <w:t>Usi confectionate din profiluri din aluminiu, inclusiv armaturile si accesoriile necesare usilor montate in zidarie de orice natura, la constructii cu inaltimea pina  la 35 m inclusiv, in doua  canat, cu suprafata tocului pina la 7 mp inclusiv (usi automate, U-1, U-2, U-2*) (из алюминиевого профиля, двухкамерными с термомостом и двойным стеклопакетом с минимальным расстоянием между стеклами 16 мм по схеме [4-16-4], где наружное стекло системы LOW -E)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24,65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CK21D</w:t>
            </w:r>
          </w:p>
          <w:p w:rsidR="007C0E56" w:rsidRDefault="007C0E56" w:rsidP="007C0E56"/>
        </w:tc>
        <w:tc>
          <w:tcPr>
            <w:tcW w:w="3544" w:type="dxa"/>
            <w:tcBorders>
              <w:top w:val="single" w:sz="4" w:space="0" w:color="auto"/>
              <w:bottom w:val="single" w:sz="4" w:space="0" w:color="auto"/>
            </w:tcBorders>
          </w:tcPr>
          <w:p w:rsidR="007C0E56" w:rsidRDefault="007C0E56" w:rsidP="007C0E56">
            <w:r>
              <w:t>Usi confectionate din profiluri din aluminiu, inclusiv armaturile si accesoriile necesare usilor montate in zidarie de orice natura, la constructii cu inaltimea pina  la 35 m inclusiv, in doua  canat, cu suprafata tocului pina la 7 mp inclusiv (usi automate p/u steril, U-4, U-5) (из алюминиевого профиля, двухкамерными с термомостом и двойным стеклопакетом с минимальным расстоянием между стеклами 16 мм по схеме [4-16-4], где наружное стекло системы LOW -E)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46,48</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CK21A</w:t>
            </w:r>
          </w:p>
          <w:p w:rsidR="007C0E56" w:rsidRDefault="007C0E56" w:rsidP="007C0E56"/>
        </w:tc>
        <w:tc>
          <w:tcPr>
            <w:tcW w:w="3544" w:type="dxa"/>
            <w:tcBorders>
              <w:top w:val="single" w:sz="4" w:space="0" w:color="auto"/>
              <w:bottom w:val="single" w:sz="4" w:space="0" w:color="auto"/>
            </w:tcBorders>
          </w:tcPr>
          <w:p w:rsidR="007C0E56" w:rsidRDefault="007C0E56" w:rsidP="007C0E56">
            <w:r>
              <w:t>Usi confectionate din profiluri din aluminiu, inclusiv armaturile si accesoriile necesare usilor montate in zidarie de orice natura, la constructii cu inaltimea pina  la 35 m inclusiv, intr-un canat, cu suprafata tocului pina la 7 mp inclusiv (usi automate p/u steril, U-6st., U-7) (из алюминиевого профиля, двухкамерными с термомостом и двойным стеклопакетом с минимальным расстоянием между стеклами 16 мм по схеме [4-16-4], где наружное стекло системы LOW -E) (из алюминиевого профиля, двухкамерными с термомостом и двойным стеклопакетом с минимальным расстоянием между стеклами 16 мм по схеме [4-16-4], где наружное стекло системы LOW -E)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5,18</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CK21A</w:t>
            </w:r>
          </w:p>
          <w:p w:rsidR="007C0E56" w:rsidRDefault="007C0E56" w:rsidP="007C0E56"/>
        </w:tc>
        <w:tc>
          <w:tcPr>
            <w:tcW w:w="3544" w:type="dxa"/>
            <w:tcBorders>
              <w:top w:val="single" w:sz="4" w:space="0" w:color="auto"/>
              <w:bottom w:val="single" w:sz="4" w:space="0" w:color="auto"/>
            </w:tcBorders>
          </w:tcPr>
          <w:p w:rsidR="007C0E56" w:rsidRDefault="007C0E56" w:rsidP="007C0E56">
            <w:r w:rsidRPr="00E660EE">
              <w:rPr>
                <w:lang w:val="en-US"/>
              </w:rPr>
              <w:t xml:space="preserve">Usi confectionate din profiluri din aluminiu, inclusiv armaturile si accesoriile necesare usilor montate in zidarie de orice natura, la constructii cu inaltimea pina  la 35 m inclusiv, intr-un canat, cu suprafata tocului pina la 7 mp inclusiv (usi p/u steril, U-8 ... </w:t>
            </w:r>
            <w:r>
              <w:t>U-16) (из алюминиевого профиля, двухкамерными с термомостом и двойным стеклопакетом с минимальным расстоянием между стеклами 16 мм по схеме [4-16-4], где наружное стекло системы LOW -E)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26,81</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c>
          <w:tcPr>
            <w:tcW w:w="709" w:type="dxa"/>
            <w:tcBorders>
              <w:top w:val="nil"/>
              <w:left w:val="single" w:sz="6" w:space="0" w:color="auto"/>
              <w:bottom w:val="nil"/>
              <w:right w:val="nil"/>
            </w:tcBorders>
          </w:tcPr>
          <w:p w:rsidR="007C0E56" w:rsidRDefault="007C0E56" w:rsidP="007C0E56">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4. Vitraliu (PE8, 9)</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19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CK11B</w:t>
            </w:r>
          </w:p>
          <w:p w:rsidR="007C0E56" w:rsidRDefault="007C0E56" w:rsidP="007C0E56"/>
        </w:tc>
        <w:tc>
          <w:tcPr>
            <w:tcW w:w="3544" w:type="dxa"/>
            <w:tcBorders>
              <w:top w:val="single" w:sz="4" w:space="0" w:color="auto"/>
              <w:bottom w:val="single" w:sz="4" w:space="0" w:color="auto"/>
            </w:tcBorders>
          </w:tcPr>
          <w:p w:rsidR="007C0E56" w:rsidRDefault="007C0E56" w:rsidP="007C0E56">
            <w:r>
              <w:t>Vitrine gata confectionate, montate in zidarie de orice natura, cu suprafata intre 7,5-10,0 mp la constructii montate la inaltimi de pina la 5 m inclusiv, din aluminiu (V-1, V-2, V-3) с усилителями (из алюминиевого профиля, двухкамерными с термомостом и двойным стеклопакетом с минимальным расстоянием между стеклами 16 мм по схеме [4-16-4], где наружное стекло системы LOW -E)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39,06</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c>
          <w:tcPr>
            <w:tcW w:w="709" w:type="dxa"/>
            <w:tcBorders>
              <w:top w:val="nil"/>
              <w:left w:val="single" w:sz="6" w:space="0" w:color="auto"/>
              <w:bottom w:val="nil"/>
              <w:right w:val="nil"/>
            </w:tcBorders>
          </w:tcPr>
          <w:p w:rsidR="007C0E56" w:rsidRDefault="007C0E56" w:rsidP="007C0E56">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 xml:space="preserve">5. Pardoseli </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c>
          <w:tcPr>
            <w:tcW w:w="709" w:type="dxa"/>
            <w:tcBorders>
              <w:top w:val="nil"/>
              <w:left w:val="single" w:sz="6" w:space="0" w:color="auto"/>
              <w:bottom w:val="nil"/>
              <w:right w:val="nil"/>
            </w:tcBorders>
          </w:tcPr>
          <w:p w:rsidR="007C0E56" w:rsidRDefault="007C0E56" w:rsidP="007C0E56">
            <w:pPr>
              <w:jc w:val="center"/>
            </w:pP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5.1. Cota -2,850 (PE5)</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c>
          <w:tcPr>
            <w:tcW w:w="709" w:type="dxa"/>
            <w:tcBorders>
              <w:top w:val="nil"/>
              <w:left w:val="single" w:sz="6" w:space="0" w:color="auto"/>
              <w:bottom w:val="nil"/>
              <w:right w:val="nil"/>
            </w:tcBorders>
          </w:tcPr>
          <w:p w:rsidR="007C0E56" w:rsidRDefault="007C0E56" w:rsidP="007C0E56">
            <w:pPr>
              <w:jc w:val="center"/>
            </w:pP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5.1.1. Tip 1</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20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CG01A</w:t>
            </w:r>
          </w:p>
          <w:p w:rsidR="007C0E56" w:rsidRDefault="007C0E56" w:rsidP="007C0E56"/>
        </w:tc>
        <w:tc>
          <w:tcPr>
            <w:tcW w:w="3544" w:type="dxa"/>
            <w:tcBorders>
              <w:top w:val="single" w:sz="4" w:space="0" w:color="auto"/>
              <w:bottom w:val="single" w:sz="4" w:space="0" w:color="auto"/>
            </w:tcBorders>
          </w:tcPr>
          <w:p w:rsidR="007C0E56" w:rsidRPr="00E660EE" w:rsidRDefault="007C0E56" w:rsidP="007C0E56">
            <w:pPr>
              <w:rPr>
                <w:lang w:val="en-US"/>
              </w:rPr>
            </w:pPr>
            <w:r w:rsidRPr="00E660EE">
              <w:rPr>
                <w:lang w:val="en-US"/>
              </w:rPr>
              <w:t>Strat suport pentru pardoseli executat din mortar din ciment M 100-T de 3 cm grosime cu fata driscuita fin (gr.2 cm)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43,45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CG01A1 k=2</w:t>
            </w:r>
          </w:p>
          <w:p w:rsidR="007C0E56" w:rsidRDefault="007C0E56" w:rsidP="007C0E56"/>
        </w:tc>
        <w:tc>
          <w:tcPr>
            <w:tcW w:w="3544" w:type="dxa"/>
            <w:tcBorders>
              <w:top w:val="single" w:sz="4" w:space="0" w:color="auto"/>
              <w:bottom w:val="single" w:sz="4" w:space="0" w:color="auto"/>
            </w:tcBorders>
          </w:tcPr>
          <w:p w:rsidR="007C0E56" w:rsidRPr="00E660EE" w:rsidRDefault="007C0E56" w:rsidP="007C0E56">
            <w:pPr>
              <w:rPr>
                <w:lang w:val="en-US"/>
              </w:rPr>
            </w:pPr>
            <w:r w:rsidRPr="00E660EE">
              <w:rPr>
                <w:lang w:val="en-US"/>
              </w:rPr>
              <w:t>Strat suport pentru pardoseli executat din mortar din ciment M 100-T de 3 cm grosime cu fata driscuita fin.Diferenta in plus sau in minus pentru fiecare 0,5 cm de strat suport din mortar M 100-T,  se adauga sau se scade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-43,45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CN53A</w:t>
            </w:r>
          </w:p>
          <w:p w:rsidR="007C0E56" w:rsidRDefault="007C0E56" w:rsidP="007C0E56"/>
        </w:tc>
        <w:tc>
          <w:tcPr>
            <w:tcW w:w="3544" w:type="dxa"/>
            <w:tcBorders>
              <w:top w:val="single" w:sz="4" w:space="0" w:color="auto"/>
              <w:bottom w:val="single" w:sz="4" w:space="0" w:color="auto"/>
            </w:tcBorders>
          </w:tcPr>
          <w:p w:rsidR="007C0E56" w:rsidRPr="00E660EE" w:rsidRDefault="007C0E56" w:rsidP="007C0E56">
            <w:pPr>
              <w:rPr>
                <w:lang w:val="en-US"/>
              </w:rPr>
            </w:pPr>
            <w:r w:rsidRPr="00E660EE">
              <w:rPr>
                <w:lang w:val="en-US"/>
              </w:rPr>
              <w:t>Grunduirea suprafetelor interioare a peretilor si tavanelor ("Tuffuhgpuht")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43,45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CG17D</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Pardoseli din placi de gresie ceramica inclusiv stratul suport din mortar adeziv, executate pe suprafete: mai mari de 16 m2 ("Porcelonato" (gresie fara rosturi) gr.11 mm)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43,45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c>
          <w:tcPr>
            <w:tcW w:w="709" w:type="dxa"/>
            <w:tcBorders>
              <w:top w:val="nil"/>
              <w:left w:val="single" w:sz="6" w:space="0" w:color="auto"/>
              <w:bottom w:val="nil"/>
              <w:right w:val="nil"/>
            </w:tcBorders>
          </w:tcPr>
          <w:p w:rsidR="007C0E56" w:rsidRDefault="007C0E56" w:rsidP="007C0E56">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5.2. Cota 0,000 (PE11, 12)</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c>
          <w:tcPr>
            <w:tcW w:w="709" w:type="dxa"/>
            <w:tcBorders>
              <w:top w:val="nil"/>
              <w:left w:val="single" w:sz="6" w:space="0" w:color="auto"/>
              <w:bottom w:val="nil"/>
              <w:right w:val="nil"/>
            </w:tcBorders>
          </w:tcPr>
          <w:p w:rsidR="007C0E56" w:rsidRDefault="007C0E56" w:rsidP="007C0E56">
            <w:pPr>
              <w:jc w:val="center"/>
            </w:pP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5.2.1. Tip 1</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24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CG01A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Strat suport pentru pardoseli executat din mortar din ciment M 100-T de 3 cm grosime cu fata driscuita fin (gr.2 cm)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23,30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CG01A1 k=2</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Strat suport pentru pardoseli executat din mortar din ciment M 100-T de 3 cm grosime cu fata driscuita fin.Diferenta in plus sau in minus pentru fiecare 0,5 cm de strat suport din mortar M 100-T,  se adauga sau se scade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-23,30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CN53A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Grunduirea suprafetelor interioare a peretilor si tavanelor ("Tuffuhgpuht")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23,30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CG17D</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Pardoseli din placi de gresie ceramica inclusiv stratul suport din mortar adeziv, executate pe suprafete: mai mari de 16 m2 ("Porcelonato" (gresie fara rosturi) gr.11 mm)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23,30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CI14A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Elemente liniare din placi din gresie ceramica aplicate cu adeziv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24,93</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c>
          <w:tcPr>
            <w:tcW w:w="709" w:type="dxa"/>
            <w:tcBorders>
              <w:top w:val="nil"/>
              <w:left w:val="single" w:sz="6" w:space="0" w:color="auto"/>
              <w:bottom w:val="nil"/>
              <w:right w:val="nil"/>
            </w:tcBorders>
          </w:tcPr>
          <w:p w:rsidR="007C0E56" w:rsidRDefault="007C0E56" w:rsidP="007C0E56">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5.2.2. Tip 2</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29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CG01A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Strat suport pentru pardoseli executat din mortar din ciment M 100-T de 3 cm grosime cu fata driscuita fin (gr.2 cm)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92,30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CG01A1 k=2</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Strat suport pentru pardoseli executat din mortar din ciment M 100-T de 3 cm grosime cu fata driscuita fin.Diferenta in plus sau in minus pentru fiecare 0,5 cm de strat suport din mortar M 100-T,  se adauga sau se scade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-92,30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CN53A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Grunduirea suprafetelor interioare a peretilor si tavanelor ("Tuffuhgpuht")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92,30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CG17D1</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Pardoseli din placi de gresie ceramica inclusiv stratul suport din mortar adeziv, executate pe suprafete: egale sau mai mici de 16 m2 ("Porcelonato" (gresie fara rosturi) gr.11 mm)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38,00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CG17D</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Pardoseli din placi de gresie ceramica inclusiv stratul suport din mortar adeziv, executate pe suprafete: mai mari de 16 m2 ("Porcelonato" (gresie fara rosturi) gr.11 mm)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54,30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c>
          <w:tcPr>
            <w:tcW w:w="709" w:type="dxa"/>
            <w:tcBorders>
              <w:top w:val="nil"/>
              <w:left w:val="single" w:sz="6" w:space="0" w:color="auto"/>
              <w:bottom w:val="nil"/>
              <w:right w:val="nil"/>
            </w:tcBorders>
          </w:tcPr>
          <w:p w:rsidR="007C0E56" w:rsidRDefault="007C0E56" w:rsidP="007C0E56">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5.2.3. Tip 3</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34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CG01A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Strat suport pentru pardoseli executat din mortar din ciment M 100-T de 3 cm grosime cu fata driscuita fin (gr.1,5 cm)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9,15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CG01A1 k=3</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Strat suport pentru pardoseli executat din mortar din ciment M 100-T de 3 cm grosime cu fata driscuita fin.Diferenta in plus sau in minus pentru fiecare 0,5 cm de strat suport din mortar M 100-T,  se adauga sau se scade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-9,15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CN53A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Grunduirea suprafetelor interioare a peretilor si tavanelor ("Tuffuhgpuht")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9,15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CG17D1</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Pardoseli din placi de gresie ceramica inclusiv stratul suport din mortar adeziv, executate pe suprafete: egale sau mai mici de 16 m2 ("Porcelonato" (gresie fara rosturi) gr.11 mm)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9,15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c>
          <w:tcPr>
            <w:tcW w:w="709" w:type="dxa"/>
            <w:tcBorders>
              <w:top w:val="nil"/>
              <w:left w:val="single" w:sz="6" w:space="0" w:color="auto"/>
              <w:bottom w:val="nil"/>
              <w:right w:val="nil"/>
            </w:tcBorders>
          </w:tcPr>
          <w:p w:rsidR="007C0E56" w:rsidRDefault="007C0E56" w:rsidP="007C0E56">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5.2.4. Tip 4</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38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CG01A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Strat suport pentru pardoseli executat din mortar din ciment M 100-T de 3 cm grosime cu fata driscuita fin (gr.2 cm)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7,70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CG01A1 k=2</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Strat suport pentru pardoseli executat din mortar din ciment M 100-T de 3 cm grosime cu fata driscuita fin.Diferenta in plus sau in minus pentru fiecare 0,5 cm de strat suport din mortar M 100-T,  se adauga sau se scade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-7,70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CG56A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Sapa din amestec de autonivelare "Nivelir": grosime 10mm (Ceresit CN69, gr.5 mm)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7,70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CG56A1 k=5</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Corectia la norma CG56A: se scade la 1mm grosime: (Ceresit CN69)</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-7,70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CG49A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Executarea acoperirii antibacteriale din vinil omogen (linoleum medical), la pardoseli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7,70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c>
          <w:tcPr>
            <w:tcW w:w="709" w:type="dxa"/>
            <w:tcBorders>
              <w:top w:val="nil"/>
              <w:left w:val="single" w:sz="6" w:space="0" w:color="auto"/>
              <w:bottom w:val="nil"/>
              <w:right w:val="nil"/>
            </w:tcBorders>
          </w:tcPr>
          <w:p w:rsidR="007C0E56" w:rsidRDefault="007C0E56" w:rsidP="007C0E56">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5.2.5. Tip 5</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43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CA02C</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Beton simplu turnat  in egalizari, pante, sape la inaltimi pina la 35 m inclusiv, preparat cu centrala de betoane conform art. CA01 sau beton marfa, turnare cu mijloace clasice (termobeton Y=250kg/m3)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0,135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CG01A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Strat suport pentru pardoseli executat din mortar din ciment M 100-T de 3 cm grosime cu fata driscuita fin (gr.2 cm)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1,80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CG01A1 k=2</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Strat suport pentru pardoseli executat din mortar din ciment M 100-T de 3 cm grosime cu fata driscuita fin.Diferenta in plus sau in minus pentru fiecare 0,5 cm de strat suport din mortar M 100-T,  se adauga sau se scade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-1,80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CG56A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Sapa din amestec de autonivelare "Nivelir": grosime 10mm (Ceresit CN69, gr.5 mm)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1,80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CG56A1 k=5</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Corectia la norma CG56A: se scade la 1mm grosime: (Ceresit CN69)</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-1,80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CG49A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Executarea acoperirii antibacteriale din vinil omogen (linoleum medical), la pardoseli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1,80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c>
          <w:tcPr>
            <w:tcW w:w="709" w:type="dxa"/>
            <w:tcBorders>
              <w:top w:val="nil"/>
              <w:left w:val="single" w:sz="6" w:space="0" w:color="auto"/>
              <w:bottom w:val="nil"/>
              <w:right w:val="nil"/>
            </w:tcBorders>
          </w:tcPr>
          <w:p w:rsidR="007C0E56" w:rsidRDefault="007C0E56" w:rsidP="007C0E56">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5.2.6. Tip 6</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49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CA02C</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Beton simplu turnat  in egalizari, pante, sape la inaltimi pina la 35 m inclusiv, preparat cu centrala de betoane conform art. CA01 sau beton marfa, turnare cu mijloace clasice (termobeton Y=250kg/m3)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10,47</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CG01A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Strat suport pentru pardoseli executat din mortar din ciment M 100-T de 3 cm grosime cu fata driscuita fin (gr.2 cm)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139,65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CG01A1 k=2</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Strat suport pentru pardoseli executat din mortar din ciment M 100-T de 3 cm grosime cu fata driscuita fin.Diferenta in plus sau in minus pentru fiecare 0,5 cm de strat suport din mortar M 100-T,  se adauga sau se scade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-139,65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CG56A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Sapa din amestec de autonivelare "Nivelir": grosime 10mm (Ceresit CN69, gr.5 mm)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139,65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CG56A1 k=5</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Corectia la norma CG56A: se scade la 1mm grosime: (Ceresit CN69)</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-139,65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CG49A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Executarea acoperirii antibacteriale din vinil omogen (linoleum medical), la pardoseli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139,65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c>
          <w:tcPr>
            <w:tcW w:w="709" w:type="dxa"/>
            <w:tcBorders>
              <w:top w:val="nil"/>
              <w:left w:val="single" w:sz="6" w:space="0" w:color="auto"/>
              <w:bottom w:val="nil"/>
              <w:right w:val="nil"/>
            </w:tcBorders>
          </w:tcPr>
          <w:p w:rsidR="007C0E56" w:rsidRDefault="007C0E56" w:rsidP="007C0E56">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5.2.7. Tip 7</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55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CA02C</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Beton simplu turnat  in egalizari, pante, sape la inaltimi pina la 35 m inclusiv, preparat cu centrala de betoane conform art. CA01 sau beton marfa, turnare cu mijloace clasice (termobeton Y=250kg/m3)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0,86</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CG01A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Strat suport pentru pardoseli executat din mortar din ciment M 100-T de 3 cm grosime cu fata driscuita fin (gr.2 cm)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19,05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CG01A1 k=2</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Strat suport pentru pardoseli executat din mortar din ciment M 100-T de 3 cm grosime cu fata driscuita fin.Diferenta in plus sau in minus pentru fiecare 0,5 cm de strat suport din mortar M 100-T,  se adauga sau se scade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-19,05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IzF04B К=2</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 (2 straturi)</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19,05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CG01A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Strat suport pentru pardoseli executat din mortar din ciment M 100-T de 3 cm grosime cu fata driscuita fin (gr.1,5 cm)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19,05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CG01A1 k=3</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Strat suport pentru pardoseli executat din mortar din ciment M 100-T de 3 cm grosime cu fata driscuita fin.Diferenta in plus sau in minus pentru fiecare 0,5 cm de strat suport din mortar M 100-T,  se adauga sau se scade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-19,05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CG17D1</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Pardoseli din placi de gresie ceramica inclusiv stratul suport din mortar adeziv, executate pe suprafete: egale sau mai mici de 16 m2 ("Porcelonato" (gresie fara rosturi) gr.11 mm)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19,05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CI14A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Elemente liniare din placi din gresie ceramica aplicate cu adeziv (h=100 mm, PE12, p.3)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74,60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c>
          <w:tcPr>
            <w:tcW w:w="709" w:type="dxa"/>
            <w:tcBorders>
              <w:top w:val="nil"/>
              <w:left w:val="single" w:sz="6" w:space="0" w:color="auto"/>
              <w:bottom w:val="nil"/>
              <w:right w:val="nil"/>
            </w:tcBorders>
          </w:tcPr>
          <w:p w:rsidR="007C0E56" w:rsidRDefault="007C0E56" w:rsidP="007C0E56">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 xml:space="preserve">6. Finisaj interior </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c>
          <w:tcPr>
            <w:tcW w:w="709" w:type="dxa"/>
            <w:tcBorders>
              <w:top w:val="nil"/>
              <w:left w:val="single" w:sz="6" w:space="0" w:color="auto"/>
              <w:bottom w:val="nil"/>
              <w:right w:val="nil"/>
            </w:tcBorders>
          </w:tcPr>
          <w:p w:rsidR="007C0E56" w:rsidRDefault="007C0E56" w:rsidP="007C0E56">
            <w:pPr>
              <w:jc w:val="center"/>
            </w:pP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6.1. Cota -2,850 (PE5)</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c>
          <w:tcPr>
            <w:tcW w:w="709" w:type="dxa"/>
            <w:tcBorders>
              <w:top w:val="nil"/>
              <w:left w:val="single" w:sz="6" w:space="0" w:color="auto"/>
              <w:bottom w:val="nil"/>
              <w:right w:val="nil"/>
            </w:tcBorders>
          </w:tcPr>
          <w:p w:rsidR="007C0E56" w:rsidRDefault="007C0E56" w:rsidP="007C0E56">
            <w:pPr>
              <w:jc w:val="center"/>
            </w:pP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6.1.1. Tavan</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63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CN53A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Grunduirea suprafetelor interioare a peretilor si tavanelor (betongrunt)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43,45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CF52B</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Tencuieli interioare de 5 mm grosime, executate manual, cu amestec uscat pe baza de ipsos, la tavan, preparare manuala a mortarului  ("Knauf")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43,45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CF57A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Aplicarea manuala a chitului pe baza de ipsos "Eurofin" grosime 1,0 mm pe suprafetele  peretilor,  coloanelor  si  tavanelor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43,45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CN53A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Grunduirea suprafetelor interioare a peretilor si tavanelor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43,45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CN06A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Vopsitorii interioare cu vopsea pe baza de copolimeri vinilici in emulsie apoasa,  aplicate in 2 straturi pe glet existent, executate manual (emulsie apoasa lavabile)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43,45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c>
          <w:tcPr>
            <w:tcW w:w="709" w:type="dxa"/>
            <w:tcBorders>
              <w:top w:val="nil"/>
              <w:left w:val="single" w:sz="6" w:space="0" w:color="auto"/>
              <w:bottom w:val="nil"/>
              <w:right w:val="nil"/>
            </w:tcBorders>
          </w:tcPr>
          <w:p w:rsidR="007C0E56" w:rsidRDefault="007C0E56" w:rsidP="007C0E56">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6.1.2. Perete</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68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CF02B</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Tencuieli interioare de 2 cm grosime, driscuite, executate manual, la pereti sau stilpi, pe suprafete plane cu mortar de ciment-var  marca M 100-T pentru sprit, grund si stratul vizibil, pe zidarie de caramida sau blocuri mici de beton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39,00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CF17C</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Diverse lucrari - strat de impaslitura din fibra de sticla aplicat pe suprafata elementelor prefabricate din b.c.a. lipit cu aracet, inclusiv stratul de amorsaj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144,00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CF50B</w:t>
            </w:r>
          </w:p>
          <w:p w:rsidR="007C0E56" w:rsidRDefault="007C0E56" w:rsidP="007C0E56"/>
        </w:tc>
        <w:tc>
          <w:tcPr>
            <w:tcW w:w="3544" w:type="dxa"/>
            <w:tcBorders>
              <w:top w:val="single" w:sz="4" w:space="0" w:color="auto"/>
              <w:bottom w:val="single" w:sz="4" w:space="0" w:color="auto"/>
            </w:tcBorders>
          </w:tcPr>
          <w:p w:rsidR="007C0E56" w:rsidRDefault="007C0E56" w:rsidP="007C0E56">
            <w:r w:rsidRPr="00E8213A">
              <w:rPr>
                <w:lang w:val="en-US"/>
              </w:rPr>
              <w:t xml:space="preserve">Tencuieli interioare de 5 mm grosime, executate manual, cu amestec uscat pe baza de ipsos, la pereti si pereti despartitori, preparare manuala a mortarului. </w:t>
            </w:r>
            <w:r>
              <w:t>("Knauf" gr.3 mm)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144,00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CF51B k=2</w:t>
            </w:r>
          </w:p>
          <w:p w:rsidR="007C0E56" w:rsidRDefault="007C0E56" w:rsidP="007C0E56"/>
        </w:tc>
        <w:tc>
          <w:tcPr>
            <w:tcW w:w="3544" w:type="dxa"/>
            <w:tcBorders>
              <w:top w:val="single" w:sz="4" w:space="0" w:color="auto"/>
              <w:bottom w:val="single" w:sz="4" w:space="0" w:color="auto"/>
            </w:tcBorders>
          </w:tcPr>
          <w:p w:rsidR="007C0E56" w:rsidRDefault="007C0E56" w:rsidP="007C0E56">
            <w:r w:rsidRPr="00E8213A">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t>CF50) ("Knauf")</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-144,00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CF57A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Aplicarea manuala a chitului pe baza de ipsos "Eurofin" grosime 1,0 mm pe suprafetele  peretilor,  coloanelor  si  tavanelor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144,00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CN53A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Grunduirea suprafetelor interioare a peretilor si tavanelor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144,00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CN06A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Vopsitorii interioare cu vopsea pe baza de copolimeri vinilici in emulsie apoasa,  aplicate in 2 straturi pe glet existent, executate manual (emulsie apoasa lavabile)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144,00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c>
          <w:tcPr>
            <w:tcW w:w="709" w:type="dxa"/>
            <w:tcBorders>
              <w:top w:val="nil"/>
              <w:left w:val="single" w:sz="6" w:space="0" w:color="auto"/>
              <w:bottom w:val="nil"/>
              <w:right w:val="nil"/>
            </w:tcBorders>
          </w:tcPr>
          <w:p w:rsidR="007C0E56" w:rsidRDefault="007C0E56" w:rsidP="007C0E56">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6.2. Cota 0,000 (PE10, 11)</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c>
          <w:tcPr>
            <w:tcW w:w="709" w:type="dxa"/>
            <w:tcBorders>
              <w:top w:val="nil"/>
              <w:left w:val="single" w:sz="6" w:space="0" w:color="auto"/>
              <w:bottom w:val="nil"/>
              <w:right w:val="nil"/>
            </w:tcBorders>
          </w:tcPr>
          <w:p w:rsidR="007C0E56" w:rsidRDefault="007C0E56" w:rsidP="007C0E56">
            <w:pPr>
              <w:jc w:val="center"/>
            </w:pP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 xml:space="preserve">6.2.1. Tavane </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75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СF59D</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Placarea suprafetelor cu un strat de PGC cu executarea carcasei metalice simple plane, cu inaltimea pina la 4 m: tavane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340,30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CN53A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Grunduirea suprafetelor interioare a   peretilor si tavanelor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340,30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CF52B</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Tencuieli interioare de 5 mm grosime, executate manual, cu amestec uscat pe baza de ipsos, la tavan, preparare manuala a mortarului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340,30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CF53B</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Tencuieli interioare de 5 mm grosime, executate manual, cu amestec uscat pe baza de ipsos, la tavan, preparare manuala a mortarului. Diferenta in plus sau in minus pentru fiecare 1,0 mm  (se adauga sau se scade la art CF52) k=-3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-340,30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CF57A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Aplicarea manuala a chitului pe baza de ipsos "Eurofin" grosime 1,0 mm pe suprafetele  peretilor,  coloanelor  si  tavanelor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340,30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CN53A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Grunduirea suprafetelor interioare a   peretilor si tavanelor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340,30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CN06A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Vopsitorii interioare cu vopsea pe baza de copolimeri vinilici in emulsie apoasa,  aplicate in 2 straturi pe glet existent, executate manual </w:t>
            </w:r>
            <w:r>
              <w:t>водоэмульсионная</w:t>
            </w:r>
            <w:r w:rsidRPr="00E8213A">
              <w:rPr>
                <w:lang w:val="en-US"/>
              </w:rPr>
              <w:t xml:space="preserve"> </w:t>
            </w:r>
            <w:r>
              <w:t>краска</w:t>
            </w:r>
            <w:r w:rsidRPr="00E8213A">
              <w:rPr>
                <w:lang w:val="en-US"/>
              </w:rPr>
              <w:t xml:space="preserve"> </w:t>
            </w:r>
            <w:r>
              <w:t>для</w:t>
            </w:r>
            <w:r w:rsidRPr="00E8213A">
              <w:rPr>
                <w:lang w:val="en-US"/>
              </w:rPr>
              <w:t xml:space="preserve"> </w:t>
            </w:r>
            <w:r>
              <w:t>наружных</w:t>
            </w:r>
            <w:r w:rsidRPr="00E8213A">
              <w:rPr>
                <w:lang w:val="en-US"/>
              </w:rPr>
              <w:t xml:space="preserve"> </w:t>
            </w:r>
            <w:r>
              <w:t>работ</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340,30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c>
          <w:tcPr>
            <w:tcW w:w="709" w:type="dxa"/>
            <w:tcBorders>
              <w:top w:val="nil"/>
              <w:left w:val="single" w:sz="6" w:space="0" w:color="auto"/>
              <w:bottom w:val="nil"/>
              <w:right w:val="nil"/>
            </w:tcBorders>
          </w:tcPr>
          <w:p w:rsidR="007C0E56" w:rsidRDefault="007C0E56" w:rsidP="007C0E56">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6.2.2. Perete</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82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CF02B</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Tencuieli interioare de 2 cm grosime, driscuite, executate manual, la pereti sau stilpi, pe suprafete plane cu mortar de ciment-var  marca M 100-T pentru sprit, grund si stratul vizibil, pe zidarie de caramida sau blocuri mici de beton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930,20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CF17C</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Diverse lucrari - strat de impaslitura din fibra de sticla aplicat pe suprafata elementelor prefabricate din b.c.a. lipit cu aracet, inclusiv stratul de amorsaj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833,20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CF50B</w:t>
            </w:r>
          </w:p>
          <w:p w:rsidR="007C0E56" w:rsidRDefault="007C0E56" w:rsidP="007C0E56"/>
        </w:tc>
        <w:tc>
          <w:tcPr>
            <w:tcW w:w="3544" w:type="dxa"/>
            <w:tcBorders>
              <w:top w:val="single" w:sz="4" w:space="0" w:color="auto"/>
              <w:bottom w:val="single" w:sz="4" w:space="0" w:color="auto"/>
            </w:tcBorders>
          </w:tcPr>
          <w:p w:rsidR="007C0E56" w:rsidRDefault="007C0E56" w:rsidP="007C0E56">
            <w:r w:rsidRPr="00E8213A">
              <w:rPr>
                <w:lang w:val="en-US"/>
              </w:rPr>
              <w:t xml:space="preserve">Tencuieli interioare de 5 mm grosime, executate manual, cu amestec uscat pe baza de ipsos, la pereti si pereti despartitori, preparare manuala a mortarului. </w:t>
            </w:r>
            <w:r>
              <w:t>("Knauf" gr.3 mm)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833,20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CF51B k=2</w:t>
            </w:r>
          </w:p>
          <w:p w:rsidR="007C0E56" w:rsidRDefault="007C0E56" w:rsidP="007C0E56"/>
        </w:tc>
        <w:tc>
          <w:tcPr>
            <w:tcW w:w="3544" w:type="dxa"/>
            <w:tcBorders>
              <w:top w:val="single" w:sz="4" w:space="0" w:color="auto"/>
              <w:bottom w:val="single" w:sz="4" w:space="0" w:color="auto"/>
            </w:tcBorders>
          </w:tcPr>
          <w:p w:rsidR="007C0E56" w:rsidRDefault="007C0E56" w:rsidP="007C0E56">
            <w:r w:rsidRPr="00E8213A">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t>CF50) ("Knauf")</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-833,20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CF57A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Aplicarea manuala a chitului pe baza de ipsos "Eurofin" grosime 1,0 mm pe suprafetele  peretilor,  coloanelor  si  tavanelor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833,20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CN53A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Grunduirea suprafetelor interioare a peretilor si tavanelor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674,70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CN06A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Vopsitorii interioare cu vopsea pe baza de copolimeri vinilici in emulsie apoasa,  aplicate in 2 straturi pe glet existent, executate manual </w:t>
            </w:r>
            <w:r>
              <w:t>водоэмульсионная</w:t>
            </w:r>
            <w:r w:rsidRPr="00E8213A">
              <w:rPr>
                <w:lang w:val="en-US"/>
              </w:rPr>
              <w:t xml:space="preserve"> </w:t>
            </w:r>
            <w:r>
              <w:t>краска</w:t>
            </w:r>
            <w:r w:rsidRPr="00E8213A">
              <w:rPr>
                <w:lang w:val="en-US"/>
              </w:rPr>
              <w:t xml:space="preserve"> </w:t>
            </w:r>
            <w:r>
              <w:t>для</w:t>
            </w:r>
            <w:r w:rsidRPr="00E8213A">
              <w:rPr>
                <w:lang w:val="en-US"/>
              </w:rPr>
              <w:t xml:space="preserve"> </w:t>
            </w:r>
            <w:r>
              <w:t>наружных</w:t>
            </w:r>
            <w:r w:rsidRPr="00E8213A">
              <w:rPr>
                <w:lang w:val="en-US"/>
              </w:rPr>
              <w:t xml:space="preserve"> </w:t>
            </w:r>
            <w:r>
              <w:t>работ</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674,70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89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CI23A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Executarea acoperirii antibacteriale din vinil omogen (linoleum medical), la pereti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268,80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CI06C</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97,00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CI06C</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(PE10 p.4)</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21,50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CI18D</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Placaje cu fisii emailate sau melaminate din fibre de lemn aplicate prin lipire cu adeziv pe tencuiala driscuita fin la pereti si stilpi (din zidarie sau beton) destinate incaperilor cu umiditate normala, montarea baghetelor din profile de PVC (Bara de protectie la pereti firma Gerflo, PE10 p.5)</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94,50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RPr="00171550" w:rsidTr="007C0E56">
        <w:tc>
          <w:tcPr>
            <w:tcW w:w="709" w:type="dxa"/>
            <w:tcBorders>
              <w:top w:val="nil"/>
              <w:left w:val="single" w:sz="6" w:space="0" w:color="auto"/>
              <w:bottom w:val="nil"/>
              <w:right w:val="nil"/>
            </w:tcBorders>
          </w:tcPr>
          <w:p w:rsidR="007C0E56" w:rsidRDefault="007C0E56" w:rsidP="007C0E56">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Pr="00E8213A" w:rsidRDefault="007C0E56" w:rsidP="007C0E56">
            <w:pPr>
              <w:rPr>
                <w:b/>
                <w:bCs/>
                <w:sz w:val="22"/>
                <w:szCs w:val="22"/>
                <w:lang w:val="en-US"/>
              </w:rPr>
            </w:pPr>
            <w:r>
              <w:rPr>
                <w:b/>
                <w:bCs/>
                <w:sz w:val="22"/>
                <w:szCs w:val="22"/>
                <w:lang w:val="en-US"/>
              </w:rPr>
              <w:t xml:space="preserve">Capitolul </w:t>
            </w:r>
            <w:r w:rsidRPr="00E8213A">
              <w:rPr>
                <w:b/>
                <w:bCs/>
                <w:sz w:val="22"/>
                <w:szCs w:val="22"/>
                <w:lang w:val="en-US"/>
              </w:rPr>
              <w:t>7. Termoizolarea peretilor despartitor (PE4)</w:t>
            </w:r>
          </w:p>
        </w:tc>
        <w:tc>
          <w:tcPr>
            <w:tcW w:w="1134" w:type="dxa"/>
            <w:tcBorders>
              <w:top w:val="nil"/>
              <w:left w:val="single" w:sz="6" w:space="0" w:color="auto"/>
              <w:bottom w:val="nil"/>
              <w:right w:val="nil"/>
            </w:tcBorders>
          </w:tcPr>
          <w:p w:rsidR="007C0E56" w:rsidRPr="00E8213A" w:rsidRDefault="007C0E56" w:rsidP="007C0E56">
            <w:pPr>
              <w:rPr>
                <w:lang w:val="en-US"/>
              </w:rPr>
            </w:pPr>
          </w:p>
        </w:tc>
        <w:tc>
          <w:tcPr>
            <w:tcW w:w="1134" w:type="dxa"/>
            <w:tcBorders>
              <w:top w:val="nil"/>
              <w:left w:val="single" w:sz="6" w:space="0" w:color="auto"/>
              <w:bottom w:val="nil"/>
              <w:right w:val="nil"/>
            </w:tcBorders>
          </w:tcPr>
          <w:p w:rsidR="007C0E56" w:rsidRPr="00E8213A" w:rsidRDefault="007C0E56" w:rsidP="007C0E56">
            <w:pPr>
              <w:rPr>
                <w:lang w:val="en-US"/>
              </w:rPr>
            </w:pPr>
          </w:p>
        </w:tc>
        <w:tc>
          <w:tcPr>
            <w:tcW w:w="1417" w:type="dxa"/>
            <w:tcBorders>
              <w:top w:val="nil"/>
              <w:left w:val="single" w:sz="6" w:space="0" w:color="auto"/>
              <w:bottom w:val="nil"/>
              <w:right w:val="nil"/>
            </w:tcBorders>
          </w:tcPr>
          <w:p w:rsidR="007C0E56" w:rsidRPr="00E8213A" w:rsidRDefault="007C0E56" w:rsidP="007C0E56">
            <w:pPr>
              <w:rPr>
                <w:lang w:val="en-US"/>
              </w:rPr>
            </w:pPr>
          </w:p>
        </w:tc>
        <w:tc>
          <w:tcPr>
            <w:tcW w:w="1420" w:type="dxa"/>
            <w:tcBorders>
              <w:top w:val="nil"/>
              <w:left w:val="single" w:sz="6" w:space="0" w:color="auto"/>
              <w:bottom w:val="nil"/>
              <w:right w:val="single" w:sz="6" w:space="0" w:color="auto"/>
            </w:tcBorders>
          </w:tcPr>
          <w:p w:rsidR="007C0E56" w:rsidRPr="00E8213A" w:rsidRDefault="007C0E56" w:rsidP="007C0E56">
            <w:pPr>
              <w:rPr>
                <w:lang w:val="en-US"/>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93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IzF55B</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Termoizolarea  exterioara peretilor a cladirilor  cu tencuieli  fine pe termoizolant (sisteme cu fixare rigida a termoizolantului),  suprafata  peretilor  neteda: cu placi de polistiren (polisteren expondat gr.80mm)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CN54B</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Aplicarea manuala a grundului cu cuart "Gleta" intr-un strat, la pereti exteriori la fatade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CN06A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Vopsitorii interioare cu vopsea pe baza de copolimeri vinilici in emulsie apoasa,  aplicate in 2 straturi pe glet existent, executate manual (emulsie apoasa pentru lucrari exterioare)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c>
          <w:tcPr>
            <w:tcW w:w="709" w:type="dxa"/>
            <w:tcBorders>
              <w:top w:val="nil"/>
              <w:left w:val="single" w:sz="6" w:space="0" w:color="auto"/>
              <w:bottom w:val="nil"/>
              <w:right w:val="nil"/>
            </w:tcBorders>
          </w:tcPr>
          <w:p w:rsidR="007C0E56" w:rsidRDefault="007C0E56" w:rsidP="007C0E56">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8. Finisare exterioara pereti</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96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IzF55C</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Termoizolarea  exterioara peretilor a cladirilor  cu tencuieli  fine pe termoizolant (sisteme cu fixare rigida a termoizolantului),  suprafata  peretilor  neteda: cu placi din vata minerala  t 30mm  elemente decorative 130kg/m3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8,40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IzF55C</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Termoizolarea  exterioara peretilor a cladirilor  cu tencuieli  fine pe termoizolant (sisteme cu fixare rigida a termoizolantului),  suprafata  peretilor  neteda: cu placi din vata minerala  t100mm 130kg/m3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217,40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98</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Cornier perforat  L=840m  pentru colturi,glafuri  si elemente decorative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840,00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99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CN54B</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Aplicarea manuala a grundului cu cuart "Gleta" intr-un strat, la pereti exteriori la fatade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225,80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100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CF30A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Tencuieli exterioare de 2-3 mm. grosime, executate manual. cu amestec "TINC" la pereti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225,80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101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CI21A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Placarea peretilor cu placi din ceramica </w:t>
            </w:r>
            <w:r>
              <w:t>с</w:t>
            </w:r>
            <w:r w:rsidRPr="00E8213A">
              <w:rPr>
                <w:lang w:val="en-US"/>
              </w:rPr>
              <w:t>lincher</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21,30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c>
          <w:tcPr>
            <w:tcW w:w="709" w:type="dxa"/>
            <w:tcBorders>
              <w:top w:val="nil"/>
              <w:left w:val="single" w:sz="6" w:space="0" w:color="auto"/>
              <w:bottom w:val="nil"/>
              <w:right w:val="nil"/>
            </w:tcBorders>
          </w:tcPr>
          <w:p w:rsidR="007C0E56" w:rsidRDefault="007C0E56" w:rsidP="007C0E56">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 xml:space="preserve">9. Finisarea exterioara glafuri </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102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CF15A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Tencuieli interioare si exterioare sclivisite, executate manual, cu mortar de ciment M 100-T de 2 cm grosime medie, la pereti din beton sau caramida, cu suprafete plane glafuri</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103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IzF55E</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Termoizolarea  exterioara glafurilorr a cladirilor  cu tencuieli  fine pe termoizolant (sisteme cu fixare rigida a termoizolantului),  suprafata  peretilor  neteda: cu placi  ignifudate din vata minerala t30 mm (cornier inclus in p 31)130kg/m3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104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CN54B</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Aplicarea manuala a grundului cu cuart "Gleta" intr-un strat, la pereti exteriori la fatade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105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CF30A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Tencuieli exterioare de 2-3 mm. grosime, executate manual. cu amestec "TINC" la pereti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c>
          <w:tcPr>
            <w:tcW w:w="709" w:type="dxa"/>
            <w:tcBorders>
              <w:top w:val="nil"/>
              <w:left w:val="single" w:sz="6" w:space="0" w:color="auto"/>
              <w:bottom w:val="nil"/>
              <w:right w:val="nil"/>
            </w:tcBorders>
          </w:tcPr>
          <w:p w:rsidR="007C0E56" w:rsidRDefault="007C0E56" w:rsidP="007C0E56">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10. Finisare soclu</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106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IzF55C</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Termoizolarea  exterioara peretilor a cladirilor  cu tencuieli  fine pe termoizolant (sisteme cu fixare rigida a termoizolantului),  suprafata  peretilor  neteda: cu placi din penopolisterol extrudat  t100mm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112,70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107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CI21A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Placarea peretilor cu placi din ceramica: dimensiuni pina la 400 x 400 mm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112,70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c>
          <w:tcPr>
            <w:tcW w:w="709" w:type="dxa"/>
            <w:tcBorders>
              <w:top w:val="nil"/>
              <w:left w:val="single" w:sz="6" w:space="0" w:color="auto"/>
              <w:bottom w:val="nil"/>
              <w:right w:val="nil"/>
            </w:tcBorders>
          </w:tcPr>
          <w:p w:rsidR="007C0E56" w:rsidRDefault="007C0E56" w:rsidP="007C0E56">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11. Alte lucrari.</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RPr="00171550" w:rsidTr="007C0E56">
        <w:tc>
          <w:tcPr>
            <w:tcW w:w="709" w:type="dxa"/>
            <w:tcBorders>
              <w:top w:val="nil"/>
              <w:left w:val="single" w:sz="6" w:space="0" w:color="auto"/>
              <w:bottom w:val="nil"/>
              <w:right w:val="nil"/>
            </w:tcBorders>
          </w:tcPr>
          <w:p w:rsidR="007C0E56" w:rsidRDefault="007C0E56" w:rsidP="007C0E56">
            <w:pPr>
              <w:jc w:val="center"/>
            </w:pP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Pr="00E8213A" w:rsidRDefault="007C0E56" w:rsidP="007C0E56">
            <w:pPr>
              <w:rPr>
                <w:b/>
                <w:bCs/>
                <w:sz w:val="22"/>
                <w:szCs w:val="22"/>
                <w:lang w:val="en-US"/>
              </w:rPr>
            </w:pPr>
            <w:r>
              <w:rPr>
                <w:b/>
                <w:bCs/>
                <w:sz w:val="22"/>
                <w:szCs w:val="22"/>
                <w:lang w:val="en-US"/>
              </w:rPr>
              <w:t xml:space="preserve">Capitolul </w:t>
            </w:r>
            <w:r w:rsidRPr="00E8213A">
              <w:rPr>
                <w:b/>
                <w:bCs/>
                <w:sz w:val="22"/>
                <w:szCs w:val="22"/>
                <w:lang w:val="en-US"/>
              </w:rPr>
              <w:t>11.1. Scara exterioare Sc-1 (PE15)</w:t>
            </w:r>
          </w:p>
        </w:tc>
        <w:tc>
          <w:tcPr>
            <w:tcW w:w="1134" w:type="dxa"/>
            <w:tcBorders>
              <w:top w:val="nil"/>
              <w:left w:val="single" w:sz="6" w:space="0" w:color="auto"/>
              <w:bottom w:val="nil"/>
              <w:right w:val="nil"/>
            </w:tcBorders>
          </w:tcPr>
          <w:p w:rsidR="007C0E56" w:rsidRPr="00E8213A" w:rsidRDefault="007C0E56" w:rsidP="007C0E56">
            <w:pPr>
              <w:rPr>
                <w:lang w:val="en-US"/>
              </w:rPr>
            </w:pPr>
          </w:p>
        </w:tc>
        <w:tc>
          <w:tcPr>
            <w:tcW w:w="1134" w:type="dxa"/>
            <w:tcBorders>
              <w:top w:val="nil"/>
              <w:left w:val="single" w:sz="6" w:space="0" w:color="auto"/>
              <w:bottom w:val="nil"/>
              <w:right w:val="nil"/>
            </w:tcBorders>
          </w:tcPr>
          <w:p w:rsidR="007C0E56" w:rsidRPr="00E8213A" w:rsidRDefault="007C0E56" w:rsidP="007C0E56">
            <w:pPr>
              <w:rPr>
                <w:lang w:val="en-US"/>
              </w:rPr>
            </w:pPr>
          </w:p>
        </w:tc>
        <w:tc>
          <w:tcPr>
            <w:tcW w:w="1417" w:type="dxa"/>
            <w:tcBorders>
              <w:top w:val="nil"/>
              <w:left w:val="single" w:sz="6" w:space="0" w:color="auto"/>
              <w:bottom w:val="nil"/>
              <w:right w:val="nil"/>
            </w:tcBorders>
          </w:tcPr>
          <w:p w:rsidR="007C0E56" w:rsidRPr="00E8213A" w:rsidRDefault="007C0E56" w:rsidP="007C0E56">
            <w:pPr>
              <w:rPr>
                <w:lang w:val="en-US"/>
              </w:rPr>
            </w:pPr>
          </w:p>
        </w:tc>
        <w:tc>
          <w:tcPr>
            <w:tcW w:w="1420" w:type="dxa"/>
            <w:tcBorders>
              <w:top w:val="nil"/>
              <w:left w:val="single" w:sz="6" w:space="0" w:color="auto"/>
              <w:bottom w:val="nil"/>
              <w:right w:val="single" w:sz="6" w:space="0" w:color="auto"/>
            </w:tcBorders>
          </w:tcPr>
          <w:p w:rsidR="007C0E56" w:rsidRPr="00E8213A" w:rsidRDefault="007C0E56" w:rsidP="007C0E56">
            <w:pPr>
              <w:rPr>
                <w:lang w:val="en-US"/>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108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RCsA01A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Sapaturi manuale de pamint in spatii limitate,avind sub 1,00 m latime si maximum 1,5 m adincime, cu taluz vertical, pentru gropi poligonale de fundatii, santuri, canale etc., executate in cantitati de pina la 20 mc la un punct de lucru cu maluri nesprijinite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1,90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109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RCsA06A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Umplutura de pamint, executata in straturi orizontale de 20-30 cm grosime, udata si batuta bine, in cantitati de pina la 20 mc la un punct  de lucru inclusiv imprastierea pamintului de straturi cu maiul de mina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0,60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TsC54B</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Strat de fundatie din piatra sparta</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0,08</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CA03F</w:t>
            </w:r>
          </w:p>
          <w:p w:rsidR="007C0E56" w:rsidRDefault="007C0E56" w:rsidP="007C0E56"/>
        </w:tc>
        <w:tc>
          <w:tcPr>
            <w:tcW w:w="3544" w:type="dxa"/>
            <w:tcBorders>
              <w:top w:val="single" w:sz="4" w:space="0" w:color="auto"/>
              <w:bottom w:val="single" w:sz="4" w:space="0" w:color="auto"/>
            </w:tcBorders>
          </w:tcPr>
          <w:p w:rsidR="007C0E56" w:rsidRDefault="007C0E56" w:rsidP="007C0E56">
            <w:r w:rsidRPr="00E8213A">
              <w:rPr>
                <w:lang w:val="en-US"/>
              </w:rPr>
              <w:t xml:space="preserve">Beton simplu  turnat cu mijloace clasice,  in fundatii, socluri, ziduri de sprijin, pereti sub cota zero, preparat cu centrala de betoane sau beton marfa conform. art. </w:t>
            </w:r>
            <w:r>
              <w:t>CA01, turnare cu mijloace clasice, beton simplu clasa....  B15</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1,95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CB02A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Cofraje din panouri refolosibile, cu asteriala din scinduri de rasinoase scurte si subscurte pentru turnarea betonului in cuzineti, fundatii pahar si fundatii de utilaje inclusiv sprijinirile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9,85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CC03C</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Montare plase sudate la inaltimi mai mici sau egale cu 35 m, la placi  (4 BrI pas 150x150)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CG17D1</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Pardoseli din placi de gresie ceramica inclusiv stratul suport din mortar adeziv, executate pe suprafete: egale sau mai mici de 16 m2 ("Porcelonato" (striat) gr.11 mm)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9,00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CI06C</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(piatra artificiala gr.18 mm)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RPr="00171550" w:rsidTr="007C0E56">
        <w:tc>
          <w:tcPr>
            <w:tcW w:w="709" w:type="dxa"/>
            <w:tcBorders>
              <w:top w:val="nil"/>
              <w:left w:val="single" w:sz="6" w:space="0" w:color="auto"/>
              <w:bottom w:val="nil"/>
              <w:right w:val="nil"/>
            </w:tcBorders>
          </w:tcPr>
          <w:p w:rsidR="007C0E56" w:rsidRDefault="007C0E56" w:rsidP="007C0E56">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Pr="00E8213A" w:rsidRDefault="007C0E56" w:rsidP="007C0E56">
            <w:pPr>
              <w:rPr>
                <w:b/>
                <w:bCs/>
                <w:sz w:val="22"/>
                <w:szCs w:val="22"/>
                <w:lang w:val="en-US"/>
              </w:rPr>
            </w:pPr>
            <w:r>
              <w:rPr>
                <w:b/>
                <w:bCs/>
                <w:sz w:val="22"/>
                <w:szCs w:val="22"/>
                <w:lang w:val="en-US"/>
              </w:rPr>
              <w:t xml:space="preserve">Capitolul </w:t>
            </w:r>
            <w:r w:rsidRPr="00E8213A">
              <w:rPr>
                <w:b/>
                <w:bCs/>
                <w:sz w:val="22"/>
                <w:szCs w:val="22"/>
                <w:lang w:val="en-US"/>
              </w:rPr>
              <w:t>11.2. Scara exterioare Sc-2 si rampa de acces R-1 (PE17)</w:t>
            </w:r>
          </w:p>
        </w:tc>
        <w:tc>
          <w:tcPr>
            <w:tcW w:w="1134" w:type="dxa"/>
            <w:tcBorders>
              <w:top w:val="nil"/>
              <w:left w:val="single" w:sz="6" w:space="0" w:color="auto"/>
              <w:bottom w:val="nil"/>
              <w:right w:val="nil"/>
            </w:tcBorders>
          </w:tcPr>
          <w:p w:rsidR="007C0E56" w:rsidRPr="00E8213A" w:rsidRDefault="007C0E56" w:rsidP="007C0E56">
            <w:pPr>
              <w:rPr>
                <w:lang w:val="en-US"/>
              </w:rPr>
            </w:pPr>
          </w:p>
        </w:tc>
        <w:tc>
          <w:tcPr>
            <w:tcW w:w="1134" w:type="dxa"/>
            <w:tcBorders>
              <w:top w:val="nil"/>
              <w:left w:val="single" w:sz="6" w:space="0" w:color="auto"/>
              <w:bottom w:val="nil"/>
              <w:right w:val="nil"/>
            </w:tcBorders>
          </w:tcPr>
          <w:p w:rsidR="007C0E56" w:rsidRPr="00E8213A" w:rsidRDefault="007C0E56" w:rsidP="007C0E56">
            <w:pPr>
              <w:rPr>
                <w:lang w:val="en-US"/>
              </w:rPr>
            </w:pPr>
          </w:p>
        </w:tc>
        <w:tc>
          <w:tcPr>
            <w:tcW w:w="1417" w:type="dxa"/>
            <w:tcBorders>
              <w:top w:val="nil"/>
              <w:left w:val="single" w:sz="6" w:space="0" w:color="auto"/>
              <w:bottom w:val="nil"/>
              <w:right w:val="nil"/>
            </w:tcBorders>
          </w:tcPr>
          <w:p w:rsidR="007C0E56" w:rsidRPr="00E8213A" w:rsidRDefault="007C0E56" w:rsidP="007C0E56">
            <w:pPr>
              <w:rPr>
                <w:lang w:val="en-US"/>
              </w:rPr>
            </w:pPr>
          </w:p>
        </w:tc>
        <w:tc>
          <w:tcPr>
            <w:tcW w:w="1420" w:type="dxa"/>
            <w:tcBorders>
              <w:top w:val="nil"/>
              <w:left w:val="single" w:sz="6" w:space="0" w:color="auto"/>
              <w:bottom w:val="nil"/>
              <w:right w:val="single" w:sz="6" w:space="0" w:color="auto"/>
            </w:tcBorders>
          </w:tcPr>
          <w:p w:rsidR="007C0E56" w:rsidRPr="00E8213A" w:rsidRDefault="007C0E56" w:rsidP="007C0E56">
            <w:pPr>
              <w:rPr>
                <w:lang w:val="en-US"/>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116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RCsA01A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Sapaturi manuale de pamint in spatii limitate,avind sub 1,00 m latime si maximum 1,5 m adincime, cu taluz vertical, pentru gropi poligonale de fundatii, santuri, canale etc., executate in cantitati de pina la 20 mc la un punct de lucru cu maluri nesprijinite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7,70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RCsA06A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Umplutura de pamint, executata in straturi orizontale de 20-30 cm grosime, udata si batuta bine, in cantitati de pina la 20 mc la un punct  de lucru inclusiv imprastierea pamintului de straturi cu maiul de mina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2,60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TsC54B</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Strat de fundatie din piatra sparta</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0,30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TsC54A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Strat de fundatie din nisip</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0,38</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120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CA03F</w:t>
            </w:r>
          </w:p>
          <w:p w:rsidR="007C0E56" w:rsidRDefault="007C0E56" w:rsidP="007C0E56"/>
        </w:tc>
        <w:tc>
          <w:tcPr>
            <w:tcW w:w="3544" w:type="dxa"/>
            <w:tcBorders>
              <w:top w:val="single" w:sz="4" w:space="0" w:color="auto"/>
              <w:bottom w:val="single" w:sz="4" w:space="0" w:color="auto"/>
            </w:tcBorders>
          </w:tcPr>
          <w:p w:rsidR="007C0E56" w:rsidRDefault="007C0E56" w:rsidP="007C0E56">
            <w:r w:rsidRPr="00E8213A">
              <w:rPr>
                <w:lang w:val="en-US"/>
              </w:rPr>
              <w:t xml:space="preserve">Beton simplu  turnat cu mijloace clasice,  in fundatii, socluri, ziduri de sprijin, pereti sub cota zero, preparat cu centrala de betoane sau beton marfa conform. art. </w:t>
            </w:r>
            <w:r>
              <w:t>CA01, turnare cu mijloace clasice, beton simplu clasa....  B15</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4,65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121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CB02A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Cofraje din panouri refolosibile, cu asteriala din scinduri de rasinoase scurte si subscurte pentru turnarea betonului in cuzineti, fundatii pahar si fundatii de utilaje inclusiv sprijinirile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35,00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122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CI06C</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(piatra artificiala gr.18 mm)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15,00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123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CG17D1</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Pardoseli din placi de gresie ceramica inclusiv stratul suport din mortar adeziv, executate pe suprafete: egale sau mai mici de 16 m2 ("Porcelonato" (striat) gr.11 mm)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124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DE17A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Pavaje executate din placi de trotuare din beton prefabricat gr.4 cm asezate pe un strat din amestec uscat de ciment si nisip, in proportie 1:3, rostuit cu amestec uscat de ciment si nisip, grosime strat de 5 cm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RPr="00171550" w:rsidTr="007C0E56">
        <w:tc>
          <w:tcPr>
            <w:tcW w:w="709" w:type="dxa"/>
            <w:tcBorders>
              <w:top w:val="nil"/>
              <w:left w:val="single" w:sz="6" w:space="0" w:color="auto"/>
              <w:bottom w:val="nil"/>
              <w:right w:val="nil"/>
            </w:tcBorders>
          </w:tcPr>
          <w:p w:rsidR="007C0E56" w:rsidRDefault="007C0E56" w:rsidP="007C0E56">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Pr="00E8213A" w:rsidRDefault="007C0E56" w:rsidP="007C0E56">
            <w:pPr>
              <w:rPr>
                <w:b/>
                <w:bCs/>
                <w:sz w:val="22"/>
                <w:szCs w:val="22"/>
                <w:lang w:val="en-US"/>
              </w:rPr>
            </w:pPr>
            <w:r>
              <w:rPr>
                <w:b/>
                <w:bCs/>
                <w:sz w:val="22"/>
                <w:szCs w:val="22"/>
                <w:lang w:val="en-US"/>
              </w:rPr>
              <w:t xml:space="preserve">Capitolul </w:t>
            </w:r>
            <w:r w:rsidRPr="00E8213A">
              <w:rPr>
                <w:b/>
                <w:bCs/>
                <w:sz w:val="22"/>
                <w:szCs w:val="22"/>
                <w:lang w:val="en-US"/>
              </w:rPr>
              <w:t>11.3. Ingradirelor I-1 ... I-7 (PE17)</w:t>
            </w:r>
          </w:p>
        </w:tc>
        <w:tc>
          <w:tcPr>
            <w:tcW w:w="1134" w:type="dxa"/>
            <w:tcBorders>
              <w:top w:val="nil"/>
              <w:left w:val="single" w:sz="6" w:space="0" w:color="auto"/>
              <w:bottom w:val="nil"/>
              <w:right w:val="nil"/>
            </w:tcBorders>
          </w:tcPr>
          <w:p w:rsidR="007C0E56" w:rsidRPr="00E8213A" w:rsidRDefault="007C0E56" w:rsidP="007C0E56">
            <w:pPr>
              <w:rPr>
                <w:lang w:val="en-US"/>
              </w:rPr>
            </w:pPr>
          </w:p>
        </w:tc>
        <w:tc>
          <w:tcPr>
            <w:tcW w:w="1134" w:type="dxa"/>
            <w:tcBorders>
              <w:top w:val="nil"/>
              <w:left w:val="single" w:sz="6" w:space="0" w:color="auto"/>
              <w:bottom w:val="nil"/>
              <w:right w:val="nil"/>
            </w:tcBorders>
          </w:tcPr>
          <w:p w:rsidR="007C0E56" w:rsidRPr="00E8213A" w:rsidRDefault="007C0E56" w:rsidP="007C0E56">
            <w:pPr>
              <w:rPr>
                <w:lang w:val="en-US"/>
              </w:rPr>
            </w:pPr>
          </w:p>
        </w:tc>
        <w:tc>
          <w:tcPr>
            <w:tcW w:w="1417" w:type="dxa"/>
            <w:tcBorders>
              <w:top w:val="nil"/>
              <w:left w:val="single" w:sz="6" w:space="0" w:color="auto"/>
              <w:bottom w:val="nil"/>
              <w:right w:val="nil"/>
            </w:tcBorders>
          </w:tcPr>
          <w:p w:rsidR="007C0E56" w:rsidRPr="00E8213A" w:rsidRDefault="007C0E56" w:rsidP="007C0E56">
            <w:pPr>
              <w:rPr>
                <w:lang w:val="en-US"/>
              </w:rPr>
            </w:pPr>
          </w:p>
        </w:tc>
        <w:tc>
          <w:tcPr>
            <w:tcW w:w="1420" w:type="dxa"/>
            <w:tcBorders>
              <w:top w:val="nil"/>
              <w:left w:val="single" w:sz="6" w:space="0" w:color="auto"/>
              <w:bottom w:val="nil"/>
              <w:right w:val="single" w:sz="6" w:space="0" w:color="auto"/>
            </w:tcBorders>
          </w:tcPr>
          <w:p w:rsidR="007C0E56" w:rsidRPr="00E8213A" w:rsidRDefault="007C0E56" w:rsidP="007C0E56">
            <w:pPr>
              <w:rPr>
                <w:lang w:val="en-US"/>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125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CH06A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Mina curenta metalica montata pe suporti de 15 cm inaltime, asezati la distante de 1....1,2 m prevazuti cu rondele sudate, fixata in zid de caramida sau parapet de beton, confectionata din teava din otel D=1 1/4" si otel laminat, dreapta (Ingradirelor din otel de inox H=900mm)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18,80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126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CH06A</w:t>
            </w:r>
          </w:p>
          <w:p w:rsidR="007C0E56" w:rsidRDefault="007C0E56" w:rsidP="007C0E56"/>
        </w:tc>
        <w:tc>
          <w:tcPr>
            <w:tcW w:w="3544" w:type="dxa"/>
            <w:tcBorders>
              <w:top w:val="single" w:sz="4" w:space="0" w:color="auto"/>
              <w:bottom w:val="single" w:sz="4" w:space="0" w:color="auto"/>
            </w:tcBorders>
          </w:tcPr>
          <w:p w:rsidR="007C0E56" w:rsidRPr="00E660EE" w:rsidRDefault="007C0E56" w:rsidP="007C0E56">
            <w:pPr>
              <w:rPr>
                <w:lang w:val="en-US"/>
              </w:rPr>
            </w:pPr>
            <w:r w:rsidRPr="00E660EE">
              <w:rPr>
                <w:lang w:val="en-US"/>
              </w:rPr>
              <w:t>Mina curenta metalica montata pe suporti de 15 cm inaltime, asezati la distante de 1....1,2 m prevazuti cu rondele sudate, fixata in zid de caramida sau parapet de beton, confectionata din teava din otel D=1 1/4" si otel laminat, dreapta (Ingradirelor din otel de inox H=950mm)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8,40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bl>
    <w:p w:rsidR="007C0E56" w:rsidRDefault="007C0E56" w:rsidP="007C0E56">
      <w:pPr>
        <w:rPr>
          <w:sz w:val="6"/>
          <w:szCs w:val="6"/>
        </w:rPr>
      </w:pPr>
      <w:r>
        <w:rPr>
          <w:sz w:val="24"/>
          <w:szCs w:val="24"/>
        </w:rPr>
        <w:t xml:space="preserve"> </w:t>
      </w:r>
      <w:r>
        <w:t xml:space="preserve">    </w:t>
      </w:r>
    </w:p>
    <w:tbl>
      <w:tblPr>
        <w:tblW w:w="0" w:type="auto"/>
        <w:tblInd w:w="-459" w:type="dxa"/>
        <w:tblLayout w:type="fixed"/>
        <w:tblLook w:val="0000"/>
      </w:tblPr>
      <w:tblGrid>
        <w:gridCol w:w="709"/>
        <w:gridCol w:w="1420"/>
      </w:tblGrid>
      <w:tr w:rsidR="007C0E56" w:rsidTr="007C0E56">
        <w:trPr>
          <w:cantSplit/>
        </w:trPr>
        <w:tc>
          <w:tcPr>
            <w:tcW w:w="709" w:type="dxa"/>
            <w:tcBorders>
              <w:top w:val="nil"/>
              <w:left w:val="nil"/>
              <w:bottom w:val="nil"/>
              <w:right w:val="nil"/>
            </w:tcBorders>
          </w:tcPr>
          <w:p w:rsidR="007C0E56" w:rsidRDefault="007C0E56" w:rsidP="007C0E56"/>
        </w:tc>
        <w:tc>
          <w:tcPr>
            <w:tcW w:w="1420" w:type="dxa"/>
            <w:tcBorders>
              <w:top w:val="nil"/>
              <w:left w:val="nil"/>
              <w:bottom w:val="nil"/>
              <w:right w:val="nil"/>
            </w:tcBorders>
          </w:tcPr>
          <w:p w:rsidR="007C0E56" w:rsidRDefault="007C0E56" w:rsidP="007C0E56"/>
        </w:tc>
      </w:tr>
    </w:tbl>
    <w:p w:rsidR="00FD1C9D" w:rsidRDefault="00FD1C9D" w:rsidP="00FD1C9D"/>
    <w:p w:rsidR="007C0E56" w:rsidRDefault="007C0E56" w:rsidP="007C0E56">
      <w:pPr>
        <w:jc w:val="center"/>
        <w:outlineLvl w:val="0"/>
        <w:rPr>
          <w:sz w:val="24"/>
          <w:szCs w:val="24"/>
          <w:lang w:val="en-US"/>
        </w:rPr>
      </w:pPr>
      <w:r>
        <w:rPr>
          <w:b/>
          <w:bCs/>
          <w:sz w:val="40"/>
          <w:szCs w:val="40"/>
          <w:lang w:val="en-US"/>
        </w:rPr>
        <w:t>Lista cu cantita</w:t>
      </w:r>
      <w:r>
        <w:rPr>
          <w:b/>
          <w:bCs/>
          <w:sz w:val="40"/>
          <w:szCs w:val="40"/>
          <w:lang w:val="ro-RO"/>
        </w:rPr>
        <w:t>ţile de lucrări</w:t>
      </w:r>
      <w:r>
        <w:rPr>
          <w:b/>
          <w:bCs/>
          <w:sz w:val="40"/>
          <w:szCs w:val="40"/>
          <w:lang w:val="en-US"/>
        </w:rPr>
        <w:t xml:space="preserve"> № 2-1-2</w:t>
      </w:r>
    </w:p>
    <w:p w:rsidR="007C0E56" w:rsidRPr="006E4404" w:rsidRDefault="007C0E56" w:rsidP="007C0E56">
      <w:pPr>
        <w:jc w:val="center"/>
        <w:rPr>
          <w:b/>
          <w:bCs/>
          <w:sz w:val="28"/>
          <w:szCs w:val="28"/>
        </w:rPr>
      </w:pPr>
      <w:r>
        <w:rPr>
          <w:b/>
          <w:bCs/>
          <w:sz w:val="28"/>
          <w:szCs w:val="28"/>
          <w:lang w:val="en-US"/>
        </w:rPr>
        <w:t>Deviz</w:t>
      </w:r>
      <w:r w:rsidRPr="006E4404">
        <w:rPr>
          <w:b/>
          <w:bCs/>
          <w:sz w:val="28"/>
          <w:szCs w:val="28"/>
        </w:rPr>
        <w:t>-</w:t>
      </w:r>
      <w:r>
        <w:rPr>
          <w:b/>
          <w:bCs/>
          <w:sz w:val="28"/>
          <w:szCs w:val="28"/>
          <w:lang w:val="en-US"/>
        </w:rPr>
        <w:t>oferta</w:t>
      </w:r>
      <w:r w:rsidRPr="006E4404">
        <w:rPr>
          <w:b/>
          <w:bCs/>
          <w:sz w:val="28"/>
          <w:szCs w:val="28"/>
        </w:rPr>
        <w:t xml:space="preserve"> № 2-1-2</w:t>
      </w:r>
    </w:p>
    <w:p w:rsidR="007C0E56" w:rsidRDefault="007C0E56" w:rsidP="007C0E56">
      <w:pPr>
        <w:outlineLvl w:val="0"/>
        <w:rPr>
          <w:b/>
          <w:bCs/>
          <w:sz w:val="28"/>
          <w:szCs w:val="28"/>
          <w:lang w:val="ro-RO"/>
        </w:rPr>
      </w:pPr>
      <w:r w:rsidRPr="006E4404">
        <w:rPr>
          <w:b/>
          <w:bCs/>
          <w:sz w:val="28"/>
          <w:szCs w:val="28"/>
        </w:rPr>
        <w:t xml:space="preserve">Здание инфекционного отделения.  </w:t>
      </w:r>
      <w:r>
        <w:rPr>
          <w:b/>
          <w:bCs/>
          <w:sz w:val="28"/>
          <w:szCs w:val="28"/>
          <w:lang w:val="en-US"/>
        </w:rPr>
        <w:t>Apeduct A1, T3, T4.</w:t>
      </w:r>
    </w:p>
    <w:p w:rsidR="007C0E56" w:rsidRDefault="007C0E56" w:rsidP="007C0E56">
      <w:pPr>
        <w:rPr>
          <w:lang w:val="ro-RO"/>
        </w:rPr>
      </w:pPr>
      <w:r>
        <w:rPr>
          <w:lang w:val="ro-RO"/>
        </w:rPr>
        <w:tab/>
        <w:t>(denumirea lucrări)</w:t>
      </w:r>
    </w:p>
    <w:tbl>
      <w:tblPr>
        <w:tblW w:w="0" w:type="auto"/>
        <w:tblInd w:w="-459" w:type="dxa"/>
        <w:tblLayout w:type="fixed"/>
        <w:tblLook w:val="0000"/>
      </w:tblPr>
      <w:tblGrid>
        <w:gridCol w:w="709"/>
        <w:gridCol w:w="1134"/>
        <w:gridCol w:w="3544"/>
        <w:gridCol w:w="1134"/>
        <w:gridCol w:w="1134"/>
        <w:gridCol w:w="1417"/>
        <w:gridCol w:w="1418"/>
      </w:tblGrid>
      <w:tr w:rsidR="007C0E56" w:rsidRPr="00171550" w:rsidTr="007C0E56">
        <w:trPr>
          <w:cantSplit/>
          <w:trHeight w:val="253"/>
        </w:trPr>
        <w:tc>
          <w:tcPr>
            <w:tcW w:w="709" w:type="dxa"/>
            <w:vMerge w:val="restart"/>
            <w:tcBorders>
              <w:top w:val="single" w:sz="6" w:space="0" w:color="auto"/>
              <w:left w:val="single" w:sz="6" w:space="0" w:color="auto"/>
              <w:bottom w:val="nil"/>
              <w:right w:val="nil"/>
            </w:tcBorders>
            <w:shd w:val="pct5" w:color="auto" w:fill="auto"/>
          </w:tcPr>
          <w:p w:rsidR="007C0E56" w:rsidRDefault="007C0E56" w:rsidP="007C0E56">
            <w:pPr>
              <w:ind w:right="-108"/>
              <w:jc w:val="center"/>
              <w:rPr>
                <w:sz w:val="22"/>
                <w:szCs w:val="22"/>
                <w:lang w:val="en-US"/>
              </w:rPr>
            </w:pPr>
            <w:r>
              <w:rPr>
                <w:sz w:val="22"/>
                <w:szCs w:val="22"/>
              </w:rPr>
              <w:t>№</w:t>
            </w:r>
          </w:p>
          <w:p w:rsidR="007C0E56" w:rsidRDefault="007C0E56" w:rsidP="007C0E56">
            <w:pPr>
              <w:ind w:right="-108"/>
              <w:jc w:val="center"/>
              <w:rPr>
                <w:sz w:val="22"/>
                <w:szCs w:val="22"/>
              </w:rP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7C0E56" w:rsidRDefault="007C0E56" w:rsidP="007C0E56">
            <w:pPr>
              <w:jc w:val="center"/>
              <w:rPr>
                <w:sz w:val="22"/>
                <w:szCs w:val="22"/>
                <w:lang w:val="ro-RO"/>
              </w:rPr>
            </w:pPr>
          </w:p>
          <w:p w:rsidR="007C0E56" w:rsidRDefault="007C0E56" w:rsidP="007C0E56">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ro-RO"/>
              </w:rPr>
            </w:pPr>
          </w:p>
          <w:p w:rsidR="007C0E56" w:rsidRDefault="007C0E56" w:rsidP="007C0E56">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en-US"/>
              </w:rPr>
              <w:t>Total, lei (col.5 x col.6)</w:t>
            </w:r>
          </w:p>
        </w:tc>
      </w:tr>
      <w:tr w:rsidR="007C0E56" w:rsidRPr="00171550" w:rsidTr="007C0E56">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7C0E56" w:rsidRDefault="007C0E56" w:rsidP="007C0E56">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7C0E56" w:rsidRDefault="007C0E56" w:rsidP="007C0E56">
            <w:pPr>
              <w:jc w:val="center"/>
              <w:rPr>
                <w:sz w:val="22"/>
                <w:szCs w:val="22"/>
                <w:lang w:val="en-US"/>
              </w:rPr>
            </w:pPr>
          </w:p>
        </w:tc>
      </w:tr>
    </w:tbl>
    <w:p w:rsidR="007C0E56" w:rsidRDefault="007C0E56" w:rsidP="007C0E56">
      <w:pPr>
        <w:rPr>
          <w:sz w:val="2"/>
          <w:szCs w:val="2"/>
          <w:lang w:val="en-US"/>
        </w:rPr>
      </w:pPr>
    </w:p>
    <w:tbl>
      <w:tblPr>
        <w:tblW w:w="0" w:type="auto"/>
        <w:tblInd w:w="-459" w:type="dxa"/>
        <w:tblLayout w:type="fixed"/>
        <w:tblLook w:val="0000"/>
      </w:tblPr>
      <w:tblGrid>
        <w:gridCol w:w="709"/>
        <w:gridCol w:w="1134"/>
        <w:gridCol w:w="1134"/>
        <w:gridCol w:w="1417"/>
        <w:gridCol w:w="993"/>
        <w:gridCol w:w="427"/>
        <w:gridCol w:w="707"/>
        <w:gridCol w:w="1134"/>
        <w:gridCol w:w="1417"/>
        <w:gridCol w:w="1420"/>
      </w:tblGrid>
      <w:tr w:rsidR="007C0E56" w:rsidTr="007C0E56">
        <w:trPr>
          <w:cantSplit/>
          <w:tblHeader/>
        </w:trPr>
        <w:tc>
          <w:tcPr>
            <w:tcW w:w="709" w:type="dxa"/>
            <w:tcBorders>
              <w:top w:val="single" w:sz="6" w:space="0" w:color="auto"/>
              <w:left w:val="single" w:sz="6" w:space="0" w:color="auto"/>
              <w:bottom w:val="double" w:sz="6" w:space="0" w:color="auto"/>
              <w:right w:val="nil"/>
            </w:tcBorders>
            <w:shd w:val="pct5" w:color="auto" w:fill="auto"/>
          </w:tcPr>
          <w:p w:rsidR="007C0E56" w:rsidRDefault="007C0E56" w:rsidP="007C0E56">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20" w:right="-108"/>
              <w:jc w:val="center"/>
              <w:rPr>
                <w:sz w:val="22"/>
                <w:szCs w:val="22"/>
              </w:rPr>
            </w:pPr>
            <w:r>
              <w:rPr>
                <w:sz w:val="22"/>
                <w:szCs w:val="22"/>
              </w:rPr>
              <w:t>2</w:t>
            </w:r>
          </w:p>
        </w:tc>
        <w:tc>
          <w:tcPr>
            <w:tcW w:w="3544" w:type="dxa"/>
            <w:gridSpan w:val="3"/>
            <w:tcBorders>
              <w:top w:val="single" w:sz="6" w:space="0" w:color="auto"/>
              <w:left w:val="single" w:sz="6" w:space="0" w:color="auto"/>
              <w:bottom w:val="double" w:sz="6" w:space="0" w:color="auto"/>
              <w:right w:val="nil"/>
            </w:tcBorders>
            <w:shd w:val="pct5" w:color="auto" w:fill="auto"/>
          </w:tcPr>
          <w:p w:rsidR="007C0E56" w:rsidRDefault="007C0E56" w:rsidP="007C0E56">
            <w:pPr>
              <w:jc w:val="center"/>
              <w:rPr>
                <w:sz w:val="22"/>
                <w:szCs w:val="22"/>
              </w:rPr>
            </w:pPr>
            <w:r>
              <w:rPr>
                <w:sz w:val="22"/>
                <w:szCs w:val="22"/>
              </w:rPr>
              <w:t>3</w:t>
            </w:r>
          </w:p>
        </w:tc>
        <w:tc>
          <w:tcPr>
            <w:tcW w:w="1134" w:type="dxa"/>
            <w:gridSpan w:val="2"/>
            <w:tcBorders>
              <w:top w:val="single" w:sz="6" w:space="0" w:color="auto"/>
              <w:left w:val="single" w:sz="6" w:space="0" w:color="auto"/>
              <w:bottom w:val="double" w:sz="6" w:space="0" w:color="auto"/>
              <w:right w:val="nil"/>
            </w:tcBorders>
            <w:shd w:val="pct5" w:color="auto" w:fill="auto"/>
          </w:tcPr>
          <w:p w:rsidR="007C0E56" w:rsidRDefault="007C0E56" w:rsidP="007C0E56">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7C0E56" w:rsidRDefault="007C0E56" w:rsidP="007C0E56">
            <w:pPr>
              <w:jc w:val="center"/>
              <w:rPr>
                <w:sz w:val="22"/>
                <w:szCs w:val="22"/>
              </w:rPr>
            </w:pPr>
            <w:r>
              <w:rPr>
                <w:sz w:val="22"/>
                <w:szCs w:val="22"/>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7C0E56" w:rsidRDefault="007C0E56" w:rsidP="007C0E56">
            <w:pPr>
              <w:jc w:val="center"/>
              <w:rPr>
                <w:sz w:val="22"/>
                <w:szCs w:val="22"/>
              </w:rPr>
            </w:pPr>
            <w:r>
              <w:rPr>
                <w:sz w:val="22"/>
                <w:szCs w:val="22"/>
              </w:rPr>
              <w:t>7</w:t>
            </w:r>
          </w:p>
        </w:tc>
      </w:tr>
      <w:tr w:rsidR="007C0E56" w:rsidTr="007C0E56">
        <w:tc>
          <w:tcPr>
            <w:tcW w:w="709" w:type="dxa"/>
            <w:tcBorders>
              <w:top w:val="nil"/>
              <w:left w:val="single" w:sz="6" w:space="0" w:color="auto"/>
              <w:bottom w:val="nil"/>
              <w:right w:val="nil"/>
            </w:tcBorders>
          </w:tcPr>
          <w:p w:rsidR="007C0E56" w:rsidRDefault="007C0E56" w:rsidP="007C0E56">
            <w:pPr>
              <w:jc w:val="center"/>
            </w:pPr>
          </w:p>
        </w:tc>
        <w:tc>
          <w:tcPr>
            <w:tcW w:w="1134" w:type="dxa"/>
            <w:tcBorders>
              <w:top w:val="nil"/>
              <w:left w:val="single" w:sz="6" w:space="0" w:color="auto"/>
              <w:bottom w:val="nil"/>
              <w:right w:val="nil"/>
            </w:tcBorders>
          </w:tcPr>
          <w:p w:rsidR="007C0E56" w:rsidRDefault="007C0E56" w:rsidP="007C0E56"/>
        </w:tc>
        <w:tc>
          <w:tcPr>
            <w:tcW w:w="3544" w:type="dxa"/>
            <w:gridSpan w:val="3"/>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1. Lucrari sanitare</w:t>
            </w:r>
          </w:p>
        </w:tc>
        <w:tc>
          <w:tcPr>
            <w:tcW w:w="1134" w:type="dxa"/>
            <w:gridSpan w:val="2"/>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RCsU05G</w:t>
            </w:r>
          </w:p>
          <w:p w:rsidR="007C0E56" w:rsidRDefault="007C0E56" w:rsidP="007C0E56"/>
        </w:tc>
        <w:tc>
          <w:tcPr>
            <w:tcW w:w="3544" w:type="dxa"/>
            <w:gridSpan w:val="3"/>
            <w:tcBorders>
              <w:top w:val="single" w:sz="4" w:space="0" w:color="auto"/>
              <w:bottom w:val="single" w:sz="4" w:space="0" w:color="auto"/>
            </w:tcBorders>
          </w:tcPr>
          <w:p w:rsidR="007C0E56" w:rsidRPr="006E4404" w:rsidRDefault="007C0E56" w:rsidP="007C0E56">
            <w:pPr>
              <w:rPr>
                <w:lang w:val="en-US"/>
              </w:rPr>
            </w:pPr>
            <w:r w:rsidRPr="006E4404">
              <w:rPr>
                <w:lang w:val="en-US"/>
              </w:rPr>
              <w:t>Executarea strapungerilor pentru conducte sau tiranti in pereti din zidarie de caramida de 26 -50 cm grosime</w:t>
            </w:r>
          </w:p>
        </w:tc>
        <w:tc>
          <w:tcPr>
            <w:tcW w:w="1134" w:type="dxa"/>
            <w:gridSpan w:val="2"/>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SA17B</w:t>
            </w:r>
          </w:p>
          <w:p w:rsidR="007C0E56" w:rsidRDefault="007C0E56" w:rsidP="007C0E56"/>
        </w:tc>
        <w:tc>
          <w:tcPr>
            <w:tcW w:w="3544" w:type="dxa"/>
            <w:gridSpan w:val="3"/>
            <w:tcBorders>
              <w:top w:val="single" w:sz="4" w:space="0" w:color="auto"/>
              <w:bottom w:val="single" w:sz="4" w:space="0" w:color="auto"/>
            </w:tcBorders>
          </w:tcPr>
          <w:p w:rsidR="007C0E56" w:rsidRPr="006E4404" w:rsidRDefault="007C0E56" w:rsidP="007C0E56">
            <w:pPr>
              <w:rPr>
                <w:lang w:val="en-US"/>
              </w:rPr>
            </w:pPr>
            <w:r w:rsidRPr="006E4404">
              <w:rPr>
                <w:lang w:val="en-US"/>
              </w:rPr>
              <w:t>Teava din material plastic imbinata prin sudura prin polifuziune, in conducte de distributie, la cladiri de locuit si social culturale, avind diametrul de 32x3,0 mm (polipropilen PN20)</w:t>
            </w:r>
          </w:p>
        </w:tc>
        <w:tc>
          <w:tcPr>
            <w:tcW w:w="1134" w:type="dxa"/>
            <w:gridSpan w:val="2"/>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SA17A</w:t>
            </w:r>
          </w:p>
          <w:p w:rsidR="007C0E56" w:rsidRDefault="007C0E56" w:rsidP="007C0E56"/>
        </w:tc>
        <w:tc>
          <w:tcPr>
            <w:tcW w:w="3544" w:type="dxa"/>
            <w:gridSpan w:val="3"/>
            <w:tcBorders>
              <w:top w:val="single" w:sz="4" w:space="0" w:color="auto"/>
              <w:bottom w:val="single" w:sz="4" w:space="0" w:color="auto"/>
            </w:tcBorders>
          </w:tcPr>
          <w:p w:rsidR="007C0E56" w:rsidRPr="006E4404" w:rsidRDefault="007C0E56" w:rsidP="007C0E56">
            <w:pPr>
              <w:rPr>
                <w:lang w:val="en-US"/>
              </w:rPr>
            </w:pPr>
            <w:r w:rsidRPr="006E4404">
              <w:rPr>
                <w:lang w:val="en-US"/>
              </w:rPr>
              <w:t>Teava din material plastic imbinata prin sudura prin polifuziune, in conducte de distributie, la cladiri de locuit si social culturale, avind diametrul de 25x2,3 mm (polipropilen PN20)</w:t>
            </w:r>
          </w:p>
        </w:tc>
        <w:tc>
          <w:tcPr>
            <w:tcW w:w="1134" w:type="dxa"/>
            <w:gridSpan w:val="2"/>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45,00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SA17A</w:t>
            </w:r>
          </w:p>
          <w:p w:rsidR="007C0E56" w:rsidRDefault="007C0E56" w:rsidP="007C0E56"/>
        </w:tc>
        <w:tc>
          <w:tcPr>
            <w:tcW w:w="3544" w:type="dxa"/>
            <w:gridSpan w:val="3"/>
            <w:tcBorders>
              <w:top w:val="single" w:sz="4" w:space="0" w:color="auto"/>
              <w:bottom w:val="single" w:sz="4" w:space="0" w:color="auto"/>
            </w:tcBorders>
          </w:tcPr>
          <w:p w:rsidR="007C0E56" w:rsidRPr="006E4404" w:rsidRDefault="007C0E56" w:rsidP="007C0E56">
            <w:pPr>
              <w:rPr>
                <w:lang w:val="en-US"/>
              </w:rPr>
            </w:pPr>
            <w:r w:rsidRPr="006E4404">
              <w:rPr>
                <w:lang w:val="en-US"/>
              </w:rPr>
              <w:t>Teava din material plastic imbinata prin sudura prin polifuziune, in conducte de distributie, la cladiri de locuit si social culturale, avind diametrul de 20x2,0 mm (polipropilen PN20)</w:t>
            </w:r>
          </w:p>
        </w:tc>
        <w:tc>
          <w:tcPr>
            <w:tcW w:w="1134" w:type="dxa"/>
            <w:gridSpan w:val="2"/>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105,00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SF01C</w:t>
            </w:r>
          </w:p>
          <w:p w:rsidR="007C0E56" w:rsidRDefault="007C0E56" w:rsidP="007C0E56"/>
        </w:tc>
        <w:tc>
          <w:tcPr>
            <w:tcW w:w="3544" w:type="dxa"/>
            <w:gridSpan w:val="3"/>
            <w:tcBorders>
              <w:top w:val="single" w:sz="4" w:space="0" w:color="auto"/>
              <w:bottom w:val="single" w:sz="4" w:space="0" w:color="auto"/>
            </w:tcBorders>
          </w:tcPr>
          <w:p w:rsidR="007C0E56" w:rsidRPr="006E4404" w:rsidRDefault="007C0E56" w:rsidP="007C0E56">
            <w:pPr>
              <w:rPr>
                <w:lang w:val="en-US"/>
              </w:rPr>
            </w:pPr>
            <w:r w:rsidRPr="006E4404">
              <w:rPr>
                <w:lang w:val="en-US"/>
              </w:rPr>
              <w:t xml:space="preserve">Efectuarea probei de etansare la presiune a instalatiei de apa calda sau rece executata din teava din policlorura de vinil tip greu sau din material plastic, avind diametrul de 16-110 mm </w:t>
            </w:r>
          </w:p>
        </w:tc>
        <w:tc>
          <w:tcPr>
            <w:tcW w:w="1134" w:type="dxa"/>
            <w:gridSpan w:val="2"/>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162,00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SF05C</w:t>
            </w:r>
          </w:p>
          <w:p w:rsidR="007C0E56" w:rsidRDefault="007C0E56" w:rsidP="007C0E56"/>
        </w:tc>
        <w:tc>
          <w:tcPr>
            <w:tcW w:w="3544" w:type="dxa"/>
            <w:gridSpan w:val="3"/>
            <w:tcBorders>
              <w:top w:val="single" w:sz="4" w:space="0" w:color="auto"/>
              <w:bottom w:val="single" w:sz="4" w:space="0" w:color="auto"/>
            </w:tcBorders>
          </w:tcPr>
          <w:p w:rsidR="007C0E56" w:rsidRPr="006E4404" w:rsidRDefault="007C0E56" w:rsidP="007C0E56">
            <w:pPr>
              <w:rPr>
                <w:lang w:val="en-US"/>
              </w:rPr>
            </w:pPr>
            <w:r w:rsidRPr="006E4404">
              <w:rPr>
                <w:lang w:val="en-US"/>
              </w:rPr>
              <w:t>Spalarea instalatiei de apa rece sau calda, executata din tevi din material plastic,  avind diametrul de 20-75 mm</w:t>
            </w:r>
          </w:p>
        </w:tc>
        <w:tc>
          <w:tcPr>
            <w:tcW w:w="1134" w:type="dxa"/>
            <w:gridSpan w:val="2"/>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162,00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SA02D</w:t>
            </w:r>
          </w:p>
          <w:p w:rsidR="007C0E56" w:rsidRDefault="007C0E56" w:rsidP="007C0E56"/>
        </w:tc>
        <w:tc>
          <w:tcPr>
            <w:tcW w:w="3544" w:type="dxa"/>
            <w:gridSpan w:val="3"/>
            <w:tcBorders>
              <w:top w:val="single" w:sz="4" w:space="0" w:color="auto"/>
              <w:bottom w:val="single" w:sz="4" w:space="0" w:color="auto"/>
            </w:tcBorders>
          </w:tcPr>
          <w:p w:rsidR="007C0E56" w:rsidRPr="006E4404" w:rsidRDefault="007C0E56" w:rsidP="007C0E56">
            <w:pPr>
              <w:rPr>
                <w:lang w:val="en-US"/>
              </w:rPr>
            </w:pPr>
            <w:r w:rsidRPr="006E4404">
              <w:rPr>
                <w:lang w:val="en-US"/>
              </w:rPr>
              <w:t>Teava din otel zincata pentru instalatii, montata la conducte de legatutra, la obiecte sanitare pentru cladiri de locuit si social - culturale si in conducte de legatura la hidranti, avind diametrul de 50 mm (teava din otel zincata)</w:t>
            </w:r>
          </w:p>
        </w:tc>
        <w:tc>
          <w:tcPr>
            <w:tcW w:w="1134" w:type="dxa"/>
            <w:gridSpan w:val="2"/>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SF01A</w:t>
            </w:r>
          </w:p>
          <w:p w:rsidR="007C0E56" w:rsidRDefault="007C0E56" w:rsidP="007C0E56"/>
        </w:tc>
        <w:tc>
          <w:tcPr>
            <w:tcW w:w="3544" w:type="dxa"/>
            <w:gridSpan w:val="3"/>
            <w:tcBorders>
              <w:top w:val="single" w:sz="4" w:space="0" w:color="auto"/>
              <w:bottom w:val="single" w:sz="4" w:space="0" w:color="auto"/>
            </w:tcBorders>
          </w:tcPr>
          <w:p w:rsidR="007C0E56" w:rsidRPr="006E4404" w:rsidRDefault="007C0E56" w:rsidP="007C0E56">
            <w:pPr>
              <w:rPr>
                <w:lang w:val="en-US"/>
              </w:rPr>
            </w:pPr>
            <w:r w:rsidRPr="006E4404">
              <w:rPr>
                <w:lang w:val="en-US"/>
              </w:rPr>
              <w:t>Efectuarea probei de etansare la presiune a instalatiei de apa calda sau rece executata din conducte de otel, zincate, pentru instalatii, sudate longitudinal, avind diametrul de 3/8"-2"</w:t>
            </w:r>
          </w:p>
        </w:tc>
        <w:tc>
          <w:tcPr>
            <w:tcW w:w="1134" w:type="dxa"/>
            <w:gridSpan w:val="2"/>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SF05A</w:t>
            </w:r>
          </w:p>
          <w:p w:rsidR="007C0E56" w:rsidRDefault="007C0E56" w:rsidP="007C0E56"/>
        </w:tc>
        <w:tc>
          <w:tcPr>
            <w:tcW w:w="3544" w:type="dxa"/>
            <w:gridSpan w:val="3"/>
            <w:tcBorders>
              <w:top w:val="single" w:sz="4" w:space="0" w:color="auto"/>
              <w:bottom w:val="single" w:sz="4" w:space="0" w:color="auto"/>
            </w:tcBorders>
          </w:tcPr>
          <w:p w:rsidR="007C0E56" w:rsidRPr="006E4404" w:rsidRDefault="007C0E56" w:rsidP="007C0E56">
            <w:pPr>
              <w:rPr>
                <w:lang w:val="en-US"/>
              </w:rPr>
            </w:pPr>
            <w:r w:rsidRPr="006E4404">
              <w:rPr>
                <w:lang w:val="en-US"/>
              </w:rPr>
              <w:t>Spalarea instalatiei de apa rece sau calda, executata din teava de otel, zincata,  avind diametrul de 3/8"-2"</w:t>
            </w:r>
          </w:p>
        </w:tc>
        <w:tc>
          <w:tcPr>
            <w:tcW w:w="1134" w:type="dxa"/>
            <w:gridSpan w:val="2"/>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SA37D</w:t>
            </w:r>
          </w:p>
          <w:p w:rsidR="007C0E56" w:rsidRDefault="007C0E56" w:rsidP="007C0E56"/>
        </w:tc>
        <w:tc>
          <w:tcPr>
            <w:tcW w:w="3544" w:type="dxa"/>
            <w:gridSpan w:val="3"/>
            <w:tcBorders>
              <w:top w:val="single" w:sz="4" w:space="0" w:color="auto"/>
              <w:bottom w:val="single" w:sz="4" w:space="0" w:color="auto"/>
            </w:tcBorders>
          </w:tcPr>
          <w:p w:rsidR="007C0E56" w:rsidRPr="006E4404" w:rsidRDefault="007C0E56" w:rsidP="007C0E56">
            <w:pPr>
              <w:rPr>
                <w:lang w:val="en-US"/>
              </w:rPr>
            </w:pPr>
            <w:r w:rsidRPr="006E4404">
              <w:rPr>
                <w:lang w:val="en-US"/>
              </w:rPr>
              <w:t>Bratara pentru fixarea conductelor de alimentare cu apa si gaze, din otel sau PVC montata prin incastrare, conductele avind diametrul de 32 mm (polipropilen)</w:t>
            </w:r>
          </w:p>
        </w:tc>
        <w:tc>
          <w:tcPr>
            <w:tcW w:w="1134" w:type="dxa"/>
            <w:gridSpan w:val="2"/>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SA37C</w:t>
            </w:r>
          </w:p>
          <w:p w:rsidR="007C0E56" w:rsidRDefault="007C0E56" w:rsidP="007C0E56"/>
        </w:tc>
        <w:tc>
          <w:tcPr>
            <w:tcW w:w="3544" w:type="dxa"/>
            <w:gridSpan w:val="3"/>
            <w:tcBorders>
              <w:top w:val="single" w:sz="4" w:space="0" w:color="auto"/>
              <w:bottom w:val="single" w:sz="4" w:space="0" w:color="auto"/>
            </w:tcBorders>
          </w:tcPr>
          <w:p w:rsidR="007C0E56" w:rsidRPr="006E4404" w:rsidRDefault="007C0E56" w:rsidP="007C0E56">
            <w:pPr>
              <w:rPr>
                <w:lang w:val="en-US"/>
              </w:rPr>
            </w:pPr>
            <w:r w:rsidRPr="006E4404">
              <w:rPr>
                <w:lang w:val="en-US"/>
              </w:rPr>
              <w:t>Bratara pentru fixarea conductelor de alimentare cu apa si gaze, din otel sau PVC montata prin incastrare, conductele avind diametrul de 25 mm (polipropilen)</w:t>
            </w:r>
          </w:p>
        </w:tc>
        <w:tc>
          <w:tcPr>
            <w:tcW w:w="1134" w:type="dxa"/>
            <w:gridSpan w:val="2"/>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45,00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SA37B</w:t>
            </w:r>
          </w:p>
          <w:p w:rsidR="007C0E56" w:rsidRDefault="007C0E56" w:rsidP="007C0E56"/>
        </w:tc>
        <w:tc>
          <w:tcPr>
            <w:tcW w:w="3544" w:type="dxa"/>
            <w:gridSpan w:val="3"/>
            <w:tcBorders>
              <w:top w:val="single" w:sz="4" w:space="0" w:color="auto"/>
              <w:bottom w:val="single" w:sz="4" w:space="0" w:color="auto"/>
            </w:tcBorders>
          </w:tcPr>
          <w:p w:rsidR="007C0E56" w:rsidRPr="006E4404" w:rsidRDefault="007C0E56" w:rsidP="007C0E56">
            <w:pPr>
              <w:rPr>
                <w:lang w:val="en-US"/>
              </w:rPr>
            </w:pPr>
            <w:r w:rsidRPr="006E4404">
              <w:rPr>
                <w:lang w:val="en-US"/>
              </w:rPr>
              <w:t>Bratara pentru fixarea conductelor de alimentare cu apa si gaze, din otel sau PVC montata prin incastrare, conductele avind diametrul de 20 mm (polipropilen)</w:t>
            </w:r>
          </w:p>
        </w:tc>
        <w:tc>
          <w:tcPr>
            <w:tcW w:w="1134" w:type="dxa"/>
            <w:gridSpan w:val="2"/>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105,00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SD19A</w:t>
            </w:r>
          </w:p>
          <w:p w:rsidR="007C0E56" w:rsidRDefault="007C0E56" w:rsidP="007C0E56"/>
        </w:tc>
        <w:tc>
          <w:tcPr>
            <w:tcW w:w="3544" w:type="dxa"/>
            <w:gridSpan w:val="3"/>
            <w:tcBorders>
              <w:top w:val="single" w:sz="4" w:space="0" w:color="auto"/>
              <w:bottom w:val="single" w:sz="4" w:space="0" w:color="auto"/>
            </w:tcBorders>
          </w:tcPr>
          <w:p w:rsidR="007C0E56" w:rsidRPr="006E4404" w:rsidRDefault="007C0E56" w:rsidP="007C0E56">
            <w:pPr>
              <w:rPr>
                <w:lang w:val="en-US"/>
              </w:rPr>
            </w:pPr>
            <w:r w:rsidRPr="006E4404">
              <w:rPr>
                <w:lang w:val="en-US"/>
              </w:rPr>
              <w:t>Robinet de retinere cu venti drept cu mufe filetate, avind diametrul  15 mm (</w:t>
            </w:r>
            <w:r>
              <w:t>вентиль</w:t>
            </w:r>
            <w:r w:rsidRPr="006E4404">
              <w:rPr>
                <w:lang w:val="en-US"/>
              </w:rPr>
              <w:t>)</w:t>
            </w:r>
          </w:p>
        </w:tc>
        <w:tc>
          <w:tcPr>
            <w:tcW w:w="1134" w:type="dxa"/>
            <w:gridSpan w:val="2"/>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SD19A</w:t>
            </w:r>
          </w:p>
          <w:p w:rsidR="007C0E56" w:rsidRDefault="007C0E56" w:rsidP="007C0E56"/>
        </w:tc>
        <w:tc>
          <w:tcPr>
            <w:tcW w:w="3544" w:type="dxa"/>
            <w:gridSpan w:val="3"/>
            <w:tcBorders>
              <w:top w:val="single" w:sz="4" w:space="0" w:color="auto"/>
              <w:bottom w:val="single" w:sz="4" w:space="0" w:color="auto"/>
            </w:tcBorders>
          </w:tcPr>
          <w:p w:rsidR="007C0E56" w:rsidRPr="006E4404" w:rsidRDefault="007C0E56" w:rsidP="007C0E56">
            <w:pPr>
              <w:rPr>
                <w:lang w:val="en-US"/>
              </w:rPr>
            </w:pPr>
            <w:r w:rsidRPr="006E4404">
              <w:rPr>
                <w:lang w:val="en-US"/>
              </w:rPr>
              <w:t>Robinet de retinere cu venti drept cu mufe filetate, avind diametrul  20 mm (</w:t>
            </w:r>
            <w:r>
              <w:t>вентиль</w:t>
            </w:r>
            <w:r w:rsidRPr="006E4404">
              <w:rPr>
                <w:lang w:val="en-US"/>
              </w:rPr>
              <w:t>)</w:t>
            </w:r>
          </w:p>
        </w:tc>
        <w:tc>
          <w:tcPr>
            <w:tcW w:w="1134" w:type="dxa"/>
            <w:gridSpan w:val="2"/>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9,00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SD19B</w:t>
            </w:r>
          </w:p>
          <w:p w:rsidR="007C0E56" w:rsidRDefault="007C0E56" w:rsidP="007C0E56"/>
        </w:tc>
        <w:tc>
          <w:tcPr>
            <w:tcW w:w="3544" w:type="dxa"/>
            <w:gridSpan w:val="3"/>
            <w:tcBorders>
              <w:top w:val="single" w:sz="4" w:space="0" w:color="auto"/>
              <w:bottom w:val="single" w:sz="4" w:space="0" w:color="auto"/>
            </w:tcBorders>
          </w:tcPr>
          <w:p w:rsidR="007C0E56" w:rsidRPr="006E4404" w:rsidRDefault="007C0E56" w:rsidP="007C0E56">
            <w:pPr>
              <w:rPr>
                <w:lang w:val="en-US"/>
              </w:rPr>
            </w:pPr>
            <w:r w:rsidRPr="006E4404">
              <w:rPr>
                <w:lang w:val="en-US"/>
              </w:rPr>
              <w:t>Robinet de retinere cu venti drept cu mufe filetate, avind diametrul  25 mm (</w:t>
            </w:r>
            <w:r>
              <w:t>вентиль</w:t>
            </w:r>
            <w:r w:rsidRPr="006E4404">
              <w:rPr>
                <w:lang w:val="en-US"/>
              </w:rPr>
              <w:t>)</w:t>
            </w:r>
          </w:p>
        </w:tc>
        <w:tc>
          <w:tcPr>
            <w:tcW w:w="1134" w:type="dxa"/>
            <w:gridSpan w:val="2"/>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SD19A</w:t>
            </w:r>
          </w:p>
          <w:p w:rsidR="007C0E56" w:rsidRDefault="007C0E56" w:rsidP="007C0E56"/>
        </w:tc>
        <w:tc>
          <w:tcPr>
            <w:tcW w:w="3544" w:type="dxa"/>
            <w:gridSpan w:val="3"/>
            <w:tcBorders>
              <w:top w:val="single" w:sz="4" w:space="0" w:color="auto"/>
              <w:bottom w:val="single" w:sz="4" w:space="0" w:color="auto"/>
            </w:tcBorders>
          </w:tcPr>
          <w:p w:rsidR="007C0E56" w:rsidRPr="006E4404" w:rsidRDefault="007C0E56" w:rsidP="007C0E56">
            <w:pPr>
              <w:rPr>
                <w:lang w:val="en-US"/>
              </w:rPr>
            </w:pPr>
            <w:r w:rsidRPr="006E4404">
              <w:rPr>
                <w:lang w:val="en-US"/>
              </w:rPr>
              <w:t>Robinet de retinere cu venti drept cu mufe filetate, avind diametrul  20 mm (</w:t>
            </w:r>
            <w:r>
              <w:t>обратный</w:t>
            </w:r>
            <w:r w:rsidRPr="006E4404">
              <w:rPr>
                <w:lang w:val="en-US"/>
              </w:rPr>
              <w:t xml:space="preserve"> </w:t>
            </w:r>
            <w:r>
              <w:t>клапан</w:t>
            </w:r>
            <w:r w:rsidRPr="006E4404">
              <w:rPr>
                <w:lang w:val="en-US"/>
              </w:rPr>
              <w:t>)</w:t>
            </w:r>
          </w:p>
        </w:tc>
        <w:tc>
          <w:tcPr>
            <w:tcW w:w="1134" w:type="dxa"/>
            <w:gridSpan w:val="2"/>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SD17B</w:t>
            </w:r>
          </w:p>
          <w:p w:rsidR="007C0E56" w:rsidRDefault="007C0E56" w:rsidP="007C0E56"/>
        </w:tc>
        <w:tc>
          <w:tcPr>
            <w:tcW w:w="3544" w:type="dxa"/>
            <w:gridSpan w:val="3"/>
            <w:tcBorders>
              <w:top w:val="single" w:sz="4" w:space="0" w:color="auto"/>
              <w:bottom w:val="single" w:sz="4" w:space="0" w:color="auto"/>
            </w:tcBorders>
          </w:tcPr>
          <w:p w:rsidR="007C0E56" w:rsidRPr="006E4404" w:rsidRDefault="007C0E56" w:rsidP="007C0E56">
            <w:pPr>
              <w:rPr>
                <w:lang w:val="en-US"/>
              </w:rPr>
            </w:pPr>
            <w:r w:rsidRPr="006E4404">
              <w:rPr>
                <w:lang w:val="en-US"/>
              </w:rPr>
              <w:t>Hidrant interior, pentru cladiri, cu diametrul de 2", montat pe perete (cu cutie si rama)</w:t>
            </w:r>
          </w:p>
        </w:tc>
        <w:tc>
          <w:tcPr>
            <w:tcW w:w="1134" w:type="dxa"/>
            <w:gridSpan w:val="2"/>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SD19A</w:t>
            </w:r>
          </w:p>
          <w:p w:rsidR="007C0E56" w:rsidRDefault="007C0E56" w:rsidP="007C0E56"/>
        </w:tc>
        <w:tc>
          <w:tcPr>
            <w:tcW w:w="3544" w:type="dxa"/>
            <w:gridSpan w:val="3"/>
            <w:tcBorders>
              <w:top w:val="single" w:sz="4" w:space="0" w:color="auto"/>
              <w:bottom w:val="single" w:sz="4" w:space="0" w:color="auto"/>
            </w:tcBorders>
          </w:tcPr>
          <w:p w:rsidR="007C0E56" w:rsidRPr="006E4404" w:rsidRDefault="007C0E56" w:rsidP="007C0E56">
            <w:pPr>
              <w:rPr>
                <w:lang w:val="en-US"/>
              </w:rPr>
            </w:pPr>
            <w:r w:rsidRPr="006E4404">
              <w:rPr>
                <w:lang w:val="en-US"/>
              </w:rPr>
              <w:t>Robinet de retinere cu venti drept cu mufe filetate, avind diametrul  15 mm (</w:t>
            </w:r>
            <w:r>
              <w:t>клапан</w:t>
            </w:r>
            <w:r w:rsidRPr="006E4404">
              <w:rPr>
                <w:lang w:val="en-US"/>
              </w:rPr>
              <w:t xml:space="preserve"> </w:t>
            </w:r>
            <w:r>
              <w:t>для</w:t>
            </w:r>
            <w:r w:rsidRPr="006E4404">
              <w:rPr>
                <w:lang w:val="en-US"/>
              </w:rPr>
              <w:t xml:space="preserve"> </w:t>
            </w:r>
            <w:r>
              <w:t>выпуска</w:t>
            </w:r>
            <w:r w:rsidRPr="006E4404">
              <w:rPr>
                <w:lang w:val="en-US"/>
              </w:rPr>
              <w:t xml:space="preserve"> </w:t>
            </w:r>
            <w:r>
              <w:t>воздуха</w:t>
            </w:r>
            <w:r w:rsidRPr="006E4404">
              <w:rPr>
                <w:lang w:val="en-US"/>
              </w:rPr>
              <w:t>)</w:t>
            </w:r>
          </w:p>
        </w:tc>
        <w:tc>
          <w:tcPr>
            <w:tcW w:w="1134" w:type="dxa"/>
            <w:gridSpan w:val="2"/>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359"/>
        </w:trPr>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SD18A</w:t>
            </w:r>
          </w:p>
          <w:p w:rsidR="007C0E56" w:rsidRDefault="007C0E56" w:rsidP="007C0E56"/>
        </w:tc>
        <w:tc>
          <w:tcPr>
            <w:tcW w:w="3544" w:type="dxa"/>
            <w:gridSpan w:val="3"/>
            <w:tcBorders>
              <w:top w:val="single" w:sz="4" w:space="0" w:color="auto"/>
              <w:bottom w:val="single" w:sz="4" w:space="0" w:color="auto"/>
            </w:tcBorders>
          </w:tcPr>
          <w:p w:rsidR="007C0E56" w:rsidRDefault="007C0E56" w:rsidP="007C0E56">
            <w:r>
              <w:t>Hidrant de gradina, montat in pamint cu diametrul de 20 mm (поливочный кран, компл.: вентиль Ду15 - 2шт, шланг Ду20 - 6м) пожарный шкаф в полном комплекте</w:t>
            </w:r>
          </w:p>
        </w:tc>
        <w:tc>
          <w:tcPr>
            <w:tcW w:w="1134" w:type="dxa"/>
            <w:gridSpan w:val="2"/>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4" w:space="0" w:color="auto"/>
            <w:bottom w:val="single" w:sz="4" w:space="0" w:color="auto"/>
            <w:right w:val="single" w:sz="4" w:space="0" w:color="auto"/>
          </w:tblBorders>
        </w:tblPrEx>
        <w:trPr>
          <w:gridAfter w:val="4"/>
          <w:wAfter w:w="4678" w:type="dxa"/>
          <w:trHeight w:val="340"/>
        </w:trPr>
        <w:tc>
          <w:tcPr>
            <w:tcW w:w="709" w:type="dxa"/>
            <w:tcBorders>
              <w:top w:val="single" w:sz="4" w:space="0" w:color="auto"/>
              <w:bottom w:val="single" w:sz="4" w:space="0" w:color="auto"/>
              <w:right w:val="nil"/>
            </w:tcBorders>
          </w:tcPr>
          <w:p w:rsidR="007C0E56" w:rsidRDefault="007C0E56" w:rsidP="007C0E56">
            <w:r>
              <w:rPr>
                <w:sz w:val="24"/>
                <w:szCs w:val="24"/>
              </w:rPr>
              <w:t xml:space="preserve"> </w:t>
            </w:r>
            <w:r>
              <w:t xml:space="preserve"> </w:t>
            </w:r>
          </w:p>
        </w:tc>
        <w:tc>
          <w:tcPr>
            <w:tcW w:w="1134" w:type="dxa"/>
            <w:tcBorders>
              <w:top w:val="single" w:sz="4" w:space="0" w:color="auto"/>
              <w:left w:val="nil"/>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gridSpan w:val="2"/>
            <w:tcBorders>
              <w:top w:val="single" w:sz="4" w:space="0" w:color="auto"/>
              <w:left w:val="nil"/>
              <w:bottom w:val="single" w:sz="4" w:space="0" w:color="auto"/>
            </w:tcBorders>
          </w:tcPr>
          <w:p w:rsidR="007C0E56" w:rsidRDefault="007C0E56" w:rsidP="007C0E56"/>
        </w:tc>
      </w:tr>
      <w:tr w:rsidR="007C0E56" w:rsidTr="007C0E56">
        <w:tblPrEx>
          <w:tblBorders>
            <w:top w:val="single" w:sz="4" w:space="0" w:color="auto"/>
            <w:left w:val="single" w:sz="4" w:space="0" w:color="auto"/>
            <w:bottom w:val="single" w:sz="4" w:space="0" w:color="auto"/>
            <w:right w:val="single" w:sz="4" w:space="0" w:color="auto"/>
          </w:tblBorders>
        </w:tblPrEx>
        <w:trPr>
          <w:gridAfter w:val="4"/>
          <w:wAfter w:w="4678" w:type="dxa"/>
          <w:trHeight w:val="340"/>
        </w:trPr>
        <w:tc>
          <w:tcPr>
            <w:tcW w:w="709" w:type="dxa"/>
            <w:tcBorders>
              <w:top w:val="single" w:sz="4" w:space="0" w:color="auto"/>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gridSpan w:val="2"/>
            <w:tcBorders>
              <w:top w:val="single" w:sz="4" w:space="0" w:color="auto"/>
              <w:left w:val="nil"/>
              <w:bottom w:val="single" w:sz="4" w:space="0" w:color="auto"/>
            </w:tcBorders>
          </w:tcPr>
          <w:p w:rsidR="007C0E56" w:rsidRDefault="007C0E56" w:rsidP="007C0E56"/>
        </w:tc>
      </w:tr>
      <w:tr w:rsidR="007C0E56" w:rsidTr="007C0E56">
        <w:tc>
          <w:tcPr>
            <w:tcW w:w="709" w:type="dxa"/>
            <w:tcBorders>
              <w:top w:val="nil"/>
              <w:left w:val="single" w:sz="6" w:space="0" w:color="auto"/>
              <w:bottom w:val="nil"/>
              <w:right w:val="nil"/>
            </w:tcBorders>
          </w:tcPr>
          <w:p w:rsidR="007C0E56" w:rsidRDefault="007C0E56" w:rsidP="007C0E56">
            <w:pPr>
              <w:jc w:val="center"/>
            </w:pPr>
            <w:r>
              <w:t xml:space="preserve"> </w:t>
            </w:r>
          </w:p>
        </w:tc>
        <w:tc>
          <w:tcPr>
            <w:tcW w:w="1134" w:type="dxa"/>
            <w:tcBorders>
              <w:top w:val="nil"/>
              <w:left w:val="single" w:sz="6" w:space="0" w:color="auto"/>
              <w:bottom w:val="nil"/>
              <w:right w:val="nil"/>
            </w:tcBorders>
          </w:tcPr>
          <w:p w:rsidR="007C0E56" w:rsidRDefault="007C0E56" w:rsidP="007C0E56"/>
        </w:tc>
        <w:tc>
          <w:tcPr>
            <w:tcW w:w="3544" w:type="dxa"/>
            <w:gridSpan w:val="3"/>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2. Utilaj</w:t>
            </w:r>
          </w:p>
        </w:tc>
        <w:tc>
          <w:tcPr>
            <w:tcW w:w="1134" w:type="dxa"/>
            <w:gridSpan w:val="2"/>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20</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gridSpan w:val="3"/>
            <w:tcBorders>
              <w:top w:val="single" w:sz="4" w:space="0" w:color="auto"/>
              <w:bottom w:val="single" w:sz="4" w:space="0" w:color="auto"/>
            </w:tcBorders>
          </w:tcPr>
          <w:p w:rsidR="007C0E56" w:rsidRDefault="007C0E56" w:rsidP="007C0E56">
            <w:r>
              <w:t>Огнетушитель порошковый 6кг</w:t>
            </w:r>
          </w:p>
        </w:tc>
        <w:tc>
          <w:tcPr>
            <w:tcW w:w="1134" w:type="dxa"/>
            <w:gridSpan w:val="2"/>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bl>
    <w:p w:rsidR="007C0E56" w:rsidRDefault="007C0E56">
      <w:pPr>
        <w:autoSpaceDE/>
        <w:autoSpaceDN/>
        <w:spacing w:after="200" w:line="276" w:lineRule="auto"/>
      </w:pPr>
    </w:p>
    <w:p w:rsidR="007C0E56" w:rsidRDefault="007C0E56">
      <w:pPr>
        <w:autoSpaceDE/>
        <w:autoSpaceDN/>
        <w:spacing w:after="200" w:line="276" w:lineRule="auto"/>
      </w:pPr>
      <w:r>
        <w:br w:type="page"/>
      </w:r>
    </w:p>
    <w:p w:rsidR="007C0E56" w:rsidRDefault="007C0E56" w:rsidP="007C0E56">
      <w:pPr>
        <w:jc w:val="center"/>
        <w:outlineLvl w:val="0"/>
        <w:rPr>
          <w:sz w:val="24"/>
          <w:szCs w:val="24"/>
          <w:lang w:val="en-US"/>
        </w:rPr>
      </w:pPr>
      <w:r>
        <w:rPr>
          <w:b/>
          <w:bCs/>
          <w:sz w:val="40"/>
          <w:szCs w:val="40"/>
          <w:lang w:val="en-US"/>
        </w:rPr>
        <w:t>Lista cu cantita</w:t>
      </w:r>
      <w:r>
        <w:rPr>
          <w:b/>
          <w:bCs/>
          <w:sz w:val="40"/>
          <w:szCs w:val="40"/>
          <w:lang w:val="ro-RO"/>
        </w:rPr>
        <w:t>ţile de lucrări</w:t>
      </w:r>
      <w:r>
        <w:rPr>
          <w:b/>
          <w:bCs/>
          <w:sz w:val="40"/>
          <w:szCs w:val="40"/>
          <w:lang w:val="en-US"/>
        </w:rPr>
        <w:t xml:space="preserve"> № 2-1-3</w:t>
      </w:r>
    </w:p>
    <w:p w:rsidR="007C0E56" w:rsidRPr="00556973" w:rsidRDefault="007C0E56" w:rsidP="007C0E56">
      <w:pPr>
        <w:jc w:val="center"/>
        <w:rPr>
          <w:b/>
          <w:bCs/>
          <w:sz w:val="28"/>
          <w:szCs w:val="28"/>
        </w:rPr>
      </w:pPr>
      <w:r>
        <w:rPr>
          <w:b/>
          <w:bCs/>
          <w:sz w:val="28"/>
          <w:szCs w:val="28"/>
          <w:lang w:val="en-US"/>
        </w:rPr>
        <w:t>Deviz</w:t>
      </w:r>
      <w:r w:rsidRPr="00556973">
        <w:rPr>
          <w:b/>
          <w:bCs/>
          <w:sz w:val="28"/>
          <w:szCs w:val="28"/>
        </w:rPr>
        <w:t>-</w:t>
      </w:r>
      <w:r>
        <w:rPr>
          <w:b/>
          <w:bCs/>
          <w:sz w:val="28"/>
          <w:szCs w:val="28"/>
          <w:lang w:val="en-US"/>
        </w:rPr>
        <w:t>oferta</w:t>
      </w:r>
      <w:r w:rsidRPr="00556973">
        <w:rPr>
          <w:b/>
          <w:bCs/>
          <w:sz w:val="28"/>
          <w:szCs w:val="28"/>
        </w:rPr>
        <w:t xml:space="preserve"> № 2-1-3</w:t>
      </w:r>
    </w:p>
    <w:p w:rsidR="007C0E56" w:rsidRDefault="007C0E56" w:rsidP="007C0E56">
      <w:pPr>
        <w:outlineLvl w:val="0"/>
        <w:rPr>
          <w:b/>
          <w:bCs/>
          <w:sz w:val="28"/>
          <w:szCs w:val="28"/>
          <w:lang w:val="ro-RO"/>
        </w:rPr>
      </w:pPr>
      <w:r w:rsidRPr="00556973">
        <w:rPr>
          <w:b/>
          <w:bCs/>
          <w:sz w:val="28"/>
          <w:szCs w:val="28"/>
        </w:rPr>
        <w:t xml:space="preserve">Здание инфекционного отделения.  </w:t>
      </w:r>
      <w:r>
        <w:rPr>
          <w:b/>
          <w:bCs/>
          <w:sz w:val="28"/>
          <w:szCs w:val="28"/>
          <w:lang w:val="en-US"/>
        </w:rPr>
        <w:t>Canalizare C1</w:t>
      </w:r>
    </w:p>
    <w:p w:rsidR="007C0E56" w:rsidRDefault="007C0E56" w:rsidP="007C0E56">
      <w:pPr>
        <w:rPr>
          <w:lang w:val="ro-RO"/>
        </w:rPr>
      </w:pPr>
      <w:r>
        <w:rPr>
          <w:lang w:val="ro-RO"/>
        </w:rPr>
        <w:tab/>
        <w:t>(denumirea lucrări)</w:t>
      </w:r>
    </w:p>
    <w:tbl>
      <w:tblPr>
        <w:tblW w:w="0" w:type="auto"/>
        <w:tblInd w:w="-459" w:type="dxa"/>
        <w:tblLayout w:type="fixed"/>
        <w:tblLook w:val="0000"/>
      </w:tblPr>
      <w:tblGrid>
        <w:gridCol w:w="709"/>
        <w:gridCol w:w="1134"/>
        <w:gridCol w:w="3544"/>
        <w:gridCol w:w="1134"/>
        <w:gridCol w:w="1134"/>
        <w:gridCol w:w="1417"/>
        <w:gridCol w:w="1418"/>
      </w:tblGrid>
      <w:tr w:rsidR="007C0E56" w:rsidRPr="00171550" w:rsidTr="007C0E56">
        <w:trPr>
          <w:cantSplit/>
          <w:trHeight w:val="253"/>
        </w:trPr>
        <w:tc>
          <w:tcPr>
            <w:tcW w:w="709" w:type="dxa"/>
            <w:vMerge w:val="restart"/>
            <w:tcBorders>
              <w:top w:val="single" w:sz="6" w:space="0" w:color="auto"/>
              <w:left w:val="single" w:sz="6" w:space="0" w:color="auto"/>
              <w:bottom w:val="nil"/>
              <w:right w:val="nil"/>
            </w:tcBorders>
            <w:shd w:val="pct5" w:color="auto" w:fill="auto"/>
          </w:tcPr>
          <w:p w:rsidR="007C0E56" w:rsidRDefault="007C0E56" w:rsidP="007C0E56">
            <w:pPr>
              <w:ind w:right="-108"/>
              <w:jc w:val="center"/>
              <w:rPr>
                <w:sz w:val="22"/>
                <w:szCs w:val="22"/>
                <w:lang w:val="en-US"/>
              </w:rPr>
            </w:pPr>
            <w:r>
              <w:rPr>
                <w:sz w:val="22"/>
                <w:szCs w:val="22"/>
              </w:rPr>
              <w:t>№</w:t>
            </w:r>
          </w:p>
          <w:p w:rsidR="007C0E56" w:rsidRDefault="007C0E56" w:rsidP="007C0E56">
            <w:pPr>
              <w:ind w:right="-108"/>
              <w:jc w:val="center"/>
              <w:rPr>
                <w:sz w:val="22"/>
                <w:szCs w:val="22"/>
              </w:rP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7C0E56" w:rsidRDefault="007C0E56" w:rsidP="007C0E56">
            <w:pPr>
              <w:jc w:val="center"/>
              <w:rPr>
                <w:sz w:val="22"/>
                <w:szCs w:val="22"/>
                <w:lang w:val="ro-RO"/>
              </w:rPr>
            </w:pPr>
          </w:p>
          <w:p w:rsidR="007C0E56" w:rsidRDefault="007C0E56" w:rsidP="007C0E56">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ro-RO"/>
              </w:rPr>
            </w:pPr>
          </w:p>
          <w:p w:rsidR="007C0E56" w:rsidRDefault="007C0E56" w:rsidP="007C0E56">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en-US"/>
              </w:rPr>
              <w:t>Total, lei (col.5 x col.6)</w:t>
            </w:r>
          </w:p>
        </w:tc>
      </w:tr>
      <w:tr w:rsidR="007C0E56" w:rsidRPr="00171550" w:rsidTr="007C0E56">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7C0E56" w:rsidRDefault="007C0E56" w:rsidP="007C0E56">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7C0E56" w:rsidRDefault="007C0E56" w:rsidP="007C0E56">
            <w:pPr>
              <w:jc w:val="center"/>
              <w:rPr>
                <w:sz w:val="22"/>
                <w:szCs w:val="22"/>
                <w:lang w:val="en-US"/>
              </w:rPr>
            </w:pPr>
          </w:p>
        </w:tc>
      </w:tr>
    </w:tbl>
    <w:p w:rsidR="007C0E56" w:rsidRDefault="007C0E56" w:rsidP="007C0E56">
      <w:pPr>
        <w:rPr>
          <w:sz w:val="2"/>
          <w:szCs w:val="2"/>
          <w:lang w:val="en-US"/>
        </w:rPr>
      </w:pPr>
    </w:p>
    <w:tbl>
      <w:tblPr>
        <w:tblW w:w="0" w:type="auto"/>
        <w:tblInd w:w="-459" w:type="dxa"/>
        <w:tblLayout w:type="fixed"/>
        <w:tblLook w:val="0000"/>
      </w:tblPr>
      <w:tblGrid>
        <w:gridCol w:w="709"/>
        <w:gridCol w:w="1134"/>
        <w:gridCol w:w="3544"/>
        <w:gridCol w:w="1134"/>
        <w:gridCol w:w="1134"/>
        <w:gridCol w:w="1417"/>
        <w:gridCol w:w="1420"/>
      </w:tblGrid>
      <w:tr w:rsidR="007C0E56" w:rsidTr="007C0E56">
        <w:trPr>
          <w:cantSplit/>
          <w:tblHeader/>
        </w:trPr>
        <w:tc>
          <w:tcPr>
            <w:tcW w:w="709" w:type="dxa"/>
            <w:tcBorders>
              <w:top w:val="single" w:sz="6" w:space="0" w:color="auto"/>
              <w:left w:val="single" w:sz="6" w:space="0" w:color="auto"/>
              <w:bottom w:val="double" w:sz="6" w:space="0" w:color="auto"/>
              <w:right w:val="nil"/>
            </w:tcBorders>
            <w:shd w:val="pct5" w:color="auto" w:fill="auto"/>
          </w:tcPr>
          <w:p w:rsidR="007C0E56" w:rsidRDefault="007C0E56" w:rsidP="007C0E56">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7C0E56" w:rsidRDefault="007C0E56" w:rsidP="007C0E56">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7C0E56" w:rsidRDefault="007C0E56" w:rsidP="007C0E56">
            <w:pPr>
              <w:jc w:val="center"/>
              <w:rPr>
                <w:sz w:val="22"/>
                <w:szCs w:val="22"/>
              </w:rPr>
            </w:pPr>
            <w:r>
              <w:rPr>
                <w:sz w:val="22"/>
                <w:szCs w:val="22"/>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7C0E56" w:rsidRDefault="007C0E56" w:rsidP="007C0E56">
            <w:pPr>
              <w:jc w:val="center"/>
              <w:rPr>
                <w:sz w:val="22"/>
                <w:szCs w:val="22"/>
              </w:rPr>
            </w:pPr>
            <w:r>
              <w:rPr>
                <w:sz w:val="22"/>
                <w:szCs w:val="22"/>
              </w:rPr>
              <w:t>7</w:t>
            </w:r>
          </w:p>
        </w:tc>
      </w:tr>
      <w:tr w:rsidR="007C0E56" w:rsidTr="007C0E56">
        <w:tc>
          <w:tcPr>
            <w:tcW w:w="709" w:type="dxa"/>
            <w:tcBorders>
              <w:top w:val="nil"/>
              <w:left w:val="single" w:sz="6" w:space="0" w:color="auto"/>
              <w:bottom w:val="nil"/>
              <w:right w:val="nil"/>
            </w:tcBorders>
          </w:tcPr>
          <w:p w:rsidR="007C0E56" w:rsidRDefault="007C0E56" w:rsidP="007C0E56">
            <w:pPr>
              <w:jc w:val="center"/>
            </w:pP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1. Lucrari sanitare</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RpCU05D</w:t>
            </w:r>
          </w:p>
          <w:p w:rsidR="007C0E56" w:rsidRDefault="007C0E56" w:rsidP="007C0E56"/>
        </w:tc>
        <w:tc>
          <w:tcPr>
            <w:tcW w:w="3544" w:type="dxa"/>
            <w:tcBorders>
              <w:top w:val="single" w:sz="4" w:space="0" w:color="auto"/>
              <w:bottom w:val="single" w:sz="4" w:space="0" w:color="auto"/>
            </w:tcBorders>
          </w:tcPr>
          <w:p w:rsidR="007C0E56" w:rsidRPr="00556973" w:rsidRDefault="007C0E56" w:rsidP="007C0E56">
            <w:pPr>
              <w:rPr>
                <w:lang w:val="en-US"/>
              </w:rPr>
            </w:pPr>
            <w:r w:rsidRPr="00556973">
              <w:rPr>
                <w:lang w:val="en-US"/>
              </w:rPr>
              <w:t xml:space="preserve">Executarea strapungerilor pentru conducte sau tiranti in pereti din zidarie de caramida, de 16 - 25 cm grosime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18,00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RpCU05C</w:t>
            </w:r>
          </w:p>
          <w:p w:rsidR="007C0E56" w:rsidRDefault="007C0E56" w:rsidP="007C0E56"/>
        </w:tc>
        <w:tc>
          <w:tcPr>
            <w:tcW w:w="3544" w:type="dxa"/>
            <w:tcBorders>
              <w:top w:val="single" w:sz="4" w:space="0" w:color="auto"/>
              <w:bottom w:val="single" w:sz="4" w:space="0" w:color="auto"/>
            </w:tcBorders>
          </w:tcPr>
          <w:p w:rsidR="007C0E56" w:rsidRPr="00556973" w:rsidRDefault="007C0E56" w:rsidP="007C0E56">
            <w:pPr>
              <w:rPr>
                <w:lang w:val="en-US"/>
              </w:rPr>
            </w:pPr>
            <w:r w:rsidRPr="00556973">
              <w:rPr>
                <w:lang w:val="en-US"/>
              </w:rPr>
              <w:t>Executarea strapungerilor pentru conducte sau tiranti in pereti sau plansee din piatra sau beton armat pina la 15 cm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SA40A</w:t>
            </w:r>
          </w:p>
          <w:p w:rsidR="007C0E56" w:rsidRDefault="007C0E56" w:rsidP="007C0E56"/>
        </w:tc>
        <w:tc>
          <w:tcPr>
            <w:tcW w:w="3544" w:type="dxa"/>
            <w:tcBorders>
              <w:top w:val="single" w:sz="4" w:space="0" w:color="auto"/>
              <w:bottom w:val="single" w:sz="4" w:space="0" w:color="auto"/>
            </w:tcBorders>
          </w:tcPr>
          <w:p w:rsidR="007C0E56" w:rsidRDefault="007C0E56" w:rsidP="007C0E56">
            <w:r>
              <w:t>Instalarea mufelor antiincendiare cu fixare la plafonul planseului cu dibluri  (противопожарная муфта Ду50 мм)</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SA40A</w:t>
            </w:r>
          </w:p>
          <w:p w:rsidR="007C0E56" w:rsidRDefault="007C0E56" w:rsidP="007C0E56"/>
        </w:tc>
        <w:tc>
          <w:tcPr>
            <w:tcW w:w="3544" w:type="dxa"/>
            <w:tcBorders>
              <w:top w:val="single" w:sz="4" w:space="0" w:color="auto"/>
              <w:bottom w:val="single" w:sz="4" w:space="0" w:color="auto"/>
            </w:tcBorders>
          </w:tcPr>
          <w:p w:rsidR="007C0E56" w:rsidRDefault="007C0E56" w:rsidP="007C0E56">
            <w:r>
              <w:t>Instalarea mufelor antiincendiare cu fixare la plafonul planseului cu dibluri  (противопожарная муфта Ду100 мм)</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SB28A</w:t>
            </w:r>
          </w:p>
          <w:p w:rsidR="007C0E56" w:rsidRDefault="007C0E56" w:rsidP="007C0E56"/>
        </w:tc>
        <w:tc>
          <w:tcPr>
            <w:tcW w:w="3544" w:type="dxa"/>
            <w:tcBorders>
              <w:top w:val="single" w:sz="4" w:space="0" w:color="auto"/>
              <w:bottom w:val="single" w:sz="4" w:space="0" w:color="auto"/>
            </w:tcBorders>
          </w:tcPr>
          <w:p w:rsidR="007C0E56" w:rsidRDefault="007C0E56" w:rsidP="007C0E56">
            <w:r w:rsidRPr="00556973">
              <w:rPr>
                <w:lang w:val="en-US"/>
              </w:rPr>
              <w:t xml:space="preserve">Sifon de pardoseala din polipropilena, avind diametrul iesirii de 50 mm. </w:t>
            </w:r>
            <w:r>
              <w:t>(трап)</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5,00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SC04A</w:t>
            </w:r>
          </w:p>
          <w:p w:rsidR="007C0E56" w:rsidRDefault="007C0E56" w:rsidP="007C0E56"/>
        </w:tc>
        <w:tc>
          <w:tcPr>
            <w:tcW w:w="3544" w:type="dxa"/>
            <w:tcBorders>
              <w:top w:val="single" w:sz="4" w:space="0" w:color="auto"/>
              <w:bottom w:val="single" w:sz="4" w:space="0" w:color="auto"/>
            </w:tcBorders>
          </w:tcPr>
          <w:p w:rsidR="007C0E56" w:rsidRPr="00556973" w:rsidRDefault="007C0E56" w:rsidP="007C0E56">
            <w:pPr>
              <w:rPr>
                <w:lang w:val="en-US"/>
              </w:rPr>
            </w:pPr>
            <w:r w:rsidRPr="00556973">
              <w:rPr>
                <w:lang w:val="en-US"/>
              </w:rPr>
              <w:t>Lavoar din semiportelan, portelan sanitar etc. inclusiv pentru  handicapati, avind teava de scurgere din material plastic, montat pe console fixate pe pereti din zidarie de caramida sau b.c.a. (</w:t>
            </w:r>
            <w:r>
              <w:t>умывальник</w:t>
            </w:r>
            <w:r w:rsidRPr="00556973">
              <w:rPr>
                <w:lang w:val="en-US"/>
              </w:rPr>
              <w:t xml:space="preserve"> </w:t>
            </w:r>
            <w:r>
              <w:t>с</w:t>
            </w:r>
            <w:r w:rsidRPr="00556973">
              <w:rPr>
                <w:lang w:val="en-US"/>
              </w:rPr>
              <w:t xml:space="preserve"> </w:t>
            </w:r>
            <w:r>
              <w:t>сифоном</w:t>
            </w:r>
            <w:r w:rsidRPr="00556973">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19,00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SD02A</w:t>
            </w:r>
          </w:p>
          <w:p w:rsidR="007C0E56" w:rsidRDefault="007C0E56" w:rsidP="007C0E56"/>
        </w:tc>
        <w:tc>
          <w:tcPr>
            <w:tcW w:w="3544" w:type="dxa"/>
            <w:tcBorders>
              <w:top w:val="single" w:sz="4" w:space="0" w:color="auto"/>
              <w:bottom w:val="single" w:sz="4" w:space="0" w:color="auto"/>
            </w:tcBorders>
          </w:tcPr>
          <w:p w:rsidR="007C0E56" w:rsidRPr="00556973" w:rsidRDefault="007C0E56" w:rsidP="007C0E56">
            <w:pPr>
              <w:rPr>
                <w:lang w:val="en-US"/>
              </w:rPr>
            </w:pPr>
            <w:r w:rsidRPr="00556973">
              <w:rPr>
                <w:lang w:val="en-US"/>
              </w:rPr>
              <w:t>Baterie amestecatoare pentru baie, cu dus flexibil sau fix, indiferent de modul de inchidere, inclusiv pentru handicapati, montata pe pereti din zidarie de caramida sau b.c.a. (</w:t>
            </w:r>
            <w:r>
              <w:t>смеситель</w:t>
            </w:r>
            <w:r w:rsidRPr="00556973">
              <w:rPr>
                <w:lang w:val="en-US"/>
              </w:rPr>
              <w:t xml:space="preserve"> </w:t>
            </w:r>
            <w:r>
              <w:t>для</w:t>
            </w:r>
            <w:r w:rsidRPr="00556973">
              <w:rPr>
                <w:lang w:val="en-US"/>
              </w:rPr>
              <w:t xml:space="preserve"> </w:t>
            </w:r>
            <w:r>
              <w:t>умывальника</w:t>
            </w:r>
            <w:r w:rsidRPr="00556973">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19,00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SC04A</w:t>
            </w:r>
          </w:p>
          <w:p w:rsidR="007C0E56" w:rsidRDefault="007C0E56" w:rsidP="007C0E56"/>
        </w:tc>
        <w:tc>
          <w:tcPr>
            <w:tcW w:w="3544" w:type="dxa"/>
            <w:tcBorders>
              <w:top w:val="single" w:sz="4" w:space="0" w:color="auto"/>
              <w:bottom w:val="single" w:sz="4" w:space="0" w:color="auto"/>
            </w:tcBorders>
          </w:tcPr>
          <w:p w:rsidR="007C0E56" w:rsidRPr="00556973" w:rsidRDefault="007C0E56" w:rsidP="007C0E56">
            <w:pPr>
              <w:rPr>
                <w:lang w:val="en-US"/>
              </w:rPr>
            </w:pPr>
            <w:r w:rsidRPr="00556973">
              <w:rPr>
                <w:lang w:val="en-US"/>
              </w:rPr>
              <w:t>Lavoar din semiportelan, portelan sanitar etc. inclusiv pentru  handicapati, avind teava de scurgere din material plastic, montat pe console fixate pe pereti din zidarie de caramida sau b.c.a. (</w:t>
            </w:r>
            <w:r>
              <w:t>умывальник</w:t>
            </w:r>
            <w:r w:rsidRPr="00556973">
              <w:rPr>
                <w:lang w:val="en-US"/>
              </w:rPr>
              <w:t xml:space="preserve"> </w:t>
            </w:r>
            <w:r>
              <w:t>прямоугольный</w:t>
            </w:r>
            <w:r w:rsidRPr="00556973">
              <w:rPr>
                <w:lang w:val="en-US"/>
              </w:rPr>
              <w:t xml:space="preserve"> </w:t>
            </w:r>
            <w:r>
              <w:t>с</w:t>
            </w:r>
            <w:r w:rsidRPr="00556973">
              <w:rPr>
                <w:lang w:val="en-US"/>
              </w:rPr>
              <w:t xml:space="preserve"> </w:t>
            </w:r>
            <w:r>
              <w:t>сифоном</w:t>
            </w:r>
            <w:r w:rsidRPr="00556973">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SD02A</w:t>
            </w:r>
          </w:p>
          <w:p w:rsidR="007C0E56" w:rsidRDefault="007C0E56" w:rsidP="007C0E56"/>
        </w:tc>
        <w:tc>
          <w:tcPr>
            <w:tcW w:w="3544" w:type="dxa"/>
            <w:tcBorders>
              <w:top w:val="single" w:sz="4" w:space="0" w:color="auto"/>
              <w:bottom w:val="single" w:sz="4" w:space="0" w:color="auto"/>
            </w:tcBorders>
          </w:tcPr>
          <w:p w:rsidR="007C0E56" w:rsidRPr="00556973" w:rsidRDefault="007C0E56" w:rsidP="007C0E56">
            <w:pPr>
              <w:rPr>
                <w:lang w:val="en-US"/>
              </w:rPr>
            </w:pPr>
            <w:r w:rsidRPr="00556973">
              <w:rPr>
                <w:lang w:val="en-US"/>
              </w:rPr>
              <w:t>Baterie amestecatoare pentru baie, cu dus flexibil sau fix, indiferent de modul de inchidere, inclusiv pentru handicapati, montata pe pereti din zidarie de caramida sau b.c.a. (</w:t>
            </w:r>
            <w:r>
              <w:t>смеситель</w:t>
            </w:r>
            <w:r w:rsidRPr="00556973">
              <w:rPr>
                <w:lang w:val="en-US"/>
              </w:rPr>
              <w:t xml:space="preserve"> </w:t>
            </w:r>
            <w:r>
              <w:t>для</w:t>
            </w:r>
            <w:r w:rsidRPr="00556973">
              <w:rPr>
                <w:lang w:val="en-US"/>
              </w:rPr>
              <w:t xml:space="preserve"> </w:t>
            </w:r>
            <w:r>
              <w:t>умывальника</w:t>
            </w:r>
            <w:r w:rsidRPr="00556973">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SC13A</w:t>
            </w:r>
          </w:p>
          <w:p w:rsidR="007C0E56" w:rsidRDefault="007C0E56" w:rsidP="007C0E56"/>
        </w:tc>
        <w:tc>
          <w:tcPr>
            <w:tcW w:w="3544" w:type="dxa"/>
            <w:tcBorders>
              <w:top w:val="single" w:sz="4" w:space="0" w:color="auto"/>
              <w:bottom w:val="single" w:sz="4" w:space="0" w:color="auto"/>
            </w:tcBorders>
          </w:tcPr>
          <w:p w:rsidR="007C0E56" w:rsidRPr="00556973" w:rsidRDefault="007C0E56" w:rsidP="007C0E56">
            <w:pPr>
              <w:rPr>
                <w:lang w:val="en-US"/>
              </w:rPr>
            </w:pPr>
            <w:r w:rsidRPr="00556973">
              <w:rPr>
                <w:lang w:val="en-US"/>
              </w:rPr>
              <w:t>Oglinda sanitara din semicristal cu marginile slefuite, avid dimensiunile de 400 x 500 x 600 mm, montata pe perete din zidarie de caramida sau b.c.a.</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SC07A</w:t>
            </w:r>
          </w:p>
          <w:p w:rsidR="007C0E56" w:rsidRDefault="007C0E56" w:rsidP="007C0E56"/>
        </w:tc>
        <w:tc>
          <w:tcPr>
            <w:tcW w:w="3544" w:type="dxa"/>
            <w:tcBorders>
              <w:top w:val="single" w:sz="4" w:space="0" w:color="auto"/>
              <w:bottom w:val="single" w:sz="4" w:space="0" w:color="auto"/>
            </w:tcBorders>
          </w:tcPr>
          <w:p w:rsidR="007C0E56" w:rsidRPr="00556973" w:rsidRDefault="007C0E56" w:rsidP="007C0E56">
            <w:pPr>
              <w:rPr>
                <w:lang w:val="en-US"/>
              </w:rPr>
            </w:pPr>
            <w:r w:rsidRPr="00556973">
              <w:rPr>
                <w:lang w:val="en-US"/>
              </w:rPr>
              <w:t>Vas pentru closet, complet echipat, din semiportelan, portelan sanitar etc. inclusiv pentru handicapati, asezat pe pardoseala, cu rezervorul de apa montat la inaltime sau semiinaltime, avind sifonul interior tip S (</w:t>
            </w:r>
            <w:r>
              <w:t>унитаз</w:t>
            </w:r>
            <w:r w:rsidRPr="00556973">
              <w:rPr>
                <w:lang w:val="en-US"/>
              </w:rPr>
              <w:t xml:space="preserve"> </w:t>
            </w:r>
            <w:r>
              <w:t>с</w:t>
            </w:r>
            <w:r w:rsidRPr="00556973">
              <w:rPr>
                <w:lang w:val="en-US"/>
              </w:rPr>
              <w:t xml:space="preserve"> </w:t>
            </w:r>
            <w:r>
              <w:t>бачком</w:t>
            </w:r>
            <w:r w:rsidRPr="00556973">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SC07A</w:t>
            </w:r>
          </w:p>
          <w:p w:rsidR="007C0E56" w:rsidRDefault="007C0E56" w:rsidP="007C0E56"/>
        </w:tc>
        <w:tc>
          <w:tcPr>
            <w:tcW w:w="3544" w:type="dxa"/>
            <w:tcBorders>
              <w:top w:val="single" w:sz="4" w:space="0" w:color="auto"/>
              <w:bottom w:val="single" w:sz="4" w:space="0" w:color="auto"/>
            </w:tcBorders>
          </w:tcPr>
          <w:p w:rsidR="007C0E56" w:rsidRPr="00556973" w:rsidRDefault="007C0E56" w:rsidP="007C0E56">
            <w:pPr>
              <w:rPr>
                <w:lang w:val="en-US"/>
              </w:rPr>
            </w:pPr>
            <w:r w:rsidRPr="00556973">
              <w:rPr>
                <w:lang w:val="en-US"/>
              </w:rPr>
              <w:t>Vas pentru closet, complet echipat, din semiportelan, portelan sanitar etc. inclusiv pentru handicapati, asezat pe pardoseala, cu rezervorul de apa montat la inaltime sau semiinaltime, avind sifonul interior tip S (</w:t>
            </w:r>
            <w:r>
              <w:t>унитаз</w:t>
            </w:r>
            <w:r w:rsidRPr="00556973">
              <w:rPr>
                <w:lang w:val="en-US"/>
              </w:rPr>
              <w:t xml:space="preserve"> </w:t>
            </w:r>
            <w:r>
              <w:t>с</w:t>
            </w:r>
            <w:r w:rsidRPr="00556973">
              <w:rPr>
                <w:lang w:val="en-US"/>
              </w:rPr>
              <w:t xml:space="preserve"> </w:t>
            </w:r>
            <w:r>
              <w:t>больничным</w:t>
            </w:r>
            <w:r w:rsidRPr="00556973">
              <w:rPr>
                <w:lang w:val="en-US"/>
              </w:rPr>
              <w:t xml:space="preserve"> </w:t>
            </w:r>
            <w:r>
              <w:t>сливом</w:t>
            </w:r>
            <w:r w:rsidRPr="00556973">
              <w:rPr>
                <w:lang w:val="en-US"/>
              </w:rPr>
              <w:t xml:space="preserve">, </w:t>
            </w:r>
            <w:r>
              <w:t>со</w:t>
            </w:r>
            <w:r w:rsidRPr="00556973">
              <w:rPr>
                <w:lang w:val="en-US"/>
              </w:rPr>
              <w:t xml:space="preserve"> </w:t>
            </w:r>
            <w:r>
              <w:t>сместителем</w:t>
            </w:r>
            <w:r w:rsidRPr="00556973">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SC06A</w:t>
            </w:r>
          </w:p>
          <w:p w:rsidR="007C0E56" w:rsidRDefault="007C0E56" w:rsidP="007C0E56"/>
        </w:tc>
        <w:tc>
          <w:tcPr>
            <w:tcW w:w="3544" w:type="dxa"/>
            <w:tcBorders>
              <w:top w:val="single" w:sz="4" w:space="0" w:color="auto"/>
              <w:bottom w:val="single" w:sz="4" w:space="0" w:color="auto"/>
            </w:tcBorders>
          </w:tcPr>
          <w:p w:rsidR="007C0E56" w:rsidRPr="00556973" w:rsidRDefault="007C0E56" w:rsidP="007C0E56">
            <w:pPr>
              <w:rPr>
                <w:lang w:val="en-US"/>
              </w:rPr>
            </w:pPr>
            <w:r w:rsidRPr="00556973">
              <w:rPr>
                <w:lang w:val="en-US"/>
              </w:rPr>
              <w:t>Spalator cu picurator (cu un compartiment) pentru vase, din fonta emailata, tabla emailata, inox, etc., avind teava de scurgere din material plastic, montat pe console fixate pe pereti din zidarie de caramida (</w:t>
            </w:r>
            <w:r>
              <w:t>установка</w:t>
            </w:r>
            <w:r w:rsidRPr="00556973">
              <w:rPr>
                <w:lang w:val="en-US"/>
              </w:rPr>
              <w:t xml:space="preserve"> </w:t>
            </w:r>
            <w:r>
              <w:t>для</w:t>
            </w:r>
            <w:r w:rsidRPr="00556973">
              <w:rPr>
                <w:lang w:val="en-US"/>
              </w:rPr>
              <w:t xml:space="preserve"> </w:t>
            </w:r>
            <w:r>
              <w:t>мойки</w:t>
            </w:r>
            <w:r w:rsidRPr="00556973">
              <w:rPr>
                <w:lang w:val="en-US"/>
              </w:rPr>
              <w:t xml:space="preserve"> </w:t>
            </w:r>
            <w:r>
              <w:t>суден</w:t>
            </w:r>
            <w:r w:rsidRPr="00556973">
              <w:rPr>
                <w:lang w:val="en-US"/>
              </w:rPr>
              <w:t xml:space="preserve"> </w:t>
            </w:r>
            <w:r>
              <w:t>с</w:t>
            </w:r>
            <w:r w:rsidRPr="00556973">
              <w:rPr>
                <w:lang w:val="en-US"/>
              </w:rPr>
              <w:t xml:space="preserve"> </w:t>
            </w:r>
            <w:r>
              <w:t>сифоном</w:t>
            </w:r>
            <w:r w:rsidRPr="00556973">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SD02A</w:t>
            </w:r>
          </w:p>
          <w:p w:rsidR="007C0E56" w:rsidRDefault="007C0E56" w:rsidP="007C0E56"/>
        </w:tc>
        <w:tc>
          <w:tcPr>
            <w:tcW w:w="3544" w:type="dxa"/>
            <w:tcBorders>
              <w:top w:val="single" w:sz="4" w:space="0" w:color="auto"/>
              <w:bottom w:val="single" w:sz="4" w:space="0" w:color="auto"/>
            </w:tcBorders>
          </w:tcPr>
          <w:p w:rsidR="007C0E56" w:rsidRPr="00556973" w:rsidRDefault="007C0E56" w:rsidP="007C0E56">
            <w:pPr>
              <w:rPr>
                <w:lang w:val="en-US"/>
              </w:rPr>
            </w:pPr>
            <w:r w:rsidRPr="00556973">
              <w:rPr>
                <w:lang w:val="en-US"/>
              </w:rPr>
              <w:t>Baterie amestecatoare pentru baie, cu dus flexibil sau fix, indiferent de modul de inchidere, inclusiv pentru handicapati, montata pe pereti din zidarie de caramida sau b.c.a. (</w:t>
            </w:r>
            <w:r>
              <w:t>смеситель</w:t>
            </w:r>
            <w:r w:rsidRPr="00556973">
              <w:rPr>
                <w:lang w:val="en-US"/>
              </w:rPr>
              <w:t xml:space="preserve"> </w:t>
            </w:r>
            <w:r>
              <w:t>для</w:t>
            </w:r>
            <w:r w:rsidRPr="00556973">
              <w:rPr>
                <w:lang w:val="en-US"/>
              </w:rPr>
              <w:t xml:space="preserve"> </w:t>
            </w:r>
            <w:r>
              <w:t>установки</w:t>
            </w:r>
            <w:r w:rsidRPr="00556973">
              <w:rPr>
                <w:lang w:val="en-US"/>
              </w:rPr>
              <w:t xml:space="preserve"> </w:t>
            </w:r>
            <w:r>
              <w:t>для</w:t>
            </w:r>
            <w:r w:rsidRPr="00556973">
              <w:rPr>
                <w:lang w:val="en-US"/>
              </w:rPr>
              <w:t xml:space="preserve"> </w:t>
            </w:r>
            <w:r>
              <w:t>мойки</w:t>
            </w:r>
            <w:r w:rsidRPr="00556973">
              <w:rPr>
                <w:lang w:val="en-US"/>
              </w:rPr>
              <w:t xml:space="preserve"> </w:t>
            </w:r>
            <w:r>
              <w:t>суден</w:t>
            </w:r>
            <w:r w:rsidRPr="00556973">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SC01B</w:t>
            </w:r>
          </w:p>
          <w:p w:rsidR="007C0E56" w:rsidRDefault="007C0E56" w:rsidP="007C0E56"/>
        </w:tc>
        <w:tc>
          <w:tcPr>
            <w:tcW w:w="3544" w:type="dxa"/>
            <w:tcBorders>
              <w:top w:val="single" w:sz="4" w:space="0" w:color="auto"/>
              <w:bottom w:val="single" w:sz="4" w:space="0" w:color="auto"/>
            </w:tcBorders>
          </w:tcPr>
          <w:p w:rsidR="007C0E56" w:rsidRPr="00556973" w:rsidRDefault="007C0E56" w:rsidP="007C0E56">
            <w:pPr>
              <w:rPr>
                <w:lang w:val="en-US"/>
              </w:rPr>
            </w:pPr>
            <w:r w:rsidRPr="00556973">
              <w:rPr>
                <w:lang w:val="en-US"/>
              </w:rPr>
              <w:t xml:space="preserve">Cada de baie din fonta emailata, tabla emailata, polimetacril,fibra de sticla etc.,inclusiv cu hidromasaj, avind teava de scurgere din material plastic, montata pe picioare din fonta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SD02A</w:t>
            </w:r>
          </w:p>
          <w:p w:rsidR="007C0E56" w:rsidRDefault="007C0E56" w:rsidP="007C0E56"/>
        </w:tc>
        <w:tc>
          <w:tcPr>
            <w:tcW w:w="3544" w:type="dxa"/>
            <w:tcBorders>
              <w:top w:val="single" w:sz="4" w:space="0" w:color="auto"/>
              <w:bottom w:val="single" w:sz="4" w:space="0" w:color="auto"/>
            </w:tcBorders>
          </w:tcPr>
          <w:p w:rsidR="007C0E56" w:rsidRPr="00556973" w:rsidRDefault="007C0E56" w:rsidP="007C0E56">
            <w:pPr>
              <w:rPr>
                <w:lang w:val="en-US"/>
              </w:rPr>
            </w:pPr>
            <w:r w:rsidRPr="00556973">
              <w:rPr>
                <w:lang w:val="en-US"/>
              </w:rPr>
              <w:t>Baterie amestecatoare pentru baie, cu dus flexibil sau fix, indiferent de modul de inchidere, inclusiv pentru handicapati, montata pe pereti din zidarie de caramida sau b.c.a. (</w:t>
            </w:r>
            <w:r>
              <w:t>смеситель</w:t>
            </w:r>
            <w:r w:rsidRPr="00556973">
              <w:rPr>
                <w:lang w:val="en-US"/>
              </w:rPr>
              <w:t xml:space="preserve"> </w:t>
            </w:r>
            <w:r>
              <w:t>для</w:t>
            </w:r>
            <w:r w:rsidRPr="00556973">
              <w:rPr>
                <w:lang w:val="en-US"/>
              </w:rPr>
              <w:t xml:space="preserve"> </w:t>
            </w:r>
            <w:r>
              <w:t>ванны</w:t>
            </w:r>
            <w:r w:rsidRPr="00556973">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RpCU05C</w:t>
            </w:r>
          </w:p>
          <w:p w:rsidR="007C0E56" w:rsidRDefault="007C0E56" w:rsidP="007C0E56"/>
        </w:tc>
        <w:tc>
          <w:tcPr>
            <w:tcW w:w="3544" w:type="dxa"/>
            <w:tcBorders>
              <w:top w:val="single" w:sz="4" w:space="0" w:color="auto"/>
              <w:bottom w:val="single" w:sz="4" w:space="0" w:color="auto"/>
            </w:tcBorders>
          </w:tcPr>
          <w:p w:rsidR="007C0E56" w:rsidRPr="00556973" w:rsidRDefault="007C0E56" w:rsidP="007C0E56">
            <w:pPr>
              <w:rPr>
                <w:lang w:val="en-US"/>
              </w:rPr>
            </w:pPr>
            <w:r w:rsidRPr="00556973">
              <w:rPr>
                <w:lang w:val="en-US"/>
              </w:rPr>
              <w:t>Executarea strapungerilor pentru conducte sau tiranti in pereti sau plansee din piatra sau beton armat pina la 15 cm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SB28A</w:t>
            </w:r>
          </w:p>
          <w:p w:rsidR="007C0E56" w:rsidRDefault="007C0E56" w:rsidP="007C0E56"/>
        </w:tc>
        <w:tc>
          <w:tcPr>
            <w:tcW w:w="3544" w:type="dxa"/>
            <w:tcBorders>
              <w:top w:val="single" w:sz="4" w:space="0" w:color="auto"/>
              <w:bottom w:val="single" w:sz="4" w:space="0" w:color="auto"/>
            </w:tcBorders>
          </w:tcPr>
          <w:p w:rsidR="007C0E56" w:rsidRDefault="007C0E56" w:rsidP="007C0E56">
            <w:r w:rsidRPr="00556973">
              <w:rPr>
                <w:lang w:val="en-US"/>
              </w:rPr>
              <w:t xml:space="preserve">Sifon de pardoseala din polipropilena, avind diametrul iesirii de 50 mm. </w:t>
            </w:r>
            <w:r>
              <w:t>(сифон для ванны)</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SC02A</w:t>
            </w:r>
          </w:p>
          <w:p w:rsidR="007C0E56" w:rsidRDefault="007C0E56" w:rsidP="007C0E56"/>
        </w:tc>
        <w:tc>
          <w:tcPr>
            <w:tcW w:w="3544" w:type="dxa"/>
            <w:tcBorders>
              <w:top w:val="single" w:sz="4" w:space="0" w:color="auto"/>
              <w:bottom w:val="single" w:sz="4" w:space="0" w:color="auto"/>
            </w:tcBorders>
          </w:tcPr>
          <w:p w:rsidR="007C0E56" w:rsidRDefault="007C0E56" w:rsidP="007C0E56">
            <w:r w:rsidRPr="00556973">
              <w:rPr>
                <w:lang w:val="en-US"/>
              </w:rPr>
              <w:t xml:space="preserve">Cada pentru dus din fonta emailata, tabla emailata, polimetacril etc. </w:t>
            </w:r>
            <w:r>
              <w:t>(душевой поддон)</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SD02A</w:t>
            </w:r>
          </w:p>
          <w:p w:rsidR="007C0E56" w:rsidRDefault="007C0E56" w:rsidP="007C0E56"/>
        </w:tc>
        <w:tc>
          <w:tcPr>
            <w:tcW w:w="3544" w:type="dxa"/>
            <w:tcBorders>
              <w:top w:val="single" w:sz="4" w:space="0" w:color="auto"/>
              <w:bottom w:val="single" w:sz="4" w:space="0" w:color="auto"/>
            </w:tcBorders>
          </w:tcPr>
          <w:p w:rsidR="007C0E56" w:rsidRPr="00556973" w:rsidRDefault="007C0E56" w:rsidP="007C0E56">
            <w:pPr>
              <w:rPr>
                <w:lang w:val="en-US"/>
              </w:rPr>
            </w:pPr>
            <w:r w:rsidRPr="00556973">
              <w:rPr>
                <w:lang w:val="en-US"/>
              </w:rPr>
              <w:t>Baterie amestecatoare pentru baie, cu dus flexibil sau fix, indiferent de modul de inchidere, inclusiv pentru handicapati, montata pe pereti din zidarie de caramida sau b.c.a. (</w:t>
            </w:r>
            <w:r>
              <w:t>смеситель</w:t>
            </w:r>
            <w:r w:rsidRPr="00556973">
              <w:rPr>
                <w:lang w:val="en-US"/>
              </w:rPr>
              <w:t xml:space="preserve"> </w:t>
            </w:r>
            <w:r>
              <w:t>для</w:t>
            </w:r>
            <w:r w:rsidRPr="00556973">
              <w:rPr>
                <w:lang w:val="en-US"/>
              </w:rPr>
              <w:t xml:space="preserve"> </w:t>
            </w:r>
            <w:r>
              <w:t>душевого</w:t>
            </w:r>
            <w:r w:rsidRPr="00556973">
              <w:rPr>
                <w:lang w:val="en-US"/>
              </w:rPr>
              <w:t xml:space="preserve"> </w:t>
            </w:r>
            <w:r>
              <w:t>поддона</w:t>
            </w:r>
            <w:r w:rsidRPr="00556973">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SB28A</w:t>
            </w:r>
          </w:p>
          <w:p w:rsidR="007C0E56" w:rsidRDefault="007C0E56" w:rsidP="007C0E56"/>
        </w:tc>
        <w:tc>
          <w:tcPr>
            <w:tcW w:w="3544" w:type="dxa"/>
            <w:tcBorders>
              <w:top w:val="single" w:sz="4" w:space="0" w:color="auto"/>
              <w:bottom w:val="single" w:sz="4" w:space="0" w:color="auto"/>
            </w:tcBorders>
          </w:tcPr>
          <w:p w:rsidR="007C0E56" w:rsidRDefault="007C0E56" w:rsidP="007C0E56">
            <w:r w:rsidRPr="00556973">
              <w:rPr>
                <w:lang w:val="en-US"/>
              </w:rPr>
              <w:t xml:space="preserve">Sifon de pardoseala din polipropilena, avind diametrul iesirii de 50 mm. </w:t>
            </w:r>
            <w:r>
              <w:t>(сифон для душевого поддона)</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SC10A</w:t>
            </w:r>
          </w:p>
          <w:p w:rsidR="007C0E56" w:rsidRDefault="007C0E56" w:rsidP="007C0E56"/>
        </w:tc>
        <w:tc>
          <w:tcPr>
            <w:tcW w:w="3544" w:type="dxa"/>
            <w:tcBorders>
              <w:top w:val="single" w:sz="4" w:space="0" w:color="auto"/>
              <w:bottom w:val="single" w:sz="4" w:space="0" w:color="auto"/>
            </w:tcBorders>
          </w:tcPr>
          <w:p w:rsidR="007C0E56" w:rsidRPr="00556973" w:rsidRDefault="007C0E56" w:rsidP="007C0E56">
            <w:pPr>
              <w:rPr>
                <w:lang w:val="en-US"/>
              </w:rPr>
            </w:pPr>
            <w:r w:rsidRPr="00556973">
              <w:rPr>
                <w:lang w:val="en-US"/>
              </w:rPr>
              <w:t>Bideu din semiportelan,  portelan sanitar cu sau fara dus echipat cu robineti pentru bideu</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SB08C</w:t>
            </w:r>
          </w:p>
          <w:p w:rsidR="007C0E56" w:rsidRDefault="007C0E56" w:rsidP="007C0E56"/>
        </w:tc>
        <w:tc>
          <w:tcPr>
            <w:tcW w:w="3544" w:type="dxa"/>
            <w:tcBorders>
              <w:top w:val="single" w:sz="4" w:space="0" w:color="auto"/>
              <w:bottom w:val="single" w:sz="4" w:space="0" w:color="auto"/>
            </w:tcBorders>
          </w:tcPr>
          <w:p w:rsidR="007C0E56" w:rsidRPr="00556973" w:rsidRDefault="007C0E56" w:rsidP="007C0E56">
            <w:pPr>
              <w:rPr>
                <w:lang w:val="en-US"/>
              </w:rPr>
            </w:pPr>
            <w:r w:rsidRPr="00556973">
              <w:rPr>
                <w:lang w:val="en-US"/>
              </w:rPr>
              <w:t>Teava din material plastic pentru canalizare, imbinata cu garnitura de cauciuc, montata aparent sau ingropat sub pardoseala, avind diametrul de 50 mm   polipropilen</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60,00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SB08E</w:t>
            </w:r>
          </w:p>
          <w:p w:rsidR="007C0E56" w:rsidRDefault="007C0E56" w:rsidP="007C0E56"/>
        </w:tc>
        <w:tc>
          <w:tcPr>
            <w:tcW w:w="3544" w:type="dxa"/>
            <w:tcBorders>
              <w:top w:val="single" w:sz="4" w:space="0" w:color="auto"/>
              <w:bottom w:val="single" w:sz="4" w:space="0" w:color="auto"/>
            </w:tcBorders>
          </w:tcPr>
          <w:p w:rsidR="007C0E56" w:rsidRPr="00556973" w:rsidRDefault="007C0E56" w:rsidP="007C0E56">
            <w:pPr>
              <w:rPr>
                <w:lang w:val="en-US"/>
              </w:rPr>
            </w:pPr>
            <w:r w:rsidRPr="00556973">
              <w:rPr>
                <w:lang w:val="en-US"/>
              </w:rPr>
              <w:t>Teava din material plastic pentru canalizare, imbinata cu garnitura de cauciuc, montata aparent sau ingropat sub pardoseala, avind diametrul de 100 mm   polipropilen</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25,00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SF04A</w:t>
            </w:r>
          </w:p>
          <w:p w:rsidR="007C0E56" w:rsidRDefault="007C0E56" w:rsidP="007C0E56"/>
        </w:tc>
        <w:tc>
          <w:tcPr>
            <w:tcW w:w="3544" w:type="dxa"/>
            <w:tcBorders>
              <w:top w:val="single" w:sz="4" w:space="0" w:color="auto"/>
              <w:bottom w:val="single" w:sz="4" w:space="0" w:color="auto"/>
            </w:tcBorders>
          </w:tcPr>
          <w:p w:rsidR="007C0E56" w:rsidRPr="00556973" w:rsidRDefault="007C0E56" w:rsidP="007C0E56">
            <w:pPr>
              <w:rPr>
                <w:lang w:val="en-US"/>
              </w:rPr>
            </w:pPr>
            <w:r w:rsidRPr="00556973">
              <w:rPr>
                <w:lang w:val="en-US"/>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8,50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SB08C</w:t>
            </w:r>
          </w:p>
          <w:p w:rsidR="007C0E56" w:rsidRDefault="007C0E56" w:rsidP="007C0E56"/>
        </w:tc>
        <w:tc>
          <w:tcPr>
            <w:tcW w:w="3544" w:type="dxa"/>
            <w:tcBorders>
              <w:top w:val="single" w:sz="4" w:space="0" w:color="auto"/>
              <w:bottom w:val="single" w:sz="4" w:space="0" w:color="auto"/>
            </w:tcBorders>
          </w:tcPr>
          <w:p w:rsidR="007C0E56" w:rsidRPr="00556973" w:rsidRDefault="007C0E56" w:rsidP="007C0E56">
            <w:pPr>
              <w:rPr>
                <w:lang w:val="en-US"/>
              </w:rPr>
            </w:pPr>
            <w:r w:rsidRPr="00556973">
              <w:rPr>
                <w:lang w:val="en-US"/>
              </w:rPr>
              <w:t>Teava din material plastic pentru canalizare, imbinata cu garnitura de cauciuc, montata aparent sau ingropat sub pardoseala, avind diametrul de 50 mm (fitinguri polipropilen)</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18,00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SB08E</w:t>
            </w:r>
          </w:p>
          <w:p w:rsidR="007C0E56" w:rsidRDefault="007C0E56" w:rsidP="007C0E56"/>
        </w:tc>
        <w:tc>
          <w:tcPr>
            <w:tcW w:w="3544" w:type="dxa"/>
            <w:tcBorders>
              <w:top w:val="single" w:sz="4" w:space="0" w:color="auto"/>
              <w:bottom w:val="single" w:sz="4" w:space="0" w:color="auto"/>
            </w:tcBorders>
          </w:tcPr>
          <w:p w:rsidR="007C0E56" w:rsidRPr="00556973" w:rsidRDefault="007C0E56" w:rsidP="007C0E56">
            <w:pPr>
              <w:rPr>
                <w:lang w:val="en-US"/>
              </w:rPr>
            </w:pPr>
            <w:r w:rsidRPr="00556973">
              <w:rPr>
                <w:lang w:val="en-US"/>
              </w:rPr>
              <w:t>Teava din material plastic pentru canalizare, imbinata cu garnitura de cauciuc, montata aparent sau ingropat sub pardoseala, avind diametrul de 100 mm  (fitinguri polipropilen)</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7,50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SC11A</w:t>
            </w:r>
          </w:p>
          <w:p w:rsidR="007C0E56" w:rsidRDefault="007C0E56" w:rsidP="007C0E56"/>
        </w:tc>
        <w:tc>
          <w:tcPr>
            <w:tcW w:w="3544" w:type="dxa"/>
            <w:tcBorders>
              <w:top w:val="single" w:sz="4" w:space="0" w:color="auto"/>
              <w:bottom w:val="single" w:sz="4" w:space="0" w:color="auto"/>
            </w:tcBorders>
          </w:tcPr>
          <w:p w:rsidR="007C0E56" w:rsidRPr="00556973" w:rsidRDefault="007C0E56" w:rsidP="007C0E56">
            <w:pPr>
              <w:rPr>
                <w:lang w:val="en-US"/>
              </w:rPr>
            </w:pPr>
            <w:r w:rsidRPr="00556973">
              <w:rPr>
                <w:lang w:val="en-US"/>
              </w:rPr>
              <w:t>Portprosop din alama nichelata, bachelita, etc., montat pe perete din zidarie de caramida sau b.c.a., avind 1 punct de sprijin</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SD13C</w:t>
            </w:r>
          </w:p>
          <w:p w:rsidR="007C0E56" w:rsidRDefault="007C0E56" w:rsidP="007C0E56"/>
        </w:tc>
        <w:tc>
          <w:tcPr>
            <w:tcW w:w="3544" w:type="dxa"/>
            <w:tcBorders>
              <w:top w:val="single" w:sz="4" w:space="0" w:color="auto"/>
              <w:bottom w:val="single" w:sz="4" w:space="0" w:color="auto"/>
            </w:tcBorders>
          </w:tcPr>
          <w:p w:rsidR="007C0E56" w:rsidRPr="00556973" w:rsidRDefault="007C0E56" w:rsidP="007C0E56">
            <w:pPr>
              <w:rPr>
                <w:lang w:val="en-US"/>
              </w:rPr>
            </w:pPr>
            <w:r w:rsidRPr="00556973">
              <w:rPr>
                <w:lang w:val="en-US"/>
              </w:rPr>
              <w:t>Supapa de siguranta cu pirghie si contragreutate, pentru racordare cu flanse, avind diametrul  100 mm (</w:t>
            </w:r>
            <w:r>
              <w:t>вентиляционный</w:t>
            </w:r>
            <w:r w:rsidRPr="00556973">
              <w:rPr>
                <w:lang w:val="en-US"/>
              </w:rPr>
              <w:t xml:space="preserve"> </w:t>
            </w:r>
            <w:r>
              <w:t>клапан</w:t>
            </w:r>
            <w:r w:rsidRPr="00556973">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SE44A</w:t>
            </w:r>
          </w:p>
          <w:p w:rsidR="007C0E56" w:rsidRDefault="007C0E56" w:rsidP="007C0E56"/>
        </w:tc>
        <w:tc>
          <w:tcPr>
            <w:tcW w:w="3544" w:type="dxa"/>
            <w:tcBorders>
              <w:top w:val="single" w:sz="4" w:space="0" w:color="auto"/>
              <w:bottom w:val="single" w:sz="4" w:space="0" w:color="auto"/>
            </w:tcBorders>
          </w:tcPr>
          <w:p w:rsidR="007C0E56" w:rsidRPr="00556973" w:rsidRDefault="007C0E56" w:rsidP="007C0E56">
            <w:pPr>
              <w:rPr>
                <w:lang w:val="en-US"/>
              </w:rPr>
            </w:pPr>
            <w:r w:rsidRPr="00556973">
              <w:rPr>
                <w:lang w:val="en-US"/>
              </w:rPr>
              <w:t xml:space="preserve">Incalzitor de apa electric, avind  capacitatea de 80 l si greutatea de 44 kg,, montata pe console fixate in perete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c>
          <w:tcPr>
            <w:tcW w:w="709" w:type="dxa"/>
            <w:tcBorders>
              <w:top w:val="nil"/>
              <w:left w:val="single" w:sz="6" w:space="0" w:color="auto"/>
              <w:bottom w:val="nil"/>
              <w:right w:val="nil"/>
            </w:tcBorders>
          </w:tcPr>
          <w:p w:rsidR="007C0E56" w:rsidRDefault="007C0E56" w:rsidP="007C0E56">
            <w:pPr>
              <w:jc w:val="center"/>
            </w:pP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2. Utilaj</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31</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Бойлер 80л</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bl>
    <w:p w:rsidR="007C0E56" w:rsidRDefault="007C0E56">
      <w:pPr>
        <w:autoSpaceDE/>
        <w:autoSpaceDN/>
        <w:spacing w:after="200" w:line="276" w:lineRule="auto"/>
      </w:pPr>
    </w:p>
    <w:p w:rsidR="007C0E56" w:rsidRDefault="007C0E56">
      <w:pPr>
        <w:autoSpaceDE/>
        <w:autoSpaceDN/>
        <w:spacing w:after="200" w:line="276" w:lineRule="auto"/>
      </w:pPr>
      <w:r>
        <w:br w:type="page"/>
      </w:r>
    </w:p>
    <w:p w:rsidR="007C0E56" w:rsidRDefault="007C0E56" w:rsidP="007C0E56">
      <w:pPr>
        <w:jc w:val="center"/>
        <w:outlineLvl w:val="0"/>
        <w:rPr>
          <w:sz w:val="24"/>
          <w:szCs w:val="24"/>
          <w:lang w:val="en-US"/>
        </w:rPr>
      </w:pPr>
      <w:r>
        <w:rPr>
          <w:b/>
          <w:bCs/>
          <w:sz w:val="40"/>
          <w:szCs w:val="40"/>
          <w:lang w:val="en-US"/>
        </w:rPr>
        <w:t>Lista cu cantita</w:t>
      </w:r>
      <w:r>
        <w:rPr>
          <w:b/>
          <w:bCs/>
          <w:sz w:val="40"/>
          <w:szCs w:val="40"/>
          <w:lang w:val="ro-RO"/>
        </w:rPr>
        <w:t>ţile de lucrări</w:t>
      </w:r>
      <w:r>
        <w:rPr>
          <w:b/>
          <w:bCs/>
          <w:sz w:val="40"/>
          <w:szCs w:val="40"/>
          <w:lang w:val="en-US"/>
        </w:rPr>
        <w:t xml:space="preserve"> № 2-1-4</w:t>
      </w:r>
    </w:p>
    <w:p w:rsidR="007C0E56" w:rsidRPr="00685144" w:rsidRDefault="007C0E56" w:rsidP="007C0E56">
      <w:pPr>
        <w:jc w:val="center"/>
        <w:rPr>
          <w:b/>
          <w:bCs/>
          <w:sz w:val="28"/>
          <w:szCs w:val="28"/>
        </w:rPr>
      </w:pPr>
      <w:r>
        <w:rPr>
          <w:b/>
          <w:bCs/>
          <w:sz w:val="28"/>
          <w:szCs w:val="28"/>
          <w:lang w:val="en-US"/>
        </w:rPr>
        <w:t>Deviz</w:t>
      </w:r>
      <w:r w:rsidRPr="00685144">
        <w:rPr>
          <w:b/>
          <w:bCs/>
          <w:sz w:val="28"/>
          <w:szCs w:val="28"/>
        </w:rPr>
        <w:t>-</w:t>
      </w:r>
      <w:r>
        <w:rPr>
          <w:b/>
          <w:bCs/>
          <w:sz w:val="28"/>
          <w:szCs w:val="28"/>
          <w:lang w:val="en-US"/>
        </w:rPr>
        <w:t>oferta</w:t>
      </w:r>
      <w:r w:rsidRPr="00685144">
        <w:rPr>
          <w:b/>
          <w:bCs/>
          <w:sz w:val="28"/>
          <w:szCs w:val="28"/>
        </w:rPr>
        <w:t xml:space="preserve"> № 2-1-4</w:t>
      </w:r>
    </w:p>
    <w:p w:rsidR="007C0E56" w:rsidRDefault="007C0E56" w:rsidP="007C0E56">
      <w:pPr>
        <w:outlineLvl w:val="0"/>
        <w:rPr>
          <w:b/>
          <w:bCs/>
          <w:sz w:val="28"/>
          <w:szCs w:val="28"/>
          <w:lang w:val="ro-RO"/>
        </w:rPr>
      </w:pPr>
      <w:r w:rsidRPr="00685144">
        <w:rPr>
          <w:b/>
          <w:bCs/>
          <w:sz w:val="28"/>
          <w:szCs w:val="28"/>
        </w:rPr>
        <w:t>Здание инфекционного отделения.</w:t>
      </w:r>
      <w:r>
        <w:rPr>
          <w:b/>
          <w:bCs/>
          <w:sz w:val="28"/>
          <w:szCs w:val="28"/>
          <w:lang w:val="en-US"/>
        </w:rPr>
        <w:t>Incalzire</w:t>
      </w:r>
      <w:r w:rsidRPr="00685144">
        <w:rPr>
          <w:b/>
          <w:bCs/>
          <w:sz w:val="28"/>
          <w:szCs w:val="28"/>
        </w:rPr>
        <w:t>.</w:t>
      </w:r>
    </w:p>
    <w:p w:rsidR="007C0E56" w:rsidRDefault="007C0E56" w:rsidP="007C0E56">
      <w:pPr>
        <w:rPr>
          <w:lang w:val="ro-RO"/>
        </w:rPr>
      </w:pPr>
      <w:r>
        <w:rPr>
          <w:lang w:val="ro-RO"/>
        </w:rPr>
        <w:tab/>
        <w:t>(denumirea lucrări)</w:t>
      </w:r>
    </w:p>
    <w:tbl>
      <w:tblPr>
        <w:tblW w:w="0" w:type="auto"/>
        <w:tblInd w:w="-459" w:type="dxa"/>
        <w:tblLayout w:type="fixed"/>
        <w:tblLook w:val="0000"/>
      </w:tblPr>
      <w:tblGrid>
        <w:gridCol w:w="709"/>
        <w:gridCol w:w="1134"/>
        <w:gridCol w:w="3544"/>
        <w:gridCol w:w="1134"/>
        <w:gridCol w:w="1134"/>
        <w:gridCol w:w="1417"/>
        <w:gridCol w:w="1418"/>
      </w:tblGrid>
      <w:tr w:rsidR="007C0E56" w:rsidRPr="00171550" w:rsidTr="007C0E56">
        <w:trPr>
          <w:cantSplit/>
          <w:trHeight w:val="253"/>
        </w:trPr>
        <w:tc>
          <w:tcPr>
            <w:tcW w:w="709" w:type="dxa"/>
            <w:vMerge w:val="restart"/>
            <w:tcBorders>
              <w:top w:val="single" w:sz="6" w:space="0" w:color="auto"/>
              <w:left w:val="single" w:sz="6" w:space="0" w:color="auto"/>
              <w:bottom w:val="nil"/>
              <w:right w:val="nil"/>
            </w:tcBorders>
            <w:shd w:val="pct5" w:color="auto" w:fill="auto"/>
          </w:tcPr>
          <w:p w:rsidR="007C0E56" w:rsidRDefault="007C0E56" w:rsidP="007C0E56">
            <w:pPr>
              <w:ind w:right="-108"/>
              <w:jc w:val="center"/>
              <w:rPr>
                <w:sz w:val="22"/>
                <w:szCs w:val="22"/>
                <w:lang w:val="en-US"/>
              </w:rPr>
            </w:pPr>
            <w:r>
              <w:rPr>
                <w:sz w:val="22"/>
                <w:szCs w:val="22"/>
              </w:rPr>
              <w:t>№</w:t>
            </w:r>
          </w:p>
          <w:p w:rsidR="007C0E56" w:rsidRDefault="007C0E56" w:rsidP="007C0E56">
            <w:pPr>
              <w:ind w:right="-108"/>
              <w:jc w:val="center"/>
              <w:rPr>
                <w:sz w:val="22"/>
                <w:szCs w:val="22"/>
              </w:rP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7C0E56" w:rsidRDefault="007C0E56" w:rsidP="007C0E56">
            <w:pPr>
              <w:jc w:val="center"/>
              <w:rPr>
                <w:sz w:val="22"/>
                <w:szCs w:val="22"/>
                <w:lang w:val="ro-RO"/>
              </w:rPr>
            </w:pPr>
          </w:p>
          <w:p w:rsidR="007C0E56" w:rsidRDefault="007C0E56" w:rsidP="007C0E56">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ro-RO"/>
              </w:rPr>
            </w:pPr>
          </w:p>
          <w:p w:rsidR="007C0E56" w:rsidRDefault="007C0E56" w:rsidP="007C0E56">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en-US"/>
              </w:rPr>
              <w:t>Total, lei (col.5 x col.6)</w:t>
            </w:r>
          </w:p>
        </w:tc>
      </w:tr>
      <w:tr w:rsidR="007C0E56" w:rsidRPr="00171550" w:rsidTr="007C0E56">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7C0E56" w:rsidRDefault="007C0E56" w:rsidP="007C0E56">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7C0E56" w:rsidRDefault="007C0E56" w:rsidP="007C0E56">
            <w:pPr>
              <w:jc w:val="center"/>
              <w:rPr>
                <w:sz w:val="22"/>
                <w:szCs w:val="22"/>
                <w:lang w:val="en-US"/>
              </w:rPr>
            </w:pPr>
          </w:p>
        </w:tc>
      </w:tr>
    </w:tbl>
    <w:p w:rsidR="007C0E56" w:rsidRDefault="007C0E56" w:rsidP="007C0E56">
      <w:pPr>
        <w:rPr>
          <w:sz w:val="2"/>
          <w:szCs w:val="2"/>
          <w:lang w:val="en-US"/>
        </w:rPr>
      </w:pPr>
    </w:p>
    <w:tbl>
      <w:tblPr>
        <w:tblW w:w="0" w:type="auto"/>
        <w:tblInd w:w="-459" w:type="dxa"/>
        <w:tblLayout w:type="fixed"/>
        <w:tblLook w:val="0000"/>
      </w:tblPr>
      <w:tblGrid>
        <w:gridCol w:w="709"/>
        <w:gridCol w:w="1134"/>
        <w:gridCol w:w="3544"/>
        <w:gridCol w:w="1134"/>
        <w:gridCol w:w="1134"/>
        <w:gridCol w:w="1417"/>
        <w:gridCol w:w="1419"/>
      </w:tblGrid>
      <w:tr w:rsidR="007C0E56" w:rsidTr="007C0E56">
        <w:trPr>
          <w:cantSplit/>
          <w:tblHeader/>
        </w:trPr>
        <w:tc>
          <w:tcPr>
            <w:tcW w:w="709" w:type="dxa"/>
            <w:tcBorders>
              <w:top w:val="single" w:sz="6" w:space="0" w:color="auto"/>
              <w:left w:val="single" w:sz="6" w:space="0" w:color="auto"/>
              <w:bottom w:val="double" w:sz="6" w:space="0" w:color="auto"/>
              <w:right w:val="nil"/>
            </w:tcBorders>
            <w:shd w:val="pct5" w:color="auto" w:fill="auto"/>
          </w:tcPr>
          <w:p w:rsidR="007C0E56" w:rsidRDefault="007C0E56" w:rsidP="007C0E56">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7C0E56" w:rsidRDefault="007C0E56" w:rsidP="007C0E56">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7C0E56" w:rsidRDefault="007C0E56" w:rsidP="007C0E56">
            <w:pPr>
              <w:jc w:val="center"/>
              <w:rPr>
                <w:sz w:val="22"/>
                <w:szCs w:val="22"/>
              </w:rP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7C0E56" w:rsidRDefault="007C0E56" w:rsidP="007C0E56">
            <w:pPr>
              <w:jc w:val="center"/>
              <w:rPr>
                <w:sz w:val="22"/>
                <w:szCs w:val="22"/>
              </w:rPr>
            </w:pPr>
            <w:r>
              <w:rPr>
                <w:sz w:val="22"/>
                <w:szCs w:val="22"/>
              </w:rPr>
              <w:t>7</w:t>
            </w: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IB06A</w:t>
            </w:r>
          </w:p>
          <w:p w:rsidR="007C0E56" w:rsidRDefault="007C0E56" w:rsidP="007C0E56"/>
        </w:tc>
        <w:tc>
          <w:tcPr>
            <w:tcW w:w="3544" w:type="dxa"/>
            <w:tcBorders>
              <w:top w:val="single" w:sz="4" w:space="0" w:color="auto"/>
              <w:bottom w:val="single" w:sz="4" w:space="0" w:color="auto"/>
            </w:tcBorders>
          </w:tcPr>
          <w:p w:rsidR="007C0E56" w:rsidRDefault="007C0E56" w:rsidP="007C0E56">
            <w:r>
              <w:t>Radiatoare din otel, monobloc avind lungimea de pina la  1000 mm, inclusiv  (pадиатор стальной панельный гладкий гигиенический ветильный, компактный  Н=505мм. L=305мм, KERMI .tip 20)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IB06A</w:t>
            </w:r>
          </w:p>
          <w:p w:rsidR="007C0E56" w:rsidRDefault="007C0E56" w:rsidP="007C0E56"/>
        </w:tc>
        <w:tc>
          <w:tcPr>
            <w:tcW w:w="3544" w:type="dxa"/>
            <w:tcBorders>
              <w:top w:val="single" w:sz="4" w:space="0" w:color="auto"/>
              <w:bottom w:val="single" w:sz="4" w:space="0" w:color="auto"/>
            </w:tcBorders>
          </w:tcPr>
          <w:p w:rsidR="007C0E56" w:rsidRDefault="007C0E56" w:rsidP="007C0E56">
            <w:r>
              <w:t>Radiatoare din otel, monobloc avind lungimea de pina la  1000 mm, inclusiv  (pадиатор стальной панельный гладкий гигиенический ветильный, компактный  Н=505мм. L=505мм, KERMI .tip 20)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IB06A</w:t>
            </w:r>
          </w:p>
          <w:p w:rsidR="007C0E56" w:rsidRDefault="007C0E56" w:rsidP="007C0E56"/>
        </w:tc>
        <w:tc>
          <w:tcPr>
            <w:tcW w:w="3544" w:type="dxa"/>
            <w:tcBorders>
              <w:top w:val="single" w:sz="4" w:space="0" w:color="auto"/>
              <w:bottom w:val="single" w:sz="4" w:space="0" w:color="auto"/>
            </w:tcBorders>
          </w:tcPr>
          <w:p w:rsidR="007C0E56" w:rsidRDefault="007C0E56" w:rsidP="007C0E56">
            <w:r>
              <w:t>Radiatoare din otel, monobloc avind lungimea de pina la  1000 mm, inclusiv  (pадиатор стальной панельный гладкий гигиенический ветильный, компактный  Н=505мм. L=605мм, KERMI .tip 20)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IB06A</w:t>
            </w:r>
          </w:p>
          <w:p w:rsidR="007C0E56" w:rsidRDefault="007C0E56" w:rsidP="007C0E56"/>
        </w:tc>
        <w:tc>
          <w:tcPr>
            <w:tcW w:w="3544" w:type="dxa"/>
            <w:tcBorders>
              <w:top w:val="single" w:sz="4" w:space="0" w:color="auto"/>
              <w:bottom w:val="single" w:sz="4" w:space="0" w:color="auto"/>
            </w:tcBorders>
          </w:tcPr>
          <w:p w:rsidR="007C0E56" w:rsidRDefault="007C0E56" w:rsidP="007C0E56">
            <w:r>
              <w:t>Radiatoare din otel, monobloc avind lungimea de pina la  1000 mm, inclusiv  (pадиатор стальной панельный гладкий гигиенический ветильный, компактный  Н=505мм. L=805мм, KERMI .tip 20)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IB06A</w:t>
            </w:r>
          </w:p>
          <w:p w:rsidR="007C0E56" w:rsidRDefault="007C0E56" w:rsidP="007C0E56"/>
        </w:tc>
        <w:tc>
          <w:tcPr>
            <w:tcW w:w="3544" w:type="dxa"/>
            <w:tcBorders>
              <w:top w:val="single" w:sz="4" w:space="0" w:color="auto"/>
              <w:bottom w:val="single" w:sz="4" w:space="0" w:color="auto"/>
            </w:tcBorders>
          </w:tcPr>
          <w:p w:rsidR="007C0E56" w:rsidRDefault="007C0E56" w:rsidP="007C0E56">
            <w:r>
              <w:t>Radiatoare din otel, monobloc avind lungimea de pina la  1000 mm, inclusiv  (pадиатор стальной панельный гладкий гигиенический ветильный, компактный  Н=505мм. L=905мм, KERMI .tip 20)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IB06B</w:t>
            </w:r>
          </w:p>
          <w:p w:rsidR="007C0E56" w:rsidRDefault="007C0E56" w:rsidP="007C0E56"/>
        </w:tc>
        <w:tc>
          <w:tcPr>
            <w:tcW w:w="3544" w:type="dxa"/>
            <w:tcBorders>
              <w:top w:val="single" w:sz="4" w:space="0" w:color="auto"/>
              <w:bottom w:val="single" w:sz="4" w:space="0" w:color="auto"/>
            </w:tcBorders>
          </w:tcPr>
          <w:p w:rsidR="007C0E56" w:rsidRDefault="007C0E56" w:rsidP="007C0E56">
            <w:r>
              <w:t>Radiatoare din otel, monobloc avind lungimea de 1001 - 1500 mm (pадиатор стальной панельный гладкий гигиенический ветильный, компактный  Н=505мм. L=1005мм, KERMI .tip 20)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IB06B</w:t>
            </w:r>
          </w:p>
          <w:p w:rsidR="007C0E56" w:rsidRDefault="007C0E56" w:rsidP="007C0E56"/>
        </w:tc>
        <w:tc>
          <w:tcPr>
            <w:tcW w:w="3544" w:type="dxa"/>
            <w:tcBorders>
              <w:top w:val="single" w:sz="4" w:space="0" w:color="auto"/>
              <w:bottom w:val="single" w:sz="4" w:space="0" w:color="auto"/>
            </w:tcBorders>
          </w:tcPr>
          <w:p w:rsidR="007C0E56" w:rsidRDefault="007C0E56" w:rsidP="007C0E56">
            <w:r>
              <w:t>Radiatoare din otel, monobloc avind lungimea de 1001 - 1500 mm (pадиатор стальной панельный гладкий гигиенический ветильный, компактный  Н=505мм. L=1405мм, KERMI .tip 20)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IB06D</w:t>
            </w:r>
          </w:p>
          <w:p w:rsidR="007C0E56" w:rsidRDefault="007C0E56" w:rsidP="007C0E56"/>
        </w:tc>
        <w:tc>
          <w:tcPr>
            <w:tcW w:w="3544" w:type="dxa"/>
            <w:tcBorders>
              <w:top w:val="single" w:sz="4" w:space="0" w:color="auto"/>
              <w:bottom w:val="single" w:sz="4" w:space="0" w:color="auto"/>
            </w:tcBorders>
          </w:tcPr>
          <w:p w:rsidR="007C0E56" w:rsidRDefault="007C0E56" w:rsidP="007C0E56">
            <w:r>
              <w:t>Radiatoare din otel, monobloc avind lungimea de peste  2000 mm (pадиатор стальной панельный гладкий гигиенический ветильный, компактный  Н=505мм. L=2005мм, KERMI .tip 30)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IB06A</w:t>
            </w:r>
          </w:p>
          <w:p w:rsidR="007C0E56" w:rsidRDefault="007C0E56" w:rsidP="007C0E56"/>
        </w:tc>
        <w:tc>
          <w:tcPr>
            <w:tcW w:w="3544" w:type="dxa"/>
            <w:tcBorders>
              <w:top w:val="single" w:sz="4" w:space="0" w:color="auto"/>
              <w:bottom w:val="single" w:sz="4" w:space="0" w:color="auto"/>
            </w:tcBorders>
          </w:tcPr>
          <w:p w:rsidR="007C0E56" w:rsidRDefault="007C0E56" w:rsidP="007C0E56">
            <w:r>
              <w:t>Radiatoare din otel, monobloc avind lungimea de pina la  1000 mm, inclusiv  (pадиатор стальной панельный гладкий гигиенический ветильный, компактный  Н=505мм. L=505мм, KERMI .tip 30)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IB06B</w:t>
            </w:r>
          </w:p>
          <w:p w:rsidR="007C0E56" w:rsidRDefault="007C0E56" w:rsidP="007C0E56"/>
        </w:tc>
        <w:tc>
          <w:tcPr>
            <w:tcW w:w="3544" w:type="dxa"/>
            <w:tcBorders>
              <w:top w:val="single" w:sz="4" w:space="0" w:color="auto"/>
              <w:bottom w:val="single" w:sz="4" w:space="0" w:color="auto"/>
            </w:tcBorders>
          </w:tcPr>
          <w:p w:rsidR="007C0E56" w:rsidRDefault="007C0E56" w:rsidP="007C0E56">
            <w:r>
              <w:t>Radiatoare din otel, monobloc avind lungimea de 1001 - 1500 mm (pадиатор стальной панельный гладкий гигиенический ветильный, компактный  Н=905мм. L=1405мм, KERMI .tip 30)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IB06D</w:t>
            </w:r>
          </w:p>
          <w:p w:rsidR="007C0E56" w:rsidRDefault="007C0E56" w:rsidP="007C0E56"/>
        </w:tc>
        <w:tc>
          <w:tcPr>
            <w:tcW w:w="3544" w:type="dxa"/>
            <w:tcBorders>
              <w:top w:val="single" w:sz="4" w:space="0" w:color="auto"/>
              <w:bottom w:val="single" w:sz="4" w:space="0" w:color="auto"/>
            </w:tcBorders>
          </w:tcPr>
          <w:p w:rsidR="007C0E56" w:rsidRDefault="007C0E56" w:rsidP="007C0E56">
            <w:r>
              <w:t>Radiatoare din otel, monobloc avind lungimea de peste  2000 mm (pадиатор стальной панельный гладкий гигиенический ветильный, компактный  Н=905мм. L=2005мм, KERMI .tip 30)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ID04A</w:t>
            </w:r>
          </w:p>
          <w:p w:rsidR="007C0E56" w:rsidRDefault="007C0E56" w:rsidP="007C0E56"/>
        </w:tc>
        <w:tc>
          <w:tcPr>
            <w:tcW w:w="3544" w:type="dxa"/>
            <w:tcBorders>
              <w:top w:val="single" w:sz="4" w:space="0" w:color="auto"/>
              <w:bottom w:val="single" w:sz="4" w:space="0" w:color="auto"/>
            </w:tcBorders>
          </w:tcPr>
          <w:p w:rsidR="007C0E56" w:rsidRPr="00685144" w:rsidRDefault="007C0E56" w:rsidP="007C0E56">
            <w:pPr>
              <w:rPr>
                <w:lang w:val="en-US"/>
              </w:rPr>
            </w:pPr>
            <w:r w:rsidRPr="00685144">
              <w:rPr>
                <w:lang w:val="en-US"/>
              </w:rPr>
              <w:t>Robinet de trecere sau de retinere cu mufe pentru instalatii de incalzire central, avind diametrul nominal de 10 mm (</w:t>
            </w:r>
            <w:r>
              <w:t>кран</w:t>
            </w:r>
            <w:r w:rsidRPr="00685144">
              <w:rPr>
                <w:lang w:val="en-US"/>
              </w:rPr>
              <w:t xml:space="preserve">  </w:t>
            </w:r>
            <w:r>
              <w:t>шаровой</w:t>
            </w:r>
            <w:r w:rsidRPr="00685144">
              <w:rPr>
                <w:lang w:val="en-US"/>
              </w:rPr>
              <w:t xml:space="preserve">  </w:t>
            </w:r>
            <w:r>
              <w:t>латунь</w:t>
            </w:r>
            <w:r w:rsidRPr="00685144">
              <w:rPr>
                <w:lang w:val="en-US"/>
              </w:rPr>
              <w:t xml:space="preserve"> </w:t>
            </w:r>
            <w:r>
              <w:t>Р</w:t>
            </w:r>
            <w:r w:rsidRPr="00685144">
              <w:rPr>
                <w:lang w:val="en-US"/>
              </w:rPr>
              <w:t xml:space="preserve">=1 </w:t>
            </w:r>
            <w:r>
              <w:t>МПа</w:t>
            </w:r>
            <w:r w:rsidRPr="00685144">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ID04A</w:t>
            </w:r>
          </w:p>
          <w:p w:rsidR="007C0E56" w:rsidRDefault="007C0E56" w:rsidP="007C0E56"/>
        </w:tc>
        <w:tc>
          <w:tcPr>
            <w:tcW w:w="3544" w:type="dxa"/>
            <w:tcBorders>
              <w:top w:val="single" w:sz="4" w:space="0" w:color="auto"/>
              <w:bottom w:val="single" w:sz="4" w:space="0" w:color="auto"/>
            </w:tcBorders>
          </w:tcPr>
          <w:p w:rsidR="007C0E56" w:rsidRPr="00685144" w:rsidRDefault="007C0E56" w:rsidP="007C0E56">
            <w:pPr>
              <w:rPr>
                <w:lang w:val="en-US"/>
              </w:rPr>
            </w:pPr>
            <w:r w:rsidRPr="00685144">
              <w:rPr>
                <w:lang w:val="en-US"/>
              </w:rPr>
              <w:t>Robinet de trecere sau de retinere cu mufe pentru instalatii de incalzire central, avind diametrul nominal de 20 mm (</w:t>
            </w:r>
            <w:r>
              <w:t>кран</w:t>
            </w:r>
            <w:r w:rsidRPr="00685144">
              <w:rPr>
                <w:lang w:val="en-US"/>
              </w:rPr>
              <w:t xml:space="preserve">  </w:t>
            </w:r>
            <w:r>
              <w:t>шаровой</w:t>
            </w:r>
            <w:r w:rsidRPr="00685144">
              <w:rPr>
                <w:lang w:val="en-US"/>
              </w:rPr>
              <w:t xml:space="preserve">  </w:t>
            </w:r>
            <w:r>
              <w:t>латунь</w:t>
            </w:r>
            <w:r w:rsidRPr="00685144">
              <w:rPr>
                <w:lang w:val="en-US"/>
              </w:rPr>
              <w:t xml:space="preserve"> </w:t>
            </w:r>
            <w:r>
              <w:t>Р</w:t>
            </w:r>
            <w:r w:rsidRPr="00685144">
              <w:rPr>
                <w:lang w:val="en-US"/>
              </w:rPr>
              <w:t xml:space="preserve">=1 </w:t>
            </w:r>
            <w:r>
              <w:t>МПа</w:t>
            </w:r>
            <w:r w:rsidRPr="00685144">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ID04A</w:t>
            </w:r>
          </w:p>
          <w:p w:rsidR="007C0E56" w:rsidRDefault="007C0E56" w:rsidP="007C0E56"/>
        </w:tc>
        <w:tc>
          <w:tcPr>
            <w:tcW w:w="3544" w:type="dxa"/>
            <w:tcBorders>
              <w:top w:val="single" w:sz="4" w:space="0" w:color="auto"/>
              <w:bottom w:val="single" w:sz="4" w:space="0" w:color="auto"/>
            </w:tcBorders>
          </w:tcPr>
          <w:p w:rsidR="007C0E56" w:rsidRPr="00685144" w:rsidRDefault="007C0E56" w:rsidP="007C0E56">
            <w:pPr>
              <w:rPr>
                <w:lang w:val="en-US"/>
              </w:rPr>
            </w:pPr>
            <w:r w:rsidRPr="00685144">
              <w:rPr>
                <w:lang w:val="en-US"/>
              </w:rPr>
              <w:t>Robinet de trecere sau de retinere cu mufe pentru instalatii de incalzire central, avind diametrul nominal de 25 mm (</w:t>
            </w:r>
            <w:r>
              <w:t>кран</w:t>
            </w:r>
            <w:r w:rsidRPr="00685144">
              <w:rPr>
                <w:lang w:val="en-US"/>
              </w:rPr>
              <w:t xml:space="preserve">  </w:t>
            </w:r>
            <w:r>
              <w:t>шаровой</w:t>
            </w:r>
            <w:r w:rsidRPr="00685144">
              <w:rPr>
                <w:lang w:val="en-US"/>
              </w:rPr>
              <w:t xml:space="preserve">  </w:t>
            </w:r>
            <w:r>
              <w:t>латунь</w:t>
            </w:r>
            <w:r w:rsidRPr="00685144">
              <w:rPr>
                <w:lang w:val="en-US"/>
              </w:rPr>
              <w:t xml:space="preserve"> </w:t>
            </w:r>
            <w:r>
              <w:t>Р</w:t>
            </w:r>
            <w:r w:rsidRPr="00685144">
              <w:rPr>
                <w:lang w:val="en-US"/>
              </w:rPr>
              <w:t xml:space="preserve">=1 </w:t>
            </w:r>
            <w:r>
              <w:t>МПа</w:t>
            </w:r>
            <w:r w:rsidRPr="00685144">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ID04B</w:t>
            </w:r>
          </w:p>
          <w:p w:rsidR="007C0E56" w:rsidRDefault="007C0E56" w:rsidP="007C0E56"/>
        </w:tc>
        <w:tc>
          <w:tcPr>
            <w:tcW w:w="3544" w:type="dxa"/>
            <w:tcBorders>
              <w:top w:val="single" w:sz="4" w:space="0" w:color="auto"/>
              <w:bottom w:val="single" w:sz="4" w:space="0" w:color="auto"/>
            </w:tcBorders>
          </w:tcPr>
          <w:p w:rsidR="007C0E56" w:rsidRPr="00685144" w:rsidRDefault="007C0E56" w:rsidP="007C0E56">
            <w:pPr>
              <w:rPr>
                <w:lang w:val="en-US"/>
              </w:rPr>
            </w:pPr>
            <w:r w:rsidRPr="00685144">
              <w:rPr>
                <w:lang w:val="en-US"/>
              </w:rPr>
              <w:t>Robinet de trecere sau de retinere cu mufe pentru instalatii de incalzire central, avind diametrul nominal de 32 mm (</w:t>
            </w:r>
            <w:r>
              <w:t>кран</w:t>
            </w:r>
            <w:r w:rsidRPr="00685144">
              <w:rPr>
                <w:lang w:val="en-US"/>
              </w:rPr>
              <w:t xml:space="preserve">  </w:t>
            </w:r>
            <w:r>
              <w:t>шаровой</w:t>
            </w:r>
            <w:r w:rsidRPr="00685144">
              <w:rPr>
                <w:lang w:val="en-US"/>
              </w:rPr>
              <w:t xml:space="preserve">  </w:t>
            </w:r>
            <w:r>
              <w:t>латунь</w:t>
            </w:r>
            <w:r w:rsidRPr="00685144">
              <w:rPr>
                <w:lang w:val="en-US"/>
              </w:rPr>
              <w:t xml:space="preserve"> </w:t>
            </w:r>
            <w:r>
              <w:t>Р</w:t>
            </w:r>
            <w:r w:rsidRPr="00685144">
              <w:rPr>
                <w:lang w:val="en-US"/>
              </w:rPr>
              <w:t xml:space="preserve">=1 </w:t>
            </w:r>
            <w:r>
              <w:t>МПа</w:t>
            </w:r>
            <w:r w:rsidRPr="00685144">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ID04B</w:t>
            </w:r>
          </w:p>
          <w:p w:rsidR="007C0E56" w:rsidRDefault="007C0E56" w:rsidP="007C0E56"/>
        </w:tc>
        <w:tc>
          <w:tcPr>
            <w:tcW w:w="3544" w:type="dxa"/>
            <w:tcBorders>
              <w:top w:val="single" w:sz="4" w:space="0" w:color="auto"/>
              <w:bottom w:val="single" w:sz="4" w:space="0" w:color="auto"/>
            </w:tcBorders>
          </w:tcPr>
          <w:p w:rsidR="007C0E56" w:rsidRPr="00685144" w:rsidRDefault="007C0E56" w:rsidP="007C0E56">
            <w:pPr>
              <w:rPr>
                <w:lang w:val="en-US"/>
              </w:rPr>
            </w:pPr>
            <w:r w:rsidRPr="00685144">
              <w:rPr>
                <w:lang w:val="en-US"/>
              </w:rPr>
              <w:t>Robinet de trecere sau de retinere cu mufe pentru instalatii de incalzire central, avind diametrul nominal de 40 mm (</w:t>
            </w:r>
            <w:r>
              <w:t>кран</w:t>
            </w:r>
            <w:r w:rsidRPr="00685144">
              <w:rPr>
                <w:lang w:val="en-US"/>
              </w:rPr>
              <w:t xml:space="preserve">  </w:t>
            </w:r>
            <w:r>
              <w:t>шаровой</w:t>
            </w:r>
            <w:r w:rsidRPr="00685144">
              <w:rPr>
                <w:lang w:val="en-US"/>
              </w:rPr>
              <w:t xml:space="preserve">  </w:t>
            </w:r>
            <w:r>
              <w:t>латунь</w:t>
            </w:r>
            <w:r w:rsidRPr="00685144">
              <w:rPr>
                <w:lang w:val="en-US"/>
              </w:rPr>
              <w:t xml:space="preserve"> </w:t>
            </w:r>
            <w:r>
              <w:t>Р</w:t>
            </w:r>
            <w:r w:rsidRPr="00685144">
              <w:rPr>
                <w:lang w:val="en-US"/>
              </w:rPr>
              <w:t xml:space="preserve">=1 </w:t>
            </w:r>
            <w:r>
              <w:t>МПа</w:t>
            </w:r>
            <w:r w:rsidRPr="00685144">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ID04A</w:t>
            </w:r>
          </w:p>
          <w:p w:rsidR="007C0E56" w:rsidRDefault="007C0E56" w:rsidP="007C0E56"/>
        </w:tc>
        <w:tc>
          <w:tcPr>
            <w:tcW w:w="3544" w:type="dxa"/>
            <w:tcBorders>
              <w:top w:val="single" w:sz="4" w:space="0" w:color="auto"/>
              <w:bottom w:val="single" w:sz="4" w:space="0" w:color="auto"/>
            </w:tcBorders>
          </w:tcPr>
          <w:p w:rsidR="007C0E56" w:rsidRPr="00685144" w:rsidRDefault="007C0E56" w:rsidP="007C0E56">
            <w:pPr>
              <w:rPr>
                <w:lang w:val="en-US"/>
              </w:rPr>
            </w:pPr>
            <w:r w:rsidRPr="00685144">
              <w:rPr>
                <w:lang w:val="en-US"/>
              </w:rPr>
              <w:t>Robinet de trecere sau de retinere cu mufe pentru instalatii de incalzire central, avind diametrul nominal de 15 mm (</w:t>
            </w:r>
            <w:r>
              <w:t>клапан</w:t>
            </w:r>
            <w:r w:rsidRPr="00685144">
              <w:rPr>
                <w:lang w:val="en-US"/>
              </w:rPr>
              <w:t xml:space="preserve">  </w:t>
            </w:r>
            <w:r>
              <w:t>термостатический</w:t>
            </w:r>
            <w:r w:rsidRPr="00685144">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ID04A</w:t>
            </w:r>
          </w:p>
          <w:p w:rsidR="007C0E56" w:rsidRDefault="007C0E56" w:rsidP="007C0E56"/>
        </w:tc>
        <w:tc>
          <w:tcPr>
            <w:tcW w:w="3544" w:type="dxa"/>
            <w:tcBorders>
              <w:top w:val="single" w:sz="4" w:space="0" w:color="auto"/>
              <w:bottom w:val="single" w:sz="4" w:space="0" w:color="auto"/>
            </w:tcBorders>
          </w:tcPr>
          <w:p w:rsidR="007C0E56" w:rsidRPr="00685144" w:rsidRDefault="007C0E56" w:rsidP="007C0E56">
            <w:pPr>
              <w:rPr>
                <w:lang w:val="en-US"/>
              </w:rPr>
            </w:pPr>
            <w:r w:rsidRPr="00685144">
              <w:rPr>
                <w:lang w:val="en-US"/>
              </w:rPr>
              <w:t>Robinet de trecere sau de retinere cu mufe pentru instalatii de incalzire central, avind diametrul nominal de 15 mm (</w:t>
            </w:r>
            <w:r>
              <w:t>головка</w:t>
            </w:r>
            <w:r w:rsidRPr="00685144">
              <w:rPr>
                <w:lang w:val="en-US"/>
              </w:rPr>
              <w:t xml:space="preserve">  </w:t>
            </w:r>
            <w:r>
              <w:t>термостатическая</w:t>
            </w:r>
            <w:r w:rsidRPr="00685144">
              <w:rPr>
                <w:lang w:val="en-US"/>
              </w:rPr>
              <w:t xml:space="preserve">  </w:t>
            </w:r>
            <w:r>
              <w:t>жидкостная</w:t>
            </w:r>
            <w:r w:rsidRPr="00685144">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IC44A</w:t>
            </w:r>
          </w:p>
          <w:p w:rsidR="007C0E56" w:rsidRDefault="007C0E56" w:rsidP="007C0E56"/>
        </w:tc>
        <w:tc>
          <w:tcPr>
            <w:tcW w:w="3544" w:type="dxa"/>
            <w:tcBorders>
              <w:top w:val="single" w:sz="4" w:space="0" w:color="auto"/>
              <w:bottom w:val="single" w:sz="4" w:space="0" w:color="auto"/>
            </w:tcBorders>
          </w:tcPr>
          <w:p w:rsidR="007C0E56" w:rsidRPr="00685144" w:rsidRDefault="007C0E56" w:rsidP="007C0E56">
            <w:pPr>
              <w:rPr>
                <w:lang w:val="en-US"/>
              </w:rPr>
            </w:pPr>
            <w:r w:rsidRPr="00685144">
              <w:rPr>
                <w:lang w:val="en-US"/>
              </w:rPr>
              <w:t>Confectionarea, montarea si cimentarea tevii de protectie la trecerea conductelor prin ziduri, teava avind diametrul de 45</w:t>
            </w:r>
            <w:r>
              <w:t>х</w:t>
            </w:r>
            <w:r w:rsidRPr="00685144">
              <w:rPr>
                <w:lang w:val="en-US"/>
              </w:rPr>
              <w:t>2,5 mm (L=0,2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IC44A</w:t>
            </w:r>
          </w:p>
          <w:p w:rsidR="007C0E56" w:rsidRDefault="007C0E56" w:rsidP="007C0E56"/>
        </w:tc>
        <w:tc>
          <w:tcPr>
            <w:tcW w:w="3544" w:type="dxa"/>
            <w:tcBorders>
              <w:top w:val="single" w:sz="4" w:space="0" w:color="auto"/>
              <w:bottom w:val="single" w:sz="4" w:space="0" w:color="auto"/>
            </w:tcBorders>
          </w:tcPr>
          <w:p w:rsidR="007C0E56" w:rsidRPr="00685144" w:rsidRDefault="007C0E56" w:rsidP="007C0E56">
            <w:pPr>
              <w:rPr>
                <w:lang w:val="en-US"/>
              </w:rPr>
            </w:pPr>
            <w:r w:rsidRPr="00685144">
              <w:rPr>
                <w:lang w:val="en-US"/>
              </w:rPr>
              <w:t>Confectionarea, montarea si cimentarea tevii de protectie la trecerea conductelor prin ziduri, teava avind diametrul de 57</w:t>
            </w:r>
            <w:r>
              <w:t>х</w:t>
            </w:r>
            <w:r w:rsidRPr="00685144">
              <w:rPr>
                <w:lang w:val="en-US"/>
              </w:rPr>
              <w:t>3,0 mm (L=0,2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IC44B</w:t>
            </w:r>
          </w:p>
          <w:p w:rsidR="007C0E56" w:rsidRDefault="007C0E56" w:rsidP="007C0E56"/>
        </w:tc>
        <w:tc>
          <w:tcPr>
            <w:tcW w:w="3544" w:type="dxa"/>
            <w:tcBorders>
              <w:top w:val="single" w:sz="4" w:space="0" w:color="auto"/>
              <w:bottom w:val="single" w:sz="4" w:space="0" w:color="auto"/>
            </w:tcBorders>
          </w:tcPr>
          <w:p w:rsidR="007C0E56" w:rsidRPr="00685144" w:rsidRDefault="007C0E56" w:rsidP="007C0E56">
            <w:pPr>
              <w:rPr>
                <w:lang w:val="en-US"/>
              </w:rPr>
            </w:pPr>
            <w:r w:rsidRPr="00685144">
              <w:rPr>
                <w:lang w:val="en-US"/>
              </w:rPr>
              <w:t>Confectionarea, montarea si cimentarea tevii de protectie la trecerea conductelor prin ziduri, teava avind diametrul de 76</w:t>
            </w:r>
            <w:r>
              <w:t>х</w:t>
            </w:r>
            <w:r w:rsidRPr="00685144">
              <w:rPr>
                <w:lang w:val="en-US"/>
              </w:rPr>
              <w:t>3,0 mm (L=0,2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IC44B</w:t>
            </w:r>
          </w:p>
          <w:p w:rsidR="007C0E56" w:rsidRDefault="007C0E56" w:rsidP="007C0E56"/>
        </w:tc>
        <w:tc>
          <w:tcPr>
            <w:tcW w:w="3544" w:type="dxa"/>
            <w:tcBorders>
              <w:top w:val="single" w:sz="4" w:space="0" w:color="auto"/>
              <w:bottom w:val="single" w:sz="4" w:space="0" w:color="auto"/>
            </w:tcBorders>
          </w:tcPr>
          <w:p w:rsidR="007C0E56" w:rsidRPr="00685144" w:rsidRDefault="007C0E56" w:rsidP="007C0E56">
            <w:pPr>
              <w:rPr>
                <w:lang w:val="en-US"/>
              </w:rPr>
            </w:pPr>
            <w:r w:rsidRPr="00685144">
              <w:rPr>
                <w:lang w:val="en-US"/>
              </w:rPr>
              <w:t>Confectionarea, montarea si cimentarea tevii de protectie la trecerea conductelor prin ziduri, teava avind diametrul de 89</w:t>
            </w:r>
            <w:r>
              <w:t>х</w:t>
            </w:r>
            <w:r w:rsidRPr="00685144">
              <w:rPr>
                <w:lang w:val="en-US"/>
              </w:rPr>
              <w:t>3,0 mm (L=0,2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IC44B</w:t>
            </w:r>
          </w:p>
          <w:p w:rsidR="007C0E56" w:rsidRDefault="007C0E56" w:rsidP="007C0E56"/>
        </w:tc>
        <w:tc>
          <w:tcPr>
            <w:tcW w:w="3544" w:type="dxa"/>
            <w:tcBorders>
              <w:top w:val="single" w:sz="4" w:space="0" w:color="auto"/>
              <w:bottom w:val="single" w:sz="4" w:space="0" w:color="auto"/>
            </w:tcBorders>
          </w:tcPr>
          <w:p w:rsidR="007C0E56" w:rsidRPr="00685144" w:rsidRDefault="007C0E56" w:rsidP="007C0E56">
            <w:pPr>
              <w:rPr>
                <w:lang w:val="en-US"/>
              </w:rPr>
            </w:pPr>
            <w:r w:rsidRPr="00685144">
              <w:rPr>
                <w:lang w:val="en-US"/>
              </w:rPr>
              <w:t>Confectionarea, montarea si cimentarea tevii de protectie la trecerea conductelor prin ziduri, teava avind diametrul de 76</w:t>
            </w:r>
            <w:r>
              <w:t>х</w:t>
            </w:r>
            <w:r w:rsidRPr="00685144">
              <w:rPr>
                <w:lang w:val="en-US"/>
              </w:rPr>
              <w:t>3,0 mm (L=0,5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IC44A</w:t>
            </w:r>
          </w:p>
          <w:p w:rsidR="007C0E56" w:rsidRDefault="007C0E56" w:rsidP="007C0E56"/>
        </w:tc>
        <w:tc>
          <w:tcPr>
            <w:tcW w:w="3544" w:type="dxa"/>
            <w:tcBorders>
              <w:top w:val="single" w:sz="4" w:space="0" w:color="auto"/>
              <w:bottom w:val="single" w:sz="4" w:space="0" w:color="auto"/>
            </w:tcBorders>
          </w:tcPr>
          <w:p w:rsidR="007C0E56" w:rsidRPr="00685144" w:rsidRDefault="007C0E56" w:rsidP="007C0E56">
            <w:pPr>
              <w:rPr>
                <w:lang w:val="en-US"/>
              </w:rPr>
            </w:pPr>
            <w:r w:rsidRPr="00685144">
              <w:rPr>
                <w:lang w:val="en-US"/>
              </w:rPr>
              <w:t>Confectionarea, montarea si cimentarea tevii de protectie la trecerea conductelor prin ziduri, teava avind diametrul de 57</w:t>
            </w:r>
            <w:r>
              <w:t>х</w:t>
            </w:r>
            <w:r w:rsidRPr="00685144">
              <w:rPr>
                <w:lang w:val="en-US"/>
              </w:rPr>
              <w:t>3,0 mm (L=0,5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IC44A</w:t>
            </w:r>
          </w:p>
          <w:p w:rsidR="007C0E56" w:rsidRDefault="007C0E56" w:rsidP="007C0E56"/>
        </w:tc>
        <w:tc>
          <w:tcPr>
            <w:tcW w:w="3544" w:type="dxa"/>
            <w:tcBorders>
              <w:top w:val="single" w:sz="4" w:space="0" w:color="auto"/>
              <w:bottom w:val="single" w:sz="4" w:space="0" w:color="auto"/>
            </w:tcBorders>
          </w:tcPr>
          <w:p w:rsidR="007C0E56" w:rsidRPr="00685144" w:rsidRDefault="007C0E56" w:rsidP="007C0E56">
            <w:pPr>
              <w:rPr>
                <w:lang w:val="en-US"/>
              </w:rPr>
            </w:pPr>
            <w:r w:rsidRPr="00685144">
              <w:rPr>
                <w:lang w:val="en-US"/>
              </w:rPr>
              <w:t>Confectionarea, montarea si cimentarea tevii de protectie la trecerea conductelor prin ziduri, teava avind diametrul de 57</w:t>
            </w:r>
            <w:r>
              <w:t>х</w:t>
            </w:r>
            <w:r w:rsidRPr="00685144">
              <w:rPr>
                <w:lang w:val="en-US"/>
              </w:rPr>
              <w:t>3,0 mm (L=0,32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IC35C</w:t>
            </w:r>
          </w:p>
          <w:p w:rsidR="007C0E56" w:rsidRDefault="007C0E56" w:rsidP="007C0E56"/>
        </w:tc>
        <w:tc>
          <w:tcPr>
            <w:tcW w:w="3544" w:type="dxa"/>
            <w:tcBorders>
              <w:top w:val="single" w:sz="4" w:space="0" w:color="auto"/>
              <w:bottom w:val="single" w:sz="4" w:space="0" w:color="auto"/>
            </w:tcBorders>
          </w:tcPr>
          <w:p w:rsidR="007C0E56" w:rsidRPr="00685144" w:rsidRDefault="007C0E56" w:rsidP="007C0E56">
            <w:pPr>
              <w:rPr>
                <w:lang w:val="en-US"/>
              </w:rPr>
            </w:pPr>
            <w:r w:rsidRPr="00685144">
              <w:rPr>
                <w:lang w:val="en-US"/>
              </w:rPr>
              <w:t>Teava din polietilena armata de inalta densitate sau polipropilena armata sau nearmata, montata, la legatura corpurilor sau aparatelor de incalzire, in instalatii de incalzire centrala, avind diametrul exterior de 25</w:t>
            </w:r>
            <w:r>
              <w:t>х</w:t>
            </w:r>
            <w:r w:rsidRPr="00685144">
              <w:rPr>
                <w:lang w:val="en-US"/>
              </w:rPr>
              <w:t>3,5 mm (</w:t>
            </w:r>
            <w:r>
              <w:t>труба</w:t>
            </w:r>
            <w:r w:rsidRPr="00685144">
              <w:rPr>
                <w:lang w:val="en-US"/>
              </w:rPr>
              <w:t xml:space="preserve"> -</w:t>
            </w:r>
            <w:r>
              <w:t>полипропилен</w:t>
            </w:r>
            <w:r w:rsidRPr="00685144">
              <w:rPr>
                <w:lang w:val="en-US"/>
              </w:rPr>
              <w:t xml:space="preserve">  </w:t>
            </w:r>
            <w:r>
              <w:t>тройная</w:t>
            </w:r>
            <w:r w:rsidRPr="00685144">
              <w:rPr>
                <w:lang w:val="en-US"/>
              </w:rPr>
              <w:t xml:space="preserve"> </w:t>
            </w:r>
            <w:r>
              <w:t>с</w:t>
            </w:r>
            <w:r w:rsidRPr="00685144">
              <w:rPr>
                <w:lang w:val="en-US"/>
              </w:rPr>
              <w:t xml:space="preserve"> </w:t>
            </w:r>
            <w:r>
              <w:t>алюминиевой</w:t>
            </w:r>
            <w:r w:rsidRPr="00685144">
              <w:rPr>
                <w:lang w:val="en-US"/>
              </w:rPr>
              <w:t xml:space="preserve"> </w:t>
            </w:r>
            <w:r>
              <w:t>прослойкой</w:t>
            </w:r>
            <w:r w:rsidRPr="00685144">
              <w:rPr>
                <w:lang w:val="en-US"/>
              </w:rPr>
              <w:t xml:space="preserve">, STABI PLUS  PN20)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IC35D</w:t>
            </w:r>
          </w:p>
          <w:p w:rsidR="007C0E56" w:rsidRDefault="007C0E56" w:rsidP="007C0E56"/>
        </w:tc>
        <w:tc>
          <w:tcPr>
            <w:tcW w:w="3544" w:type="dxa"/>
            <w:tcBorders>
              <w:top w:val="single" w:sz="4" w:space="0" w:color="auto"/>
              <w:bottom w:val="single" w:sz="4" w:space="0" w:color="auto"/>
            </w:tcBorders>
          </w:tcPr>
          <w:p w:rsidR="007C0E56" w:rsidRPr="00685144" w:rsidRDefault="007C0E56" w:rsidP="007C0E56">
            <w:pPr>
              <w:rPr>
                <w:lang w:val="en-US"/>
              </w:rPr>
            </w:pPr>
            <w:r w:rsidRPr="00685144">
              <w:rPr>
                <w:lang w:val="en-US"/>
              </w:rPr>
              <w:t>Teava din polietilena armata de inalta densitate sau polipropilena armata sau nearmata, montata, la legatura corpurilor sau aparatelor de incalzire, in instalatii de incalzire centrala, avind diametrul exterior de 32</w:t>
            </w:r>
            <w:r>
              <w:t>х</w:t>
            </w:r>
            <w:r w:rsidRPr="00685144">
              <w:rPr>
                <w:lang w:val="en-US"/>
              </w:rPr>
              <w:t>4,4 mm (</w:t>
            </w:r>
            <w:r>
              <w:t>труба</w:t>
            </w:r>
            <w:r w:rsidRPr="00685144">
              <w:rPr>
                <w:lang w:val="en-US"/>
              </w:rPr>
              <w:t xml:space="preserve"> -</w:t>
            </w:r>
            <w:r>
              <w:t>полипропилен</w:t>
            </w:r>
            <w:r w:rsidRPr="00685144">
              <w:rPr>
                <w:lang w:val="en-US"/>
              </w:rPr>
              <w:t xml:space="preserve">  </w:t>
            </w:r>
            <w:r>
              <w:t>тройная</w:t>
            </w:r>
            <w:r w:rsidRPr="00685144">
              <w:rPr>
                <w:lang w:val="en-US"/>
              </w:rPr>
              <w:t xml:space="preserve"> </w:t>
            </w:r>
            <w:r>
              <w:t>с</w:t>
            </w:r>
            <w:r w:rsidRPr="00685144">
              <w:rPr>
                <w:lang w:val="en-US"/>
              </w:rPr>
              <w:t xml:space="preserve"> </w:t>
            </w:r>
            <w:r>
              <w:t>алюминиевой</w:t>
            </w:r>
            <w:r w:rsidRPr="00685144">
              <w:rPr>
                <w:lang w:val="en-US"/>
              </w:rPr>
              <w:t xml:space="preserve"> </w:t>
            </w:r>
            <w:r>
              <w:t>прослойкой</w:t>
            </w:r>
            <w:r w:rsidRPr="00685144">
              <w:rPr>
                <w:lang w:val="en-US"/>
              </w:rPr>
              <w:t xml:space="preserve">, STABI PLUS  PN20)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74,00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IC36D</w:t>
            </w:r>
          </w:p>
          <w:p w:rsidR="007C0E56" w:rsidRDefault="007C0E56" w:rsidP="007C0E56"/>
        </w:tc>
        <w:tc>
          <w:tcPr>
            <w:tcW w:w="3544" w:type="dxa"/>
            <w:tcBorders>
              <w:top w:val="single" w:sz="4" w:space="0" w:color="auto"/>
              <w:bottom w:val="single" w:sz="4" w:space="0" w:color="auto"/>
            </w:tcBorders>
          </w:tcPr>
          <w:p w:rsidR="007C0E56" w:rsidRDefault="007C0E56" w:rsidP="007C0E56">
            <w:r w:rsidRPr="00685144">
              <w:rPr>
                <w:lang w:val="en-US"/>
              </w:rPr>
              <w:t>Teava din polietilena armata de inalta densitate sau polipropilena armata sau nearmata, montata in coloane la  instalatii de incalzire centrala, avind diametrul exterior de 44</w:t>
            </w:r>
            <w:r>
              <w:t>х</w:t>
            </w:r>
            <w:r w:rsidRPr="00685144">
              <w:rPr>
                <w:lang w:val="en-US"/>
              </w:rPr>
              <w:t xml:space="preserve">5,5 mm. </w:t>
            </w:r>
            <w:r>
              <w:t xml:space="preserve">(труба -полипропилен  тройная с алюминиевой прослойкой, STABI PLUS  PN20)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IC36E</w:t>
            </w:r>
          </w:p>
          <w:p w:rsidR="007C0E56" w:rsidRDefault="007C0E56" w:rsidP="007C0E56"/>
        </w:tc>
        <w:tc>
          <w:tcPr>
            <w:tcW w:w="3544" w:type="dxa"/>
            <w:tcBorders>
              <w:top w:val="single" w:sz="4" w:space="0" w:color="auto"/>
              <w:bottom w:val="single" w:sz="4" w:space="0" w:color="auto"/>
            </w:tcBorders>
          </w:tcPr>
          <w:p w:rsidR="007C0E56" w:rsidRDefault="007C0E56" w:rsidP="007C0E56">
            <w:r w:rsidRPr="00685144">
              <w:rPr>
                <w:lang w:val="en-US"/>
              </w:rPr>
              <w:t>Teava din polietilena armata de inalta densitate sau polipropilena armata sau nearmata, montata in coloane la  instalatii de incalzire centrala, avind diametrul exterior de 50</w:t>
            </w:r>
            <w:r>
              <w:t>х</w:t>
            </w:r>
            <w:r w:rsidRPr="00685144">
              <w:rPr>
                <w:lang w:val="en-US"/>
              </w:rPr>
              <w:t xml:space="preserve">6,9 mm. </w:t>
            </w:r>
            <w:r>
              <w:t xml:space="preserve">(труба -полипропилен  тройная с алюминиевой прослойкой, STABI PLUS  PN20)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IC35B</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Teava din polietilena armata de inalta densitate sau polipropilena armata sau nearmata, montata, la legatura corpurilor sau aparatelor de incalzire, in instalatii de incalzire centrala, avind diametrul exterior de 20</w:t>
            </w:r>
            <w:r>
              <w:t>х</w:t>
            </w:r>
            <w:r w:rsidRPr="007C0E56">
              <w:rPr>
                <w:lang w:val="en-US"/>
              </w:rPr>
              <w:t>2,8 mm (</w:t>
            </w:r>
            <w:r>
              <w:t>труба</w:t>
            </w:r>
            <w:r w:rsidRPr="007C0E56">
              <w:rPr>
                <w:lang w:val="en-US"/>
              </w:rPr>
              <w:t xml:space="preserve"> -</w:t>
            </w:r>
            <w:r>
              <w:t>полипропилен</w:t>
            </w:r>
            <w:r w:rsidRPr="007C0E56">
              <w:rPr>
                <w:lang w:val="en-US"/>
              </w:rPr>
              <w:t xml:space="preserve">  </w:t>
            </w:r>
            <w:r>
              <w:t>тройная</w:t>
            </w:r>
            <w:r w:rsidRPr="007C0E56">
              <w:rPr>
                <w:lang w:val="en-US"/>
              </w:rPr>
              <w:t xml:space="preserve"> </w:t>
            </w:r>
            <w:r>
              <w:t>с</w:t>
            </w:r>
            <w:r w:rsidRPr="007C0E56">
              <w:rPr>
                <w:lang w:val="en-US"/>
              </w:rPr>
              <w:t xml:space="preserve"> </w:t>
            </w:r>
            <w:r>
              <w:t>алюминиевой</w:t>
            </w:r>
            <w:r w:rsidRPr="007C0E56">
              <w:rPr>
                <w:lang w:val="en-US"/>
              </w:rPr>
              <w:t xml:space="preserve"> </w:t>
            </w:r>
            <w:r>
              <w:t>прослойкой</w:t>
            </w:r>
            <w:r w:rsidRPr="007C0E56">
              <w:rPr>
                <w:lang w:val="en-US"/>
              </w:rPr>
              <w:t xml:space="preserve">, STABI PLUS  PN20)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13,00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IE03A</w:t>
            </w:r>
          </w:p>
          <w:p w:rsidR="007C0E56" w:rsidRDefault="007C0E56" w:rsidP="007C0E56"/>
        </w:tc>
        <w:tc>
          <w:tcPr>
            <w:tcW w:w="3544" w:type="dxa"/>
            <w:tcBorders>
              <w:top w:val="single" w:sz="4" w:space="0" w:color="auto"/>
              <w:bottom w:val="single" w:sz="4" w:space="0" w:color="auto"/>
            </w:tcBorders>
          </w:tcPr>
          <w:p w:rsidR="007C0E56" w:rsidRDefault="007C0E56" w:rsidP="007C0E56">
            <w:r w:rsidRPr="007C0E56">
              <w:rPr>
                <w:lang w:val="en-US"/>
              </w:rPr>
              <w:t xml:space="preserve">Efectuarea probei de etanseitate la presiune a  conductelor de alimentare a aparatelor de incalzire (aeroterme, termoconvectoare, covectoare de plinta, etc.) avind diametrul de 3/8" ... </w:t>
            </w:r>
            <w:r>
              <w:t>1"</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119,00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IE03B</w:t>
            </w:r>
          </w:p>
          <w:p w:rsidR="007C0E56" w:rsidRDefault="007C0E56" w:rsidP="007C0E56"/>
        </w:tc>
        <w:tc>
          <w:tcPr>
            <w:tcW w:w="3544" w:type="dxa"/>
            <w:tcBorders>
              <w:top w:val="single" w:sz="4" w:space="0" w:color="auto"/>
              <w:bottom w:val="single" w:sz="4" w:space="0" w:color="auto"/>
            </w:tcBorders>
          </w:tcPr>
          <w:p w:rsidR="007C0E56" w:rsidRDefault="007C0E56" w:rsidP="007C0E56">
            <w:r w:rsidRPr="007C0E56">
              <w:rPr>
                <w:lang w:val="en-US"/>
              </w:rPr>
              <w:t xml:space="preserve">Efectuarea probei de etanseitate la presiune a  conductelor de alimentare a aparatelor de incalzire (aeroterme, termoconvectoare, covectoare de plinta, etc.) avind diametrul de 1 1/4" ... </w:t>
            </w:r>
            <w:r>
              <w:t>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146,00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IE04A</w:t>
            </w:r>
          </w:p>
          <w:p w:rsidR="007C0E56" w:rsidRDefault="007C0E56" w:rsidP="007C0E56"/>
        </w:tc>
        <w:tc>
          <w:tcPr>
            <w:tcW w:w="3544" w:type="dxa"/>
            <w:tcBorders>
              <w:top w:val="single" w:sz="4" w:space="0" w:color="auto"/>
              <w:bottom w:val="single" w:sz="4" w:space="0" w:color="auto"/>
            </w:tcBorders>
          </w:tcPr>
          <w:p w:rsidR="007C0E56" w:rsidRDefault="007C0E56" w:rsidP="007C0E56">
            <w:r w:rsidRPr="007C0E56">
              <w:rPr>
                <w:lang w:val="en-US"/>
              </w:rPr>
              <w:t xml:space="preserve">Efectuarea probei de dilatare-contractare si de functionare, a  conductelor de alimentare a aparatelor de incalzire (aeroterme, termoconvectoare, covectoare de plinta, etc.) avind diametrul de 3/8" ... </w:t>
            </w:r>
            <w:r>
              <w:t>1"</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119,00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IE04B</w:t>
            </w:r>
          </w:p>
          <w:p w:rsidR="007C0E56" w:rsidRDefault="007C0E56" w:rsidP="007C0E56"/>
        </w:tc>
        <w:tc>
          <w:tcPr>
            <w:tcW w:w="3544" w:type="dxa"/>
            <w:tcBorders>
              <w:top w:val="single" w:sz="4" w:space="0" w:color="auto"/>
              <w:bottom w:val="single" w:sz="4" w:space="0" w:color="auto"/>
            </w:tcBorders>
          </w:tcPr>
          <w:p w:rsidR="007C0E56" w:rsidRDefault="007C0E56" w:rsidP="007C0E56">
            <w:r w:rsidRPr="007C0E56">
              <w:rPr>
                <w:lang w:val="en-US"/>
              </w:rPr>
              <w:t xml:space="preserve">Efectuarea probei de dilatare-contractare si de functionare, a  conductelor de alimentare a aparatelor de incalzire (aeroterme, termoconvectoare, covectoare de plinta, etc.) avind diametrul de 1 1/4" ... </w:t>
            </w:r>
            <w:r>
              <w:t>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146,00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IC38H</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Piesa de racordare (fiting), cu 3 imbinari, din polipropilena imbinate prin polifusiune cu teava din polipropilena armata, avind diametrul exterior de 25</w:t>
            </w:r>
            <w:r>
              <w:t>х</w:t>
            </w:r>
            <w:r w:rsidRPr="007C0E56">
              <w:rPr>
                <w:lang w:val="en-US"/>
              </w:rPr>
              <w:t>25</w:t>
            </w:r>
            <w:r>
              <w:t>х</w:t>
            </w:r>
            <w:r w:rsidRPr="007C0E56">
              <w:rPr>
                <w:lang w:val="en-US"/>
              </w:rPr>
              <w:t>25 mm (</w:t>
            </w:r>
            <w:r>
              <w:t>тройник</w:t>
            </w:r>
            <w:r w:rsidRPr="007C0E56">
              <w:rPr>
                <w:lang w:val="en-US"/>
              </w:rPr>
              <w:t xml:space="preserve"> </w:t>
            </w:r>
            <w:r>
              <w:t>на</w:t>
            </w:r>
            <w:r w:rsidRPr="007C0E56">
              <w:rPr>
                <w:lang w:val="en-US"/>
              </w:rPr>
              <w:t xml:space="preserve"> </w:t>
            </w:r>
            <w:r>
              <w:t>проходе</w:t>
            </w:r>
            <w:r w:rsidRPr="007C0E56">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128,00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IC38I</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Piesa de racordare (fiting), cu 3 imbinari, din polipropilena imbinate prin polifusiune cu teava din polipropilena armata, avind diametrul exterior de 32</w:t>
            </w:r>
            <w:r>
              <w:t>х</w:t>
            </w:r>
            <w:r w:rsidRPr="007C0E56">
              <w:rPr>
                <w:lang w:val="en-US"/>
              </w:rPr>
              <w:t>25</w:t>
            </w:r>
            <w:r>
              <w:t>х</w:t>
            </w:r>
            <w:r w:rsidRPr="007C0E56">
              <w:rPr>
                <w:lang w:val="en-US"/>
              </w:rPr>
              <w:t>25 mm (</w:t>
            </w:r>
            <w:r>
              <w:t>тройник</w:t>
            </w:r>
            <w:r w:rsidRPr="007C0E56">
              <w:rPr>
                <w:lang w:val="en-US"/>
              </w:rPr>
              <w:t xml:space="preserve"> </w:t>
            </w:r>
            <w:r>
              <w:t>на</w:t>
            </w:r>
            <w:r w:rsidRPr="007C0E56">
              <w:rPr>
                <w:lang w:val="en-US"/>
              </w:rPr>
              <w:t xml:space="preserve"> </w:t>
            </w:r>
            <w:r>
              <w:t>проходе</w:t>
            </w:r>
            <w:r w:rsidRPr="007C0E56">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IC38I</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Piesa de racordare (fiting), cu 3 imbinari, din polipropilena imbinate prin polifusiune cu teava din polipropilena armata, avind diametrul exterior de 32</w:t>
            </w:r>
            <w:r>
              <w:t>х</w:t>
            </w:r>
            <w:r w:rsidRPr="007C0E56">
              <w:rPr>
                <w:lang w:val="en-US"/>
              </w:rPr>
              <w:t>25</w:t>
            </w:r>
            <w:r>
              <w:t>х</w:t>
            </w:r>
            <w:r w:rsidRPr="007C0E56">
              <w:rPr>
                <w:lang w:val="en-US"/>
              </w:rPr>
              <w:t>32 mm (</w:t>
            </w:r>
            <w:r>
              <w:t>тройник</w:t>
            </w:r>
            <w:r w:rsidRPr="007C0E56">
              <w:rPr>
                <w:lang w:val="en-US"/>
              </w:rPr>
              <w:t xml:space="preserve"> </w:t>
            </w:r>
            <w:r>
              <w:t>на</w:t>
            </w:r>
            <w:r w:rsidRPr="007C0E56">
              <w:rPr>
                <w:lang w:val="en-US"/>
              </w:rPr>
              <w:t xml:space="preserve"> </w:t>
            </w:r>
            <w:r>
              <w:t>проходе</w:t>
            </w:r>
            <w:r w:rsidRPr="007C0E56">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IC38J</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Piesa de racordare (fiting), cu 3 imbinari, din polipropilena imbinate prin polifusiune cu teava din polipropilena armata, avind diametrul exterior de 40</w:t>
            </w:r>
            <w:r>
              <w:t>х</w:t>
            </w:r>
            <w:r w:rsidRPr="007C0E56">
              <w:rPr>
                <w:lang w:val="en-US"/>
              </w:rPr>
              <w:t>32</w:t>
            </w:r>
            <w:r>
              <w:t>х</w:t>
            </w:r>
            <w:r w:rsidRPr="007C0E56">
              <w:rPr>
                <w:lang w:val="en-US"/>
              </w:rPr>
              <w:t>32 mm (</w:t>
            </w:r>
            <w:r>
              <w:t>тройник</w:t>
            </w:r>
            <w:r w:rsidRPr="007C0E56">
              <w:rPr>
                <w:lang w:val="en-US"/>
              </w:rPr>
              <w:t xml:space="preserve"> </w:t>
            </w:r>
            <w:r>
              <w:t>на</w:t>
            </w:r>
            <w:r w:rsidRPr="007C0E56">
              <w:rPr>
                <w:lang w:val="en-US"/>
              </w:rPr>
              <w:t xml:space="preserve"> </w:t>
            </w:r>
            <w:r>
              <w:t>проходе</w:t>
            </w:r>
            <w:r w:rsidRPr="007C0E56">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IC38J</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Piesa de racordare (fiting), cu 3 imbinari, din polipropilena imbinate prin polifusiune cu teava din polipropilena armata, avind diametrul exterior de 40</w:t>
            </w:r>
            <w:r>
              <w:t>х</w:t>
            </w:r>
            <w:r w:rsidRPr="007C0E56">
              <w:rPr>
                <w:lang w:val="en-US"/>
              </w:rPr>
              <w:t>32</w:t>
            </w:r>
            <w:r>
              <w:t>х</w:t>
            </w:r>
            <w:r w:rsidRPr="007C0E56">
              <w:rPr>
                <w:lang w:val="en-US"/>
              </w:rPr>
              <w:t>40 mm (</w:t>
            </w:r>
            <w:r>
              <w:t>тройник</w:t>
            </w:r>
            <w:r w:rsidRPr="007C0E56">
              <w:rPr>
                <w:lang w:val="en-US"/>
              </w:rPr>
              <w:t xml:space="preserve"> </w:t>
            </w:r>
            <w:r>
              <w:t>на</w:t>
            </w:r>
            <w:r w:rsidRPr="007C0E56">
              <w:rPr>
                <w:lang w:val="en-US"/>
              </w:rPr>
              <w:t xml:space="preserve"> </w:t>
            </w:r>
            <w:r>
              <w:t>проходе</w:t>
            </w:r>
            <w:r w:rsidRPr="007C0E56">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IC38J</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Piesa de racordare (fiting), cu 3 imbinari, din polipropilena imbinate prin polifusiune cu teava din polipropilena armata, avind diametrul exterior de 40</w:t>
            </w:r>
            <w:r>
              <w:t>х</w:t>
            </w:r>
            <w:r w:rsidRPr="007C0E56">
              <w:rPr>
                <w:lang w:val="en-US"/>
              </w:rPr>
              <w:t>40</w:t>
            </w:r>
            <w:r>
              <w:t>х</w:t>
            </w:r>
            <w:r w:rsidRPr="007C0E56">
              <w:rPr>
                <w:lang w:val="en-US"/>
              </w:rPr>
              <w:t>40 mm (</w:t>
            </w:r>
            <w:r>
              <w:t>тройник</w:t>
            </w:r>
            <w:r w:rsidRPr="007C0E56">
              <w:rPr>
                <w:lang w:val="en-US"/>
              </w:rPr>
              <w:t xml:space="preserve"> </w:t>
            </w:r>
            <w:r>
              <w:t>на</w:t>
            </w:r>
            <w:r w:rsidRPr="007C0E56">
              <w:rPr>
                <w:lang w:val="en-US"/>
              </w:rPr>
              <w:t xml:space="preserve"> </w:t>
            </w:r>
            <w:r>
              <w:t>проходе</w:t>
            </w:r>
            <w:r w:rsidRPr="007C0E56">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IC38J</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Piesa de racordare (fiting), cu 3 imbinari, din polipropilena imbinate prin polifusiune cu teava din polipropilena armata, avind diametrul exterior de 40</w:t>
            </w:r>
            <w:r>
              <w:t>х</w:t>
            </w:r>
            <w:r w:rsidRPr="007C0E56">
              <w:rPr>
                <w:lang w:val="en-US"/>
              </w:rPr>
              <w:t>25</w:t>
            </w:r>
            <w:r>
              <w:t>х</w:t>
            </w:r>
            <w:r w:rsidRPr="007C0E56">
              <w:rPr>
                <w:lang w:val="en-US"/>
              </w:rPr>
              <w:t>40 mm (</w:t>
            </w:r>
            <w:r>
              <w:t>тройник</w:t>
            </w:r>
            <w:r w:rsidRPr="007C0E56">
              <w:rPr>
                <w:lang w:val="en-US"/>
              </w:rPr>
              <w:t xml:space="preserve"> </w:t>
            </w:r>
            <w:r>
              <w:t>на</w:t>
            </w:r>
            <w:r w:rsidRPr="007C0E56">
              <w:rPr>
                <w:lang w:val="en-US"/>
              </w:rPr>
              <w:t xml:space="preserve"> </w:t>
            </w:r>
            <w:r>
              <w:t>проходе</w:t>
            </w:r>
            <w:r w:rsidRPr="007C0E56">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IC38J</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Piesa de racordare (fiting), cu 3 imbinari, din polipropilena imbinate prin polifusiune cu teava din polipropilena armata, avind diametrul exterior de 40</w:t>
            </w:r>
            <w:r>
              <w:t>х</w:t>
            </w:r>
            <w:r w:rsidRPr="007C0E56">
              <w:rPr>
                <w:lang w:val="en-US"/>
              </w:rPr>
              <w:t>50</w:t>
            </w:r>
            <w:r>
              <w:t>х</w:t>
            </w:r>
            <w:r w:rsidRPr="007C0E56">
              <w:rPr>
                <w:lang w:val="en-US"/>
              </w:rPr>
              <w:t>40 mm (</w:t>
            </w:r>
            <w:r>
              <w:t>тройник</w:t>
            </w:r>
            <w:r w:rsidRPr="007C0E56">
              <w:rPr>
                <w:lang w:val="en-US"/>
              </w:rPr>
              <w:t xml:space="preserve"> </w:t>
            </w:r>
            <w:r>
              <w:t>на</w:t>
            </w:r>
            <w:r w:rsidRPr="007C0E56">
              <w:rPr>
                <w:lang w:val="en-US"/>
              </w:rPr>
              <w:t xml:space="preserve"> </w:t>
            </w:r>
            <w:r>
              <w:t>проходе</w:t>
            </w:r>
            <w:r w:rsidRPr="007C0E56">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IC38C</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Piesa de racordare (fiting), cu 2 imbinari, din polipropilena imbinate prin polifusiune cu teava din polipropilena armata, avind diametrul exterior de 32 mm (</w:t>
            </w:r>
            <w:r>
              <w:t>отвод</w:t>
            </w:r>
            <w:r w:rsidRPr="007C0E56">
              <w:rPr>
                <w:lang w:val="en-US"/>
              </w:rPr>
              <w:t xml:space="preserve">, </w:t>
            </w:r>
            <w:r>
              <w:t>а</w:t>
            </w:r>
            <w:r w:rsidRPr="007C0E56">
              <w:rPr>
                <w:lang w:val="en-US"/>
              </w:rPr>
              <w:t>=90')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IC38A</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Piesa de racordare (fiting), cu 2 imbinari, din polipropilena imbinate prin polifusiune cu teava din polipropilena armata, avind diametrul exterior de pina la 20 mm, inclusiv (</w:t>
            </w:r>
            <w:r>
              <w:t>отвод</w:t>
            </w:r>
            <w:r w:rsidRPr="007C0E56">
              <w:rPr>
                <w:lang w:val="en-US"/>
              </w:rPr>
              <w:t xml:space="preserve">, </w:t>
            </w:r>
            <w:r>
              <w:t>а</w:t>
            </w:r>
            <w:r w:rsidRPr="007C0E56">
              <w:rPr>
                <w:lang w:val="en-US"/>
              </w:rPr>
              <w:t>=90')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IC38B</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Piesa de racordare (fiting), cu 2 imbinari, din polipropilena imbinate prin polifusiune cu teava din polipropilena armata, avind diametrul exterior de 25 mm (</w:t>
            </w:r>
            <w:r>
              <w:t>отвод</w:t>
            </w:r>
            <w:r w:rsidRPr="007C0E56">
              <w:rPr>
                <w:lang w:val="en-US"/>
              </w:rPr>
              <w:t xml:space="preserve">, </w:t>
            </w:r>
            <w:r>
              <w:t>а</w:t>
            </w:r>
            <w:r w:rsidRPr="007C0E56">
              <w:rPr>
                <w:lang w:val="en-US"/>
              </w:rPr>
              <w:t>=90')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IC38A</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Piesa de racordare (fiting), cu 2 imbinari, din polipropilena imbinate prin polifusiune cu teava din polipropilena armata, avind diametrul exterior de pina la 15 mm, inclusiv (</w:t>
            </w:r>
            <w:r>
              <w:t>отвод</w:t>
            </w:r>
            <w:r w:rsidRPr="007C0E56">
              <w:rPr>
                <w:lang w:val="en-US"/>
              </w:rPr>
              <w:t xml:space="preserve">, </w:t>
            </w:r>
            <w:r>
              <w:t>а</w:t>
            </w:r>
            <w:r w:rsidRPr="007C0E56">
              <w:rPr>
                <w:lang w:val="en-US"/>
              </w:rPr>
              <w:t>=90')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52,00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RpIF09D</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Izolarea conductelor cu mansoane de izolatie speciala, introduse pe conducte, avind diametrul si grosimea de la D=27x15 mm (</w:t>
            </w:r>
            <w:r>
              <w:t>тубы</w:t>
            </w:r>
            <w:r w:rsidRPr="007C0E56">
              <w:rPr>
                <w:lang w:val="en-US"/>
              </w:rPr>
              <w:t xml:space="preserve"> </w:t>
            </w:r>
            <w:r>
              <w:t>теплоизоляционные</w:t>
            </w:r>
            <w:r w:rsidRPr="007C0E56">
              <w:rPr>
                <w:lang w:val="en-US"/>
              </w:rPr>
              <w:t xml:space="preserve"> </w:t>
            </w:r>
            <w:r>
              <w:t>фирмы</w:t>
            </w:r>
            <w:r w:rsidRPr="007C0E56">
              <w:rPr>
                <w:lang w:val="en-US"/>
              </w:rPr>
              <w:t xml:space="preserve"> "ARMAFLEX", S=15</w:t>
            </w:r>
            <w:r>
              <w:t>мм</w:t>
            </w:r>
            <w:r w:rsidRPr="007C0E56">
              <w:rPr>
                <w:lang w:val="en-US"/>
              </w:rPr>
              <w:t xml:space="preserve">)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RpIF09D</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Izolarea conductelor cu mansoane de izolatie speciala, introduse pe conducte, avind diametrul si grosimea de la D=34x15 mm (</w:t>
            </w:r>
            <w:r>
              <w:t>тубы</w:t>
            </w:r>
            <w:r w:rsidRPr="007C0E56">
              <w:rPr>
                <w:lang w:val="en-US"/>
              </w:rPr>
              <w:t xml:space="preserve"> </w:t>
            </w:r>
            <w:r>
              <w:t>теплоизоляционные</w:t>
            </w:r>
            <w:r w:rsidRPr="007C0E56">
              <w:rPr>
                <w:lang w:val="en-US"/>
              </w:rPr>
              <w:t xml:space="preserve"> </w:t>
            </w:r>
            <w:r>
              <w:t>фирмы</w:t>
            </w:r>
            <w:r w:rsidRPr="007C0E56">
              <w:rPr>
                <w:lang w:val="en-US"/>
              </w:rPr>
              <w:t xml:space="preserve"> "ARMAFLEX", S=15</w:t>
            </w:r>
            <w:r>
              <w:t>мм</w:t>
            </w:r>
            <w:r w:rsidRPr="007C0E56">
              <w:rPr>
                <w:lang w:val="en-US"/>
              </w:rPr>
              <w:t xml:space="preserve">)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RpIF09D</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Izolarea conductelor cu mansoane de izolatie speciala, introduse pe conducte, avind diametrul si grosimea de la D=46x15 mm (</w:t>
            </w:r>
            <w:r>
              <w:t>тубы</w:t>
            </w:r>
            <w:r w:rsidRPr="007C0E56">
              <w:rPr>
                <w:lang w:val="en-US"/>
              </w:rPr>
              <w:t xml:space="preserve"> </w:t>
            </w:r>
            <w:r>
              <w:t>теплоизоляционные</w:t>
            </w:r>
            <w:r w:rsidRPr="007C0E56">
              <w:rPr>
                <w:lang w:val="en-US"/>
              </w:rPr>
              <w:t xml:space="preserve"> </w:t>
            </w:r>
            <w:r>
              <w:t>фирмы</w:t>
            </w:r>
            <w:r w:rsidRPr="007C0E56">
              <w:rPr>
                <w:lang w:val="en-US"/>
              </w:rPr>
              <w:t xml:space="preserve"> "ARMAFLEX", S=15</w:t>
            </w:r>
            <w:r>
              <w:t>мм</w:t>
            </w:r>
            <w:r w:rsidRPr="007C0E56">
              <w:rPr>
                <w:lang w:val="en-US"/>
              </w:rPr>
              <w:t xml:space="preserve">)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48,00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RpIF09D</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Izolarea conductelor cu mansoane de izolatie speciala, introduse pe conducte, avind diametrul si grosimea de la D=52x15 mm (</w:t>
            </w:r>
            <w:r>
              <w:t>тубы</w:t>
            </w:r>
            <w:r w:rsidRPr="007C0E56">
              <w:rPr>
                <w:lang w:val="en-US"/>
              </w:rPr>
              <w:t xml:space="preserve"> </w:t>
            </w:r>
            <w:r>
              <w:t>теплоизоляционные</w:t>
            </w:r>
            <w:r w:rsidRPr="007C0E56">
              <w:rPr>
                <w:lang w:val="en-US"/>
              </w:rPr>
              <w:t xml:space="preserve"> </w:t>
            </w:r>
            <w:r>
              <w:t>фирмы</w:t>
            </w:r>
            <w:r w:rsidRPr="007C0E56">
              <w:rPr>
                <w:lang w:val="en-US"/>
              </w:rPr>
              <w:t xml:space="preserve"> "ARMAFLEX", S=15</w:t>
            </w:r>
            <w:r>
              <w:t>мм</w:t>
            </w:r>
            <w:r w:rsidRPr="007C0E56">
              <w:rPr>
                <w:lang w:val="en-US"/>
              </w:rPr>
              <w:t xml:space="preserve">)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RCsU05G</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Executarea strapungerilor pentru conducte sau tiranti in pereti din zidarie de caramida de 26 -50 cm grosime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RCsU05G</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Executarea strapungerilor pentru conducte sau tiranti in pereti din zidarie de caramida de 26 -50 cm grosime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RCsU05B</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Executarea strapungerilor pentru conducte sau tiranti, la consolidari, in pereti din beton simplu pina la 15 cm grosime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IB20A</w:t>
            </w:r>
          </w:p>
          <w:p w:rsidR="007C0E56" w:rsidRDefault="007C0E56" w:rsidP="007C0E56"/>
        </w:tc>
        <w:tc>
          <w:tcPr>
            <w:tcW w:w="3544" w:type="dxa"/>
            <w:tcBorders>
              <w:top w:val="single" w:sz="4" w:space="0" w:color="auto"/>
              <w:bottom w:val="single" w:sz="4" w:space="0" w:color="auto"/>
            </w:tcBorders>
          </w:tcPr>
          <w:p w:rsidR="007C0E56" w:rsidRDefault="007C0E56" w:rsidP="007C0E56">
            <w:r w:rsidRPr="007C0E56">
              <w:rPr>
                <w:lang w:val="en-US"/>
              </w:rPr>
              <w:t xml:space="preserve">Elemente de sustinere pentru corpuri de incalzire, montat pe zid de caramida. </w:t>
            </w:r>
            <w:r>
              <w:t>(подставки для  крепления  радиаторов)</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76,00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IzI05B</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Protectia termoizolatiei la conducte, executata cu impaslitura din fibre de sticla bitumata tip  I A, legata cu sirma din otel moale zincata cu diam. de 1,25 mm  (</w:t>
            </w:r>
            <w:r>
              <w:t>стеклопластик</w:t>
            </w:r>
            <w:r w:rsidRPr="007C0E56">
              <w:rPr>
                <w:lang w:val="en-US"/>
              </w:rPr>
              <w:t xml:space="preserve"> </w:t>
            </w:r>
            <w:r>
              <w:t>рулонный</w:t>
            </w:r>
            <w:r w:rsidRPr="007C0E56">
              <w:rPr>
                <w:lang w:val="en-US"/>
              </w:rPr>
              <w:t xml:space="preserve"> </w:t>
            </w:r>
            <w:r>
              <w:t>РСТ</w:t>
            </w:r>
            <w:r w:rsidRPr="007C0E56">
              <w:rPr>
                <w:lang w:val="en-US"/>
              </w:rPr>
              <w:t>-</w:t>
            </w:r>
            <w:r>
              <w:t>ПА</w:t>
            </w:r>
            <w:r w:rsidRPr="007C0E56">
              <w:rPr>
                <w:lang w:val="en-US"/>
              </w:rPr>
              <w:t>-</w:t>
            </w:r>
            <w:r>
              <w:t>ВВ</w:t>
            </w:r>
            <w:r w:rsidRPr="007C0E56">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22,10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IC37A</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Piese de racordare cu doua imbinari (fitinguri) din polietilena, imbinate prin presare cu infiletare cu teava din polietilena armata, avind diametrul exterior de pina la 15 mm inclusiv (</w:t>
            </w:r>
            <w:r>
              <w:t>муфта</w:t>
            </w:r>
            <w:r w:rsidRPr="007C0E56">
              <w:rPr>
                <w:lang w:val="en-US"/>
              </w:rPr>
              <w:t xml:space="preserve"> </w:t>
            </w:r>
            <w:r>
              <w:t>с</w:t>
            </w:r>
            <w:r w:rsidRPr="007C0E56">
              <w:rPr>
                <w:lang w:val="en-US"/>
              </w:rPr>
              <w:t xml:space="preserve"> 2-</w:t>
            </w:r>
            <w:r>
              <w:t>хсторонней</w:t>
            </w:r>
            <w:r w:rsidRPr="007C0E56">
              <w:rPr>
                <w:lang w:val="en-US"/>
              </w:rPr>
              <w:t xml:space="preserve"> </w:t>
            </w:r>
            <w:r>
              <w:t>резьбой</w:t>
            </w:r>
            <w:r w:rsidRPr="007C0E56">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50,00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IC37B</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Piese de racordare cu doua imbinari (fitinguri) din polietilena, imbinate prin presare cu infiletare cu teava din polietilena armata, avind diametrul exterior de 20 mm (</w:t>
            </w:r>
            <w:r>
              <w:t>муфта</w:t>
            </w:r>
            <w:r w:rsidRPr="007C0E56">
              <w:rPr>
                <w:lang w:val="en-US"/>
              </w:rPr>
              <w:t xml:space="preserve"> </w:t>
            </w:r>
            <w:r>
              <w:t>с</w:t>
            </w:r>
            <w:r w:rsidRPr="007C0E56">
              <w:rPr>
                <w:lang w:val="en-US"/>
              </w:rPr>
              <w:t xml:space="preserve"> 2-</w:t>
            </w:r>
            <w:r>
              <w:t>хсторонней</w:t>
            </w:r>
            <w:r w:rsidRPr="007C0E56">
              <w:rPr>
                <w:lang w:val="en-US"/>
              </w:rPr>
              <w:t xml:space="preserve"> </w:t>
            </w:r>
            <w:r>
              <w:t>резьбой</w:t>
            </w:r>
            <w:r w:rsidRPr="007C0E56">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52,00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IC37C</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Piese de racordare cu doua imbinari (fitinguri) din polietilena, imbinate prin presare cu infiletare cu teava din polietilena armata, avind diametrul exterior de 25 mm (</w:t>
            </w:r>
            <w:r>
              <w:t>муфта</w:t>
            </w:r>
            <w:r w:rsidRPr="007C0E56">
              <w:rPr>
                <w:lang w:val="en-US"/>
              </w:rPr>
              <w:t xml:space="preserve"> </w:t>
            </w:r>
            <w:r>
              <w:t>с</w:t>
            </w:r>
            <w:r w:rsidRPr="007C0E56">
              <w:rPr>
                <w:lang w:val="en-US"/>
              </w:rPr>
              <w:t xml:space="preserve"> 2-</w:t>
            </w:r>
            <w:r>
              <w:t>хсторонней</w:t>
            </w:r>
            <w:r w:rsidRPr="007C0E56">
              <w:rPr>
                <w:lang w:val="en-US"/>
              </w:rPr>
              <w:t xml:space="preserve"> </w:t>
            </w:r>
            <w:r>
              <w:t>резьбой</w:t>
            </w:r>
            <w:r w:rsidRPr="007C0E56">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78,00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IC37D</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Piese de racordare cu doua imbinari (fitinguri) din polietilena, imbinate prin presare cu infiletare cu teava din polietilena armata, avind diametrul exterior de 32 mm (</w:t>
            </w:r>
            <w:r>
              <w:t>муфта</w:t>
            </w:r>
            <w:r w:rsidRPr="007C0E56">
              <w:rPr>
                <w:lang w:val="en-US"/>
              </w:rPr>
              <w:t xml:space="preserve"> </w:t>
            </w:r>
            <w:r>
              <w:t>с</w:t>
            </w:r>
            <w:r w:rsidRPr="007C0E56">
              <w:rPr>
                <w:lang w:val="en-US"/>
              </w:rPr>
              <w:t xml:space="preserve"> 2-</w:t>
            </w:r>
            <w:r>
              <w:t>хсторонней</w:t>
            </w:r>
            <w:r w:rsidRPr="007C0E56">
              <w:rPr>
                <w:lang w:val="en-US"/>
              </w:rPr>
              <w:t xml:space="preserve"> </w:t>
            </w:r>
            <w:r>
              <w:t>резьбой</w:t>
            </w:r>
            <w:r w:rsidRPr="007C0E56">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IC37D</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Piese de racordare cu doua imbinari (fitinguri) din polietilena, imbinate prin presare cu infiletare cu teava din polietilena armata, avind diametrul exterior de 40 mm (</w:t>
            </w:r>
            <w:r>
              <w:t>муфта</w:t>
            </w:r>
            <w:r w:rsidRPr="007C0E56">
              <w:rPr>
                <w:lang w:val="en-US"/>
              </w:rPr>
              <w:t xml:space="preserve"> </w:t>
            </w:r>
            <w:r>
              <w:t>с</w:t>
            </w:r>
            <w:r w:rsidRPr="007C0E56">
              <w:rPr>
                <w:lang w:val="en-US"/>
              </w:rPr>
              <w:t xml:space="preserve"> 2-</w:t>
            </w:r>
            <w:r>
              <w:t>хсторонней</w:t>
            </w:r>
            <w:r w:rsidRPr="007C0E56">
              <w:rPr>
                <w:lang w:val="en-US"/>
              </w:rPr>
              <w:t xml:space="preserve"> </w:t>
            </w:r>
            <w:r>
              <w:t>резьбой</w:t>
            </w:r>
            <w:r w:rsidRPr="007C0E56">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IC37B</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Piese de racordare cu doua imbinari (fitinguri) din polietilena, imbinate prin presare cu infiletare cu teava din polietilena armata, avind diametrul exterior de 18</w:t>
            </w:r>
            <w:r>
              <w:t>х</w:t>
            </w:r>
            <w:r w:rsidRPr="007C0E56">
              <w:rPr>
                <w:lang w:val="en-US"/>
              </w:rPr>
              <w:t>20 mm (</w:t>
            </w:r>
            <w:r>
              <w:t>переходник</w:t>
            </w:r>
            <w:r w:rsidRPr="007C0E56">
              <w:rPr>
                <w:lang w:val="en-US"/>
              </w:rPr>
              <w:t xml:space="preserve">- </w:t>
            </w:r>
            <w:r>
              <w:t>американка</w:t>
            </w:r>
            <w:r w:rsidRPr="007C0E56">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38,00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IC37C</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Piese de racordare cu doua imbinari (fitinguri) din polietilena, imbinate prin presare cu infiletare cu teava din polietilena armata, avind diametrul exterior de 20</w:t>
            </w:r>
            <w:r>
              <w:t>х</w:t>
            </w:r>
            <w:r w:rsidRPr="007C0E56">
              <w:rPr>
                <w:lang w:val="en-US"/>
              </w:rPr>
              <w:t>25 mm (</w:t>
            </w:r>
            <w:r>
              <w:t>переходник</w:t>
            </w:r>
            <w:r w:rsidRPr="007C0E56">
              <w:rPr>
                <w:lang w:val="en-US"/>
              </w:rPr>
              <w:t xml:space="preserve">- </w:t>
            </w:r>
            <w:r>
              <w:t>американка</w:t>
            </w:r>
            <w:r w:rsidRPr="007C0E56">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IC37D</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Piese de racordare cu doua imbinari (fitinguri) din polietilena, imbinate prin presare cu infiletare cu teava din polietilena armata, avind diametrul exterior de 25</w:t>
            </w:r>
            <w:r>
              <w:t>х</w:t>
            </w:r>
            <w:r w:rsidRPr="007C0E56">
              <w:rPr>
                <w:lang w:val="en-US"/>
              </w:rPr>
              <w:t>32 mm (</w:t>
            </w:r>
            <w:r>
              <w:t>переходник</w:t>
            </w:r>
            <w:r w:rsidRPr="007C0E56">
              <w:rPr>
                <w:lang w:val="en-US"/>
              </w:rPr>
              <w:t xml:space="preserve">- </w:t>
            </w:r>
            <w:r>
              <w:t>американка</w:t>
            </w:r>
            <w:r w:rsidRPr="007C0E56">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IC37D</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Piese de racordare cu doua imbinari (fitinguri) din polietilena, imbinate prin presare cu infiletare cu teava din polietilena armata, avind diametrul exterior de 32</w:t>
            </w:r>
            <w:r>
              <w:t>х</w:t>
            </w:r>
            <w:r w:rsidRPr="007C0E56">
              <w:rPr>
                <w:lang w:val="en-US"/>
              </w:rPr>
              <w:t>40 mm (</w:t>
            </w:r>
            <w:r>
              <w:t>переходник</w:t>
            </w:r>
            <w:r w:rsidRPr="007C0E56">
              <w:rPr>
                <w:lang w:val="en-US"/>
              </w:rPr>
              <w:t xml:space="preserve">- </w:t>
            </w:r>
            <w:r>
              <w:t>американка</w:t>
            </w:r>
            <w:r w:rsidRPr="007C0E56">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IC37D</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Piese de racordare cu doua imbinari (fitinguri) din polietilena, imbinate prin presare cu infiletare cu teava din polietilena armata, avind diametrul exterior de 44</w:t>
            </w:r>
            <w:r>
              <w:t>х</w:t>
            </w:r>
            <w:r w:rsidRPr="007C0E56">
              <w:rPr>
                <w:lang w:val="en-US"/>
              </w:rPr>
              <w:t>50 mm (</w:t>
            </w:r>
            <w:r>
              <w:t>переходник</w:t>
            </w:r>
            <w:r w:rsidRPr="007C0E56">
              <w:rPr>
                <w:lang w:val="en-US"/>
              </w:rPr>
              <w:t xml:space="preserve">- </w:t>
            </w:r>
            <w:r>
              <w:t>американка</w:t>
            </w:r>
            <w:r w:rsidRPr="007C0E56">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RpIB11A</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 xml:space="preserve">Demontari radiatoare de pozitie pentru desfiintare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74,75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AcE51A</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Racordarea la conducta existanta din tevi de otel (cu stut) avind diametrul stutului de 40 mm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piesa</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25,00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RCsU05G</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Executarea strapungerilor pentru conducte sau tiranti in pereti din zidarie de caramida de 26 -50 cm grosime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50,00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IC40A</w:t>
            </w:r>
          </w:p>
          <w:p w:rsidR="007C0E56" w:rsidRDefault="007C0E56" w:rsidP="007C0E56"/>
        </w:tc>
        <w:tc>
          <w:tcPr>
            <w:tcW w:w="3544" w:type="dxa"/>
            <w:tcBorders>
              <w:top w:val="single" w:sz="4" w:space="0" w:color="auto"/>
              <w:bottom w:val="single" w:sz="4" w:space="0" w:color="auto"/>
            </w:tcBorders>
          </w:tcPr>
          <w:p w:rsidR="007C0E56" w:rsidRPr="00685144" w:rsidRDefault="007C0E56" w:rsidP="007C0E56">
            <w:pPr>
              <w:rPr>
                <w:lang w:val="en-US"/>
              </w:rPr>
            </w:pPr>
            <w:r w:rsidRPr="00685144">
              <w:rPr>
                <w:lang w:val="en-US"/>
              </w:rPr>
              <w:t xml:space="preserve">Bratara pentru fixarea conductelor din otel pentru instalatia de incalzire centrala sau gaze, montata prin dibluri pina la 25 mm inclusiv,  pe dibluri din PVC pe zid de caramida (clipsa </w:t>
            </w:r>
            <w:r>
              <w:t>полипропилен</w:t>
            </w:r>
            <w:r w:rsidRPr="00685144">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152,00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IC40B</w:t>
            </w:r>
          </w:p>
          <w:p w:rsidR="007C0E56" w:rsidRDefault="007C0E56" w:rsidP="007C0E56"/>
        </w:tc>
        <w:tc>
          <w:tcPr>
            <w:tcW w:w="3544" w:type="dxa"/>
            <w:tcBorders>
              <w:top w:val="single" w:sz="4" w:space="0" w:color="auto"/>
              <w:bottom w:val="single" w:sz="4" w:space="0" w:color="auto"/>
            </w:tcBorders>
          </w:tcPr>
          <w:p w:rsidR="007C0E56" w:rsidRPr="00685144" w:rsidRDefault="007C0E56" w:rsidP="007C0E56">
            <w:pPr>
              <w:rPr>
                <w:lang w:val="en-US"/>
              </w:rPr>
            </w:pPr>
            <w:r w:rsidRPr="00685144">
              <w:rPr>
                <w:lang w:val="en-US"/>
              </w:rPr>
              <w:t xml:space="preserve">Bratara pentru fixarea conductelor din otel pentru instalatia de incalzire centrala sau gaze, montata prin dibluri de 32 mm,  pe dibluri din PVC pe zid de caramida (clipsa </w:t>
            </w:r>
            <w:r>
              <w:t>полипропилен</w:t>
            </w:r>
            <w:r w:rsidRPr="00685144">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94,00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IC40B</w:t>
            </w:r>
          </w:p>
          <w:p w:rsidR="007C0E56" w:rsidRDefault="007C0E56" w:rsidP="007C0E56"/>
        </w:tc>
        <w:tc>
          <w:tcPr>
            <w:tcW w:w="3544" w:type="dxa"/>
            <w:tcBorders>
              <w:top w:val="single" w:sz="4" w:space="0" w:color="auto"/>
              <w:bottom w:val="single" w:sz="4" w:space="0" w:color="auto"/>
            </w:tcBorders>
          </w:tcPr>
          <w:p w:rsidR="007C0E56" w:rsidRPr="00685144" w:rsidRDefault="007C0E56" w:rsidP="007C0E56">
            <w:pPr>
              <w:rPr>
                <w:lang w:val="en-US"/>
              </w:rPr>
            </w:pPr>
            <w:r w:rsidRPr="00685144">
              <w:rPr>
                <w:lang w:val="en-US"/>
              </w:rPr>
              <w:t xml:space="preserve">Bratara pentru fixarea conductelor din otel pentru instalatia de incalzire centrala sau gaze, montata prin dibluri de 44 mm,  pe dibluri din PVC pe zid de caramida (clipsa </w:t>
            </w:r>
            <w:r>
              <w:t>полипропилен</w:t>
            </w:r>
            <w:r w:rsidRPr="00685144">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IC40B</w:t>
            </w:r>
          </w:p>
          <w:p w:rsidR="007C0E56" w:rsidRDefault="007C0E56" w:rsidP="007C0E56"/>
        </w:tc>
        <w:tc>
          <w:tcPr>
            <w:tcW w:w="3544" w:type="dxa"/>
            <w:tcBorders>
              <w:top w:val="single" w:sz="4" w:space="0" w:color="auto"/>
              <w:bottom w:val="single" w:sz="4" w:space="0" w:color="auto"/>
            </w:tcBorders>
          </w:tcPr>
          <w:p w:rsidR="007C0E56" w:rsidRPr="00685144" w:rsidRDefault="007C0E56" w:rsidP="007C0E56">
            <w:pPr>
              <w:rPr>
                <w:lang w:val="en-US"/>
              </w:rPr>
            </w:pPr>
            <w:r w:rsidRPr="00685144">
              <w:rPr>
                <w:lang w:val="en-US"/>
              </w:rPr>
              <w:t xml:space="preserve">Bratara pentru fixarea conductelor din otel pentru instalatia de incalzire centrala sau gaze, montata prin dibluri de 50 mm,  pe dibluri din PVC pe zid de caramida (clipsa </w:t>
            </w:r>
            <w:r>
              <w:t>полипропилен</w:t>
            </w:r>
            <w:r w:rsidRPr="00685144">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bl>
    <w:p w:rsidR="007C0E56" w:rsidRDefault="007C0E56">
      <w:pPr>
        <w:autoSpaceDE/>
        <w:autoSpaceDN/>
        <w:spacing w:after="200" w:line="276" w:lineRule="auto"/>
      </w:pPr>
    </w:p>
    <w:p w:rsidR="007C0E56" w:rsidRDefault="007C0E56">
      <w:pPr>
        <w:autoSpaceDE/>
        <w:autoSpaceDN/>
        <w:spacing w:after="200" w:line="276" w:lineRule="auto"/>
      </w:pPr>
      <w:r>
        <w:br w:type="page"/>
      </w:r>
    </w:p>
    <w:p w:rsidR="007C0E56" w:rsidRDefault="007C0E56" w:rsidP="007C0E56">
      <w:pPr>
        <w:jc w:val="center"/>
        <w:outlineLvl w:val="0"/>
        <w:rPr>
          <w:sz w:val="24"/>
          <w:szCs w:val="24"/>
          <w:lang w:val="en-US"/>
        </w:rPr>
      </w:pPr>
      <w:r>
        <w:rPr>
          <w:b/>
          <w:bCs/>
          <w:sz w:val="40"/>
          <w:szCs w:val="40"/>
          <w:lang w:val="en-US"/>
        </w:rPr>
        <w:t>Lista cu cantita</w:t>
      </w:r>
      <w:r>
        <w:rPr>
          <w:b/>
          <w:bCs/>
          <w:sz w:val="40"/>
          <w:szCs w:val="40"/>
          <w:lang w:val="ro-RO"/>
        </w:rPr>
        <w:t>ţile de lucrări</w:t>
      </w:r>
      <w:r>
        <w:rPr>
          <w:b/>
          <w:bCs/>
          <w:sz w:val="40"/>
          <w:szCs w:val="40"/>
          <w:lang w:val="en-US"/>
        </w:rPr>
        <w:t xml:space="preserve"> № 2-1-5</w:t>
      </w:r>
    </w:p>
    <w:p w:rsidR="007C0E56" w:rsidRPr="00CA670E" w:rsidRDefault="007C0E56" w:rsidP="007C0E56">
      <w:pPr>
        <w:jc w:val="center"/>
        <w:rPr>
          <w:b/>
          <w:bCs/>
          <w:sz w:val="28"/>
          <w:szCs w:val="28"/>
        </w:rPr>
      </w:pPr>
      <w:r>
        <w:rPr>
          <w:b/>
          <w:bCs/>
          <w:sz w:val="28"/>
          <w:szCs w:val="28"/>
          <w:lang w:val="en-US"/>
        </w:rPr>
        <w:t>Deviz</w:t>
      </w:r>
      <w:r w:rsidRPr="00CA670E">
        <w:rPr>
          <w:b/>
          <w:bCs/>
          <w:sz w:val="28"/>
          <w:szCs w:val="28"/>
        </w:rPr>
        <w:t>-</w:t>
      </w:r>
      <w:r>
        <w:rPr>
          <w:b/>
          <w:bCs/>
          <w:sz w:val="28"/>
          <w:szCs w:val="28"/>
          <w:lang w:val="en-US"/>
        </w:rPr>
        <w:t>oferta</w:t>
      </w:r>
      <w:r w:rsidRPr="00CA670E">
        <w:rPr>
          <w:b/>
          <w:bCs/>
          <w:sz w:val="28"/>
          <w:szCs w:val="28"/>
        </w:rPr>
        <w:t xml:space="preserve"> № 2-1-5</w:t>
      </w:r>
    </w:p>
    <w:p w:rsidR="007C0E56" w:rsidRDefault="007C0E56" w:rsidP="007C0E56">
      <w:pPr>
        <w:outlineLvl w:val="0"/>
        <w:rPr>
          <w:b/>
          <w:bCs/>
          <w:sz w:val="28"/>
          <w:szCs w:val="28"/>
          <w:lang w:val="ro-RO"/>
        </w:rPr>
      </w:pPr>
      <w:r w:rsidRPr="00CA670E">
        <w:rPr>
          <w:b/>
          <w:bCs/>
          <w:sz w:val="28"/>
          <w:szCs w:val="28"/>
        </w:rPr>
        <w:t>Здание инфекционного отделения.</w:t>
      </w:r>
      <w:r>
        <w:rPr>
          <w:b/>
          <w:bCs/>
          <w:sz w:val="28"/>
          <w:szCs w:val="28"/>
          <w:lang w:val="en-US"/>
        </w:rPr>
        <w:t>Incalzire</w:t>
      </w:r>
      <w:r w:rsidRPr="00CA670E">
        <w:rPr>
          <w:b/>
          <w:bCs/>
          <w:sz w:val="28"/>
          <w:szCs w:val="28"/>
        </w:rPr>
        <w:t xml:space="preserve">. </w:t>
      </w:r>
      <w:r>
        <w:rPr>
          <w:b/>
          <w:bCs/>
          <w:sz w:val="28"/>
          <w:szCs w:val="28"/>
          <w:lang w:val="en-US"/>
        </w:rPr>
        <w:t>Utilaj</w:t>
      </w:r>
    </w:p>
    <w:p w:rsidR="007C0E56" w:rsidRDefault="007C0E56" w:rsidP="007C0E56">
      <w:pPr>
        <w:rPr>
          <w:lang w:val="ro-RO"/>
        </w:rPr>
      </w:pPr>
      <w:r>
        <w:rPr>
          <w:lang w:val="ro-RO"/>
        </w:rPr>
        <w:tab/>
        <w:t>(denumirea lucrări)</w:t>
      </w:r>
    </w:p>
    <w:tbl>
      <w:tblPr>
        <w:tblW w:w="0" w:type="auto"/>
        <w:tblInd w:w="-459" w:type="dxa"/>
        <w:tblLayout w:type="fixed"/>
        <w:tblLook w:val="0000"/>
      </w:tblPr>
      <w:tblGrid>
        <w:gridCol w:w="709"/>
        <w:gridCol w:w="1134"/>
        <w:gridCol w:w="3544"/>
        <w:gridCol w:w="1134"/>
        <w:gridCol w:w="1134"/>
        <w:gridCol w:w="1417"/>
        <w:gridCol w:w="1418"/>
      </w:tblGrid>
      <w:tr w:rsidR="007C0E56" w:rsidRPr="00171550" w:rsidTr="007C0E56">
        <w:trPr>
          <w:cantSplit/>
          <w:trHeight w:val="253"/>
        </w:trPr>
        <w:tc>
          <w:tcPr>
            <w:tcW w:w="709" w:type="dxa"/>
            <w:vMerge w:val="restart"/>
            <w:tcBorders>
              <w:top w:val="single" w:sz="6" w:space="0" w:color="auto"/>
              <w:left w:val="single" w:sz="6" w:space="0" w:color="auto"/>
              <w:bottom w:val="nil"/>
              <w:right w:val="nil"/>
            </w:tcBorders>
            <w:shd w:val="pct5" w:color="auto" w:fill="auto"/>
          </w:tcPr>
          <w:p w:rsidR="007C0E56" w:rsidRDefault="007C0E56" w:rsidP="007C0E56">
            <w:pPr>
              <w:ind w:right="-108"/>
              <w:jc w:val="center"/>
              <w:rPr>
                <w:sz w:val="22"/>
                <w:szCs w:val="22"/>
                <w:lang w:val="en-US"/>
              </w:rPr>
            </w:pPr>
            <w:r>
              <w:rPr>
                <w:sz w:val="22"/>
                <w:szCs w:val="22"/>
              </w:rPr>
              <w:t>№</w:t>
            </w:r>
          </w:p>
          <w:p w:rsidR="007C0E56" w:rsidRDefault="007C0E56" w:rsidP="007C0E56">
            <w:pPr>
              <w:ind w:right="-108"/>
              <w:jc w:val="center"/>
              <w:rPr>
                <w:sz w:val="22"/>
                <w:szCs w:val="22"/>
              </w:rP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7C0E56" w:rsidRDefault="007C0E56" w:rsidP="007C0E56">
            <w:pPr>
              <w:jc w:val="center"/>
              <w:rPr>
                <w:sz w:val="22"/>
                <w:szCs w:val="22"/>
                <w:lang w:val="ro-RO"/>
              </w:rPr>
            </w:pPr>
          </w:p>
          <w:p w:rsidR="007C0E56" w:rsidRDefault="007C0E56" w:rsidP="007C0E56">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ro-RO"/>
              </w:rPr>
            </w:pPr>
          </w:p>
          <w:p w:rsidR="007C0E56" w:rsidRDefault="007C0E56" w:rsidP="007C0E56">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en-US"/>
              </w:rPr>
              <w:t>Total, lei (col.5 x col.6)</w:t>
            </w:r>
          </w:p>
        </w:tc>
      </w:tr>
      <w:tr w:rsidR="007C0E56" w:rsidRPr="00171550" w:rsidTr="007C0E56">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7C0E56" w:rsidRDefault="007C0E56" w:rsidP="007C0E56">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7C0E56" w:rsidRDefault="007C0E56" w:rsidP="007C0E56">
            <w:pPr>
              <w:jc w:val="center"/>
              <w:rPr>
                <w:sz w:val="22"/>
                <w:szCs w:val="22"/>
                <w:lang w:val="en-US"/>
              </w:rPr>
            </w:pPr>
          </w:p>
        </w:tc>
      </w:tr>
    </w:tbl>
    <w:p w:rsidR="007C0E56" w:rsidRDefault="007C0E56" w:rsidP="007C0E56">
      <w:pPr>
        <w:rPr>
          <w:sz w:val="2"/>
          <w:szCs w:val="2"/>
          <w:lang w:val="en-US"/>
        </w:rPr>
      </w:pPr>
    </w:p>
    <w:tbl>
      <w:tblPr>
        <w:tblW w:w="0" w:type="auto"/>
        <w:tblInd w:w="-459" w:type="dxa"/>
        <w:tblLayout w:type="fixed"/>
        <w:tblLook w:val="0000"/>
      </w:tblPr>
      <w:tblGrid>
        <w:gridCol w:w="709"/>
        <w:gridCol w:w="1134"/>
        <w:gridCol w:w="3544"/>
        <w:gridCol w:w="1134"/>
        <w:gridCol w:w="1134"/>
        <w:gridCol w:w="1417"/>
        <w:gridCol w:w="1419"/>
      </w:tblGrid>
      <w:tr w:rsidR="007C0E56" w:rsidTr="007C0E56">
        <w:trPr>
          <w:cantSplit/>
          <w:tblHeader/>
        </w:trPr>
        <w:tc>
          <w:tcPr>
            <w:tcW w:w="709" w:type="dxa"/>
            <w:tcBorders>
              <w:top w:val="single" w:sz="6" w:space="0" w:color="auto"/>
              <w:left w:val="single" w:sz="6" w:space="0" w:color="auto"/>
              <w:bottom w:val="double" w:sz="6" w:space="0" w:color="auto"/>
              <w:right w:val="nil"/>
            </w:tcBorders>
            <w:shd w:val="pct5" w:color="auto" w:fill="auto"/>
          </w:tcPr>
          <w:p w:rsidR="007C0E56" w:rsidRDefault="007C0E56" w:rsidP="007C0E56">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7C0E56" w:rsidRDefault="007C0E56" w:rsidP="007C0E56">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7C0E56" w:rsidRDefault="007C0E56" w:rsidP="007C0E56">
            <w:pPr>
              <w:jc w:val="center"/>
              <w:rPr>
                <w:sz w:val="22"/>
                <w:szCs w:val="22"/>
              </w:rP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7C0E56" w:rsidRDefault="007C0E56" w:rsidP="007C0E56">
            <w:pPr>
              <w:jc w:val="center"/>
              <w:rPr>
                <w:sz w:val="22"/>
                <w:szCs w:val="22"/>
              </w:rPr>
            </w:pPr>
            <w:r>
              <w:rPr>
                <w:sz w:val="22"/>
                <w:szCs w:val="22"/>
              </w:rPr>
              <w:t>7</w:t>
            </w: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1</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 xml:space="preserve">Рентгенозащитный свинцовый экран размер 1600*650(Н) (свинец - С1, толщ.5мм)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bl>
    <w:p w:rsidR="007C0E56" w:rsidRDefault="007C0E56">
      <w:pPr>
        <w:autoSpaceDE/>
        <w:autoSpaceDN/>
        <w:spacing w:after="200" w:line="276" w:lineRule="auto"/>
      </w:pPr>
    </w:p>
    <w:p w:rsidR="007C0E56" w:rsidRDefault="007C0E56">
      <w:pPr>
        <w:autoSpaceDE/>
        <w:autoSpaceDN/>
        <w:spacing w:after="200" w:line="276" w:lineRule="auto"/>
      </w:pPr>
      <w:r>
        <w:br w:type="page"/>
      </w:r>
    </w:p>
    <w:p w:rsidR="007C0E56" w:rsidRDefault="007C0E56" w:rsidP="007C0E56">
      <w:pPr>
        <w:jc w:val="center"/>
        <w:outlineLvl w:val="0"/>
        <w:rPr>
          <w:sz w:val="24"/>
          <w:szCs w:val="24"/>
          <w:lang w:val="en-US"/>
        </w:rPr>
      </w:pPr>
      <w:r>
        <w:rPr>
          <w:b/>
          <w:bCs/>
          <w:sz w:val="40"/>
          <w:szCs w:val="40"/>
          <w:lang w:val="en-US"/>
        </w:rPr>
        <w:t>Lista cu cantita</w:t>
      </w:r>
      <w:r>
        <w:rPr>
          <w:b/>
          <w:bCs/>
          <w:sz w:val="40"/>
          <w:szCs w:val="40"/>
          <w:lang w:val="ro-RO"/>
        </w:rPr>
        <w:t>ţile de lucrări</w:t>
      </w:r>
      <w:r>
        <w:rPr>
          <w:b/>
          <w:bCs/>
          <w:sz w:val="40"/>
          <w:szCs w:val="40"/>
          <w:lang w:val="en-US"/>
        </w:rPr>
        <w:t xml:space="preserve"> № 2-1-6</w:t>
      </w:r>
    </w:p>
    <w:p w:rsidR="007C0E56" w:rsidRPr="00D95A1E" w:rsidRDefault="007C0E56" w:rsidP="007C0E56">
      <w:pPr>
        <w:jc w:val="center"/>
        <w:rPr>
          <w:b/>
          <w:bCs/>
          <w:sz w:val="28"/>
          <w:szCs w:val="28"/>
        </w:rPr>
      </w:pPr>
      <w:r>
        <w:rPr>
          <w:b/>
          <w:bCs/>
          <w:sz w:val="28"/>
          <w:szCs w:val="28"/>
          <w:lang w:val="en-US"/>
        </w:rPr>
        <w:t>Deviz</w:t>
      </w:r>
      <w:r w:rsidRPr="00D95A1E">
        <w:rPr>
          <w:b/>
          <w:bCs/>
          <w:sz w:val="28"/>
          <w:szCs w:val="28"/>
        </w:rPr>
        <w:t>-</w:t>
      </w:r>
      <w:r>
        <w:rPr>
          <w:b/>
          <w:bCs/>
          <w:sz w:val="28"/>
          <w:szCs w:val="28"/>
          <w:lang w:val="en-US"/>
        </w:rPr>
        <w:t>oferta</w:t>
      </w:r>
      <w:r w:rsidRPr="00D95A1E">
        <w:rPr>
          <w:b/>
          <w:bCs/>
          <w:sz w:val="28"/>
          <w:szCs w:val="28"/>
        </w:rPr>
        <w:t xml:space="preserve"> № 2-1-6</w:t>
      </w:r>
    </w:p>
    <w:p w:rsidR="007C0E56" w:rsidRDefault="007C0E56" w:rsidP="007C0E56">
      <w:pPr>
        <w:outlineLvl w:val="0"/>
        <w:rPr>
          <w:b/>
          <w:bCs/>
          <w:sz w:val="28"/>
          <w:szCs w:val="28"/>
          <w:lang w:val="ro-RO"/>
        </w:rPr>
      </w:pPr>
      <w:r w:rsidRPr="00D95A1E">
        <w:rPr>
          <w:b/>
          <w:bCs/>
          <w:sz w:val="28"/>
          <w:szCs w:val="28"/>
        </w:rPr>
        <w:t>Здание инфекционного отделения.</w:t>
      </w:r>
      <w:r>
        <w:rPr>
          <w:b/>
          <w:bCs/>
          <w:sz w:val="28"/>
          <w:szCs w:val="28"/>
          <w:lang w:val="en-US"/>
        </w:rPr>
        <w:t>Ventilarea</w:t>
      </w:r>
      <w:r w:rsidRPr="00D95A1E">
        <w:rPr>
          <w:b/>
          <w:bCs/>
          <w:sz w:val="28"/>
          <w:szCs w:val="28"/>
        </w:rPr>
        <w:t>.</w:t>
      </w:r>
    </w:p>
    <w:p w:rsidR="007C0E56" w:rsidRDefault="007C0E56" w:rsidP="007C0E56">
      <w:pPr>
        <w:rPr>
          <w:lang w:val="ro-RO"/>
        </w:rPr>
      </w:pPr>
      <w:r>
        <w:rPr>
          <w:lang w:val="ro-RO"/>
        </w:rPr>
        <w:tab/>
        <w:t>(denumirea lucrări)</w:t>
      </w:r>
    </w:p>
    <w:tbl>
      <w:tblPr>
        <w:tblW w:w="0" w:type="auto"/>
        <w:tblInd w:w="-459" w:type="dxa"/>
        <w:tblLayout w:type="fixed"/>
        <w:tblLook w:val="0000"/>
      </w:tblPr>
      <w:tblGrid>
        <w:gridCol w:w="709"/>
        <w:gridCol w:w="1134"/>
        <w:gridCol w:w="3544"/>
        <w:gridCol w:w="1134"/>
        <w:gridCol w:w="1134"/>
        <w:gridCol w:w="1417"/>
        <w:gridCol w:w="1418"/>
      </w:tblGrid>
      <w:tr w:rsidR="007C0E56" w:rsidRPr="00171550" w:rsidTr="007C0E56">
        <w:trPr>
          <w:cantSplit/>
          <w:trHeight w:val="253"/>
        </w:trPr>
        <w:tc>
          <w:tcPr>
            <w:tcW w:w="709" w:type="dxa"/>
            <w:vMerge w:val="restart"/>
            <w:tcBorders>
              <w:top w:val="single" w:sz="6" w:space="0" w:color="auto"/>
              <w:left w:val="single" w:sz="6" w:space="0" w:color="auto"/>
              <w:bottom w:val="nil"/>
              <w:right w:val="nil"/>
            </w:tcBorders>
            <w:shd w:val="pct5" w:color="auto" w:fill="auto"/>
          </w:tcPr>
          <w:p w:rsidR="007C0E56" w:rsidRDefault="007C0E56" w:rsidP="007C0E56">
            <w:pPr>
              <w:ind w:right="-108"/>
              <w:jc w:val="center"/>
              <w:rPr>
                <w:sz w:val="22"/>
                <w:szCs w:val="22"/>
                <w:lang w:val="en-US"/>
              </w:rPr>
            </w:pPr>
            <w:r>
              <w:rPr>
                <w:sz w:val="22"/>
                <w:szCs w:val="22"/>
              </w:rPr>
              <w:t>№</w:t>
            </w:r>
          </w:p>
          <w:p w:rsidR="007C0E56" w:rsidRDefault="007C0E56" w:rsidP="007C0E56">
            <w:pPr>
              <w:ind w:right="-108"/>
              <w:jc w:val="center"/>
              <w:rPr>
                <w:sz w:val="22"/>
                <w:szCs w:val="22"/>
              </w:rP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7C0E56" w:rsidRDefault="007C0E56" w:rsidP="007C0E56">
            <w:pPr>
              <w:jc w:val="center"/>
              <w:rPr>
                <w:sz w:val="22"/>
                <w:szCs w:val="22"/>
                <w:lang w:val="ro-RO"/>
              </w:rPr>
            </w:pPr>
          </w:p>
          <w:p w:rsidR="007C0E56" w:rsidRDefault="007C0E56" w:rsidP="007C0E56">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ro-RO"/>
              </w:rPr>
            </w:pPr>
          </w:p>
          <w:p w:rsidR="007C0E56" w:rsidRDefault="007C0E56" w:rsidP="007C0E56">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en-US"/>
              </w:rPr>
              <w:t>Total, lei (col.5 x col.6)</w:t>
            </w:r>
          </w:p>
        </w:tc>
      </w:tr>
      <w:tr w:rsidR="007C0E56" w:rsidRPr="00171550" w:rsidTr="007C0E56">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7C0E56" w:rsidRDefault="007C0E56" w:rsidP="007C0E56">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7C0E56" w:rsidRDefault="007C0E56" w:rsidP="007C0E56">
            <w:pPr>
              <w:jc w:val="center"/>
              <w:rPr>
                <w:sz w:val="22"/>
                <w:szCs w:val="22"/>
                <w:lang w:val="en-US"/>
              </w:rPr>
            </w:pPr>
          </w:p>
        </w:tc>
      </w:tr>
    </w:tbl>
    <w:p w:rsidR="007C0E56" w:rsidRDefault="007C0E56" w:rsidP="007C0E56">
      <w:pPr>
        <w:rPr>
          <w:sz w:val="2"/>
          <w:szCs w:val="2"/>
          <w:lang w:val="en-US"/>
        </w:rPr>
      </w:pPr>
    </w:p>
    <w:tbl>
      <w:tblPr>
        <w:tblW w:w="0" w:type="auto"/>
        <w:tblInd w:w="-459" w:type="dxa"/>
        <w:tblLayout w:type="fixed"/>
        <w:tblLook w:val="0000"/>
      </w:tblPr>
      <w:tblGrid>
        <w:gridCol w:w="709"/>
        <w:gridCol w:w="1134"/>
        <w:gridCol w:w="3544"/>
        <w:gridCol w:w="1134"/>
        <w:gridCol w:w="1134"/>
        <w:gridCol w:w="1417"/>
        <w:gridCol w:w="1420"/>
      </w:tblGrid>
      <w:tr w:rsidR="007C0E56" w:rsidTr="007C0E56">
        <w:trPr>
          <w:cantSplit/>
          <w:tblHeader/>
        </w:trPr>
        <w:tc>
          <w:tcPr>
            <w:tcW w:w="709" w:type="dxa"/>
            <w:tcBorders>
              <w:top w:val="single" w:sz="6" w:space="0" w:color="auto"/>
              <w:left w:val="single" w:sz="6" w:space="0" w:color="auto"/>
              <w:bottom w:val="double" w:sz="6" w:space="0" w:color="auto"/>
              <w:right w:val="nil"/>
            </w:tcBorders>
            <w:shd w:val="pct5" w:color="auto" w:fill="auto"/>
          </w:tcPr>
          <w:p w:rsidR="007C0E56" w:rsidRDefault="007C0E56" w:rsidP="007C0E56">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7C0E56" w:rsidRDefault="007C0E56" w:rsidP="007C0E56">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7C0E56" w:rsidRDefault="007C0E56" w:rsidP="007C0E56">
            <w:pPr>
              <w:jc w:val="center"/>
              <w:rPr>
                <w:sz w:val="22"/>
                <w:szCs w:val="22"/>
              </w:rPr>
            </w:pPr>
            <w:r>
              <w:rPr>
                <w:sz w:val="22"/>
                <w:szCs w:val="22"/>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7C0E56" w:rsidRDefault="007C0E56" w:rsidP="007C0E56">
            <w:pPr>
              <w:jc w:val="center"/>
              <w:rPr>
                <w:sz w:val="22"/>
                <w:szCs w:val="22"/>
              </w:rPr>
            </w:pPr>
            <w:r>
              <w:rPr>
                <w:sz w:val="22"/>
                <w:szCs w:val="22"/>
              </w:rPr>
              <w:t>7</w:t>
            </w:r>
          </w:p>
        </w:tc>
      </w:tr>
      <w:tr w:rsidR="007C0E56" w:rsidTr="007C0E56">
        <w:tc>
          <w:tcPr>
            <w:tcW w:w="709" w:type="dxa"/>
            <w:tcBorders>
              <w:top w:val="nil"/>
              <w:left w:val="single" w:sz="6" w:space="0" w:color="auto"/>
              <w:bottom w:val="nil"/>
              <w:right w:val="nil"/>
            </w:tcBorders>
          </w:tcPr>
          <w:p w:rsidR="007C0E56" w:rsidRDefault="007C0E56" w:rsidP="007C0E56">
            <w:pPr>
              <w:jc w:val="center"/>
            </w:pP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1. Lucrari sanitare</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c>
          <w:tcPr>
            <w:tcW w:w="709" w:type="dxa"/>
            <w:tcBorders>
              <w:top w:val="nil"/>
              <w:left w:val="single" w:sz="6" w:space="0" w:color="auto"/>
              <w:bottom w:val="nil"/>
              <w:right w:val="nil"/>
            </w:tcBorders>
          </w:tcPr>
          <w:p w:rsidR="007C0E56" w:rsidRDefault="007C0E56" w:rsidP="007C0E56">
            <w:pPr>
              <w:jc w:val="center"/>
            </w:pP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1.1. П1</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VA02D</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Confectionarea si montarea canalelor de ventilatie drepte, din tabla zincata sau aluminiu de 0,3 - 2 mm grosime, avind perimetrul sectiunii rectangulare de 2500 - 4000 mm (</w:t>
            </w:r>
            <w:r>
              <w:t>сталь</w:t>
            </w:r>
            <w:r w:rsidRPr="00D95A1E">
              <w:rPr>
                <w:lang w:val="en-US"/>
              </w:rPr>
              <w:t xml:space="preserve"> </w:t>
            </w:r>
            <w:r>
              <w:t>нержавеющая</w:t>
            </w:r>
            <w:r w:rsidRPr="00D95A1E">
              <w:rPr>
                <w:lang w:val="en-US"/>
              </w:rPr>
              <w:t xml:space="preserve"> gr.1 mm)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12,81</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VD06A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Confectionarea racordului flexibil din pinza hidrofuga, cu flanse din otel cornier avind perimetrul de 250-400 mm (</w:t>
            </w:r>
            <w:r>
              <w:t>гибкая</w:t>
            </w:r>
            <w:r w:rsidRPr="00D95A1E">
              <w:rPr>
                <w:lang w:val="en-US"/>
              </w:rPr>
              <w:t xml:space="preserve"> </w:t>
            </w:r>
            <w:r>
              <w:t>вставка</w:t>
            </w:r>
            <w:r w:rsidRPr="00D95A1E">
              <w:rPr>
                <w:lang w:val="en-US"/>
              </w:rPr>
              <w:t xml:space="preserve"> </w:t>
            </w:r>
            <w:r>
              <w:t>ГВ</w:t>
            </w:r>
            <w:r w:rsidRPr="00D95A1E">
              <w:rPr>
                <w:lang w:val="en-US"/>
              </w:rPr>
              <w:t>945x335x120)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VD06A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Confectionarea racordului flexibil din pinza hidrofuga, cu flanse din otel cornier avind perimetrul de 250-400 mm (</w:t>
            </w:r>
            <w:r>
              <w:t>гибкая</w:t>
            </w:r>
            <w:r w:rsidRPr="00D95A1E">
              <w:rPr>
                <w:lang w:val="en-US"/>
              </w:rPr>
              <w:t xml:space="preserve"> </w:t>
            </w:r>
            <w:r>
              <w:t>вставка</w:t>
            </w:r>
            <w:r w:rsidRPr="00D95A1E">
              <w:rPr>
                <w:lang w:val="en-US"/>
              </w:rPr>
              <w:t xml:space="preserve"> </w:t>
            </w:r>
            <w:r>
              <w:t>ГВ</w:t>
            </w:r>
            <w:r w:rsidRPr="00D95A1E">
              <w:rPr>
                <w:lang w:val="en-US"/>
              </w:rPr>
              <w:t>1000x390x120)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VB10C</w:t>
            </w:r>
          </w:p>
          <w:p w:rsidR="007C0E56" w:rsidRDefault="007C0E56" w:rsidP="007C0E56"/>
        </w:tc>
        <w:tc>
          <w:tcPr>
            <w:tcW w:w="3544" w:type="dxa"/>
            <w:tcBorders>
              <w:top w:val="single" w:sz="4" w:space="0" w:color="auto"/>
              <w:bottom w:val="single" w:sz="4" w:space="0" w:color="auto"/>
            </w:tcBorders>
          </w:tcPr>
          <w:p w:rsidR="007C0E56" w:rsidRDefault="007C0E56" w:rsidP="007C0E56">
            <w:r>
              <w:t>Rama cu jaluzele fixe, rectangulara cu perimetrul  2500 - 4000 mm, montata pe zidarie (воздухозаборная решётка РН 1000х500)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VA11D</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Piesa speciala (reductie), din tabla neagra de 0,5 - 1.5 mm grosime, avind perimetrul sectiunii rectangulare de 1600 - 2500 mm (</w:t>
            </w:r>
            <w:r>
              <w:t>конфузор</w:t>
            </w:r>
            <w:r w:rsidRPr="00D95A1E">
              <w:rPr>
                <w:lang w:val="en-US"/>
              </w:rPr>
              <w:t xml:space="preserve"> </w:t>
            </w:r>
            <w:r>
              <w:t>из</w:t>
            </w:r>
            <w:r w:rsidRPr="00D95A1E">
              <w:rPr>
                <w:lang w:val="en-US"/>
              </w:rPr>
              <w:t xml:space="preserve"> </w:t>
            </w:r>
            <w:r>
              <w:t>стали</w:t>
            </w:r>
            <w:r w:rsidRPr="00D95A1E">
              <w:rPr>
                <w:lang w:val="en-US"/>
              </w:rPr>
              <w:t xml:space="preserve"> </w:t>
            </w:r>
            <w:r>
              <w:t>тонколистовой</w:t>
            </w:r>
            <w:r w:rsidRPr="00D95A1E">
              <w:rPr>
                <w:lang w:val="en-US"/>
              </w:rPr>
              <w:t xml:space="preserve"> </w:t>
            </w:r>
            <w:r>
              <w:t>нержавеющей</w:t>
            </w:r>
            <w:r w:rsidRPr="00D95A1E">
              <w:rPr>
                <w:lang w:val="en-US"/>
              </w:rPr>
              <w:t xml:space="preserve"> gr.0,7 </w:t>
            </w:r>
            <w:r>
              <w:t>мм</w:t>
            </w:r>
            <w:r w:rsidRPr="00D95A1E">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3,97</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VC34A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Confectionarea si montarea dispozitivului de sustinere si ancorare, pentru aparate, canale, piese speciale etc. din otel profilat, avind greutatea pe bucata de pina la 5 kg</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232,00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VB05C</w:t>
            </w:r>
          </w:p>
          <w:p w:rsidR="007C0E56" w:rsidRDefault="007C0E56" w:rsidP="007C0E56"/>
        </w:tc>
        <w:tc>
          <w:tcPr>
            <w:tcW w:w="3544" w:type="dxa"/>
            <w:tcBorders>
              <w:top w:val="single" w:sz="4" w:space="0" w:color="auto"/>
              <w:bottom w:val="single" w:sz="4" w:space="0" w:color="auto"/>
            </w:tcBorders>
          </w:tcPr>
          <w:p w:rsidR="007C0E56" w:rsidRDefault="007C0E56" w:rsidP="007C0E56">
            <w:r>
              <w:t>Clapeta cu bifurcatie, montata pe canale rectangulare tip CFR-I, CFR-II, cu perimetrul  2500 - 3200 mm (клапан обратный лепестковый из стали тонколистовой нержавеющей S=0,5 мм, КОн945x335x120)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VB05C</w:t>
            </w:r>
          </w:p>
          <w:p w:rsidR="007C0E56" w:rsidRDefault="007C0E56" w:rsidP="007C0E56"/>
        </w:tc>
        <w:tc>
          <w:tcPr>
            <w:tcW w:w="3544" w:type="dxa"/>
            <w:tcBorders>
              <w:top w:val="single" w:sz="4" w:space="0" w:color="auto"/>
              <w:bottom w:val="single" w:sz="4" w:space="0" w:color="auto"/>
            </w:tcBorders>
          </w:tcPr>
          <w:p w:rsidR="007C0E56" w:rsidRDefault="007C0E56" w:rsidP="007C0E56">
            <w:r>
              <w:t>Clapeta cu bifurcatie, montata pe canale rectangulare tip CFR-I, CFR-II, cu perimetrul  2500 - 3200 mm (клапан обратный лепестковый из стали тонколистовой нержавеющей S=0,5 мм, КОн1000x390x120)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VB05A</w:t>
            </w:r>
          </w:p>
          <w:p w:rsidR="007C0E56" w:rsidRDefault="007C0E56" w:rsidP="007C0E56"/>
        </w:tc>
        <w:tc>
          <w:tcPr>
            <w:tcW w:w="3544" w:type="dxa"/>
            <w:tcBorders>
              <w:top w:val="single" w:sz="4" w:space="0" w:color="auto"/>
              <w:bottom w:val="single" w:sz="4" w:space="0" w:color="auto"/>
            </w:tcBorders>
          </w:tcPr>
          <w:p w:rsidR="007C0E56" w:rsidRDefault="007C0E56" w:rsidP="007C0E56">
            <w:r>
              <w:t>Clapeta cu bifurcatie, montata pe canale rectangulare tip CFR-I, CFR-II, cu perimetrul  1000 - 1600 mm (клапан обратный лепестковый из стали тонколистовой нержавеющей S=0,5 мм, КОн100x100x120)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5,00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VB05A</w:t>
            </w:r>
          </w:p>
          <w:p w:rsidR="007C0E56" w:rsidRDefault="007C0E56" w:rsidP="007C0E56"/>
        </w:tc>
        <w:tc>
          <w:tcPr>
            <w:tcW w:w="3544" w:type="dxa"/>
            <w:tcBorders>
              <w:top w:val="single" w:sz="4" w:space="0" w:color="auto"/>
              <w:bottom w:val="single" w:sz="4" w:space="0" w:color="auto"/>
            </w:tcBorders>
          </w:tcPr>
          <w:p w:rsidR="007C0E56" w:rsidRDefault="007C0E56" w:rsidP="007C0E56">
            <w:r>
              <w:t>Clapeta cu bifurcatie, montata pe canale rectangulare tip CFR-I, CFR-II, cu perimetrul  1000 - 1600 mm (клапан обратный лепестковый из стали тонколистовой нержавеющей S=0,5 мм, КОн100x150x120)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VB05A</w:t>
            </w:r>
          </w:p>
          <w:p w:rsidR="007C0E56" w:rsidRDefault="007C0E56" w:rsidP="007C0E56"/>
        </w:tc>
        <w:tc>
          <w:tcPr>
            <w:tcW w:w="3544" w:type="dxa"/>
            <w:tcBorders>
              <w:top w:val="single" w:sz="4" w:space="0" w:color="auto"/>
              <w:bottom w:val="single" w:sz="4" w:space="0" w:color="auto"/>
            </w:tcBorders>
          </w:tcPr>
          <w:p w:rsidR="007C0E56" w:rsidRDefault="007C0E56" w:rsidP="007C0E56">
            <w:r>
              <w:t>Clapeta cu bifurcatie, montata pe canale rectangulare tip CFR-I, CFR-II, cu perimetrul  1000 - 1600 mm (клапан обратный лепестковый из стали тонколистовой нержавеющей S=0,5 мм, КОн200x100x120)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VB05A</w:t>
            </w:r>
          </w:p>
          <w:p w:rsidR="007C0E56" w:rsidRDefault="007C0E56" w:rsidP="007C0E56"/>
        </w:tc>
        <w:tc>
          <w:tcPr>
            <w:tcW w:w="3544" w:type="dxa"/>
            <w:tcBorders>
              <w:top w:val="single" w:sz="4" w:space="0" w:color="auto"/>
              <w:bottom w:val="single" w:sz="4" w:space="0" w:color="auto"/>
            </w:tcBorders>
          </w:tcPr>
          <w:p w:rsidR="007C0E56" w:rsidRDefault="007C0E56" w:rsidP="007C0E56">
            <w:r>
              <w:t>Clapeta cu bifurcatie, montata pe canale rectangulare tip CFR-I, CFR-II, cu perimetrul  1000 - 1600 mm (клапан обратный лепестковый из стали тонколистовой нержавеющей S=0,5 мм, КОн250x150x120)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VB02A</w:t>
            </w:r>
          </w:p>
          <w:p w:rsidR="007C0E56" w:rsidRDefault="007C0E56" w:rsidP="007C0E56"/>
        </w:tc>
        <w:tc>
          <w:tcPr>
            <w:tcW w:w="3544" w:type="dxa"/>
            <w:tcBorders>
              <w:top w:val="single" w:sz="4" w:space="0" w:color="auto"/>
              <w:bottom w:val="single" w:sz="4" w:space="0" w:color="auto"/>
            </w:tcBorders>
          </w:tcPr>
          <w:p w:rsidR="007C0E56" w:rsidRDefault="007C0E56" w:rsidP="007C0E56">
            <w:r>
              <w:t>Clapeta de reglare, fluture, montata pe canale rectangulare tip CFR-I, CFR-II, cu perimetrul  1000 - 1600 mm (заслонка воздушная ручного управления Р100х100Р, МОВЕН, нерж)</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5,00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VB02A</w:t>
            </w:r>
          </w:p>
          <w:p w:rsidR="007C0E56" w:rsidRDefault="007C0E56" w:rsidP="007C0E56"/>
        </w:tc>
        <w:tc>
          <w:tcPr>
            <w:tcW w:w="3544" w:type="dxa"/>
            <w:tcBorders>
              <w:top w:val="single" w:sz="4" w:space="0" w:color="auto"/>
              <w:bottom w:val="single" w:sz="4" w:space="0" w:color="auto"/>
            </w:tcBorders>
          </w:tcPr>
          <w:p w:rsidR="007C0E56" w:rsidRDefault="007C0E56" w:rsidP="007C0E56">
            <w:r>
              <w:t>Clapeta de reglare, fluture, montata pe canale rectangulare tip CFR-I, CFR-II, cu perimetrul  1000 - 1600 mm (заслонка воздушная ручного управления Р100х150Р, МОВЕН, нерж)</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VB02A</w:t>
            </w:r>
          </w:p>
          <w:p w:rsidR="007C0E56" w:rsidRDefault="007C0E56" w:rsidP="007C0E56"/>
        </w:tc>
        <w:tc>
          <w:tcPr>
            <w:tcW w:w="3544" w:type="dxa"/>
            <w:tcBorders>
              <w:top w:val="single" w:sz="4" w:space="0" w:color="auto"/>
              <w:bottom w:val="single" w:sz="4" w:space="0" w:color="auto"/>
            </w:tcBorders>
          </w:tcPr>
          <w:p w:rsidR="007C0E56" w:rsidRDefault="007C0E56" w:rsidP="007C0E56">
            <w:r>
              <w:t>Clapeta de reglare, fluture, montata pe canale rectangulare tip CFR-I, CFR-II, cu perimetrul  1000 - 1600 mm (заслонка воздушная ручного управления Р150х150Р, МОВЕН, нерж)</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VB02A</w:t>
            </w:r>
          </w:p>
          <w:p w:rsidR="007C0E56" w:rsidRDefault="007C0E56" w:rsidP="007C0E56"/>
        </w:tc>
        <w:tc>
          <w:tcPr>
            <w:tcW w:w="3544" w:type="dxa"/>
            <w:tcBorders>
              <w:top w:val="single" w:sz="4" w:space="0" w:color="auto"/>
              <w:bottom w:val="single" w:sz="4" w:space="0" w:color="auto"/>
            </w:tcBorders>
          </w:tcPr>
          <w:p w:rsidR="007C0E56" w:rsidRDefault="007C0E56" w:rsidP="007C0E56">
            <w:r>
              <w:t>Clapeta de reglare, fluture, montata pe canale rectangulare tip CFR-I, CFR-II, cu perimetrul  1000 - 1600 mm (заслонка воздушная ручного управления Р200х100Р, МОВЕН, нерж)</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VB02A</w:t>
            </w:r>
          </w:p>
          <w:p w:rsidR="007C0E56" w:rsidRDefault="007C0E56" w:rsidP="007C0E56"/>
        </w:tc>
        <w:tc>
          <w:tcPr>
            <w:tcW w:w="3544" w:type="dxa"/>
            <w:tcBorders>
              <w:top w:val="single" w:sz="4" w:space="0" w:color="auto"/>
              <w:bottom w:val="single" w:sz="4" w:space="0" w:color="auto"/>
            </w:tcBorders>
          </w:tcPr>
          <w:p w:rsidR="007C0E56" w:rsidRDefault="007C0E56" w:rsidP="007C0E56">
            <w:r>
              <w:t>Clapeta de reglare, fluture, montata pe canale rectangulare tip CFR-I, CFR-II, cu perimetrul  1000 - 1600 mm (заслонка воздушная ручного управления Р250х150Р, МОВЕН, нерж)</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VB02A</w:t>
            </w:r>
          </w:p>
          <w:p w:rsidR="007C0E56" w:rsidRDefault="007C0E56" w:rsidP="007C0E56"/>
        </w:tc>
        <w:tc>
          <w:tcPr>
            <w:tcW w:w="3544" w:type="dxa"/>
            <w:tcBorders>
              <w:top w:val="single" w:sz="4" w:space="0" w:color="auto"/>
              <w:bottom w:val="single" w:sz="4" w:space="0" w:color="auto"/>
            </w:tcBorders>
          </w:tcPr>
          <w:p w:rsidR="007C0E56" w:rsidRDefault="007C0E56" w:rsidP="007C0E56">
            <w:r>
              <w:t>Clapeta de reglare, fluture, montata pe canale rectangulare tip CFR-I, CFR-II, cu perimetrul  1000 - 1600 mm (заслонка воздушная ручного управления Р300х200Р, МОВЕН, нерж)</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VA02A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Confectionarea si montarea canalelor de ventilatie drepte, din tabla zincata sau aluminiu de 0,3 - 2 mm grosime, avind perimetrul sectiunii rectangulare de 250 - 700 mm (</w:t>
            </w:r>
            <w:r>
              <w:t>воздуховод</w:t>
            </w:r>
            <w:r w:rsidRPr="00D95A1E">
              <w:rPr>
                <w:lang w:val="en-US"/>
              </w:rPr>
              <w:t xml:space="preserve"> </w:t>
            </w:r>
            <w:r>
              <w:t>из</w:t>
            </w:r>
            <w:r w:rsidRPr="00D95A1E">
              <w:rPr>
                <w:lang w:val="en-US"/>
              </w:rPr>
              <w:t xml:space="preserve"> </w:t>
            </w:r>
            <w:r>
              <w:t>стали</w:t>
            </w:r>
            <w:r w:rsidRPr="00D95A1E">
              <w:rPr>
                <w:lang w:val="en-US"/>
              </w:rPr>
              <w:t xml:space="preserve"> </w:t>
            </w:r>
            <w:r>
              <w:t>тонколистовой</w:t>
            </w:r>
            <w:r w:rsidRPr="00D95A1E">
              <w:rPr>
                <w:lang w:val="en-US"/>
              </w:rPr>
              <w:t xml:space="preserve"> </w:t>
            </w:r>
            <w:r>
              <w:t>нержавеющей</w:t>
            </w:r>
            <w:r w:rsidRPr="00D95A1E">
              <w:rPr>
                <w:lang w:val="en-US"/>
              </w:rPr>
              <w:t>, gr.0,7 mm)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15,10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VA02B</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Confectionarea si montarea canalelor de ventilatie drepte, din tabla zincata sau aluminiu de 0,3 - 2 mm grosime, avind perimetrul sectiunii rectangulare de 700 - 1600 mm (</w:t>
            </w:r>
            <w:r>
              <w:t>воздуховод</w:t>
            </w:r>
            <w:r w:rsidRPr="00D95A1E">
              <w:rPr>
                <w:lang w:val="en-US"/>
              </w:rPr>
              <w:t xml:space="preserve"> </w:t>
            </w:r>
            <w:r>
              <w:t>из</w:t>
            </w:r>
            <w:r w:rsidRPr="00D95A1E">
              <w:rPr>
                <w:lang w:val="en-US"/>
              </w:rPr>
              <w:t xml:space="preserve"> </w:t>
            </w:r>
            <w:r>
              <w:t>стали</w:t>
            </w:r>
            <w:r w:rsidRPr="00D95A1E">
              <w:rPr>
                <w:lang w:val="en-US"/>
              </w:rPr>
              <w:t xml:space="preserve"> </w:t>
            </w:r>
            <w:r>
              <w:t>тонколистовой</w:t>
            </w:r>
            <w:r w:rsidRPr="00D95A1E">
              <w:rPr>
                <w:lang w:val="en-US"/>
              </w:rPr>
              <w:t xml:space="preserve"> </w:t>
            </w:r>
            <w:r>
              <w:t>нержавеющей</w:t>
            </w:r>
            <w:r w:rsidRPr="00D95A1E">
              <w:rPr>
                <w:lang w:val="en-US"/>
              </w:rPr>
              <w:t>, gr.0,7 mm)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17,40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VA02C</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Confectionarea si montarea canalelor de ventilatie drepte, din tabla zincata sau aluminiu de 0,3 - 2 mm grosime, avind perimetrul sectiunii rectangulare de 1600 - 2500 mm (</w:t>
            </w:r>
            <w:r>
              <w:t>воздуховод</w:t>
            </w:r>
            <w:r w:rsidRPr="00D95A1E">
              <w:rPr>
                <w:lang w:val="en-US"/>
              </w:rPr>
              <w:t xml:space="preserve"> </w:t>
            </w:r>
            <w:r>
              <w:t>из</w:t>
            </w:r>
            <w:r w:rsidRPr="00D95A1E">
              <w:rPr>
                <w:lang w:val="en-US"/>
              </w:rPr>
              <w:t xml:space="preserve"> </w:t>
            </w:r>
            <w:r>
              <w:t>стали</w:t>
            </w:r>
            <w:r w:rsidRPr="00D95A1E">
              <w:rPr>
                <w:lang w:val="en-US"/>
              </w:rPr>
              <w:t xml:space="preserve"> </w:t>
            </w:r>
            <w:r>
              <w:t>тонколистовой</w:t>
            </w:r>
            <w:r w:rsidRPr="00D95A1E">
              <w:rPr>
                <w:lang w:val="en-US"/>
              </w:rPr>
              <w:t xml:space="preserve"> </w:t>
            </w:r>
            <w:r>
              <w:t>нержавеющей</w:t>
            </w:r>
            <w:r w:rsidRPr="00D95A1E">
              <w:rPr>
                <w:lang w:val="en-US"/>
              </w:rPr>
              <w:t>, gr.0,7 mm)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3,19</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RCsU05C</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Executarea strapungerilor pentru conducte sau tiranti in pereti sau plansee din piatra sau beton armat pina la 15 cm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RCsU05G</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Executarea strapungerilor pentru conducte sau tiranti in pereti din zidarie de caramida de 26 -50 cm grosime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7,00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VB32A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Capac de vizitare, punct de masurare 80x80 mm, tip A, tabla neagra, detaliu tip, montat pe canale circulare (</w:t>
            </w:r>
            <w:r>
              <w:t>лючки</w:t>
            </w:r>
            <w:r w:rsidRPr="00D95A1E">
              <w:rPr>
                <w:lang w:val="en-US"/>
              </w:rPr>
              <w:t xml:space="preserve"> </w:t>
            </w:r>
            <w:r>
              <w:t>питометражные</w:t>
            </w:r>
            <w:r w:rsidRPr="00D95A1E">
              <w:rPr>
                <w:lang w:val="en-US"/>
              </w:rPr>
              <w:t xml:space="preserve">, </w:t>
            </w:r>
            <w:r>
              <w:t>САНТЕХПРОЕКТ</w:t>
            </w:r>
            <w:r w:rsidRPr="00D95A1E">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IzH05B</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Izolarea conductelor cu saltele din vata de sticla, vata minerala tip I sau tip P cusute pe o fata, pe impletitura din sirma zincata, confectionate pe santier, avind grosimea de 20; 30; 40; 50 sau 60 mm, la conducte cu circumferinta peste termoizolatie peste 30 mm  (</w:t>
            </w:r>
            <w:r>
              <w:t>изоляция</w:t>
            </w:r>
            <w:r w:rsidRPr="00D95A1E">
              <w:rPr>
                <w:lang w:val="en-US"/>
              </w:rPr>
              <w:t xml:space="preserve"> </w:t>
            </w:r>
            <w:r>
              <w:t>из</w:t>
            </w:r>
            <w:r w:rsidRPr="00D95A1E">
              <w:rPr>
                <w:lang w:val="en-US"/>
              </w:rPr>
              <w:t xml:space="preserve"> </w:t>
            </w:r>
            <w:r>
              <w:t>самоклеющихся</w:t>
            </w:r>
            <w:r w:rsidRPr="00D95A1E">
              <w:rPr>
                <w:lang w:val="en-US"/>
              </w:rPr>
              <w:t xml:space="preserve"> </w:t>
            </w:r>
            <w:r>
              <w:t>пластин</w:t>
            </w:r>
            <w:r w:rsidRPr="00D95A1E">
              <w:rPr>
                <w:lang w:val="en-US"/>
              </w:rPr>
              <w:t xml:space="preserve"> S=25</w:t>
            </w:r>
            <w:r>
              <w:t>мм</w:t>
            </w:r>
            <w:r w:rsidRPr="00D95A1E">
              <w:rPr>
                <w:lang w:val="en-US"/>
              </w:rPr>
              <w:t xml:space="preserve">, </w:t>
            </w:r>
            <w:r>
              <w:t>теплоизоляционных</w:t>
            </w:r>
            <w:r w:rsidRPr="00D95A1E">
              <w:rPr>
                <w:lang w:val="en-US"/>
              </w:rPr>
              <w:t>, ARMAFLEX  AF)</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19,32</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IzI05B</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Protectia termoizolatiei la conducte, executata cu impaslitura din fibre de sticla bitumata tip  I A, legata cu sirma din otel moale zincata cu diam. de 1,25 mm  (</w:t>
            </w:r>
            <w:r>
              <w:t>стеклопластик</w:t>
            </w:r>
            <w:r w:rsidRPr="00D95A1E">
              <w:rPr>
                <w:lang w:val="en-US"/>
              </w:rPr>
              <w:t xml:space="preserve"> </w:t>
            </w:r>
            <w:r>
              <w:t>рулонный</w:t>
            </w:r>
            <w:r w:rsidRPr="00D95A1E">
              <w:rPr>
                <w:lang w:val="en-US"/>
              </w:rPr>
              <w:t xml:space="preserve"> </w:t>
            </w:r>
            <w:r>
              <w:t>РСТ</w:t>
            </w:r>
            <w:r w:rsidRPr="00D95A1E">
              <w:rPr>
                <w:lang w:val="en-US"/>
              </w:rPr>
              <w:t xml:space="preserve"> -</w:t>
            </w:r>
            <w:r>
              <w:t>ПА</w:t>
            </w:r>
            <w:r w:rsidRPr="00D95A1E">
              <w:rPr>
                <w:lang w:val="en-US"/>
              </w:rPr>
              <w:t>-</w:t>
            </w:r>
            <w:r>
              <w:t>ВВ</w:t>
            </w:r>
            <w:r w:rsidRPr="00D95A1E">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CK12A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 (</w:t>
            </w:r>
            <w:r>
              <w:t>дверь</w:t>
            </w:r>
            <w:r w:rsidRPr="00D95A1E">
              <w:rPr>
                <w:lang w:val="en-US"/>
              </w:rPr>
              <w:t xml:space="preserve"> </w:t>
            </w:r>
            <w:r>
              <w:t>герметичная</w:t>
            </w:r>
            <w:r w:rsidRPr="00D95A1E">
              <w:rPr>
                <w:lang w:val="en-US"/>
              </w:rPr>
              <w:t xml:space="preserve"> </w:t>
            </w:r>
            <w:r>
              <w:t>утеплённая</w:t>
            </w:r>
            <w:r w:rsidRPr="00D95A1E">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0,625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CL18A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Confectii metalice diverse din profile laminate, tabla, tabla striata, otel beton, tevi pentru sustineri sau acoperiri, inglobate total sau partial in beton</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13,20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CL20A</w:t>
            </w:r>
          </w:p>
          <w:p w:rsidR="007C0E56" w:rsidRDefault="007C0E56" w:rsidP="007C0E56"/>
        </w:tc>
        <w:tc>
          <w:tcPr>
            <w:tcW w:w="3544" w:type="dxa"/>
            <w:tcBorders>
              <w:top w:val="single" w:sz="4" w:space="0" w:color="auto"/>
              <w:bottom w:val="single" w:sz="4" w:space="0" w:color="auto"/>
            </w:tcBorders>
          </w:tcPr>
          <w:p w:rsidR="007C0E56" w:rsidRDefault="007C0E56" w:rsidP="007C0E56">
            <w:r>
              <w:t>Grile de ventilatie gata confectionate din tabla neagra, cu jaluzele reglabile manual, vopsite si montate in zidarie  (решётка воздухоприточная наружная  из алюминия тип RN1000х500)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CL20A</w:t>
            </w:r>
          </w:p>
          <w:p w:rsidR="007C0E56" w:rsidRDefault="007C0E56" w:rsidP="007C0E56"/>
        </w:tc>
        <w:tc>
          <w:tcPr>
            <w:tcW w:w="3544" w:type="dxa"/>
            <w:tcBorders>
              <w:top w:val="single" w:sz="4" w:space="0" w:color="auto"/>
              <w:bottom w:val="single" w:sz="4" w:space="0" w:color="auto"/>
            </w:tcBorders>
          </w:tcPr>
          <w:p w:rsidR="007C0E56" w:rsidRDefault="007C0E56" w:rsidP="007C0E56">
            <w:r>
              <w:t>Grile de ventilatie gata confectionate din tabla neagra, cu jaluzele reglabile manual, vopsite si montate in zidarie  (решётки щелевые декоративные из нержавеющей  стали VENTS прямоугольные тип RP100 x100 в алюминиевой раме для установки в стене)</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CL20A</w:t>
            </w:r>
          </w:p>
          <w:p w:rsidR="007C0E56" w:rsidRDefault="007C0E56" w:rsidP="007C0E56"/>
        </w:tc>
        <w:tc>
          <w:tcPr>
            <w:tcW w:w="3544" w:type="dxa"/>
            <w:tcBorders>
              <w:top w:val="single" w:sz="4" w:space="0" w:color="auto"/>
              <w:bottom w:val="single" w:sz="4" w:space="0" w:color="auto"/>
            </w:tcBorders>
          </w:tcPr>
          <w:p w:rsidR="007C0E56" w:rsidRDefault="007C0E56" w:rsidP="007C0E56">
            <w:r>
              <w:t>Grile de ventilatie gata confectionate din tabla neagra, cu jaluzele reglabile manual, vopsite si montate in zidarie  (решётки щелевые декоративные из нержавеющей  стали VENTS прямоугольные тип RP150 x100 в алюминиевой раме для установки в стене)</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CL20A</w:t>
            </w:r>
          </w:p>
          <w:p w:rsidR="007C0E56" w:rsidRDefault="007C0E56" w:rsidP="007C0E56"/>
        </w:tc>
        <w:tc>
          <w:tcPr>
            <w:tcW w:w="3544" w:type="dxa"/>
            <w:tcBorders>
              <w:top w:val="single" w:sz="4" w:space="0" w:color="auto"/>
              <w:bottom w:val="single" w:sz="4" w:space="0" w:color="auto"/>
            </w:tcBorders>
          </w:tcPr>
          <w:p w:rsidR="007C0E56" w:rsidRDefault="007C0E56" w:rsidP="007C0E56">
            <w:r>
              <w:t>Grile de ventilatie gata confectionate din tabla neagra, cu jaluzele reglabile manual, vopsite si montate in zidarie  (решётки щелевые декоративные из нержавеющей  стали VENTS прямоугольные тип RP200 x100 в алюминиевой раме для установки в стене)</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7,00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VB02A</w:t>
            </w:r>
          </w:p>
          <w:p w:rsidR="007C0E56" w:rsidRDefault="007C0E56" w:rsidP="007C0E56"/>
        </w:tc>
        <w:tc>
          <w:tcPr>
            <w:tcW w:w="3544" w:type="dxa"/>
            <w:tcBorders>
              <w:top w:val="single" w:sz="4" w:space="0" w:color="auto"/>
              <w:bottom w:val="single" w:sz="4" w:space="0" w:color="auto"/>
            </w:tcBorders>
          </w:tcPr>
          <w:p w:rsidR="007C0E56" w:rsidRDefault="007C0E56" w:rsidP="007C0E56">
            <w:r>
              <w:t>Clapeta de reglare, fluture, montata pe canale rectangulare tip CFR-I, CFR-II, cu perimetrul  1000 - 1600 mm (Клапан огнезадерживющий 400х250мм фирмы MOVEN AЗЕ094.000-03, с пределом огнестойкости 0,5 ч . Вертикальная установка)</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c>
          <w:tcPr>
            <w:tcW w:w="709" w:type="dxa"/>
            <w:tcBorders>
              <w:top w:val="nil"/>
              <w:left w:val="single" w:sz="6" w:space="0" w:color="auto"/>
              <w:bottom w:val="nil"/>
              <w:right w:val="nil"/>
            </w:tcBorders>
          </w:tcPr>
          <w:p w:rsidR="007C0E56" w:rsidRDefault="007C0E56" w:rsidP="007C0E56">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1.2. П2</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34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VA11D</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Piesa speciala (reductie), din tabla neagra de 0,5 - 1.5 mm grosime, avind perimetrul sectiunii rectangulare de 1600 - 2500 mm (</w:t>
            </w:r>
            <w:r>
              <w:t>конфузор</w:t>
            </w:r>
            <w:r w:rsidRPr="00D95A1E">
              <w:rPr>
                <w:lang w:val="en-US"/>
              </w:rPr>
              <w:t xml:space="preserve"> </w:t>
            </w:r>
            <w:r>
              <w:t>из</w:t>
            </w:r>
            <w:r w:rsidRPr="00D95A1E">
              <w:rPr>
                <w:lang w:val="en-US"/>
              </w:rPr>
              <w:t xml:space="preserve"> </w:t>
            </w:r>
            <w:r>
              <w:t>стали</w:t>
            </w:r>
            <w:r w:rsidRPr="00D95A1E">
              <w:rPr>
                <w:lang w:val="en-US"/>
              </w:rPr>
              <w:t xml:space="preserve"> </w:t>
            </w:r>
            <w:r>
              <w:t>нержавеющей</w:t>
            </w:r>
            <w:r w:rsidRPr="00D95A1E">
              <w:rPr>
                <w:lang w:val="en-US"/>
              </w:rPr>
              <w:t xml:space="preserve"> gr.1,0 </w:t>
            </w:r>
            <w:r>
              <w:t>мм</w:t>
            </w:r>
            <w:r w:rsidRPr="00D95A1E">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0,77</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VA11D</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Piesa speciala (reductie), din tabla neagra de 0,5 - 1.5 mm grosime, avind perimetrul sectiunii rectangulare de 1600 - 2500 mm (</w:t>
            </w:r>
            <w:r>
              <w:t>короб</w:t>
            </w:r>
            <w:r w:rsidRPr="00D95A1E">
              <w:rPr>
                <w:lang w:val="en-US"/>
              </w:rPr>
              <w:t xml:space="preserve"> </w:t>
            </w:r>
            <w:r>
              <w:t>из</w:t>
            </w:r>
            <w:r w:rsidRPr="00D95A1E">
              <w:rPr>
                <w:lang w:val="en-US"/>
              </w:rPr>
              <w:t xml:space="preserve"> </w:t>
            </w:r>
            <w:r>
              <w:t>стали</w:t>
            </w:r>
            <w:r w:rsidRPr="00D95A1E">
              <w:rPr>
                <w:lang w:val="en-US"/>
              </w:rPr>
              <w:t xml:space="preserve"> </w:t>
            </w:r>
            <w:r>
              <w:t>нержавеющей</w:t>
            </w:r>
            <w:r w:rsidRPr="00D95A1E">
              <w:rPr>
                <w:lang w:val="en-US"/>
              </w:rPr>
              <w:t xml:space="preserve"> gr.1,0 </w:t>
            </w:r>
            <w:r>
              <w:t>мм</w:t>
            </w:r>
            <w:r w:rsidRPr="00D95A1E">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1,46</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VD06A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Confectionarea racordului flexibil din pinza hidrofuga, cu flanse din otel cornier avind perimetrul de 250-400 mm (</w:t>
            </w:r>
            <w:r>
              <w:t>гибкая</w:t>
            </w:r>
            <w:r w:rsidRPr="00D95A1E">
              <w:rPr>
                <w:lang w:val="en-US"/>
              </w:rPr>
              <w:t xml:space="preserve"> </w:t>
            </w:r>
            <w:r>
              <w:t>вставка</w:t>
            </w:r>
            <w:r w:rsidRPr="00D95A1E">
              <w:rPr>
                <w:lang w:val="en-US"/>
              </w:rPr>
              <w:t xml:space="preserve"> </w:t>
            </w:r>
            <w:r>
              <w:t>ГВ</w:t>
            </w:r>
            <w:r w:rsidRPr="00D95A1E">
              <w:rPr>
                <w:lang w:val="en-US"/>
              </w:rPr>
              <w:t>945x335)</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VD06A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Confectionarea racordului flexibil din pinza hidrofuga, cu flanse din otel cornier avind perimetrul de 250-400 mm (</w:t>
            </w:r>
            <w:r>
              <w:t>гибкая</w:t>
            </w:r>
            <w:r w:rsidRPr="00D95A1E">
              <w:rPr>
                <w:lang w:val="en-US"/>
              </w:rPr>
              <w:t xml:space="preserve"> </w:t>
            </w:r>
            <w:r>
              <w:t>вставка</w:t>
            </w:r>
            <w:r w:rsidRPr="00D95A1E">
              <w:rPr>
                <w:lang w:val="en-US"/>
              </w:rPr>
              <w:t xml:space="preserve"> </w:t>
            </w:r>
            <w:r>
              <w:t>ГВ</w:t>
            </w:r>
            <w:r w:rsidRPr="00D95A1E">
              <w:rPr>
                <w:lang w:val="en-US"/>
              </w:rPr>
              <w:t>1000x390)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VC34A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Confectionarea si montarea dispozitivului de sustinere si ancorare, pentru aparate, canale, piese speciale etc. din otel profilat, avind greutatea pe bucata de pina la 5 kg</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270,00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VB05C</w:t>
            </w:r>
          </w:p>
          <w:p w:rsidR="007C0E56" w:rsidRDefault="007C0E56" w:rsidP="007C0E56"/>
        </w:tc>
        <w:tc>
          <w:tcPr>
            <w:tcW w:w="3544" w:type="dxa"/>
            <w:tcBorders>
              <w:top w:val="single" w:sz="4" w:space="0" w:color="auto"/>
              <w:bottom w:val="single" w:sz="4" w:space="0" w:color="auto"/>
            </w:tcBorders>
          </w:tcPr>
          <w:p w:rsidR="007C0E56" w:rsidRDefault="007C0E56" w:rsidP="007C0E56">
            <w:r>
              <w:t>Clapeta cu bifurcatie, montata pe canale rectangulare tip CFR-I, CFR-II, cu perimetrul  2500 - 3200 mm (клапан обратный лепестковый из стали тонколистовой нержавеющей S=0,5 мм, КОн945x335x125)</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VB05A</w:t>
            </w:r>
          </w:p>
          <w:p w:rsidR="007C0E56" w:rsidRDefault="007C0E56" w:rsidP="007C0E56"/>
        </w:tc>
        <w:tc>
          <w:tcPr>
            <w:tcW w:w="3544" w:type="dxa"/>
            <w:tcBorders>
              <w:top w:val="single" w:sz="4" w:space="0" w:color="auto"/>
              <w:bottom w:val="single" w:sz="4" w:space="0" w:color="auto"/>
            </w:tcBorders>
          </w:tcPr>
          <w:p w:rsidR="007C0E56" w:rsidRDefault="007C0E56" w:rsidP="007C0E56">
            <w:r>
              <w:t>Clapeta cu bifurcatie, montata pe canale rectangulare tip CFR-I, CFR-II, cu perimetrul  1000 - 1600 mm (клапан обратный лепестковый из стали тонколистовой нержавеющей S=0,5 мм, КОн150x100x125)</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VB05A</w:t>
            </w:r>
          </w:p>
          <w:p w:rsidR="007C0E56" w:rsidRDefault="007C0E56" w:rsidP="007C0E56"/>
        </w:tc>
        <w:tc>
          <w:tcPr>
            <w:tcW w:w="3544" w:type="dxa"/>
            <w:tcBorders>
              <w:top w:val="single" w:sz="4" w:space="0" w:color="auto"/>
              <w:bottom w:val="single" w:sz="4" w:space="0" w:color="auto"/>
            </w:tcBorders>
          </w:tcPr>
          <w:p w:rsidR="007C0E56" w:rsidRDefault="007C0E56" w:rsidP="007C0E56">
            <w:r>
              <w:t>Clapeta cu bifurcatie, montata pe canale rectangulare tip CFR-I, CFR-II, cu perimetrul  1000 - 1600 mm (клапан обратный лепестковый из стали тонколистовой нержавеющей S=0,5 мм, КОн300х200х125)</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VB05A</w:t>
            </w:r>
          </w:p>
          <w:p w:rsidR="007C0E56" w:rsidRDefault="007C0E56" w:rsidP="007C0E56"/>
        </w:tc>
        <w:tc>
          <w:tcPr>
            <w:tcW w:w="3544" w:type="dxa"/>
            <w:tcBorders>
              <w:top w:val="single" w:sz="4" w:space="0" w:color="auto"/>
              <w:bottom w:val="single" w:sz="4" w:space="0" w:color="auto"/>
            </w:tcBorders>
          </w:tcPr>
          <w:p w:rsidR="007C0E56" w:rsidRDefault="007C0E56" w:rsidP="007C0E56">
            <w:r>
              <w:t>Clapeta cu bifurcatie, montata pe canale rectangulare tip CFR-I, CFR-II, cu perimetrul  1000 - 1600 mm (клапан обратный лепестковый из стали тонколистовой нержавеющей S=0,5 мм, КОн100х100х125)</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VB02A</w:t>
            </w:r>
          </w:p>
          <w:p w:rsidR="007C0E56" w:rsidRDefault="007C0E56" w:rsidP="007C0E56"/>
        </w:tc>
        <w:tc>
          <w:tcPr>
            <w:tcW w:w="3544" w:type="dxa"/>
            <w:tcBorders>
              <w:top w:val="single" w:sz="4" w:space="0" w:color="auto"/>
              <w:bottom w:val="single" w:sz="4" w:space="0" w:color="auto"/>
            </w:tcBorders>
          </w:tcPr>
          <w:p w:rsidR="007C0E56" w:rsidRDefault="007C0E56" w:rsidP="007C0E56">
            <w:r>
              <w:t>Clapeta de reglare, fluture, montata pe canale rectangulare tip CFR-I, CFR-II, cu perimetrul  1000 - 1600 mm (заслонка воздушная ручного управления Р100х100Р, МОВЕН, нерж)</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VB02A</w:t>
            </w:r>
          </w:p>
          <w:p w:rsidR="007C0E56" w:rsidRDefault="007C0E56" w:rsidP="007C0E56"/>
        </w:tc>
        <w:tc>
          <w:tcPr>
            <w:tcW w:w="3544" w:type="dxa"/>
            <w:tcBorders>
              <w:top w:val="single" w:sz="4" w:space="0" w:color="auto"/>
              <w:bottom w:val="single" w:sz="4" w:space="0" w:color="auto"/>
            </w:tcBorders>
          </w:tcPr>
          <w:p w:rsidR="007C0E56" w:rsidRDefault="007C0E56" w:rsidP="007C0E56">
            <w:r>
              <w:t>Clapeta de reglare, fluture, montata pe canale rectangulare tip CFR-I, CFR-II, cu perimetrul  1000 - 1600 mm (заслонка воздушная ручного управления Р150х100Р, МОВЕН, нерж)</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VB02A</w:t>
            </w:r>
          </w:p>
          <w:p w:rsidR="007C0E56" w:rsidRDefault="007C0E56" w:rsidP="007C0E56"/>
        </w:tc>
        <w:tc>
          <w:tcPr>
            <w:tcW w:w="3544" w:type="dxa"/>
            <w:tcBorders>
              <w:top w:val="single" w:sz="4" w:space="0" w:color="auto"/>
              <w:bottom w:val="single" w:sz="4" w:space="0" w:color="auto"/>
            </w:tcBorders>
          </w:tcPr>
          <w:p w:rsidR="007C0E56" w:rsidRDefault="007C0E56" w:rsidP="007C0E56">
            <w:r>
              <w:t>Clapeta de reglare, fluture, montata pe canale rectangulare tip CFR-I, CFR-II, cu perimetrul  1000 - 1600 mm (заслонка воздушная ручного управления Р300х200Р, МОВЕН, нерж)</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VB02A</w:t>
            </w:r>
          </w:p>
          <w:p w:rsidR="007C0E56" w:rsidRDefault="007C0E56" w:rsidP="007C0E56"/>
        </w:tc>
        <w:tc>
          <w:tcPr>
            <w:tcW w:w="3544" w:type="dxa"/>
            <w:tcBorders>
              <w:top w:val="single" w:sz="4" w:space="0" w:color="auto"/>
              <w:bottom w:val="single" w:sz="4" w:space="0" w:color="auto"/>
            </w:tcBorders>
          </w:tcPr>
          <w:p w:rsidR="007C0E56" w:rsidRDefault="007C0E56" w:rsidP="007C0E56">
            <w:r>
              <w:t>Clapeta de reglare, fluture, montata pe canale rectangulare tip CFR-I, CFR-II, cu perimetrul  1000 - 1600 mm (заслонка воздушная ручного управления Р400х250Р, МОВЕН, нерж)</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VA02A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Confectionarea si montarea canalelor de ventilatie drepte, din tabla zincata sau aluminiu de 0,3 - 2 mm grosime, avind perimetrul sectiunii rectangulare de 250 - 700 mm (</w:t>
            </w:r>
            <w:r>
              <w:t>воздуховод</w:t>
            </w:r>
            <w:r w:rsidRPr="00D95A1E">
              <w:rPr>
                <w:lang w:val="en-US"/>
              </w:rPr>
              <w:t xml:space="preserve"> </w:t>
            </w:r>
            <w:r>
              <w:t>из</w:t>
            </w:r>
            <w:r w:rsidRPr="00D95A1E">
              <w:rPr>
                <w:lang w:val="en-US"/>
              </w:rPr>
              <w:t xml:space="preserve"> </w:t>
            </w:r>
            <w:r>
              <w:t>стали</w:t>
            </w:r>
            <w:r w:rsidRPr="00D95A1E">
              <w:rPr>
                <w:lang w:val="en-US"/>
              </w:rPr>
              <w:t xml:space="preserve"> </w:t>
            </w:r>
            <w:r>
              <w:t>тонколистовой</w:t>
            </w:r>
            <w:r w:rsidRPr="00D95A1E">
              <w:rPr>
                <w:lang w:val="en-US"/>
              </w:rPr>
              <w:t xml:space="preserve"> </w:t>
            </w:r>
            <w:r>
              <w:t>нержавеющей</w:t>
            </w:r>
            <w:r w:rsidRPr="00D95A1E">
              <w:rPr>
                <w:lang w:val="en-US"/>
              </w:rPr>
              <w:t>, gr.0,7 mm)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8,50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VA02B</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Confectionarea si montarea canalelor de ventilatie drepte, din tabla zincata sau aluminiu de 0,3 - 2 mm grosime, avind perimetrul sectiunii rectangulare de 700 - 1600 mm (</w:t>
            </w:r>
            <w:r>
              <w:t>воздуховод</w:t>
            </w:r>
            <w:r w:rsidRPr="00D95A1E">
              <w:rPr>
                <w:lang w:val="en-US"/>
              </w:rPr>
              <w:t xml:space="preserve"> </w:t>
            </w:r>
            <w:r>
              <w:t>из</w:t>
            </w:r>
            <w:r w:rsidRPr="00D95A1E">
              <w:rPr>
                <w:lang w:val="en-US"/>
              </w:rPr>
              <w:t xml:space="preserve"> </w:t>
            </w:r>
            <w:r>
              <w:t>стали</w:t>
            </w:r>
            <w:r w:rsidRPr="00D95A1E">
              <w:rPr>
                <w:lang w:val="en-US"/>
              </w:rPr>
              <w:t xml:space="preserve"> </w:t>
            </w:r>
            <w:r>
              <w:t>тонколистовой</w:t>
            </w:r>
            <w:r w:rsidRPr="00D95A1E">
              <w:rPr>
                <w:lang w:val="en-US"/>
              </w:rPr>
              <w:t xml:space="preserve"> </w:t>
            </w:r>
            <w:r>
              <w:t>нержавеющей</w:t>
            </w:r>
            <w:r w:rsidRPr="00D95A1E">
              <w:rPr>
                <w:lang w:val="en-US"/>
              </w:rPr>
              <w:t>, gr.0,7 mm)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36,10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CL20A</w:t>
            </w:r>
          </w:p>
          <w:p w:rsidR="007C0E56" w:rsidRDefault="007C0E56" w:rsidP="007C0E56"/>
        </w:tc>
        <w:tc>
          <w:tcPr>
            <w:tcW w:w="3544" w:type="dxa"/>
            <w:tcBorders>
              <w:top w:val="single" w:sz="4" w:space="0" w:color="auto"/>
              <w:bottom w:val="single" w:sz="4" w:space="0" w:color="auto"/>
            </w:tcBorders>
          </w:tcPr>
          <w:p w:rsidR="007C0E56" w:rsidRDefault="007C0E56" w:rsidP="007C0E56">
            <w:r>
              <w:t>Grile de ventilatie gata confectionate din tabla neagra, cu jaluzele reglabile manual, vopsite si montate in zidarie  (решётка воздухоприточная из нержавеющей стали тип RP100x100, VENTS)</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CL20A</w:t>
            </w:r>
          </w:p>
          <w:p w:rsidR="007C0E56" w:rsidRDefault="007C0E56" w:rsidP="007C0E56"/>
        </w:tc>
        <w:tc>
          <w:tcPr>
            <w:tcW w:w="3544" w:type="dxa"/>
            <w:tcBorders>
              <w:top w:val="single" w:sz="4" w:space="0" w:color="auto"/>
              <w:bottom w:val="single" w:sz="4" w:space="0" w:color="auto"/>
            </w:tcBorders>
          </w:tcPr>
          <w:p w:rsidR="007C0E56" w:rsidRDefault="007C0E56" w:rsidP="007C0E56">
            <w:r>
              <w:t>Grile de ventilatie gata confectionate din tabla neagra, cu jaluzele reglabile manual, vopsite si montate in zidarie  (решётка воздухоприточная из нержавеющей стали тип RP250x150, VENTS)</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RCsU05G</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Executarea strapungerilor pentru conducte sau tiranti in pereti din zidarie de caramida de 26 -50 cm grosime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RCsU05C</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Executarea strapungerilor pentru conducte sau tiranti in pereti sau plansee din piatra sau beton armat pina la 15 cm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VB32A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Capac de vizitare, punct de masurare 80x80 mm, tip A, tabla neagra, detaliu tip, montat pe canale circulare (</w:t>
            </w:r>
            <w:r>
              <w:t>лючки</w:t>
            </w:r>
            <w:r w:rsidRPr="00D95A1E">
              <w:rPr>
                <w:lang w:val="en-US"/>
              </w:rPr>
              <w:t xml:space="preserve"> </w:t>
            </w:r>
            <w:r>
              <w:t>питометражные</w:t>
            </w:r>
            <w:r w:rsidRPr="00D95A1E">
              <w:rPr>
                <w:lang w:val="en-US"/>
              </w:rPr>
              <w:t xml:space="preserve">, </w:t>
            </w:r>
            <w:r>
              <w:t>САНТЕХПРОЕКТ</w:t>
            </w:r>
            <w:r w:rsidRPr="00D95A1E">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IzH05B</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Izolarea conductelor cu saltele din vata de sticla, vata minerala tip I sau tip P cusute pe o fata, pe impletitura din sirma zincata, confectionate pe santier, avind grosimea de 20; 30; 40; 50 sau 60 mm, la conducte cu circumferinta peste termoizolatie peste 30 mm  (</w:t>
            </w:r>
            <w:r>
              <w:t>изоляция</w:t>
            </w:r>
            <w:r w:rsidRPr="00D95A1E">
              <w:rPr>
                <w:lang w:val="en-US"/>
              </w:rPr>
              <w:t xml:space="preserve"> </w:t>
            </w:r>
            <w:r>
              <w:t>из</w:t>
            </w:r>
            <w:r w:rsidRPr="00D95A1E">
              <w:rPr>
                <w:lang w:val="en-US"/>
              </w:rPr>
              <w:t xml:space="preserve"> </w:t>
            </w:r>
            <w:r>
              <w:t>самоклеющихся</w:t>
            </w:r>
            <w:r w:rsidRPr="00D95A1E">
              <w:rPr>
                <w:lang w:val="en-US"/>
              </w:rPr>
              <w:t xml:space="preserve"> </w:t>
            </w:r>
            <w:r>
              <w:t>пластин</w:t>
            </w:r>
            <w:r w:rsidRPr="00D95A1E">
              <w:rPr>
                <w:lang w:val="en-US"/>
              </w:rPr>
              <w:t xml:space="preserve"> S=25</w:t>
            </w:r>
            <w:r>
              <w:t>мм</w:t>
            </w:r>
            <w:r w:rsidRPr="00D95A1E">
              <w:rPr>
                <w:lang w:val="en-US"/>
              </w:rPr>
              <w:t xml:space="preserve">, </w:t>
            </w:r>
            <w:r>
              <w:t>теплоизоляционных</w:t>
            </w:r>
            <w:r w:rsidRPr="00D95A1E">
              <w:rPr>
                <w:lang w:val="en-US"/>
              </w:rPr>
              <w:t>, ARMAFLEX  AF)</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27,20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IzI05B</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Protectia termoizolatiei la conducte, executata cu impaslitura din fibre de sticla bitumata tip  I A, legata cu sirma din otel moale zincata cu diam. de 1,25 mm  (</w:t>
            </w:r>
            <w:r>
              <w:t>стеклопластик</w:t>
            </w:r>
            <w:r w:rsidRPr="00D95A1E">
              <w:rPr>
                <w:lang w:val="en-US"/>
              </w:rPr>
              <w:t xml:space="preserve"> </w:t>
            </w:r>
            <w:r>
              <w:t>рулонный</w:t>
            </w:r>
            <w:r w:rsidRPr="00D95A1E">
              <w:rPr>
                <w:lang w:val="en-US"/>
              </w:rPr>
              <w:t xml:space="preserve"> </w:t>
            </w:r>
            <w:r>
              <w:t>РСТ</w:t>
            </w:r>
            <w:r w:rsidRPr="00D95A1E">
              <w:rPr>
                <w:lang w:val="en-US"/>
              </w:rPr>
              <w:t xml:space="preserve"> -</w:t>
            </w:r>
            <w:r>
              <w:t>ПА</w:t>
            </w:r>
            <w:r w:rsidRPr="00D95A1E">
              <w:rPr>
                <w:lang w:val="en-US"/>
              </w:rPr>
              <w:t>-</w:t>
            </w:r>
            <w:r>
              <w:t>ВВ</w:t>
            </w:r>
            <w:r w:rsidRPr="00D95A1E">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VB02A</w:t>
            </w:r>
          </w:p>
          <w:p w:rsidR="007C0E56" w:rsidRDefault="007C0E56" w:rsidP="007C0E56"/>
        </w:tc>
        <w:tc>
          <w:tcPr>
            <w:tcW w:w="3544" w:type="dxa"/>
            <w:tcBorders>
              <w:top w:val="single" w:sz="4" w:space="0" w:color="auto"/>
              <w:bottom w:val="single" w:sz="4" w:space="0" w:color="auto"/>
            </w:tcBorders>
          </w:tcPr>
          <w:p w:rsidR="007C0E56" w:rsidRDefault="007C0E56" w:rsidP="007C0E56">
            <w:r>
              <w:t>Clapeta de reglare, fluture, montata pe canale rectangulare tip CFR-I, CFR-II, cu perimetrul  1000 - 1600 mm (Клапан огнезадерживющий 400х250мм фирмы MOVEN AЗЕ094.000-03, с пределом огнестойкости 0,5 ч . Вертикальная установка)</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VD06A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Confectionarea racordului flexibil din pinza hidrofuga, cu flanse din otel cornier avind perimetrul de 250-400 mm (</w:t>
            </w:r>
            <w:r>
              <w:t>гибкая</w:t>
            </w:r>
            <w:r w:rsidRPr="00D95A1E">
              <w:rPr>
                <w:lang w:val="en-US"/>
              </w:rPr>
              <w:t xml:space="preserve"> </w:t>
            </w:r>
            <w:r>
              <w:t>вставка</w:t>
            </w:r>
            <w:r w:rsidRPr="00D95A1E">
              <w:rPr>
                <w:lang w:val="en-US"/>
              </w:rPr>
              <w:t xml:space="preserve"> WG-315, "VENTS")</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VD06A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Confectionarea racordului flexibil din pinza hidrofuga, cu flanse din otel cornier avind perimetrul de 250-400 mm (</w:t>
            </w:r>
            <w:r>
              <w:t>гибкая</w:t>
            </w:r>
            <w:r w:rsidRPr="00D95A1E">
              <w:rPr>
                <w:lang w:val="en-US"/>
              </w:rPr>
              <w:t xml:space="preserve"> </w:t>
            </w:r>
            <w:r>
              <w:t>вставка</w:t>
            </w:r>
            <w:r w:rsidRPr="00D95A1E">
              <w:rPr>
                <w:lang w:val="en-US"/>
              </w:rPr>
              <w:t xml:space="preserve"> WG-200, "VENTS")</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VD06A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Confectionarea racordului flexibil din pinza hidrofuga, cu flanse din otel cornier avind perimetrul de 250-400 mm (</w:t>
            </w:r>
            <w:r>
              <w:t>гибкая</w:t>
            </w:r>
            <w:r w:rsidRPr="00D95A1E">
              <w:rPr>
                <w:lang w:val="en-US"/>
              </w:rPr>
              <w:t xml:space="preserve"> </w:t>
            </w:r>
            <w:r>
              <w:t>вставка</w:t>
            </w:r>
            <w:r w:rsidRPr="00D95A1E">
              <w:rPr>
                <w:lang w:val="en-US"/>
              </w:rPr>
              <w:t xml:space="preserve"> WG-125, "VENTS")</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VD06A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Confectionarea racordului flexibil din pinza hidrofuga, cu flanse din otel cornier avind perimetrul de 250-400 mm (</w:t>
            </w:r>
            <w:r>
              <w:t>гибкая</w:t>
            </w:r>
            <w:r w:rsidRPr="00D95A1E">
              <w:rPr>
                <w:lang w:val="en-US"/>
              </w:rPr>
              <w:t xml:space="preserve"> </w:t>
            </w:r>
            <w:r>
              <w:t>вставка</w:t>
            </w:r>
            <w:r w:rsidRPr="00D95A1E">
              <w:rPr>
                <w:lang w:val="en-US"/>
              </w:rPr>
              <w:t xml:space="preserve"> WG-100, "VENTS")</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CL20A</w:t>
            </w:r>
          </w:p>
          <w:p w:rsidR="007C0E56" w:rsidRDefault="007C0E56" w:rsidP="007C0E56"/>
        </w:tc>
        <w:tc>
          <w:tcPr>
            <w:tcW w:w="3544" w:type="dxa"/>
            <w:tcBorders>
              <w:top w:val="single" w:sz="4" w:space="0" w:color="auto"/>
              <w:bottom w:val="single" w:sz="4" w:space="0" w:color="auto"/>
            </w:tcBorders>
          </w:tcPr>
          <w:p w:rsidR="007C0E56" w:rsidRDefault="007C0E56" w:rsidP="007C0E56">
            <w:r>
              <w:t>Grile de ventilatie gata confectionate din tabla neagra, cu jaluzele reglabile manual, vopsite si montate in zidarie  (решётки щелевые декоративные из нержавеющей  стали VENTS прямоугольные тип RP100 x100 в раме для установки в стене)</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CL20A</w:t>
            </w:r>
          </w:p>
          <w:p w:rsidR="007C0E56" w:rsidRDefault="007C0E56" w:rsidP="007C0E56"/>
        </w:tc>
        <w:tc>
          <w:tcPr>
            <w:tcW w:w="3544" w:type="dxa"/>
            <w:tcBorders>
              <w:top w:val="single" w:sz="4" w:space="0" w:color="auto"/>
              <w:bottom w:val="single" w:sz="4" w:space="0" w:color="auto"/>
            </w:tcBorders>
          </w:tcPr>
          <w:p w:rsidR="007C0E56" w:rsidRDefault="007C0E56" w:rsidP="007C0E56">
            <w:r>
              <w:t>Grile de ventilatie gata confectionate din tabla neagra, cu jaluzele reglabile manual, vopsite si montate in zidarie  (решётки щелевые декоративные из нержавеющей  стали VENTS прямоугольные тип RP150 x100 в раме для установки в стене)</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7,00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CL20A</w:t>
            </w:r>
          </w:p>
          <w:p w:rsidR="007C0E56" w:rsidRDefault="007C0E56" w:rsidP="007C0E56"/>
        </w:tc>
        <w:tc>
          <w:tcPr>
            <w:tcW w:w="3544" w:type="dxa"/>
            <w:tcBorders>
              <w:top w:val="single" w:sz="4" w:space="0" w:color="auto"/>
              <w:bottom w:val="single" w:sz="4" w:space="0" w:color="auto"/>
            </w:tcBorders>
          </w:tcPr>
          <w:p w:rsidR="007C0E56" w:rsidRDefault="007C0E56" w:rsidP="007C0E56">
            <w:r>
              <w:t>Grile de ventilatie gata confectionate din tabla neagra, cu jaluzele reglabile manual, vopsite si montate in zidarie  (решётки щелевые декоративные из нержавеющей  стали VENTS прямоугольные тип RP200 x100 в раме для установки в стене)</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19,00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CL20A</w:t>
            </w:r>
          </w:p>
          <w:p w:rsidR="007C0E56" w:rsidRDefault="007C0E56" w:rsidP="007C0E56"/>
        </w:tc>
        <w:tc>
          <w:tcPr>
            <w:tcW w:w="3544" w:type="dxa"/>
            <w:tcBorders>
              <w:top w:val="single" w:sz="4" w:space="0" w:color="auto"/>
              <w:bottom w:val="single" w:sz="4" w:space="0" w:color="auto"/>
            </w:tcBorders>
          </w:tcPr>
          <w:p w:rsidR="007C0E56" w:rsidRDefault="007C0E56" w:rsidP="007C0E56">
            <w:r>
              <w:t>Grile de ventilatie gata confectionate din tabla neagra, cu jaluzele reglabile manual, vopsite si montate in zidarie  (решётки щелевые декоративные из нержавеющей  стали VENTS прямоугольные тип RP200 x150 в раме для установки в стене)</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5,00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65</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Устройство для передачи воздуха  тип ОVE 125  SISTEMAIR</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13,00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66</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Устройство для передачи воздуха  тип ОVE 160  SISTEMAIR</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VB02A</w:t>
            </w:r>
          </w:p>
          <w:p w:rsidR="007C0E56" w:rsidRDefault="007C0E56" w:rsidP="007C0E56"/>
        </w:tc>
        <w:tc>
          <w:tcPr>
            <w:tcW w:w="3544" w:type="dxa"/>
            <w:tcBorders>
              <w:top w:val="single" w:sz="4" w:space="0" w:color="auto"/>
              <w:bottom w:val="single" w:sz="4" w:space="0" w:color="auto"/>
            </w:tcBorders>
          </w:tcPr>
          <w:p w:rsidR="007C0E56" w:rsidRDefault="007C0E56" w:rsidP="007C0E56">
            <w:r>
              <w:t>Clapeta de reglare, fluture, montata pe canale rectangulare tip CFR-I, CFR-II, cu perimetrul  1000 - 1600 mm (заслонка прямая из стали тонколистовой нержавеющей Р100х100Р, МОВЕН)</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15,00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VB02A</w:t>
            </w:r>
          </w:p>
          <w:p w:rsidR="007C0E56" w:rsidRDefault="007C0E56" w:rsidP="007C0E56"/>
        </w:tc>
        <w:tc>
          <w:tcPr>
            <w:tcW w:w="3544" w:type="dxa"/>
            <w:tcBorders>
              <w:top w:val="single" w:sz="4" w:space="0" w:color="auto"/>
              <w:bottom w:val="single" w:sz="4" w:space="0" w:color="auto"/>
            </w:tcBorders>
          </w:tcPr>
          <w:p w:rsidR="007C0E56" w:rsidRDefault="007C0E56" w:rsidP="007C0E56">
            <w:r>
              <w:t>Clapeta de reglare, fluture, montata pe canale rectangulare tip CFR-I, CFR-II, cu perimetrul  1000 - 1600 mm (заслонка прямая из стали тонколистовой нержавеющей Р100х150Р, МОВЕН)</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7,00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VB02A</w:t>
            </w:r>
          </w:p>
          <w:p w:rsidR="007C0E56" w:rsidRDefault="007C0E56" w:rsidP="007C0E56"/>
        </w:tc>
        <w:tc>
          <w:tcPr>
            <w:tcW w:w="3544" w:type="dxa"/>
            <w:tcBorders>
              <w:top w:val="single" w:sz="4" w:space="0" w:color="auto"/>
              <w:bottom w:val="single" w:sz="4" w:space="0" w:color="auto"/>
            </w:tcBorders>
          </w:tcPr>
          <w:p w:rsidR="007C0E56" w:rsidRDefault="007C0E56" w:rsidP="007C0E56">
            <w:r>
              <w:t>Clapeta de reglare, fluture, montata pe canale rectangulare tip CFR-I, CFR-II, cu perimetrul  1000 - 1600 mm (заслонка прямая из стали тонколистовой нержавеющей Р200х100Р, МОВЕН)</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VB02A</w:t>
            </w:r>
          </w:p>
          <w:p w:rsidR="007C0E56" w:rsidRDefault="007C0E56" w:rsidP="007C0E56"/>
        </w:tc>
        <w:tc>
          <w:tcPr>
            <w:tcW w:w="3544" w:type="dxa"/>
            <w:tcBorders>
              <w:top w:val="single" w:sz="4" w:space="0" w:color="auto"/>
              <w:bottom w:val="single" w:sz="4" w:space="0" w:color="auto"/>
            </w:tcBorders>
          </w:tcPr>
          <w:p w:rsidR="007C0E56" w:rsidRDefault="007C0E56" w:rsidP="007C0E56">
            <w:r>
              <w:t>Clapeta de reglare, fluture, montata pe canale rectangulare tip CFR-I, CFR-II, cu perimetrul  1000 - 1600 mm (заслонка прямая из стали тонколистовой нержавеющей Р250х100Р, МОВЕН)</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VB02A</w:t>
            </w:r>
          </w:p>
          <w:p w:rsidR="007C0E56" w:rsidRDefault="007C0E56" w:rsidP="007C0E56"/>
        </w:tc>
        <w:tc>
          <w:tcPr>
            <w:tcW w:w="3544" w:type="dxa"/>
            <w:tcBorders>
              <w:top w:val="single" w:sz="4" w:space="0" w:color="auto"/>
              <w:bottom w:val="single" w:sz="4" w:space="0" w:color="auto"/>
            </w:tcBorders>
          </w:tcPr>
          <w:p w:rsidR="007C0E56" w:rsidRDefault="007C0E56" w:rsidP="007C0E56">
            <w:r>
              <w:t>Clapeta de reglare, fluture, montata pe canale rectangulare tip CFR-I, CFR-II, cu perimetrul  1000 - 1600 mm (заслонка прямая из стали тонколистовой нержавеющей Р100Р, МОВЕН)</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VB05A</w:t>
            </w:r>
          </w:p>
          <w:p w:rsidR="007C0E56" w:rsidRDefault="007C0E56" w:rsidP="007C0E56"/>
        </w:tc>
        <w:tc>
          <w:tcPr>
            <w:tcW w:w="3544" w:type="dxa"/>
            <w:tcBorders>
              <w:top w:val="single" w:sz="4" w:space="0" w:color="auto"/>
              <w:bottom w:val="single" w:sz="4" w:space="0" w:color="auto"/>
            </w:tcBorders>
          </w:tcPr>
          <w:p w:rsidR="007C0E56" w:rsidRDefault="007C0E56" w:rsidP="007C0E56">
            <w:r>
              <w:t>Clapeta cu bifurcatie, montata pe canale rectangulare tip CFR-I, CFR-II, cu perimetrul  1000 - 1600 mm (клапан обратный прямой из стали тонколистовой нержавеющей S=0,7 мм, Кон100х100х125)</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VB05A</w:t>
            </w:r>
          </w:p>
          <w:p w:rsidR="007C0E56" w:rsidRDefault="007C0E56" w:rsidP="007C0E56"/>
        </w:tc>
        <w:tc>
          <w:tcPr>
            <w:tcW w:w="3544" w:type="dxa"/>
            <w:tcBorders>
              <w:top w:val="single" w:sz="4" w:space="0" w:color="auto"/>
              <w:bottom w:val="single" w:sz="4" w:space="0" w:color="auto"/>
            </w:tcBorders>
          </w:tcPr>
          <w:p w:rsidR="007C0E56" w:rsidRDefault="007C0E56" w:rsidP="007C0E56">
            <w:r>
              <w:t>Clapeta cu bifurcatie, montata pe canale rectangulare tip CFR-I, CFR-II, cu perimetrul  1000 - 1600 mm (клапан обратный прямой из стали тонколистовой нержавеющей S=0,7 мм, Кон100х150х125)</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VB05A</w:t>
            </w:r>
          </w:p>
          <w:p w:rsidR="007C0E56" w:rsidRDefault="007C0E56" w:rsidP="007C0E56"/>
        </w:tc>
        <w:tc>
          <w:tcPr>
            <w:tcW w:w="3544" w:type="dxa"/>
            <w:tcBorders>
              <w:top w:val="single" w:sz="4" w:space="0" w:color="auto"/>
              <w:bottom w:val="single" w:sz="4" w:space="0" w:color="auto"/>
            </w:tcBorders>
          </w:tcPr>
          <w:p w:rsidR="007C0E56" w:rsidRDefault="007C0E56" w:rsidP="007C0E56">
            <w:r>
              <w:t>Clapeta cu bifurcatie, montata pe canale rectangulare tip CFR-I, CFR-II, cu perimetrul  1000 - 1600 mm (клапан обратный прямой из стали тонколистовой нержавеющей S=0,7 мм, Кон200х100х125)</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VB05A</w:t>
            </w:r>
          </w:p>
          <w:p w:rsidR="007C0E56" w:rsidRDefault="007C0E56" w:rsidP="007C0E56"/>
        </w:tc>
        <w:tc>
          <w:tcPr>
            <w:tcW w:w="3544" w:type="dxa"/>
            <w:tcBorders>
              <w:top w:val="single" w:sz="4" w:space="0" w:color="auto"/>
              <w:bottom w:val="single" w:sz="4" w:space="0" w:color="auto"/>
            </w:tcBorders>
          </w:tcPr>
          <w:p w:rsidR="007C0E56" w:rsidRDefault="007C0E56" w:rsidP="007C0E56">
            <w:r>
              <w:t>Clapeta cu bifurcatie, montata pe canale rectangulare tip CFR-I, CFR-II, cu perimetrul  1000 - 1600 mm (клапан обратный прямой из стали тонколистовой нержавеющей S=0,7 мм, Кон250х200х125)</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VB05A</w:t>
            </w:r>
          </w:p>
          <w:p w:rsidR="007C0E56" w:rsidRDefault="007C0E56" w:rsidP="007C0E56"/>
        </w:tc>
        <w:tc>
          <w:tcPr>
            <w:tcW w:w="3544" w:type="dxa"/>
            <w:tcBorders>
              <w:top w:val="single" w:sz="4" w:space="0" w:color="auto"/>
              <w:bottom w:val="single" w:sz="4" w:space="0" w:color="auto"/>
            </w:tcBorders>
          </w:tcPr>
          <w:p w:rsidR="007C0E56" w:rsidRDefault="007C0E56" w:rsidP="007C0E56">
            <w:r>
              <w:t>Clapeta cu bifurcatie, montata pe canale rectangulare tip CFR-I, CFR-II, cu perimetrul  1000 - 1600 mm (клапан обратный прямой из стали тонколистовой нержавеющей S=0,7 мм, КОМ 1-200)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VB05A</w:t>
            </w:r>
          </w:p>
          <w:p w:rsidR="007C0E56" w:rsidRDefault="007C0E56" w:rsidP="007C0E56"/>
        </w:tc>
        <w:tc>
          <w:tcPr>
            <w:tcW w:w="3544" w:type="dxa"/>
            <w:tcBorders>
              <w:top w:val="single" w:sz="4" w:space="0" w:color="auto"/>
              <w:bottom w:val="single" w:sz="4" w:space="0" w:color="auto"/>
            </w:tcBorders>
          </w:tcPr>
          <w:p w:rsidR="007C0E56" w:rsidRDefault="007C0E56" w:rsidP="007C0E56">
            <w:r>
              <w:t>Clapeta cu bifurcatie, montata pe canale rectangulare tip CFR-I, CFR-II, cu perimetrul  1000 - 1600 mm (клапан обратный прямой из стали тонколистовой нержавеющей S=0,7 мм, КОМ 1-125)</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VB05A</w:t>
            </w:r>
          </w:p>
          <w:p w:rsidR="007C0E56" w:rsidRDefault="007C0E56" w:rsidP="007C0E56"/>
        </w:tc>
        <w:tc>
          <w:tcPr>
            <w:tcW w:w="3544" w:type="dxa"/>
            <w:tcBorders>
              <w:top w:val="single" w:sz="4" w:space="0" w:color="auto"/>
              <w:bottom w:val="single" w:sz="4" w:space="0" w:color="auto"/>
            </w:tcBorders>
          </w:tcPr>
          <w:p w:rsidR="007C0E56" w:rsidRDefault="007C0E56" w:rsidP="007C0E56">
            <w:r>
              <w:t>Clapeta cu bifurcatie, montata pe canale rectangulare tip CFR-I, CFR-II, cu perimetrul  1000 - 1600 mm (клапан обратный прямой из стали тонколистовой нержавеющей S=0,7 мм, КОМ 1-100)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VB05A</w:t>
            </w:r>
          </w:p>
          <w:p w:rsidR="007C0E56" w:rsidRDefault="007C0E56" w:rsidP="007C0E56"/>
        </w:tc>
        <w:tc>
          <w:tcPr>
            <w:tcW w:w="3544" w:type="dxa"/>
            <w:tcBorders>
              <w:top w:val="single" w:sz="4" w:space="0" w:color="auto"/>
              <w:bottom w:val="single" w:sz="4" w:space="0" w:color="auto"/>
            </w:tcBorders>
          </w:tcPr>
          <w:p w:rsidR="007C0E56" w:rsidRDefault="007C0E56" w:rsidP="007C0E56">
            <w:r>
              <w:t>Clapeta cu bifurcatie, montata pe canale rectangulare tip CFR-I, CFR-II, cu perimetrul  1000 - 1600 mm (клапан обратный прямой из стали тонколистовой нержавеющей S=0,7 мм, КОМ 1-315)</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VA02E</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Confectionarea si montarea canalelor de ventilatie drepte, din tabla zincata sau aluminiu de 0,3 - 2 mm grosime, avind perimetrul sectiunii circulare de 250 - 700 mm (</w:t>
            </w:r>
            <w:r>
              <w:t>воздуховод</w:t>
            </w:r>
            <w:r w:rsidRPr="00D95A1E">
              <w:rPr>
                <w:lang w:val="en-US"/>
              </w:rPr>
              <w:t xml:space="preserve"> </w:t>
            </w:r>
            <w:r>
              <w:t>из</w:t>
            </w:r>
            <w:r w:rsidRPr="00D95A1E">
              <w:rPr>
                <w:lang w:val="en-US"/>
              </w:rPr>
              <w:t xml:space="preserve"> </w:t>
            </w:r>
            <w:r>
              <w:t>стали</w:t>
            </w:r>
            <w:r w:rsidRPr="00D95A1E">
              <w:rPr>
                <w:lang w:val="en-US"/>
              </w:rPr>
              <w:t xml:space="preserve"> </w:t>
            </w:r>
            <w:r>
              <w:t>тонколистовой</w:t>
            </w:r>
            <w:r w:rsidRPr="00D95A1E">
              <w:rPr>
                <w:lang w:val="en-US"/>
              </w:rPr>
              <w:t xml:space="preserve"> </w:t>
            </w:r>
            <w:r>
              <w:t>нержавеющей</w:t>
            </w:r>
            <w:r w:rsidRPr="00D95A1E">
              <w:rPr>
                <w:lang w:val="en-US"/>
              </w:rPr>
              <w:t>, gr.0,5 mm)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11,94</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VA02F</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Confectionarea si montarea canalelor de ventilatie drepte, din tabla zincata sau aluminiu de 0,3 - 2 mm grosime, avind perimetrul sectiunii circulare de 700 - 1600 mm (</w:t>
            </w:r>
            <w:r>
              <w:t>воздуховод</w:t>
            </w:r>
            <w:r w:rsidRPr="00D95A1E">
              <w:rPr>
                <w:lang w:val="en-US"/>
              </w:rPr>
              <w:t xml:space="preserve"> </w:t>
            </w:r>
            <w:r>
              <w:t>из</w:t>
            </w:r>
            <w:r w:rsidRPr="00D95A1E">
              <w:rPr>
                <w:lang w:val="en-US"/>
              </w:rPr>
              <w:t xml:space="preserve"> </w:t>
            </w:r>
            <w:r>
              <w:t>стали</w:t>
            </w:r>
            <w:r w:rsidRPr="00D95A1E">
              <w:rPr>
                <w:lang w:val="en-US"/>
              </w:rPr>
              <w:t xml:space="preserve"> </w:t>
            </w:r>
            <w:r>
              <w:t>тонколистовой</w:t>
            </w:r>
            <w:r w:rsidRPr="00D95A1E">
              <w:rPr>
                <w:lang w:val="en-US"/>
              </w:rPr>
              <w:t xml:space="preserve"> </w:t>
            </w:r>
            <w:r>
              <w:t>нержавеющей</w:t>
            </w:r>
            <w:r w:rsidRPr="00D95A1E">
              <w:rPr>
                <w:lang w:val="en-US"/>
              </w:rPr>
              <w:t>, gr.0,5 mm)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15,82</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VA02A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Confectionarea si montarea canalelor de ventilatie drepte, din tabla zincata sau aluminiu de 0,3 - 2 mm grosime, avind perimetrul sectiunii rectangulare de 250 - 700 mm (</w:t>
            </w:r>
            <w:r>
              <w:t>воздуховод</w:t>
            </w:r>
            <w:r w:rsidRPr="00D95A1E">
              <w:rPr>
                <w:lang w:val="en-US"/>
              </w:rPr>
              <w:t xml:space="preserve"> </w:t>
            </w:r>
            <w:r>
              <w:t>из</w:t>
            </w:r>
            <w:r w:rsidRPr="00D95A1E">
              <w:rPr>
                <w:lang w:val="en-US"/>
              </w:rPr>
              <w:t xml:space="preserve"> </w:t>
            </w:r>
            <w:r>
              <w:t>стали</w:t>
            </w:r>
            <w:r w:rsidRPr="00D95A1E">
              <w:rPr>
                <w:lang w:val="en-US"/>
              </w:rPr>
              <w:t xml:space="preserve"> </w:t>
            </w:r>
            <w:r>
              <w:t>тонколистовой</w:t>
            </w:r>
            <w:r w:rsidRPr="00D95A1E">
              <w:rPr>
                <w:lang w:val="en-US"/>
              </w:rPr>
              <w:t xml:space="preserve"> </w:t>
            </w:r>
            <w:r>
              <w:t>нержавеющей</w:t>
            </w:r>
            <w:r w:rsidRPr="00D95A1E">
              <w:rPr>
                <w:lang w:val="en-US"/>
              </w:rPr>
              <w:t>, gr.0,5 mm)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40,50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VA02B</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Confectionarea si montarea canalelor de ventilatie drepte, din tabla zincata sau aluminiu de 0,3 - 2 mm grosime, avind perimetrul sectiunii rectangulare de 700 - 1600 mm (</w:t>
            </w:r>
            <w:r>
              <w:t>воздуховод</w:t>
            </w:r>
            <w:r w:rsidRPr="00D95A1E">
              <w:rPr>
                <w:lang w:val="en-US"/>
              </w:rPr>
              <w:t xml:space="preserve"> </w:t>
            </w:r>
            <w:r>
              <w:t>из</w:t>
            </w:r>
            <w:r w:rsidRPr="00D95A1E">
              <w:rPr>
                <w:lang w:val="en-US"/>
              </w:rPr>
              <w:t xml:space="preserve"> </w:t>
            </w:r>
            <w:r>
              <w:t>стали</w:t>
            </w:r>
            <w:r w:rsidRPr="00D95A1E">
              <w:rPr>
                <w:lang w:val="en-US"/>
              </w:rPr>
              <w:t xml:space="preserve"> </w:t>
            </w:r>
            <w:r>
              <w:t>тонколистовой</w:t>
            </w:r>
            <w:r w:rsidRPr="00D95A1E">
              <w:rPr>
                <w:lang w:val="en-US"/>
              </w:rPr>
              <w:t xml:space="preserve"> </w:t>
            </w:r>
            <w:r>
              <w:t>нержавеющей</w:t>
            </w:r>
            <w:r w:rsidRPr="00D95A1E">
              <w:rPr>
                <w:lang w:val="en-US"/>
              </w:rPr>
              <w:t>, gr.0,5 mm)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12,80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VB32A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Capac de vizitare, punct de masurare 80x80 mm, tip A, tabla neagra, detaliu tip, montat pe canale circulare (</w:t>
            </w:r>
            <w:r>
              <w:t>лючки</w:t>
            </w:r>
            <w:r w:rsidRPr="00D95A1E">
              <w:rPr>
                <w:lang w:val="en-US"/>
              </w:rPr>
              <w:t xml:space="preserve"> </w:t>
            </w:r>
            <w:r>
              <w:t>питометражные</w:t>
            </w:r>
            <w:r w:rsidRPr="00D95A1E">
              <w:rPr>
                <w:lang w:val="en-US"/>
              </w:rPr>
              <w:t xml:space="preserve">, </w:t>
            </w:r>
            <w:r>
              <w:t>САНТЕХПРОЕКТ</w:t>
            </w:r>
            <w:r w:rsidRPr="00D95A1E">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35,00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RCsU05C</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Executarea strapungerilor pentru conducte sau tiranti in pereti sau plansee din piatra sau beton armat pina la 15 cm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9,00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RCsU05G</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Executarea strapungerilor pentru conducte sau tiranti in pereti din zidarie de caramida de 26 -50 cm grosime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ID04A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Robinet de trecere sau de retinere cu mufe pentru instalatii de incalzire central, avind diametrul nominal de 15 mm (</w:t>
            </w:r>
            <w:r>
              <w:t>кран</w:t>
            </w:r>
            <w:r w:rsidRPr="00D95A1E">
              <w:rPr>
                <w:lang w:val="en-US"/>
              </w:rPr>
              <w:t xml:space="preserve"> </w:t>
            </w:r>
            <w:r>
              <w:t>шаровой</w:t>
            </w:r>
            <w:r w:rsidRPr="00D95A1E">
              <w:rPr>
                <w:lang w:val="en-US"/>
              </w:rPr>
              <w:t xml:space="preserve"> </w:t>
            </w:r>
            <w:r>
              <w:t>стальной</w:t>
            </w:r>
            <w:r w:rsidRPr="00D95A1E">
              <w:rPr>
                <w:lang w:val="en-US"/>
              </w:rPr>
              <w:t xml:space="preserve"> </w:t>
            </w:r>
            <w:r>
              <w:t>муфтовый</w:t>
            </w:r>
            <w:r w:rsidRPr="00D95A1E">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IC04A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Teava din otel neagra sudata longitudinal pentru instalatii, nefiletata, montata prin sudura la legatura corpurilor de incalzire, in distributie, in instalatii de incalzire centrala pentru cladiri de productie (constructii industriale), teava avind diametrul de 15x2,8 mm (</w:t>
            </w:r>
            <w:r>
              <w:t>труба</w:t>
            </w:r>
            <w:r w:rsidRPr="00D95A1E">
              <w:rPr>
                <w:lang w:val="en-US"/>
              </w:rPr>
              <w:t xml:space="preserve"> </w:t>
            </w:r>
            <w:r>
              <w:t>стальная</w:t>
            </w:r>
            <w:r w:rsidRPr="00D95A1E">
              <w:rPr>
                <w:lang w:val="en-US"/>
              </w:rPr>
              <w:t xml:space="preserve"> </w:t>
            </w:r>
            <w:r>
              <w:t>ВГП</w:t>
            </w:r>
            <w:r w:rsidRPr="00D95A1E">
              <w:rPr>
                <w:lang w:val="en-US"/>
              </w:rPr>
              <w:t xml:space="preserve">)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28,00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RpIF09D</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Izolarea conductelor cu mansoane de izolatie speciala, introduse pe conducte, avind diametrul si grosimea de la D=18x25 mm (</w:t>
            </w:r>
            <w:r>
              <w:t>тубы</w:t>
            </w:r>
            <w:r w:rsidRPr="00D95A1E">
              <w:rPr>
                <w:lang w:val="en-US"/>
              </w:rPr>
              <w:t xml:space="preserve"> </w:t>
            </w:r>
            <w:r>
              <w:t>теплоизоляционные</w:t>
            </w:r>
            <w:r w:rsidRPr="00D95A1E">
              <w:rPr>
                <w:lang w:val="en-US"/>
              </w:rPr>
              <w:t xml:space="preserve"> </w:t>
            </w:r>
            <w:r>
              <w:t>фирмы</w:t>
            </w:r>
            <w:r w:rsidRPr="00D95A1E">
              <w:rPr>
                <w:lang w:val="en-US"/>
              </w:rPr>
              <w:t xml:space="preserve"> "ARMAFLEX", S=25</w:t>
            </w:r>
            <w:r>
              <w:t>мм</w:t>
            </w:r>
            <w:r w:rsidRPr="00D95A1E">
              <w:rPr>
                <w:lang w:val="en-US"/>
              </w:rPr>
              <w:t xml:space="preserve">)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28,00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IzH05B</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Izolarea conductelor cu saltele din vata de sticla, vata minerala tip I sau tip P cusute pe o fata, pe impletitura din sirma zincata, confectionate pe santier, avind grosimea de 20; 30; 40; 50 sau 60 mm, la conducte cu circumferinta peste termoizolatie peste 30 mm  (</w:t>
            </w:r>
            <w:r>
              <w:t>изоляция</w:t>
            </w:r>
            <w:r w:rsidRPr="00D95A1E">
              <w:rPr>
                <w:lang w:val="en-US"/>
              </w:rPr>
              <w:t xml:space="preserve"> </w:t>
            </w:r>
            <w:r>
              <w:t>из</w:t>
            </w:r>
            <w:r w:rsidRPr="00D95A1E">
              <w:rPr>
                <w:lang w:val="en-US"/>
              </w:rPr>
              <w:t xml:space="preserve"> </w:t>
            </w:r>
            <w:r>
              <w:t>самоклеющихся</w:t>
            </w:r>
            <w:r w:rsidRPr="00D95A1E">
              <w:rPr>
                <w:lang w:val="en-US"/>
              </w:rPr>
              <w:t xml:space="preserve"> </w:t>
            </w:r>
            <w:r>
              <w:t>пластин</w:t>
            </w:r>
            <w:r w:rsidRPr="00D95A1E">
              <w:rPr>
                <w:lang w:val="en-US"/>
              </w:rPr>
              <w:t xml:space="preserve"> S=25</w:t>
            </w:r>
            <w:r>
              <w:t>мм</w:t>
            </w:r>
            <w:r w:rsidRPr="00D95A1E">
              <w:rPr>
                <w:lang w:val="en-US"/>
              </w:rPr>
              <w:t xml:space="preserve">, </w:t>
            </w:r>
            <w:r>
              <w:t>теплоизоляционных</w:t>
            </w:r>
            <w:r w:rsidRPr="00D95A1E">
              <w:rPr>
                <w:lang w:val="en-US"/>
              </w:rPr>
              <w:t>, ARMAFLEX  AF)</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38,00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IzI09A1</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Protectia termoizolatiei la conducte cu tabla neagra sau zincata de 0,5 mm grosime fixate cu suruburi cu cap crestat semirotund, autofiletante, avind circumferinta conductei peste termoizolatie intre 0,90 si 1,6 m, confectionare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70,00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IzI09A2</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Protectia termoizolatiei la conducte cu tabla neagra sau zincata de 0,5 mm grosime fixate cu suruburi cu cap crestat semirotund, autofiletante, avind circumferinta conductei peste termoizolatie intre 0,90 si 1,6 m, montare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70,00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c>
          <w:tcPr>
            <w:tcW w:w="709" w:type="dxa"/>
            <w:tcBorders>
              <w:top w:val="nil"/>
              <w:left w:val="single" w:sz="6" w:space="0" w:color="auto"/>
              <w:bottom w:val="nil"/>
              <w:right w:val="nil"/>
            </w:tcBorders>
          </w:tcPr>
          <w:p w:rsidR="007C0E56" w:rsidRDefault="007C0E56" w:rsidP="007C0E56">
            <w:pPr>
              <w:jc w:val="center"/>
            </w:pP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2. Lucrari de montare</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c>
          <w:tcPr>
            <w:tcW w:w="709" w:type="dxa"/>
            <w:tcBorders>
              <w:top w:val="nil"/>
              <w:left w:val="single" w:sz="6" w:space="0" w:color="auto"/>
              <w:bottom w:val="nil"/>
              <w:right w:val="nil"/>
            </w:tcBorders>
          </w:tcPr>
          <w:p w:rsidR="007C0E56" w:rsidRDefault="007C0E56" w:rsidP="007C0E56">
            <w:pPr>
              <w:jc w:val="center"/>
            </w:pP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2.1. П1</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93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VB18A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Aparat de zgomot, rectangular cu perimetrul  1000 - 2000 mm (</w:t>
            </w:r>
            <w:r>
              <w:t>приточная</w:t>
            </w:r>
            <w:r w:rsidRPr="00D95A1E">
              <w:rPr>
                <w:lang w:val="en-US"/>
              </w:rPr>
              <w:t xml:space="preserve"> </w:t>
            </w:r>
            <w:r>
              <w:t>установка</w:t>
            </w:r>
            <w:r w:rsidRPr="00D95A1E">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VB18A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Aparat de zgomot, rectangular cu perimetrul  1000 - 2000 mm (</w:t>
            </w:r>
            <w:r>
              <w:t>датчик</w:t>
            </w:r>
            <w:r w:rsidRPr="00D95A1E">
              <w:rPr>
                <w:lang w:val="en-US"/>
              </w:rPr>
              <w:t xml:space="preserve"> </w:t>
            </w:r>
            <w:r>
              <w:t>внутренней</w:t>
            </w:r>
            <w:r w:rsidRPr="00D95A1E">
              <w:rPr>
                <w:lang w:val="en-US"/>
              </w:rPr>
              <w:t xml:space="preserve"> </w:t>
            </w:r>
            <w:r>
              <w:t>температуры</w:t>
            </w:r>
            <w:r w:rsidRPr="00D95A1E">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VB18A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Aparat de zgomot, rectangular cu perimetrul  1000 - 2000 mm (</w:t>
            </w:r>
            <w:r>
              <w:t>шумоглушитель</w:t>
            </w:r>
            <w:r w:rsidRPr="00D95A1E">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VC11A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Montarea filtrului de aer, cu celule filtrante, avind greutatea de 50 - 200 kg</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VC18A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Montarea agregatului de conditionare a aerului special, modulat, tip ACM -5, pentru amestacare, filtrare, incalzire, umidificare, racire, postincalzire, ventilare, distributie, atenuare a zgomotului, avind un debit  de aer tratat de 3.500 - 12.000 mc/h  (</w:t>
            </w:r>
            <w:r>
              <w:t>канальный</w:t>
            </w:r>
            <w:r w:rsidRPr="00D95A1E">
              <w:rPr>
                <w:lang w:val="en-US"/>
              </w:rPr>
              <w:t xml:space="preserve"> </w:t>
            </w:r>
            <w:r>
              <w:t>кондиционер</w:t>
            </w:r>
            <w:r w:rsidRPr="00D95A1E">
              <w:rPr>
                <w:lang w:val="en-US"/>
              </w:rPr>
              <w:t xml:space="preserve">)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set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c>
          <w:tcPr>
            <w:tcW w:w="709" w:type="dxa"/>
            <w:tcBorders>
              <w:top w:val="nil"/>
              <w:left w:val="single" w:sz="6" w:space="0" w:color="auto"/>
              <w:bottom w:val="nil"/>
              <w:right w:val="nil"/>
            </w:tcBorders>
          </w:tcPr>
          <w:p w:rsidR="007C0E56" w:rsidRDefault="007C0E56" w:rsidP="007C0E56">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2.2. П2</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98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VC18A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Montarea agregatului de conditionare a aerului special, modulat, tip ACM -5, pentru amestacare, filtrare, incalzire, umidificare, racire, postincalzire, ventilare, distributie, atenuare a zgomotului, avind un debit  de aer tratat de 3.500 - 12.000 mc/h  (</w:t>
            </w:r>
            <w:r>
              <w:t>приточная</w:t>
            </w:r>
            <w:r w:rsidRPr="00D95A1E">
              <w:rPr>
                <w:lang w:val="en-US"/>
              </w:rPr>
              <w:t xml:space="preserve"> </w:t>
            </w:r>
            <w:r>
              <w:t>установка</w:t>
            </w:r>
            <w:r w:rsidRPr="00D95A1E">
              <w:rPr>
                <w:lang w:val="en-US"/>
              </w:rPr>
              <w:t xml:space="preserve">)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set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VC18A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Montarea agregatului de conditionare a aerului special, modulat, tip ACM -5, pentru amestacare, filtrare, incalzire, umidificare, racire, postincalzire, ventilare, distributie, atenuare a zgomotului, avind un debit  de aer tratat de 3.500 - 12.000 mc/h  (</w:t>
            </w:r>
            <w:r>
              <w:t>канальный</w:t>
            </w:r>
            <w:r w:rsidRPr="00D95A1E">
              <w:rPr>
                <w:lang w:val="en-US"/>
              </w:rPr>
              <w:t xml:space="preserve"> </w:t>
            </w:r>
            <w:r>
              <w:t>кондиционер</w:t>
            </w:r>
            <w:r w:rsidRPr="00D95A1E">
              <w:rPr>
                <w:lang w:val="en-US"/>
              </w:rPr>
              <w:t xml:space="preserve">)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set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100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VB18A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Aparat de zgomot, rectangular cu perimetrul  1000 - 2000 mm (</w:t>
            </w:r>
            <w:r>
              <w:t>датчик</w:t>
            </w:r>
            <w:r w:rsidRPr="00D95A1E">
              <w:rPr>
                <w:lang w:val="en-US"/>
              </w:rPr>
              <w:t xml:space="preserve"> </w:t>
            </w:r>
            <w:r>
              <w:t>внутренней</w:t>
            </w:r>
            <w:r w:rsidRPr="00D95A1E">
              <w:rPr>
                <w:lang w:val="en-US"/>
              </w:rPr>
              <w:t xml:space="preserve"> </w:t>
            </w:r>
            <w:r>
              <w:t>температуры</w:t>
            </w:r>
            <w:r w:rsidRPr="00D95A1E">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101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VB18A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Aparat de zgomot, rectangular cu perimetrul  1000 - 2000 mm (</w:t>
            </w:r>
            <w:r>
              <w:t>шумоглушитель</w:t>
            </w:r>
            <w:r w:rsidRPr="00D95A1E">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102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VC11A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Montarea filtrului de aer, cu celule filtrante, avind greutatea de 50 - 200 kg</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103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VC01A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Montarea ventilatoarelor centrifugal , cu greutatea totala de 50-400 kg, montat pe fundatie de beton</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9,00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104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VC01C</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Montarea ventilatoarelor axial , cu greutatea totala de 50-400 kg, montat pe fundatie de beton</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105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VB18A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Aparat de zgomot, rectangular cu perimetrul  1000 - 2000 mm (</w:t>
            </w:r>
            <w:r>
              <w:t>шумоглушитель</w:t>
            </w:r>
            <w:r w:rsidRPr="00D95A1E">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C0E56" w:rsidRDefault="007C0E56" w:rsidP="007C0E56">
            <w:r>
              <w:rPr>
                <w:sz w:val="24"/>
                <w:szCs w:val="24"/>
              </w:rPr>
              <w:t xml:space="preserve"> </w:t>
            </w:r>
            <w:r>
              <w:t xml:space="preserve">   </w:t>
            </w:r>
          </w:p>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tcPr>
          <w:p w:rsidR="007C0E56" w:rsidRDefault="007C0E56" w:rsidP="007C0E56">
            <w:r>
              <w:rPr>
                <w:lang w:val="en-US"/>
              </w:rPr>
              <w:t>Прямые затраты</w:t>
            </w:r>
          </w:p>
        </w:tc>
        <w:tc>
          <w:tcPr>
            <w:tcW w:w="1134" w:type="dxa"/>
            <w:tcBorders>
              <w:top w:val="single" w:sz="4" w:space="0" w:color="auto"/>
              <w:left w:val="nil"/>
              <w:bottom w:val="single" w:sz="4" w:space="0" w:color="auto"/>
              <w:right w:val="nil"/>
            </w:tcBorders>
          </w:tcPr>
          <w:p w:rsidR="007C0E56" w:rsidRDefault="007C0E56" w:rsidP="007C0E56">
            <w:r>
              <w:t xml:space="preserve"> LEI</w:t>
            </w:r>
          </w:p>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c>
          <w:tcPr>
            <w:tcW w:w="709" w:type="dxa"/>
            <w:tcBorders>
              <w:top w:val="nil"/>
              <w:left w:val="single" w:sz="6" w:space="0" w:color="auto"/>
              <w:bottom w:val="nil"/>
              <w:right w:val="nil"/>
            </w:tcBorders>
          </w:tcPr>
          <w:p w:rsidR="007C0E56" w:rsidRDefault="007C0E56" w:rsidP="007C0E56">
            <w:pPr>
              <w:jc w:val="center"/>
            </w:pP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3. Utilaj</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c>
          <w:tcPr>
            <w:tcW w:w="709" w:type="dxa"/>
            <w:tcBorders>
              <w:top w:val="nil"/>
              <w:left w:val="single" w:sz="6" w:space="0" w:color="auto"/>
              <w:bottom w:val="nil"/>
              <w:right w:val="nil"/>
            </w:tcBorders>
          </w:tcPr>
          <w:p w:rsidR="007C0E56" w:rsidRDefault="007C0E56" w:rsidP="007C0E56">
            <w:pPr>
              <w:jc w:val="center"/>
            </w:pP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3.1. П1</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106</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 xml:space="preserve">Приточная установка из оцинкованной стали полимерным  покрытием, звукоизолированная Ski Star-4-HE-EC в комплекте: 1.вентилятор c электродвигателем N= 2,2кВт; 2. Электронагреватель мощностью 21кВт, L=1237/ч, Р=1600Па, U=380V; 3. Фильтр F5; 4.Клапан воздушный лепестковый; 5.Датчик защиты от перегрева двигателя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107</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Датчик внутренней температуры (приточного воздуха) AERSSTARR</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108</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 xml:space="preserve">Шумоглушитель SR 600х300/950 из оцинкованной стали с антистатическим покрытием, с монтажными кронштейнами 4 шт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109</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Фильтр cверхтонкой фильтрации n=99,995% HEPA- H11, HEPA 610х610х292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110</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Фильтр тонкой фильтрации n=90% HEPA- F7, HEPA 610х610х150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111</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 xml:space="preserve">Канальный кондиционер из 1-го наружного и 1-го внутреннего блока производства фирмы  GENERAL, AOG36 R(3 )/ARG 36R(3), c антибактериальным фильтром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c>
          <w:tcPr>
            <w:tcW w:w="709" w:type="dxa"/>
            <w:tcBorders>
              <w:top w:val="nil"/>
              <w:left w:val="single" w:sz="6" w:space="0" w:color="auto"/>
              <w:bottom w:val="nil"/>
              <w:right w:val="nil"/>
            </w:tcBorders>
          </w:tcPr>
          <w:p w:rsidR="007C0E56" w:rsidRDefault="007C0E56" w:rsidP="007C0E56">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3.2. П2</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112</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 xml:space="preserve">Приточная установка из оцинкованной стали полимерным  покрытием, звукоизолированная Ski Star-4-HE-EC в комплекте: 1.вентилятор c электродвигателем N= 2,2кВт; 2. Электронагреватель мощностью 48кВт, L=2793м3/ч, N=2,2kВт, Р=1600Па, U=380V; 3. Фильтр F5; 4.Клапан воздушный лепестковый; 5.Датчик защиты от перегрева двигателя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113</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 xml:space="preserve">Канальный кондиционер из 1-го наружного и 1-го внутреннего блока производства фирмы  GENERAL, AOG60 R(3 )/ARG 60R(3), c антибактериальным фильтром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114</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Датчик внутренней температуры (приточного воздуха) AERSSTARR</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115</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 xml:space="preserve">Шумоглушитель SR 600х350/640 из оцинкованной стали с антистатическим покрытием, с монтажными кронштейнами 4 шт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116</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Фильтр cверхтонкой фильтрации n=99,995% HEPA- H13, HEPA 610х610х292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117</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Фильтр тонкой фильтрации n=90% HEPA- F9, HEPA 610х610х150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118</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Вентилятор центробежно - трубопрводный Ду100 мм, L=50м3/ч, N=0,060кВт, U=220V, Р=350 Ра, VС 100, VENTS</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5,00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119</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Вентилятор центробежно - трубопрводный Ду125 мм, L=270м3/ч, N=0,062кВт, U=220V, Р=210 Ра, VКМ 125, VENTS</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120</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Вентилятор центробежно - трубопрводный Ду200 мм, L=270м3/ч, N=0,145кВт, U=220V, VКМS 200, VENTS</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121</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Вентилятор осевой с полимерным покрытием Ду315 мм, Р=500Ра, L=2х906м3/ч, N=0,235кВт, U=220V, VКМS 315, VENTS</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7,00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122</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Вентилятор осевой с полимерным покрытием Ду315 мм, Р=480Ра, L=1016м3/ч, N=0,235кВт, U=220V, VСМS 315, VENTS</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7,00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123</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 xml:space="preserve">Шумоглушитель SR 315/950 с монтажными кронштейнами - 4 шт, "VENTS"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124</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 xml:space="preserve">Шумоглушитель SR 125/950 с монтажными кронштейнами - 4 шт, "VENTS"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125</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 xml:space="preserve">Шумоглушитель SR 200/950 с монтажными кронштейнами - 4 шт, "VENTS"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126</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 xml:space="preserve">Климатический комплекс AQUA c системой грубой и тонкой очистки, воздуха и системой увлажнения, вающей в помещениях влажность в пределах 50-60, FAURA NFC260AQUA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set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bl>
    <w:p w:rsidR="007C0E56" w:rsidRDefault="007C0E56">
      <w:pPr>
        <w:autoSpaceDE/>
        <w:autoSpaceDN/>
        <w:spacing w:after="200" w:line="276" w:lineRule="auto"/>
      </w:pPr>
    </w:p>
    <w:p w:rsidR="007C0E56" w:rsidRDefault="007C0E56">
      <w:pPr>
        <w:autoSpaceDE/>
        <w:autoSpaceDN/>
        <w:spacing w:after="200" w:line="276" w:lineRule="auto"/>
      </w:pPr>
      <w:r>
        <w:br w:type="page"/>
      </w:r>
    </w:p>
    <w:p w:rsidR="007C0E56" w:rsidRPr="00607C4F" w:rsidRDefault="007C0E56" w:rsidP="007C0E56">
      <w:pPr>
        <w:jc w:val="center"/>
        <w:outlineLvl w:val="0"/>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w:t>
      </w:r>
      <w:r w:rsidRPr="00607C4F">
        <w:rPr>
          <w:b/>
          <w:bCs/>
          <w:sz w:val="40"/>
          <w:szCs w:val="40"/>
          <w:lang w:val="en-US"/>
        </w:rPr>
        <w:t>2-1-7</w:t>
      </w:r>
    </w:p>
    <w:p w:rsidR="007C0E56" w:rsidRPr="007C0E56" w:rsidRDefault="007C0E56" w:rsidP="007C0E56">
      <w:pPr>
        <w:jc w:val="center"/>
        <w:rPr>
          <w:b/>
          <w:bCs/>
          <w:sz w:val="40"/>
          <w:szCs w:val="40"/>
          <w:lang w:val="en-US"/>
        </w:rPr>
      </w:pPr>
      <w:r>
        <w:rPr>
          <w:b/>
          <w:bCs/>
          <w:sz w:val="40"/>
          <w:szCs w:val="40"/>
          <w:lang w:val="en-US"/>
        </w:rPr>
        <w:t xml:space="preserve">Aprovizionarea cu gaze medicale </w:t>
      </w:r>
    </w:p>
    <w:p w:rsidR="007C0E56" w:rsidRDefault="007C0E56" w:rsidP="007C0E56">
      <w:pPr>
        <w:rPr>
          <w:lang w:val="ro-RO"/>
        </w:rPr>
      </w:pPr>
      <w:r>
        <w:rPr>
          <w:lang w:val="ro-RO"/>
        </w:rPr>
        <w:tab/>
        <w:t>(denumirea lucrări)</w:t>
      </w:r>
    </w:p>
    <w:tbl>
      <w:tblPr>
        <w:tblW w:w="0" w:type="auto"/>
        <w:tblInd w:w="-459" w:type="dxa"/>
        <w:tblLayout w:type="fixed"/>
        <w:tblLook w:val="0000"/>
      </w:tblPr>
      <w:tblGrid>
        <w:gridCol w:w="709"/>
        <w:gridCol w:w="1134"/>
        <w:gridCol w:w="3544"/>
        <w:gridCol w:w="1134"/>
        <w:gridCol w:w="1134"/>
        <w:gridCol w:w="1417"/>
        <w:gridCol w:w="1418"/>
      </w:tblGrid>
      <w:tr w:rsidR="007C0E56" w:rsidTr="007C0E56">
        <w:trPr>
          <w:cantSplit/>
          <w:trHeight w:val="253"/>
        </w:trPr>
        <w:tc>
          <w:tcPr>
            <w:tcW w:w="709" w:type="dxa"/>
            <w:vMerge w:val="restart"/>
            <w:tcBorders>
              <w:top w:val="single" w:sz="6" w:space="0" w:color="auto"/>
              <w:left w:val="single" w:sz="6" w:space="0" w:color="auto"/>
              <w:bottom w:val="nil"/>
              <w:right w:val="nil"/>
            </w:tcBorders>
            <w:shd w:val="pct5" w:color="auto" w:fill="auto"/>
          </w:tcPr>
          <w:p w:rsidR="007C0E56" w:rsidRDefault="007C0E56" w:rsidP="007C0E56">
            <w:pPr>
              <w:ind w:right="-108"/>
              <w:jc w:val="center"/>
              <w:rPr>
                <w:sz w:val="22"/>
                <w:szCs w:val="22"/>
                <w:lang w:val="en-US"/>
              </w:rPr>
            </w:pPr>
            <w:r>
              <w:rPr>
                <w:sz w:val="22"/>
                <w:szCs w:val="22"/>
              </w:rPr>
              <w:t>№</w:t>
            </w:r>
          </w:p>
          <w:p w:rsidR="007C0E56" w:rsidRDefault="007C0E56" w:rsidP="007C0E56">
            <w:pPr>
              <w:ind w:right="-108"/>
              <w:jc w:val="center"/>
              <w:rPr>
                <w:sz w:val="22"/>
                <w:szCs w:val="22"/>
              </w:rP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7C0E56" w:rsidRDefault="007C0E56" w:rsidP="007C0E56">
            <w:pPr>
              <w:jc w:val="center"/>
              <w:rPr>
                <w:sz w:val="22"/>
                <w:szCs w:val="22"/>
                <w:lang w:val="ro-RO"/>
              </w:rPr>
            </w:pPr>
          </w:p>
          <w:p w:rsidR="007C0E56" w:rsidRDefault="007C0E56" w:rsidP="007C0E56">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ro-RO"/>
              </w:rPr>
            </w:pPr>
          </w:p>
          <w:p w:rsidR="007C0E56" w:rsidRDefault="007C0E56" w:rsidP="007C0E56">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en-US"/>
              </w:rPr>
              <w:t>Total, lei (col.5 x col.6)</w:t>
            </w:r>
          </w:p>
        </w:tc>
      </w:tr>
      <w:tr w:rsidR="007C0E56" w:rsidTr="007C0E56">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7C0E56" w:rsidRDefault="007C0E56" w:rsidP="007C0E56">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7C0E56" w:rsidRDefault="007C0E56" w:rsidP="007C0E56">
            <w:pPr>
              <w:jc w:val="center"/>
              <w:rPr>
                <w:sz w:val="22"/>
                <w:szCs w:val="22"/>
                <w:lang w:val="en-US"/>
              </w:rPr>
            </w:pPr>
          </w:p>
        </w:tc>
      </w:tr>
    </w:tbl>
    <w:p w:rsidR="007C0E56" w:rsidRDefault="007C0E56" w:rsidP="007C0E56">
      <w:pPr>
        <w:rPr>
          <w:sz w:val="2"/>
          <w:szCs w:val="2"/>
          <w:lang w:val="en-US"/>
        </w:rPr>
      </w:pPr>
    </w:p>
    <w:tbl>
      <w:tblPr>
        <w:tblW w:w="0" w:type="auto"/>
        <w:tblInd w:w="-459" w:type="dxa"/>
        <w:tblLayout w:type="fixed"/>
        <w:tblLook w:val="0000"/>
      </w:tblPr>
      <w:tblGrid>
        <w:gridCol w:w="709"/>
        <w:gridCol w:w="1134"/>
        <w:gridCol w:w="3544"/>
        <w:gridCol w:w="1134"/>
        <w:gridCol w:w="1134"/>
        <w:gridCol w:w="1417"/>
        <w:gridCol w:w="1420"/>
      </w:tblGrid>
      <w:tr w:rsidR="007C0E56" w:rsidTr="007C0E56">
        <w:trPr>
          <w:cantSplit/>
          <w:tblHeader/>
        </w:trPr>
        <w:tc>
          <w:tcPr>
            <w:tcW w:w="709" w:type="dxa"/>
            <w:tcBorders>
              <w:top w:val="single" w:sz="6" w:space="0" w:color="auto"/>
              <w:left w:val="single" w:sz="6" w:space="0" w:color="auto"/>
              <w:bottom w:val="double" w:sz="6" w:space="0" w:color="auto"/>
              <w:right w:val="nil"/>
            </w:tcBorders>
            <w:shd w:val="pct5" w:color="auto" w:fill="auto"/>
          </w:tcPr>
          <w:p w:rsidR="007C0E56" w:rsidRDefault="007C0E56" w:rsidP="007C0E56">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7C0E56" w:rsidRDefault="007C0E56" w:rsidP="007C0E56">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7C0E56" w:rsidRDefault="007C0E56" w:rsidP="007C0E56">
            <w:pPr>
              <w:jc w:val="center"/>
              <w:rPr>
                <w:sz w:val="22"/>
                <w:szCs w:val="22"/>
              </w:rPr>
            </w:pPr>
            <w:r>
              <w:rPr>
                <w:sz w:val="22"/>
                <w:szCs w:val="22"/>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7C0E56" w:rsidRDefault="007C0E56" w:rsidP="007C0E56">
            <w:pPr>
              <w:jc w:val="center"/>
              <w:rPr>
                <w:sz w:val="22"/>
                <w:szCs w:val="22"/>
              </w:rPr>
            </w:pPr>
            <w:r>
              <w:rPr>
                <w:sz w:val="22"/>
                <w:szCs w:val="22"/>
              </w:rPr>
              <w:t>7</w:t>
            </w:r>
          </w:p>
        </w:tc>
      </w:tr>
      <w:tr w:rsidR="007C0E56" w:rsidRPr="00C76A19" w:rsidTr="007C0E56">
        <w:tc>
          <w:tcPr>
            <w:tcW w:w="709" w:type="dxa"/>
            <w:tcBorders>
              <w:top w:val="nil"/>
              <w:left w:val="single" w:sz="6" w:space="0" w:color="auto"/>
              <w:bottom w:val="nil"/>
              <w:right w:val="nil"/>
            </w:tcBorders>
          </w:tcPr>
          <w:p w:rsidR="007C0E56" w:rsidRDefault="007C0E56" w:rsidP="007C0E56">
            <w:pPr>
              <w:jc w:val="center"/>
            </w:pPr>
          </w:p>
        </w:tc>
        <w:tc>
          <w:tcPr>
            <w:tcW w:w="1134" w:type="dxa"/>
            <w:tcBorders>
              <w:top w:val="nil"/>
              <w:left w:val="single" w:sz="6" w:space="0" w:color="auto"/>
              <w:bottom w:val="nil"/>
              <w:right w:val="nil"/>
            </w:tcBorders>
          </w:tcPr>
          <w:p w:rsidR="007C0E56" w:rsidRDefault="007C0E56" w:rsidP="007C0E56"/>
        </w:tc>
        <w:tc>
          <w:tcPr>
            <w:tcW w:w="4678" w:type="dxa"/>
            <w:gridSpan w:val="2"/>
            <w:tcBorders>
              <w:top w:val="nil"/>
              <w:left w:val="single" w:sz="6" w:space="0" w:color="auto"/>
              <w:bottom w:val="nil"/>
              <w:right w:val="nil"/>
            </w:tcBorders>
          </w:tcPr>
          <w:p w:rsidR="007C0E56" w:rsidRPr="00C76A19" w:rsidRDefault="007C0E56" w:rsidP="007C0E56">
            <w:pPr>
              <w:rPr>
                <w:lang w:val="en-US"/>
              </w:rPr>
            </w:pPr>
            <w:r>
              <w:rPr>
                <w:b/>
                <w:bCs/>
                <w:sz w:val="22"/>
                <w:szCs w:val="22"/>
                <w:lang w:val="en-US"/>
              </w:rPr>
              <w:t xml:space="preserve">Capitolul </w:t>
            </w:r>
            <w:r w:rsidRPr="00C76A19">
              <w:rPr>
                <w:b/>
                <w:bCs/>
                <w:sz w:val="22"/>
                <w:szCs w:val="22"/>
                <w:lang w:val="en-US"/>
              </w:rPr>
              <w:t>1. Montarea conductelor din cupru</w:t>
            </w:r>
          </w:p>
        </w:tc>
        <w:tc>
          <w:tcPr>
            <w:tcW w:w="1134" w:type="dxa"/>
            <w:tcBorders>
              <w:top w:val="nil"/>
              <w:left w:val="single" w:sz="6" w:space="0" w:color="auto"/>
              <w:bottom w:val="nil"/>
              <w:right w:val="nil"/>
            </w:tcBorders>
          </w:tcPr>
          <w:p w:rsidR="007C0E56" w:rsidRPr="00C76A19" w:rsidRDefault="007C0E56" w:rsidP="007C0E56">
            <w:pPr>
              <w:rPr>
                <w:lang w:val="en-US"/>
              </w:rPr>
            </w:pPr>
          </w:p>
        </w:tc>
        <w:tc>
          <w:tcPr>
            <w:tcW w:w="1417" w:type="dxa"/>
            <w:tcBorders>
              <w:top w:val="nil"/>
              <w:left w:val="single" w:sz="6" w:space="0" w:color="auto"/>
              <w:bottom w:val="nil"/>
              <w:right w:val="nil"/>
            </w:tcBorders>
          </w:tcPr>
          <w:p w:rsidR="007C0E56" w:rsidRPr="00C76A19" w:rsidRDefault="007C0E56" w:rsidP="007C0E56">
            <w:pPr>
              <w:rPr>
                <w:lang w:val="en-US"/>
              </w:rPr>
            </w:pPr>
          </w:p>
        </w:tc>
        <w:tc>
          <w:tcPr>
            <w:tcW w:w="1420" w:type="dxa"/>
            <w:tcBorders>
              <w:top w:val="nil"/>
              <w:left w:val="single" w:sz="6" w:space="0" w:color="auto"/>
              <w:bottom w:val="nil"/>
              <w:right w:val="single" w:sz="6" w:space="0" w:color="auto"/>
            </w:tcBorders>
          </w:tcPr>
          <w:p w:rsidR="007C0E56" w:rsidRPr="00C76A19" w:rsidRDefault="007C0E56" w:rsidP="007C0E56">
            <w:pPr>
              <w:rPr>
                <w:lang w:val="en-US"/>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0E56" w:rsidRDefault="007C0E56" w:rsidP="007C0E56">
            <w:pPr>
              <w:rPr>
                <w:sz w:val="24"/>
                <w:szCs w:val="24"/>
              </w:rPr>
            </w:pPr>
            <w:r>
              <w:rPr>
                <w:sz w:val="24"/>
                <w:szCs w:val="24"/>
              </w:rPr>
              <w:t>1</w:t>
            </w:r>
          </w:p>
        </w:tc>
        <w:tc>
          <w:tcPr>
            <w:tcW w:w="1134" w:type="dxa"/>
            <w:tcBorders>
              <w:top w:val="single" w:sz="4" w:space="0" w:color="auto"/>
              <w:bottom w:val="single" w:sz="4" w:space="0" w:color="auto"/>
            </w:tcBorders>
            <w:vAlign w:val="center"/>
          </w:tcPr>
          <w:p w:rsidR="007C0E56" w:rsidRDefault="007C0E56" w:rsidP="007C0E56">
            <w:pPr>
              <w:rPr>
                <w:sz w:val="24"/>
                <w:szCs w:val="24"/>
                <w:lang w:val="en-US"/>
              </w:rPr>
            </w:pPr>
            <w:r>
              <w:rPr>
                <w:sz w:val="24"/>
                <w:szCs w:val="24"/>
                <w:lang w:val="en-US"/>
              </w:rPr>
              <w:t>IC31A</w:t>
            </w:r>
          </w:p>
          <w:p w:rsidR="007C0E56" w:rsidRDefault="007C0E56" w:rsidP="007C0E56"/>
        </w:tc>
        <w:tc>
          <w:tcPr>
            <w:tcW w:w="3544" w:type="dxa"/>
            <w:tcBorders>
              <w:top w:val="single" w:sz="4" w:space="0" w:color="auto"/>
              <w:bottom w:val="single" w:sz="4" w:space="0" w:color="auto"/>
            </w:tcBorders>
            <w:vAlign w:val="center"/>
          </w:tcPr>
          <w:p w:rsidR="007C0E56" w:rsidRPr="00C76A19" w:rsidRDefault="007C0E56" w:rsidP="007C0E56">
            <w:pPr>
              <w:rPr>
                <w:lang w:val="en-US"/>
              </w:rPr>
            </w:pPr>
            <w:r w:rsidRPr="00C76A19">
              <w:rPr>
                <w:lang w:val="en-US"/>
              </w:rPr>
              <w:t>Teava din cupru, montata prin sudura,  avind diametrul exterior de pina la 10x1,0 mm, inclusiv</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18,00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0E56" w:rsidRDefault="007C0E56" w:rsidP="007C0E56">
            <w:pPr>
              <w:rPr>
                <w:sz w:val="24"/>
                <w:szCs w:val="24"/>
              </w:rPr>
            </w:pPr>
            <w:r>
              <w:rPr>
                <w:sz w:val="24"/>
                <w:szCs w:val="24"/>
              </w:rPr>
              <w:t xml:space="preserve"> 2</w:t>
            </w:r>
          </w:p>
        </w:tc>
        <w:tc>
          <w:tcPr>
            <w:tcW w:w="1134" w:type="dxa"/>
            <w:tcBorders>
              <w:top w:val="single" w:sz="4" w:space="0" w:color="auto"/>
              <w:bottom w:val="single" w:sz="4" w:space="0" w:color="auto"/>
            </w:tcBorders>
            <w:vAlign w:val="center"/>
          </w:tcPr>
          <w:p w:rsidR="007C0E56" w:rsidRDefault="007C0E56" w:rsidP="007C0E56">
            <w:pPr>
              <w:rPr>
                <w:sz w:val="24"/>
                <w:szCs w:val="24"/>
                <w:lang w:val="en-US"/>
              </w:rPr>
            </w:pPr>
            <w:r>
              <w:rPr>
                <w:sz w:val="24"/>
                <w:szCs w:val="24"/>
                <w:lang w:val="en-US"/>
              </w:rPr>
              <w:t>IC31A</w:t>
            </w:r>
          </w:p>
          <w:p w:rsidR="007C0E56" w:rsidRDefault="007C0E56" w:rsidP="007C0E56"/>
        </w:tc>
        <w:tc>
          <w:tcPr>
            <w:tcW w:w="3544" w:type="dxa"/>
            <w:tcBorders>
              <w:top w:val="single" w:sz="4" w:space="0" w:color="auto"/>
              <w:bottom w:val="single" w:sz="4" w:space="0" w:color="auto"/>
            </w:tcBorders>
            <w:vAlign w:val="center"/>
          </w:tcPr>
          <w:p w:rsidR="007C0E56" w:rsidRPr="00C76A19" w:rsidRDefault="007C0E56" w:rsidP="007C0E56">
            <w:pPr>
              <w:rPr>
                <w:lang w:val="en-US"/>
              </w:rPr>
            </w:pPr>
            <w:r w:rsidRPr="00C76A19">
              <w:rPr>
                <w:lang w:val="en-US"/>
              </w:rPr>
              <w:t>Teava din cupru, montata prin sudura, avind diametrul exterior de pina la 12x1,0 mm, inclusiv</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95,00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0E56" w:rsidRDefault="007C0E56" w:rsidP="007C0E56">
            <w:pPr>
              <w:rPr>
                <w:sz w:val="24"/>
                <w:szCs w:val="24"/>
              </w:rPr>
            </w:pPr>
            <w:r>
              <w:rPr>
                <w:sz w:val="24"/>
                <w:szCs w:val="24"/>
              </w:rPr>
              <w:t xml:space="preserve"> 3</w:t>
            </w:r>
          </w:p>
        </w:tc>
        <w:tc>
          <w:tcPr>
            <w:tcW w:w="1134" w:type="dxa"/>
            <w:tcBorders>
              <w:top w:val="single" w:sz="4" w:space="0" w:color="auto"/>
              <w:bottom w:val="single" w:sz="4" w:space="0" w:color="auto"/>
            </w:tcBorders>
            <w:vAlign w:val="center"/>
          </w:tcPr>
          <w:p w:rsidR="007C0E56" w:rsidRDefault="007C0E56" w:rsidP="007C0E56">
            <w:pPr>
              <w:rPr>
                <w:sz w:val="24"/>
                <w:szCs w:val="24"/>
                <w:lang w:val="en-US"/>
              </w:rPr>
            </w:pPr>
            <w:r>
              <w:rPr>
                <w:sz w:val="24"/>
                <w:szCs w:val="24"/>
                <w:lang w:val="en-US"/>
              </w:rPr>
              <w:t>IC31A</w:t>
            </w:r>
          </w:p>
          <w:p w:rsidR="007C0E56" w:rsidRDefault="007C0E56" w:rsidP="007C0E56"/>
        </w:tc>
        <w:tc>
          <w:tcPr>
            <w:tcW w:w="3544" w:type="dxa"/>
            <w:tcBorders>
              <w:top w:val="single" w:sz="4" w:space="0" w:color="auto"/>
              <w:bottom w:val="single" w:sz="4" w:space="0" w:color="auto"/>
            </w:tcBorders>
            <w:vAlign w:val="center"/>
          </w:tcPr>
          <w:p w:rsidR="007C0E56" w:rsidRPr="00C76A19" w:rsidRDefault="007C0E56" w:rsidP="007C0E56">
            <w:pPr>
              <w:rPr>
                <w:lang w:val="en-US"/>
              </w:rPr>
            </w:pPr>
            <w:r w:rsidRPr="00C76A19">
              <w:rPr>
                <w:lang w:val="en-US"/>
              </w:rPr>
              <w:t>Teava din cupru, montata prin sudura, avind diametrul exterior de pina la 15x1,0 mm, inclusiv</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5,00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0E56" w:rsidRDefault="007C0E56" w:rsidP="007C0E56">
            <w:pPr>
              <w:rPr>
                <w:sz w:val="24"/>
                <w:szCs w:val="24"/>
              </w:rPr>
            </w:pPr>
            <w:r>
              <w:rPr>
                <w:sz w:val="24"/>
                <w:szCs w:val="24"/>
              </w:rPr>
              <w:t xml:space="preserve"> 4</w:t>
            </w:r>
          </w:p>
        </w:tc>
        <w:tc>
          <w:tcPr>
            <w:tcW w:w="1134" w:type="dxa"/>
            <w:tcBorders>
              <w:top w:val="single" w:sz="4" w:space="0" w:color="auto"/>
              <w:bottom w:val="single" w:sz="4" w:space="0" w:color="auto"/>
            </w:tcBorders>
            <w:vAlign w:val="center"/>
          </w:tcPr>
          <w:p w:rsidR="007C0E56" w:rsidRDefault="007C0E56" w:rsidP="007C0E56">
            <w:pPr>
              <w:rPr>
                <w:sz w:val="24"/>
                <w:szCs w:val="24"/>
                <w:lang w:val="en-US"/>
              </w:rPr>
            </w:pPr>
            <w:r>
              <w:rPr>
                <w:sz w:val="24"/>
                <w:szCs w:val="24"/>
                <w:lang w:val="en-US"/>
              </w:rPr>
              <w:t>IC11C</w:t>
            </w:r>
          </w:p>
          <w:p w:rsidR="007C0E56" w:rsidRDefault="007C0E56" w:rsidP="007C0E56"/>
        </w:tc>
        <w:tc>
          <w:tcPr>
            <w:tcW w:w="3544" w:type="dxa"/>
            <w:tcBorders>
              <w:top w:val="single" w:sz="4" w:space="0" w:color="auto"/>
              <w:bottom w:val="single" w:sz="4" w:space="0" w:color="auto"/>
            </w:tcBorders>
            <w:vAlign w:val="center"/>
          </w:tcPr>
          <w:p w:rsidR="007C0E56" w:rsidRPr="00C76A19" w:rsidRDefault="007C0E56" w:rsidP="007C0E56">
            <w:pPr>
              <w:rPr>
                <w:lang w:val="en-US"/>
              </w:rPr>
            </w:pPr>
            <w:r w:rsidRPr="00C76A19">
              <w:rPr>
                <w:lang w:val="en-US"/>
              </w:rPr>
              <w:t>Teava din otel neagra (teava de protectie) sudata longitudinal pentru instalatii, nefiletata, montata prin sudura in coloane,  d=25x2.0 mm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0E56" w:rsidRDefault="007C0E56" w:rsidP="007C0E56">
            <w:pPr>
              <w:rPr>
                <w:sz w:val="24"/>
                <w:szCs w:val="24"/>
              </w:rPr>
            </w:pPr>
            <w:r>
              <w:rPr>
                <w:sz w:val="24"/>
                <w:szCs w:val="24"/>
              </w:rPr>
              <w:t xml:space="preserve"> 5</w:t>
            </w:r>
          </w:p>
        </w:tc>
        <w:tc>
          <w:tcPr>
            <w:tcW w:w="1134" w:type="dxa"/>
            <w:tcBorders>
              <w:top w:val="single" w:sz="4" w:space="0" w:color="auto"/>
              <w:bottom w:val="single" w:sz="4" w:space="0" w:color="auto"/>
            </w:tcBorders>
            <w:vAlign w:val="center"/>
          </w:tcPr>
          <w:p w:rsidR="007C0E56" w:rsidRDefault="007C0E56" w:rsidP="007C0E56">
            <w:pPr>
              <w:rPr>
                <w:sz w:val="24"/>
                <w:szCs w:val="24"/>
                <w:lang w:val="en-US"/>
              </w:rPr>
            </w:pPr>
            <w:r>
              <w:rPr>
                <w:sz w:val="24"/>
                <w:szCs w:val="24"/>
                <w:lang w:val="en-US"/>
              </w:rPr>
              <w:t>IC34A</w:t>
            </w:r>
          </w:p>
          <w:p w:rsidR="007C0E56" w:rsidRDefault="007C0E56" w:rsidP="007C0E56"/>
        </w:tc>
        <w:tc>
          <w:tcPr>
            <w:tcW w:w="3544" w:type="dxa"/>
            <w:tcBorders>
              <w:top w:val="single" w:sz="4" w:space="0" w:color="auto"/>
              <w:bottom w:val="single" w:sz="4" w:space="0" w:color="auto"/>
            </w:tcBorders>
            <w:vAlign w:val="center"/>
          </w:tcPr>
          <w:p w:rsidR="007C0E56" w:rsidRPr="00C76A19" w:rsidRDefault="007C0E56" w:rsidP="007C0E56">
            <w:pPr>
              <w:rPr>
                <w:lang w:val="en-US"/>
              </w:rPr>
            </w:pPr>
            <w:r w:rsidRPr="00C76A19">
              <w:rPr>
                <w:lang w:val="en-US"/>
              </w:rPr>
              <w:t xml:space="preserve">Piese de legatura (cot) cu 2 suduri din cupru, montata prin sudura cu teava de cupru, avind d = </w:t>
            </w:r>
            <w:smartTag w:uri="urn:schemas-microsoft-com:office:smarttags" w:element="metricconverter">
              <w:smartTagPr>
                <w:attr w:name="ProductID" w:val="10,0 mm"/>
              </w:smartTagPr>
              <w:r w:rsidRPr="00C76A19">
                <w:rPr>
                  <w:lang w:val="en-US"/>
                </w:rPr>
                <w:t>10,0 mm</w:t>
              </w:r>
            </w:smartTag>
            <w:r w:rsidRPr="00C76A19">
              <w:rPr>
                <w:lang w:val="en-US"/>
              </w:rPr>
              <w:t>, inclusiv</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7,00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0E56" w:rsidRDefault="007C0E56" w:rsidP="007C0E56">
            <w:pPr>
              <w:rPr>
                <w:sz w:val="24"/>
                <w:szCs w:val="24"/>
              </w:rPr>
            </w:pPr>
            <w:r>
              <w:rPr>
                <w:sz w:val="24"/>
                <w:szCs w:val="24"/>
              </w:rPr>
              <w:t xml:space="preserve"> 6</w:t>
            </w:r>
          </w:p>
        </w:tc>
        <w:tc>
          <w:tcPr>
            <w:tcW w:w="1134" w:type="dxa"/>
            <w:tcBorders>
              <w:top w:val="single" w:sz="4" w:space="0" w:color="auto"/>
              <w:bottom w:val="single" w:sz="4" w:space="0" w:color="auto"/>
            </w:tcBorders>
            <w:vAlign w:val="center"/>
          </w:tcPr>
          <w:p w:rsidR="007C0E56" w:rsidRDefault="007C0E56" w:rsidP="007C0E56">
            <w:pPr>
              <w:rPr>
                <w:sz w:val="24"/>
                <w:szCs w:val="24"/>
                <w:lang w:val="en-US"/>
              </w:rPr>
            </w:pPr>
            <w:r>
              <w:rPr>
                <w:sz w:val="24"/>
                <w:szCs w:val="24"/>
                <w:lang w:val="en-US"/>
              </w:rPr>
              <w:t>IC34A</w:t>
            </w:r>
          </w:p>
          <w:p w:rsidR="007C0E56" w:rsidRDefault="007C0E56" w:rsidP="007C0E56"/>
        </w:tc>
        <w:tc>
          <w:tcPr>
            <w:tcW w:w="3544" w:type="dxa"/>
            <w:tcBorders>
              <w:top w:val="single" w:sz="4" w:space="0" w:color="auto"/>
              <w:bottom w:val="single" w:sz="4" w:space="0" w:color="auto"/>
            </w:tcBorders>
            <w:vAlign w:val="center"/>
          </w:tcPr>
          <w:p w:rsidR="007C0E56" w:rsidRPr="00C76A19" w:rsidRDefault="007C0E56" w:rsidP="007C0E56">
            <w:pPr>
              <w:rPr>
                <w:lang w:val="en-US"/>
              </w:rPr>
            </w:pPr>
            <w:r w:rsidRPr="00C76A19">
              <w:rPr>
                <w:lang w:val="en-US"/>
              </w:rPr>
              <w:t>Piese de legatura (cot) cu 2 suduri din cupru, montata prin sudura cu teava de cupru,avand d =12 mm, inclusiv</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15,00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0E56" w:rsidRDefault="007C0E56" w:rsidP="007C0E56">
            <w:pPr>
              <w:rPr>
                <w:sz w:val="24"/>
                <w:szCs w:val="24"/>
              </w:rPr>
            </w:pPr>
            <w:r>
              <w:rPr>
                <w:sz w:val="24"/>
                <w:szCs w:val="24"/>
              </w:rPr>
              <w:t xml:space="preserve"> 7</w:t>
            </w:r>
          </w:p>
        </w:tc>
        <w:tc>
          <w:tcPr>
            <w:tcW w:w="1134" w:type="dxa"/>
            <w:tcBorders>
              <w:top w:val="single" w:sz="4" w:space="0" w:color="auto"/>
              <w:bottom w:val="single" w:sz="4" w:space="0" w:color="auto"/>
            </w:tcBorders>
            <w:vAlign w:val="center"/>
          </w:tcPr>
          <w:p w:rsidR="007C0E56" w:rsidRDefault="007C0E56" w:rsidP="007C0E56">
            <w:pPr>
              <w:rPr>
                <w:sz w:val="24"/>
                <w:szCs w:val="24"/>
                <w:lang w:val="en-US"/>
              </w:rPr>
            </w:pPr>
            <w:r>
              <w:rPr>
                <w:sz w:val="24"/>
                <w:szCs w:val="24"/>
                <w:lang w:val="en-US"/>
              </w:rPr>
              <w:t>IC34A</w:t>
            </w:r>
          </w:p>
          <w:p w:rsidR="007C0E56" w:rsidRDefault="007C0E56" w:rsidP="007C0E56"/>
        </w:tc>
        <w:tc>
          <w:tcPr>
            <w:tcW w:w="3544" w:type="dxa"/>
            <w:tcBorders>
              <w:top w:val="single" w:sz="4" w:space="0" w:color="auto"/>
              <w:bottom w:val="single" w:sz="4" w:space="0" w:color="auto"/>
            </w:tcBorders>
            <w:vAlign w:val="center"/>
          </w:tcPr>
          <w:p w:rsidR="007C0E56" w:rsidRPr="00C76A19" w:rsidRDefault="007C0E56" w:rsidP="007C0E56">
            <w:pPr>
              <w:rPr>
                <w:lang w:val="en-US"/>
              </w:rPr>
            </w:pPr>
            <w:r w:rsidRPr="00C76A19">
              <w:rPr>
                <w:lang w:val="en-US"/>
              </w:rPr>
              <w:t>Piese de legatura (cot) cu 2 suduri din cupru, montata prin sudura cu teava de cupru, avind d=15,0 mm, inclusiv</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0E56" w:rsidRDefault="007C0E56" w:rsidP="007C0E56">
            <w:pPr>
              <w:rPr>
                <w:sz w:val="24"/>
                <w:szCs w:val="24"/>
              </w:rPr>
            </w:pPr>
            <w:r>
              <w:rPr>
                <w:sz w:val="24"/>
                <w:szCs w:val="24"/>
              </w:rPr>
              <w:t xml:space="preserve"> 8</w:t>
            </w:r>
          </w:p>
        </w:tc>
        <w:tc>
          <w:tcPr>
            <w:tcW w:w="1134" w:type="dxa"/>
            <w:tcBorders>
              <w:top w:val="single" w:sz="4" w:space="0" w:color="auto"/>
              <w:bottom w:val="single" w:sz="4" w:space="0" w:color="auto"/>
            </w:tcBorders>
            <w:vAlign w:val="center"/>
          </w:tcPr>
          <w:p w:rsidR="007C0E56" w:rsidRDefault="007C0E56" w:rsidP="007C0E56">
            <w:pPr>
              <w:rPr>
                <w:sz w:val="24"/>
                <w:szCs w:val="24"/>
                <w:lang w:val="en-US"/>
              </w:rPr>
            </w:pPr>
            <w:r>
              <w:rPr>
                <w:sz w:val="24"/>
                <w:szCs w:val="24"/>
                <w:lang w:val="en-US"/>
              </w:rPr>
              <w:t>IC34A</w:t>
            </w:r>
          </w:p>
          <w:p w:rsidR="007C0E56" w:rsidRDefault="007C0E56" w:rsidP="007C0E56"/>
        </w:tc>
        <w:tc>
          <w:tcPr>
            <w:tcW w:w="3544" w:type="dxa"/>
            <w:tcBorders>
              <w:top w:val="single" w:sz="4" w:space="0" w:color="auto"/>
              <w:bottom w:val="single" w:sz="4" w:space="0" w:color="auto"/>
            </w:tcBorders>
            <w:vAlign w:val="center"/>
          </w:tcPr>
          <w:p w:rsidR="007C0E56" w:rsidRPr="00C76A19" w:rsidRDefault="007C0E56" w:rsidP="007C0E56">
            <w:pPr>
              <w:rPr>
                <w:lang w:val="en-US"/>
              </w:rPr>
            </w:pPr>
            <w:r w:rsidRPr="00C76A19">
              <w:rPr>
                <w:lang w:val="en-US"/>
              </w:rPr>
              <w:t>Piese de legatura (teu) cu 3 suduri din cupru, montata prin sudura cu teava de cupru, teu d=12 mm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5,00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0E56" w:rsidRDefault="007C0E56" w:rsidP="007C0E56">
            <w:pPr>
              <w:rPr>
                <w:sz w:val="24"/>
                <w:szCs w:val="24"/>
              </w:rPr>
            </w:pPr>
            <w:r>
              <w:rPr>
                <w:sz w:val="24"/>
                <w:szCs w:val="24"/>
              </w:rPr>
              <w:t xml:space="preserve"> 9</w:t>
            </w:r>
          </w:p>
        </w:tc>
        <w:tc>
          <w:tcPr>
            <w:tcW w:w="1134" w:type="dxa"/>
            <w:tcBorders>
              <w:top w:val="single" w:sz="4" w:space="0" w:color="auto"/>
              <w:bottom w:val="single" w:sz="4" w:space="0" w:color="auto"/>
            </w:tcBorders>
            <w:vAlign w:val="center"/>
          </w:tcPr>
          <w:p w:rsidR="007C0E56" w:rsidRDefault="007C0E56" w:rsidP="007C0E56">
            <w:pPr>
              <w:rPr>
                <w:sz w:val="24"/>
                <w:szCs w:val="24"/>
                <w:lang w:val="en-US"/>
              </w:rPr>
            </w:pPr>
            <w:r>
              <w:rPr>
                <w:sz w:val="24"/>
                <w:szCs w:val="24"/>
                <w:lang w:val="en-US"/>
              </w:rPr>
              <w:t>IC34H</w:t>
            </w:r>
          </w:p>
          <w:p w:rsidR="007C0E56" w:rsidRDefault="007C0E56" w:rsidP="007C0E56"/>
        </w:tc>
        <w:tc>
          <w:tcPr>
            <w:tcW w:w="3544" w:type="dxa"/>
            <w:tcBorders>
              <w:top w:val="single" w:sz="4" w:space="0" w:color="auto"/>
              <w:bottom w:val="single" w:sz="4" w:space="0" w:color="auto"/>
            </w:tcBorders>
            <w:vAlign w:val="center"/>
          </w:tcPr>
          <w:p w:rsidR="007C0E56" w:rsidRPr="00C76A19" w:rsidRDefault="007C0E56" w:rsidP="007C0E56">
            <w:pPr>
              <w:rPr>
                <w:lang w:val="en-US"/>
              </w:rPr>
            </w:pPr>
            <w:r w:rsidRPr="00C76A19">
              <w:rPr>
                <w:lang w:val="en-US"/>
              </w:rPr>
              <w:t xml:space="preserve">Piese de legatura (teu ) cu 3 suduri din cupru, montata prin sudura cu teava de cupru, teu d= </w:t>
            </w:r>
            <w:smartTag w:uri="urn:schemas-microsoft-com:office:smarttags" w:element="metricconverter">
              <w:smartTagPr>
                <w:attr w:name="ProductID" w:val="15,0 mm"/>
              </w:smartTagPr>
              <w:r w:rsidRPr="00C76A19">
                <w:rPr>
                  <w:lang w:val="en-US"/>
                </w:rPr>
                <w:t>15,0 mm</w:t>
              </w:r>
            </w:smartTag>
            <w:r w:rsidRPr="00C76A19">
              <w:rPr>
                <w:lang w:val="en-US"/>
              </w:rPr>
              <w:t xml:space="preserve">,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0E56" w:rsidRDefault="007C0E56" w:rsidP="007C0E56">
            <w:pPr>
              <w:rPr>
                <w:sz w:val="24"/>
                <w:szCs w:val="24"/>
              </w:rPr>
            </w:pPr>
            <w:r>
              <w:rPr>
                <w:sz w:val="24"/>
                <w:szCs w:val="24"/>
              </w:rPr>
              <w:t xml:space="preserve"> 10</w:t>
            </w:r>
          </w:p>
        </w:tc>
        <w:tc>
          <w:tcPr>
            <w:tcW w:w="1134" w:type="dxa"/>
            <w:tcBorders>
              <w:top w:val="single" w:sz="4" w:space="0" w:color="auto"/>
              <w:bottom w:val="single" w:sz="4" w:space="0" w:color="auto"/>
            </w:tcBorders>
            <w:vAlign w:val="center"/>
          </w:tcPr>
          <w:p w:rsidR="007C0E56" w:rsidRDefault="007C0E56" w:rsidP="007C0E56">
            <w:pPr>
              <w:rPr>
                <w:sz w:val="24"/>
                <w:szCs w:val="24"/>
                <w:lang w:val="en-US"/>
              </w:rPr>
            </w:pPr>
            <w:r>
              <w:rPr>
                <w:sz w:val="24"/>
                <w:szCs w:val="24"/>
                <w:lang w:val="en-US"/>
              </w:rPr>
              <w:t>IC40D</w:t>
            </w:r>
          </w:p>
          <w:p w:rsidR="007C0E56" w:rsidRDefault="007C0E56" w:rsidP="007C0E56"/>
        </w:tc>
        <w:tc>
          <w:tcPr>
            <w:tcW w:w="3544" w:type="dxa"/>
            <w:tcBorders>
              <w:top w:val="single" w:sz="4" w:space="0" w:color="auto"/>
              <w:bottom w:val="single" w:sz="4" w:space="0" w:color="auto"/>
            </w:tcBorders>
            <w:vAlign w:val="center"/>
          </w:tcPr>
          <w:p w:rsidR="007C0E56" w:rsidRPr="00C76A19" w:rsidRDefault="007C0E56" w:rsidP="007C0E56">
            <w:pPr>
              <w:rPr>
                <w:lang w:val="en-US"/>
              </w:rPr>
            </w:pPr>
            <w:r w:rsidRPr="00C76A19">
              <w:rPr>
                <w:lang w:val="en-US"/>
              </w:rPr>
              <w:t xml:space="preserve">Bratara pentru fixarea conductelor de gaze, montata prin dibluri pina la 1" inclusiv,  pe zid de beton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0E56" w:rsidRDefault="007C0E56" w:rsidP="007C0E56">
            <w:pPr>
              <w:rPr>
                <w:sz w:val="24"/>
                <w:szCs w:val="24"/>
              </w:rPr>
            </w:pPr>
            <w:r>
              <w:rPr>
                <w:sz w:val="24"/>
                <w:szCs w:val="24"/>
              </w:rPr>
              <w:t xml:space="preserve"> 11</w:t>
            </w:r>
          </w:p>
        </w:tc>
        <w:tc>
          <w:tcPr>
            <w:tcW w:w="1134" w:type="dxa"/>
            <w:tcBorders>
              <w:top w:val="single" w:sz="4" w:space="0" w:color="auto"/>
              <w:bottom w:val="single" w:sz="4" w:space="0" w:color="auto"/>
            </w:tcBorders>
            <w:vAlign w:val="center"/>
          </w:tcPr>
          <w:p w:rsidR="007C0E56" w:rsidRDefault="007C0E56" w:rsidP="007C0E56">
            <w:pPr>
              <w:rPr>
                <w:sz w:val="24"/>
                <w:szCs w:val="24"/>
                <w:lang w:val="en-US"/>
              </w:rPr>
            </w:pPr>
            <w:r>
              <w:rPr>
                <w:sz w:val="24"/>
                <w:szCs w:val="24"/>
                <w:lang w:val="en-US"/>
              </w:rPr>
              <w:t>IC40D</w:t>
            </w:r>
          </w:p>
          <w:p w:rsidR="007C0E56" w:rsidRDefault="007C0E56" w:rsidP="007C0E56"/>
        </w:tc>
        <w:tc>
          <w:tcPr>
            <w:tcW w:w="3544" w:type="dxa"/>
            <w:tcBorders>
              <w:top w:val="single" w:sz="4" w:space="0" w:color="auto"/>
              <w:bottom w:val="single" w:sz="4" w:space="0" w:color="auto"/>
            </w:tcBorders>
            <w:vAlign w:val="center"/>
          </w:tcPr>
          <w:p w:rsidR="007C0E56" w:rsidRPr="00C76A19" w:rsidRDefault="007C0E56" w:rsidP="007C0E56">
            <w:pPr>
              <w:rPr>
                <w:lang w:val="en-US"/>
              </w:rPr>
            </w:pPr>
            <w:r w:rsidRPr="00C76A19">
              <w:rPr>
                <w:lang w:val="en-US"/>
              </w:rPr>
              <w:t xml:space="preserve">Bratara pentru fixarea conductelor de gaze, montata prin dibluri pina la 1" inclusiv,  pe zid de beton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60,00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0E56" w:rsidRDefault="007C0E56" w:rsidP="007C0E56">
            <w:pPr>
              <w:rPr>
                <w:sz w:val="24"/>
                <w:szCs w:val="24"/>
              </w:rPr>
            </w:pPr>
            <w:r>
              <w:rPr>
                <w:sz w:val="24"/>
                <w:szCs w:val="24"/>
              </w:rPr>
              <w:t xml:space="preserve"> 12</w:t>
            </w:r>
          </w:p>
        </w:tc>
        <w:tc>
          <w:tcPr>
            <w:tcW w:w="1134" w:type="dxa"/>
            <w:tcBorders>
              <w:top w:val="single" w:sz="4" w:space="0" w:color="auto"/>
              <w:bottom w:val="single" w:sz="4" w:space="0" w:color="auto"/>
            </w:tcBorders>
            <w:vAlign w:val="center"/>
          </w:tcPr>
          <w:p w:rsidR="007C0E56" w:rsidRDefault="007C0E56" w:rsidP="007C0E56">
            <w:pPr>
              <w:rPr>
                <w:sz w:val="24"/>
                <w:szCs w:val="24"/>
                <w:lang w:val="en-US"/>
              </w:rPr>
            </w:pPr>
            <w:r>
              <w:rPr>
                <w:sz w:val="24"/>
                <w:szCs w:val="24"/>
                <w:lang w:val="en-US"/>
              </w:rPr>
              <w:t>RpCU05E</w:t>
            </w:r>
          </w:p>
          <w:p w:rsidR="007C0E56" w:rsidRDefault="007C0E56" w:rsidP="007C0E56"/>
        </w:tc>
        <w:tc>
          <w:tcPr>
            <w:tcW w:w="3544" w:type="dxa"/>
            <w:tcBorders>
              <w:top w:val="single" w:sz="4" w:space="0" w:color="auto"/>
              <w:bottom w:val="single" w:sz="4" w:space="0" w:color="auto"/>
            </w:tcBorders>
            <w:vAlign w:val="center"/>
          </w:tcPr>
          <w:p w:rsidR="007C0E56" w:rsidRPr="00C76A19" w:rsidRDefault="007C0E56" w:rsidP="007C0E56">
            <w:pPr>
              <w:rPr>
                <w:lang w:val="en-US"/>
              </w:rPr>
            </w:pPr>
            <w:r w:rsidRPr="00C76A19">
              <w:rPr>
                <w:lang w:val="en-US"/>
              </w:rPr>
              <w:t xml:space="preserve">Executarea strapungerilor pentru conducte sau tiranti in pereti din beton simplu de 16 </w:t>
            </w:r>
            <w:smartTag w:uri="urn:schemas-microsoft-com:office:smarttags" w:element="metricconverter">
              <w:smartTagPr>
                <w:attr w:name="ProductID" w:val="-25 cm"/>
              </w:smartTagPr>
              <w:r w:rsidRPr="00C76A19">
                <w:rPr>
                  <w:lang w:val="en-US"/>
                </w:rPr>
                <w:t>-25 cm</w:t>
              </w:r>
            </w:smartTag>
            <w:r w:rsidRPr="00C76A19">
              <w:rPr>
                <w:lang w:val="en-US"/>
              </w:rPr>
              <w:t xml:space="preserve"> grosime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0E56" w:rsidRDefault="007C0E56" w:rsidP="007C0E56">
            <w:pPr>
              <w:rPr>
                <w:sz w:val="24"/>
                <w:szCs w:val="24"/>
              </w:rPr>
            </w:pPr>
            <w:r>
              <w:rPr>
                <w:sz w:val="24"/>
                <w:szCs w:val="24"/>
              </w:rPr>
              <w:t xml:space="preserve"> 13</w:t>
            </w:r>
          </w:p>
        </w:tc>
        <w:tc>
          <w:tcPr>
            <w:tcW w:w="1134" w:type="dxa"/>
            <w:tcBorders>
              <w:top w:val="single" w:sz="4" w:space="0" w:color="auto"/>
              <w:bottom w:val="single" w:sz="4" w:space="0" w:color="auto"/>
            </w:tcBorders>
            <w:vAlign w:val="center"/>
          </w:tcPr>
          <w:p w:rsidR="007C0E56" w:rsidRDefault="007C0E56" w:rsidP="007C0E56">
            <w:pPr>
              <w:rPr>
                <w:sz w:val="24"/>
                <w:szCs w:val="24"/>
                <w:lang w:val="en-US"/>
              </w:rPr>
            </w:pPr>
            <w:r>
              <w:rPr>
                <w:sz w:val="24"/>
                <w:szCs w:val="24"/>
                <w:lang w:val="en-US"/>
              </w:rPr>
              <w:t>IE07A</w:t>
            </w:r>
          </w:p>
          <w:p w:rsidR="007C0E56" w:rsidRDefault="007C0E56" w:rsidP="007C0E56"/>
        </w:tc>
        <w:tc>
          <w:tcPr>
            <w:tcW w:w="3544" w:type="dxa"/>
            <w:tcBorders>
              <w:top w:val="single" w:sz="4" w:space="0" w:color="auto"/>
              <w:bottom w:val="single" w:sz="4" w:space="0" w:color="auto"/>
            </w:tcBorders>
            <w:vAlign w:val="center"/>
          </w:tcPr>
          <w:p w:rsidR="007C0E56" w:rsidRPr="00C76A19" w:rsidRDefault="007C0E56" w:rsidP="007C0E56">
            <w:pPr>
              <w:rPr>
                <w:lang w:val="en-US"/>
              </w:rPr>
            </w:pPr>
            <w:r w:rsidRPr="00C76A19">
              <w:rPr>
                <w:lang w:val="en-US"/>
              </w:rPr>
              <w:t>Verificarea preliminara la presiune a  conductelor de gaze montate, inclusiv robinetele, conductele avind diametrul de pina la 1", inclusiv</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116,00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C0E56" w:rsidRDefault="007C0E56" w:rsidP="007C0E56">
            <w:r>
              <w:rPr>
                <w:sz w:val="24"/>
                <w:szCs w:val="24"/>
              </w:rPr>
              <w:t xml:space="preserve"> </w:t>
            </w:r>
            <w:r>
              <w:t xml:space="preserve"> </w:t>
            </w:r>
          </w:p>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vAlign w:val="center"/>
          </w:tcPr>
          <w:p w:rsidR="007C0E56" w:rsidRDefault="007C0E56" w:rsidP="007C0E56">
            <w:r>
              <w:t xml:space="preserve"> lei</w:t>
            </w:r>
          </w:p>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c>
          <w:tcPr>
            <w:tcW w:w="709" w:type="dxa"/>
            <w:tcBorders>
              <w:top w:val="nil"/>
              <w:left w:val="single" w:sz="6" w:space="0" w:color="auto"/>
              <w:bottom w:val="nil"/>
              <w:right w:val="nil"/>
            </w:tcBorders>
          </w:tcPr>
          <w:p w:rsidR="007C0E56" w:rsidRDefault="007C0E56" w:rsidP="007C0E56">
            <w:pPr>
              <w:jc w:val="center"/>
            </w:pP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2. Lucrari de montare</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0E56" w:rsidRDefault="007C0E56" w:rsidP="007C0E56">
            <w:pPr>
              <w:rPr>
                <w:sz w:val="24"/>
                <w:szCs w:val="24"/>
              </w:rPr>
            </w:pPr>
            <w:r>
              <w:rPr>
                <w:sz w:val="24"/>
                <w:szCs w:val="24"/>
              </w:rPr>
              <w:t>14</w:t>
            </w:r>
          </w:p>
        </w:tc>
        <w:tc>
          <w:tcPr>
            <w:tcW w:w="1134" w:type="dxa"/>
            <w:tcBorders>
              <w:top w:val="single" w:sz="4" w:space="0" w:color="auto"/>
              <w:bottom w:val="single" w:sz="4" w:space="0" w:color="auto"/>
            </w:tcBorders>
            <w:vAlign w:val="center"/>
          </w:tcPr>
          <w:p w:rsidR="007C0E56" w:rsidRDefault="007C0E56" w:rsidP="007C0E56">
            <w:pPr>
              <w:rPr>
                <w:sz w:val="24"/>
                <w:szCs w:val="24"/>
                <w:lang w:val="en-US"/>
              </w:rPr>
            </w:pPr>
            <w:r>
              <w:rPr>
                <w:sz w:val="24"/>
                <w:szCs w:val="24"/>
                <w:lang w:val="en-US"/>
              </w:rPr>
              <w:t>11-06-001-01</w:t>
            </w:r>
          </w:p>
          <w:p w:rsidR="007C0E56" w:rsidRDefault="007C0E56" w:rsidP="007C0E56"/>
        </w:tc>
        <w:tc>
          <w:tcPr>
            <w:tcW w:w="3544" w:type="dxa"/>
            <w:tcBorders>
              <w:top w:val="single" w:sz="4" w:space="0" w:color="auto"/>
              <w:bottom w:val="single" w:sz="4" w:space="0" w:color="auto"/>
            </w:tcBorders>
            <w:vAlign w:val="center"/>
          </w:tcPr>
          <w:p w:rsidR="007C0E56" w:rsidRPr="00C76A19" w:rsidRDefault="007C0E56" w:rsidP="007C0E56">
            <w:pPr>
              <w:rPr>
                <w:lang w:val="en-US"/>
              </w:rPr>
            </w:pPr>
            <w:r w:rsidRPr="00C76A19">
              <w:rPr>
                <w:lang w:val="en-US"/>
              </w:rPr>
              <w:t>Linie de inchidere fortuita si monitorizare cu o ramura pentru gaze medicale (oxigen)</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0E56" w:rsidRDefault="007C0E56" w:rsidP="007C0E56">
            <w:pPr>
              <w:rPr>
                <w:sz w:val="24"/>
                <w:szCs w:val="24"/>
              </w:rPr>
            </w:pPr>
            <w:r>
              <w:rPr>
                <w:sz w:val="24"/>
                <w:szCs w:val="24"/>
              </w:rPr>
              <w:t xml:space="preserve"> 15</w:t>
            </w:r>
          </w:p>
        </w:tc>
        <w:tc>
          <w:tcPr>
            <w:tcW w:w="1134" w:type="dxa"/>
            <w:tcBorders>
              <w:top w:val="single" w:sz="4" w:space="0" w:color="auto"/>
              <w:bottom w:val="single" w:sz="4" w:space="0" w:color="auto"/>
            </w:tcBorders>
            <w:vAlign w:val="center"/>
          </w:tcPr>
          <w:p w:rsidR="007C0E56" w:rsidRDefault="007C0E56" w:rsidP="007C0E56">
            <w:pPr>
              <w:rPr>
                <w:sz w:val="24"/>
                <w:szCs w:val="24"/>
                <w:lang w:val="en-US"/>
              </w:rPr>
            </w:pPr>
            <w:r>
              <w:rPr>
                <w:sz w:val="24"/>
                <w:szCs w:val="24"/>
                <w:lang w:val="en-US"/>
              </w:rPr>
              <w:t>GB04A</w:t>
            </w:r>
          </w:p>
          <w:p w:rsidR="007C0E56" w:rsidRDefault="007C0E56" w:rsidP="007C0E56"/>
        </w:tc>
        <w:tc>
          <w:tcPr>
            <w:tcW w:w="3544" w:type="dxa"/>
            <w:tcBorders>
              <w:top w:val="single" w:sz="4" w:space="0" w:color="auto"/>
              <w:bottom w:val="single" w:sz="4" w:space="0" w:color="auto"/>
            </w:tcBorders>
            <w:vAlign w:val="center"/>
          </w:tcPr>
          <w:p w:rsidR="007C0E56" w:rsidRDefault="007C0E56" w:rsidP="007C0E56">
            <w:r w:rsidRPr="00C76A19">
              <w:rPr>
                <w:lang w:val="en-US"/>
              </w:rPr>
              <w:t xml:space="preserve">Robinet cu sertar pina Pn 10 gata asamblat,  montat prin sudura,  robinetul avind Dn </w:t>
            </w:r>
            <w:smartTag w:uri="urn:schemas-microsoft-com:office:smarttags" w:element="metricconverter">
              <w:smartTagPr>
                <w:attr w:name="ProductID" w:val="50 mm"/>
              </w:smartTagPr>
              <w:r w:rsidRPr="00C76A19">
                <w:rPr>
                  <w:lang w:val="en-US"/>
                </w:rPr>
                <w:t>50 mm</w:t>
              </w:r>
            </w:smartTag>
            <w:r w:rsidRPr="00C76A19">
              <w:rPr>
                <w:lang w:val="en-US"/>
              </w:rPr>
              <w:t xml:space="preserve">. </w:t>
            </w:r>
            <w:r>
              <w:t>Priza externa gaze medicale (O2)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C0E56" w:rsidRDefault="007C0E56" w:rsidP="007C0E56">
            <w:r>
              <w:rPr>
                <w:sz w:val="24"/>
                <w:szCs w:val="24"/>
              </w:rPr>
              <w:t xml:space="preserve"> </w:t>
            </w:r>
            <w:r>
              <w:t xml:space="preserve"> </w:t>
            </w:r>
          </w:p>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vAlign w:val="center"/>
          </w:tcPr>
          <w:p w:rsidR="007C0E56" w:rsidRDefault="007C0E56" w:rsidP="007C0E56">
            <w:r>
              <w:t xml:space="preserve"> lei</w:t>
            </w:r>
          </w:p>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c>
          <w:tcPr>
            <w:tcW w:w="709" w:type="dxa"/>
            <w:tcBorders>
              <w:top w:val="nil"/>
              <w:left w:val="single" w:sz="6" w:space="0" w:color="auto"/>
              <w:bottom w:val="nil"/>
              <w:right w:val="nil"/>
            </w:tcBorders>
          </w:tcPr>
          <w:p w:rsidR="007C0E56" w:rsidRDefault="007C0E56" w:rsidP="007C0E56">
            <w:pPr>
              <w:jc w:val="center"/>
            </w:pP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3. Utilaj</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0E56" w:rsidRDefault="007C0E56" w:rsidP="007C0E56">
            <w:pPr>
              <w:rPr>
                <w:sz w:val="24"/>
                <w:szCs w:val="24"/>
              </w:rPr>
            </w:pPr>
            <w:r>
              <w:rPr>
                <w:sz w:val="24"/>
                <w:szCs w:val="24"/>
              </w:rPr>
              <w:t>16</w:t>
            </w:r>
          </w:p>
        </w:tc>
        <w:tc>
          <w:tcPr>
            <w:tcW w:w="1134" w:type="dxa"/>
            <w:tcBorders>
              <w:top w:val="single" w:sz="4" w:space="0" w:color="auto"/>
              <w:bottom w:val="single" w:sz="4" w:space="0" w:color="auto"/>
            </w:tcBorders>
            <w:vAlign w:val="center"/>
          </w:tcPr>
          <w:p w:rsidR="007C0E56" w:rsidRDefault="007C0E56" w:rsidP="007C0E56">
            <w:pPr>
              <w:rPr>
                <w:sz w:val="24"/>
                <w:szCs w:val="24"/>
                <w:lang w:val="en-US"/>
              </w:rPr>
            </w:pPr>
            <w:r>
              <w:rPr>
                <w:sz w:val="24"/>
                <w:szCs w:val="24"/>
                <w:lang w:val="en-US"/>
              </w:rPr>
              <w:t>Pret furnizor</w:t>
            </w:r>
          </w:p>
          <w:p w:rsidR="007C0E56" w:rsidRDefault="007C0E56" w:rsidP="007C0E56"/>
        </w:tc>
        <w:tc>
          <w:tcPr>
            <w:tcW w:w="3544" w:type="dxa"/>
            <w:tcBorders>
              <w:top w:val="single" w:sz="4" w:space="0" w:color="auto"/>
              <w:bottom w:val="single" w:sz="4" w:space="0" w:color="auto"/>
            </w:tcBorders>
            <w:vAlign w:val="center"/>
          </w:tcPr>
          <w:p w:rsidR="007C0E56" w:rsidRPr="00C76A19" w:rsidRDefault="007C0E56" w:rsidP="007C0E56">
            <w:pPr>
              <w:rPr>
                <w:lang w:val="en-US"/>
              </w:rPr>
            </w:pPr>
            <w:r w:rsidRPr="00C76A19">
              <w:rPr>
                <w:lang w:val="en-US"/>
              </w:rPr>
              <w:t>Linie de inchidere fortuita cu 1 ramura pentru gaze medicale ( O2 )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0E56" w:rsidRDefault="007C0E56" w:rsidP="007C0E56">
            <w:pPr>
              <w:rPr>
                <w:sz w:val="24"/>
                <w:szCs w:val="24"/>
              </w:rPr>
            </w:pPr>
            <w:r>
              <w:rPr>
                <w:sz w:val="24"/>
                <w:szCs w:val="24"/>
              </w:rPr>
              <w:t xml:space="preserve"> 17</w:t>
            </w:r>
          </w:p>
        </w:tc>
        <w:tc>
          <w:tcPr>
            <w:tcW w:w="1134" w:type="dxa"/>
            <w:tcBorders>
              <w:top w:val="single" w:sz="4" w:space="0" w:color="auto"/>
              <w:bottom w:val="single" w:sz="4" w:space="0" w:color="auto"/>
            </w:tcBorders>
            <w:vAlign w:val="center"/>
          </w:tcPr>
          <w:p w:rsidR="007C0E56" w:rsidRDefault="007C0E56" w:rsidP="007C0E56">
            <w:pPr>
              <w:rPr>
                <w:sz w:val="24"/>
                <w:szCs w:val="24"/>
                <w:lang w:val="en-US"/>
              </w:rPr>
            </w:pPr>
            <w:r>
              <w:rPr>
                <w:sz w:val="24"/>
                <w:szCs w:val="24"/>
                <w:lang w:val="en-US"/>
              </w:rPr>
              <w:t>Pret furnizor</w:t>
            </w:r>
          </w:p>
          <w:p w:rsidR="007C0E56" w:rsidRDefault="007C0E56" w:rsidP="007C0E56"/>
        </w:tc>
        <w:tc>
          <w:tcPr>
            <w:tcW w:w="3544" w:type="dxa"/>
            <w:tcBorders>
              <w:top w:val="single" w:sz="4" w:space="0" w:color="auto"/>
              <w:bottom w:val="single" w:sz="4" w:space="0" w:color="auto"/>
            </w:tcBorders>
            <w:vAlign w:val="center"/>
          </w:tcPr>
          <w:p w:rsidR="007C0E56" w:rsidRPr="00C76A19" w:rsidRDefault="007C0E56" w:rsidP="007C0E56">
            <w:pPr>
              <w:rPr>
                <w:lang w:val="en-US"/>
              </w:rPr>
            </w:pPr>
            <w:r w:rsidRPr="00C76A19">
              <w:rPr>
                <w:lang w:val="en-US"/>
              </w:rPr>
              <w:t>Priza externa  gaze medicale (O2)  "Forano" tip 903.240+903.150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0E56" w:rsidRDefault="007C0E56" w:rsidP="007C0E56">
            <w:pPr>
              <w:rPr>
                <w:sz w:val="24"/>
                <w:szCs w:val="24"/>
              </w:rPr>
            </w:pPr>
            <w:r>
              <w:rPr>
                <w:sz w:val="24"/>
                <w:szCs w:val="24"/>
              </w:rPr>
              <w:t xml:space="preserve"> 18</w:t>
            </w:r>
          </w:p>
        </w:tc>
        <w:tc>
          <w:tcPr>
            <w:tcW w:w="1134" w:type="dxa"/>
            <w:tcBorders>
              <w:top w:val="single" w:sz="4" w:space="0" w:color="auto"/>
              <w:bottom w:val="single" w:sz="4" w:space="0" w:color="auto"/>
            </w:tcBorders>
            <w:vAlign w:val="center"/>
          </w:tcPr>
          <w:p w:rsidR="007C0E56" w:rsidRDefault="007C0E56" w:rsidP="007C0E56">
            <w:pPr>
              <w:rPr>
                <w:sz w:val="24"/>
                <w:szCs w:val="24"/>
                <w:lang w:val="en-US"/>
              </w:rPr>
            </w:pPr>
            <w:r>
              <w:rPr>
                <w:sz w:val="24"/>
                <w:szCs w:val="24"/>
                <w:lang w:val="en-US"/>
              </w:rPr>
              <w:t>Pret furnizor</w:t>
            </w:r>
          </w:p>
          <w:p w:rsidR="007C0E56" w:rsidRDefault="007C0E56" w:rsidP="007C0E56"/>
        </w:tc>
        <w:tc>
          <w:tcPr>
            <w:tcW w:w="3544" w:type="dxa"/>
            <w:tcBorders>
              <w:top w:val="single" w:sz="4" w:space="0" w:color="auto"/>
              <w:bottom w:val="single" w:sz="4" w:space="0" w:color="auto"/>
            </w:tcBorders>
            <w:vAlign w:val="center"/>
          </w:tcPr>
          <w:p w:rsidR="007C0E56" w:rsidRDefault="007C0E56" w:rsidP="007C0E56">
            <w:r>
              <w:t>Umidificator 02 , tip RTM3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0E56" w:rsidRDefault="007C0E56" w:rsidP="007C0E56">
            <w:pPr>
              <w:rPr>
                <w:sz w:val="24"/>
                <w:szCs w:val="24"/>
              </w:rPr>
            </w:pPr>
            <w:r>
              <w:rPr>
                <w:sz w:val="24"/>
                <w:szCs w:val="24"/>
              </w:rPr>
              <w:t xml:space="preserve"> 19</w:t>
            </w:r>
          </w:p>
        </w:tc>
        <w:tc>
          <w:tcPr>
            <w:tcW w:w="1134" w:type="dxa"/>
            <w:tcBorders>
              <w:top w:val="single" w:sz="4" w:space="0" w:color="auto"/>
              <w:bottom w:val="single" w:sz="4" w:space="0" w:color="auto"/>
            </w:tcBorders>
            <w:vAlign w:val="center"/>
          </w:tcPr>
          <w:p w:rsidR="007C0E56" w:rsidRDefault="007C0E56" w:rsidP="007C0E56">
            <w:pPr>
              <w:rPr>
                <w:sz w:val="24"/>
                <w:szCs w:val="24"/>
                <w:lang w:val="en-US"/>
              </w:rPr>
            </w:pPr>
            <w:r>
              <w:rPr>
                <w:sz w:val="24"/>
                <w:szCs w:val="24"/>
                <w:lang w:val="en-US"/>
              </w:rPr>
              <w:t>Pret furnizor</w:t>
            </w:r>
          </w:p>
          <w:p w:rsidR="007C0E56" w:rsidRDefault="007C0E56" w:rsidP="007C0E56"/>
        </w:tc>
        <w:tc>
          <w:tcPr>
            <w:tcW w:w="3544" w:type="dxa"/>
            <w:tcBorders>
              <w:top w:val="single" w:sz="4" w:space="0" w:color="auto"/>
              <w:bottom w:val="single" w:sz="4" w:space="0" w:color="auto"/>
            </w:tcBorders>
            <w:vAlign w:val="center"/>
          </w:tcPr>
          <w:p w:rsidR="007C0E56" w:rsidRDefault="007C0E56" w:rsidP="007C0E56">
            <w:r>
              <w:t>Conector unghilar O2 , tip 900.611</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bl>
    <w:p w:rsidR="007C0E56" w:rsidRDefault="007C0E56">
      <w:pPr>
        <w:autoSpaceDE/>
        <w:autoSpaceDN/>
        <w:spacing w:after="200" w:line="276" w:lineRule="auto"/>
      </w:pPr>
    </w:p>
    <w:p w:rsidR="007C0E56" w:rsidRDefault="007C0E56">
      <w:pPr>
        <w:autoSpaceDE/>
        <w:autoSpaceDN/>
        <w:spacing w:after="200" w:line="276" w:lineRule="auto"/>
      </w:pPr>
      <w:r>
        <w:br w:type="page"/>
      </w:r>
    </w:p>
    <w:p w:rsidR="007C0E56" w:rsidRDefault="007C0E56" w:rsidP="007C0E56">
      <w:pPr>
        <w:jc w:val="center"/>
        <w:outlineLvl w:val="0"/>
        <w:rPr>
          <w:sz w:val="24"/>
          <w:szCs w:val="24"/>
          <w:lang w:val="en-US"/>
        </w:rPr>
      </w:pPr>
      <w:r>
        <w:rPr>
          <w:b/>
          <w:bCs/>
          <w:sz w:val="40"/>
          <w:szCs w:val="40"/>
          <w:lang w:val="en-US"/>
        </w:rPr>
        <w:t>Lista cu cantita</w:t>
      </w:r>
      <w:r>
        <w:rPr>
          <w:b/>
          <w:bCs/>
          <w:sz w:val="40"/>
          <w:szCs w:val="40"/>
          <w:lang w:val="ro-RO"/>
        </w:rPr>
        <w:t>ţile de lucrări</w:t>
      </w:r>
      <w:r>
        <w:rPr>
          <w:b/>
          <w:bCs/>
          <w:sz w:val="40"/>
          <w:szCs w:val="40"/>
          <w:lang w:val="en-US"/>
        </w:rPr>
        <w:t xml:space="preserve"> № 2-1-8</w:t>
      </w:r>
    </w:p>
    <w:p w:rsidR="007C0E56" w:rsidRDefault="007C0E56" w:rsidP="007C0E56">
      <w:pPr>
        <w:jc w:val="center"/>
        <w:rPr>
          <w:b/>
          <w:bCs/>
          <w:sz w:val="28"/>
          <w:szCs w:val="28"/>
          <w:lang w:val="en-US"/>
        </w:rPr>
      </w:pPr>
      <w:r>
        <w:rPr>
          <w:b/>
          <w:bCs/>
          <w:sz w:val="28"/>
          <w:szCs w:val="28"/>
          <w:lang w:val="en-US"/>
        </w:rPr>
        <w:t>Deviz-oferta № 2-1-8</w:t>
      </w:r>
    </w:p>
    <w:p w:rsidR="007C0E56" w:rsidRDefault="007C0E56" w:rsidP="007C0E56">
      <w:pPr>
        <w:outlineLvl w:val="0"/>
        <w:rPr>
          <w:b/>
          <w:bCs/>
          <w:sz w:val="28"/>
          <w:szCs w:val="28"/>
          <w:lang w:val="ro-RO"/>
        </w:rPr>
      </w:pPr>
      <w:r>
        <w:rPr>
          <w:b/>
          <w:bCs/>
          <w:sz w:val="28"/>
          <w:szCs w:val="28"/>
          <w:lang w:val="en-US"/>
        </w:rPr>
        <w:t>Instalatie de iluminat, luminat electric.</w:t>
      </w:r>
    </w:p>
    <w:p w:rsidR="007C0E56" w:rsidRDefault="007C0E56" w:rsidP="007C0E56">
      <w:pPr>
        <w:rPr>
          <w:lang w:val="ro-RO"/>
        </w:rPr>
      </w:pPr>
      <w:r>
        <w:rPr>
          <w:lang w:val="ro-RO"/>
        </w:rPr>
        <w:tab/>
        <w:t>(denumirea lucrări)</w:t>
      </w:r>
    </w:p>
    <w:tbl>
      <w:tblPr>
        <w:tblW w:w="0" w:type="auto"/>
        <w:tblInd w:w="-459" w:type="dxa"/>
        <w:tblLayout w:type="fixed"/>
        <w:tblLook w:val="0000"/>
      </w:tblPr>
      <w:tblGrid>
        <w:gridCol w:w="709"/>
        <w:gridCol w:w="1134"/>
        <w:gridCol w:w="3544"/>
        <w:gridCol w:w="1134"/>
        <w:gridCol w:w="1134"/>
        <w:gridCol w:w="1417"/>
        <w:gridCol w:w="1418"/>
      </w:tblGrid>
      <w:tr w:rsidR="007C0E56" w:rsidTr="007C0E56">
        <w:trPr>
          <w:cantSplit/>
          <w:trHeight w:val="253"/>
        </w:trPr>
        <w:tc>
          <w:tcPr>
            <w:tcW w:w="709" w:type="dxa"/>
            <w:vMerge w:val="restart"/>
            <w:tcBorders>
              <w:top w:val="single" w:sz="6" w:space="0" w:color="auto"/>
              <w:left w:val="single" w:sz="6" w:space="0" w:color="auto"/>
              <w:bottom w:val="nil"/>
              <w:right w:val="nil"/>
            </w:tcBorders>
            <w:shd w:val="pct5" w:color="auto" w:fill="auto"/>
          </w:tcPr>
          <w:p w:rsidR="007C0E56" w:rsidRDefault="007C0E56" w:rsidP="007C0E56">
            <w:pPr>
              <w:ind w:right="-108"/>
              <w:jc w:val="center"/>
              <w:rPr>
                <w:sz w:val="22"/>
                <w:szCs w:val="22"/>
                <w:lang w:val="en-US"/>
              </w:rPr>
            </w:pPr>
            <w:r>
              <w:rPr>
                <w:sz w:val="22"/>
                <w:szCs w:val="22"/>
              </w:rPr>
              <w:t>№</w:t>
            </w:r>
          </w:p>
          <w:p w:rsidR="007C0E56" w:rsidRDefault="007C0E56" w:rsidP="007C0E56">
            <w:pPr>
              <w:ind w:right="-108"/>
              <w:jc w:val="center"/>
              <w:rPr>
                <w:sz w:val="22"/>
                <w:szCs w:val="22"/>
              </w:rP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7C0E56" w:rsidRDefault="007C0E56" w:rsidP="007C0E56">
            <w:pPr>
              <w:jc w:val="center"/>
              <w:rPr>
                <w:sz w:val="22"/>
                <w:szCs w:val="22"/>
                <w:lang w:val="ro-RO"/>
              </w:rPr>
            </w:pPr>
          </w:p>
          <w:p w:rsidR="007C0E56" w:rsidRDefault="007C0E56" w:rsidP="007C0E56">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ro-RO"/>
              </w:rPr>
            </w:pPr>
          </w:p>
          <w:p w:rsidR="007C0E56" w:rsidRDefault="007C0E56" w:rsidP="007C0E56">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en-US"/>
              </w:rPr>
              <w:t>Total, lei (col.5 x col.6)</w:t>
            </w:r>
          </w:p>
        </w:tc>
      </w:tr>
      <w:tr w:rsidR="007C0E56" w:rsidTr="007C0E56">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7C0E56" w:rsidRDefault="007C0E56" w:rsidP="007C0E56">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7C0E56" w:rsidRDefault="007C0E56" w:rsidP="007C0E56">
            <w:pPr>
              <w:jc w:val="center"/>
              <w:rPr>
                <w:sz w:val="22"/>
                <w:szCs w:val="22"/>
                <w:lang w:val="en-US"/>
              </w:rPr>
            </w:pPr>
          </w:p>
        </w:tc>
      </w:tr>
    </w:tbl>
    <w:p w:rsidR="007C0E56" w:rsidRDefault="007C0E56" w:rsidP="007C0E56">
      <w:pPr>
        <w:rPr>
          <w:sz w:val="2"/>
          <w:szCs w:val="2"/>
          <w:lang w:val="en-US"/>
        </w:rPr>
      </w:pPr>
    </w:p>
    <w:tbl>
      <w:tblPr>
        <w:tblW w:w="0" w:type="auto"/>
        <w:tblInd w:w="-459" w:type="dxa"/>
        <w:tblLayout w:type="fixed"/>
        <w:tblLook w:val="0000"/>
      </w:tblPr>
      <w:tblGrid>
        <w:gridCol w:w="709"/>
        <w:gridCol w:w="1134"/>
        <w:gridCol w:w="3544"/>
        <w:gridCol w:w="1134"/>
        <w:gridCol w:w="1134"/>
        <w:gridCol w:w="1417"/>
        <w:gridCol w:w="1420"/>
      </w:tblGrid>
      <w:tr w:rsidR="007C0E56" w:rsidTr="007C0E56">
        <w:trPr>
          <w:cantSplit/>
          <w:tblHeader/>
        </w:trPr>
        <w:tc>
          <w:tcPr>
            <w:tcW w:w="709" w:type="dxa"/>
            <w:tcBorders>
              <w:top w:val="single" w:sz="6" w:space="0" w:color="auto"/>
              <w:left w:val="single" w:sz="6" w:space="0" w:color="auto"/>
              <w:bottom w:val="double" w:sz="6" w:space="0" w:color="auto"/>
              <w:right w:val="nil"/>
            </w:tcBorders>
            <w:shd w:val="pct5" w:color="auto" w:fill="auto"/>
          </w:tcPr>
          <w:p w:rsidR="007C0E56" w:rsidRDefault="007C0E56" w:rsidP="007C0E56">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7C0E56" w:rsidRDefault="007C0E56" w:rsidP="007C0E56">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7C0E56" w:rsidRDefault="007C0E56" w:rsidP="007C0E56">
            <w:pPr>
              <w:jc w:val="center"/>
              <w:rPr>
                <w:sz w:val="22"/>
                <w:szCs w:val="22"/>
              </w:rPr>
            </w:pPr>
            <w:r>
              <w:rPr>
                <w:sz w:val="22"/>
                <w:szCs w:val="22"/>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7C0E56" w:rsidRDefault="007C0E56" w:rsidP="007C0E56">
            <w:pPr>
              <w:jc w:val="center"/>
              <w:rPr>
                <w:sz w:val="22"/>
                <w:szCs w:val="22"/>
              </w:rPr>
            </w:pPr>
            <w:r>
              <w:rPr>
                <w:sz w:val="22"/>
                <w:szCs w:val="22"/>
              </w:rPr>
              <w:t>7</w:t>
            </w:r>
          </w:p>
        </w:tc>
      </w:tr>
      <w:tr w:rsidR="007C0E56" w:rsidTr="007C0E56">
        <w:tc>
          <w:tcPr>
            <w:tcW w:w="709" w:type="dxa"/>
            <w:tcBorders>
              <w:top w:val="nil"/>
              <w:left w:val="single" w:sz="6" w:space="0" w:color="auto"/>
              <w:bottom w:val="nil"/>
              <w:right w:val="nil"/>
            </w:tcBorders>
          </w:tcPr>
          <w:p w:rsidR="007C0E56" w:rsidRDefault="007C0E56" w:rsidP="007C0E56">
            <w:pPr>
              <w:jc w:val="center"/>
            </w:pP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1. Lucrari de montare</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08-03-573-4</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Dulap (pupitru) de comanda suspendat, inaltime, latime si adincime, mm (</w:t>
            </w:r>
            <w:r>
              <w:t>корпус</w:t>
            </w:r>
            <w:r w:rsidRPr="00C93204">
              <w:rPr>
                <w:lang w:val="en-US"/>
              </w:rPr>
              <w:t xml:space="preserve"> </w:t>
            </w:r>
            <w:r>
              <w:t>металлический</w:t>
            </w:r>
            <w:r w:rsidRPr="00C93204">
              <w:rPr>
                <w:lang w:val="en-US"/>
              </w:rPr>
              <w:t xml:space="preserve"> </w:t>
            </w:r>
            <w:r>
              <w:t>ПР</w:t>
            </w:r>
            <w:r w:rsidRPr="00C93204">
              <w:rPr>
                <w:lang w:val="en-US"/>
              </w:rPr>
              <w:t>-3-3 74</w:t>
            </w:r>
            <w:r>
              <w:t>У</w:t>
            </w:r>
            <w:r w:rsidRPr="00C93204">
              <w:rPr>
                <w:lang w:val="en-US"/>
              </w:rPr>
              <w:t>2 IP54)</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08-03-525-2</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Intreruptor sau comutator de pachet in invelis metalic, montat pe constructie pe perete sau coloana, (</w:t>
            </w:r>
            <w:r>
              <w:t>выключатель</w:t>
            </w:r>
            <w:r w:rsidRPr="00C93204">
              <w:rPr>
                <w:lang w:val="en-US"/>
              </w:rPr>
              <w:t xml:space="preserve"> </w:t>
            </w:r>
            <w:r>
              <w:t>разъединитель</w:t>
            </w:r>
            <w:r w:rsidRPr="00C93204">
              <w:rPr>
                <w:lang w:val="en-US"/>
              </w:rPr>
              <w:t xml:space="preserve"> </w:t>
            </w:r>
            <w:r>
              <w:t>ВРИ</w:t>
            </w:r>
            <w:r w:rsidRPr="00C93204">
              <w:rPr>
                <w:lang w:val="en-US"/>
              </w:rPr>
              <w:t>-3-250</w:t>
            </w:r>
            <w:r>
              <w:t>А</w:t>
            </w:r>
            <w:r w:rsidRPr="00C93204">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08-03-526-1</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Automat mono-, bi-, tripolar, montat pe constructii pe perete sau coloana</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08-03-573-4</w:t>
            </w:r>
          </w:p>
          <w:p w:rsidR="007C0E56" w:rsidRDefault="007C0E56" w:rsidP="007C0E56"/>
        </w:tc>
        <w:tc>
          <w:tcPr>
            <w:tcW w:w="3544" w:type="dxa"/>
            <w:tcBorders>
              <w:top w:val="single" w:sz="4" w:space="0" w:color="auto"/>
              <w:bottom w:val="single" w:sz="4" w:space="0" w:color="auto"/>
            </w:tcBorders>
          </w:tcPr>
          <w:p w:rsidR="007C0E56" w:rsidRDefault="007C0E56" w:rsidP="007C0E56">
            <w:r w:rsidRPr="00C93204">
              <w:rPr>
                <w:lang w:val="en-US"/>
              </w:rPr>
              <w:t>Dulap (pupitru) de comanda suspendat, inaltime, latime si adincime, mm (</w:t>
            </w:r>
            <w:r>
              <w:t>щит</w:t>
            </w:r>
            <w:r w:rsidRPr="00C93204">
              <w:rPr>
                <w:lang w:val="en-US"/>
              </w:rPr>
              <w:t xml:space="preserve"> </w:t>
            </w:r>
            <w:r>
              <w:t>с</w:t>
            </w:r>
            <w:r w:rsidRPr="00C93204">
              <w:rPr>
                <w:lang w:val="en-US"/>
              </w:rPr>
              <w:t xml:space="preserve"> </w:t>
            </w:r>
            <w:r>
              <w:t>монтажной</w:t>
            </w:r>
            <w:r w:rsidRPr="00C93204">
              <w:rPr>
                <w:lang w:val="en-US"/>
              </w:rPr>
              <w:t xml:space="preserve"> </w:t>
            </w:r>
            <w:r>
              <w:t>панелью</w:t>
            </w:r>
            <w:r w:rsidRPr="00C93204">
              <w:rPr>
                <w:lang w:val="en-US"/>
              </w:rPr>
              <w:t xml:space="preserve"> </w:t>
            </w:r>
            <w:r>
              <w:t>IP54 ЩМП-5-0 74У1)</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08-03-525-2</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Intreruptor sau comutator de pachet in invelis metalic, montat pe constructie pe perete sau coloana, (</w:t>
            </w:r>
            <w:r>
              <w:t>выключатель</w:t>
            </w:r>
            <w:r w:rsidRPr="00C93204">
              <w:rPr>
                <w:lang w:val="en-US"/>
              </w:rPr>
              <w:t xml:space="preserve"> </w:t>
            </w:r>
            <w:r>
              <w:t>разъединитель</w:t>
            </w:r>
            <w:r w:rsidRPr="00C93204">
              <w:rPr>
                <w:lang w:val="en-US"/>
              </w:rPr>
              <w:t xml:space="preserve"> </w:t>
            </w:r>
            <w:r>
              <w:t>ВРИ</w:t>
            </w:r>
            <w:r w:rsidRPr="00C93204">
              <w:rPr>
                <w:lang w:val="en-US"/>
              </w:rPr>
              <w:t>-3-250</w:t>
            </w:r>
            <w:r>
              <w:t>А</w:t>
            </w:r>
            <w:r w:rsidRPr="00C93204">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08-03-526-1</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 xml:space="preserve">Automat mono-, bi-, tripolar, montat pe constructii pe perete sau coloana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08-03-573-4</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Dulap (pupitru) de comanda suspendat, inaltime, latime si adincime, mm (</w:t>
            </w:r>
            <w:r>
              <w:t>бокс</w:t>
            </w:r>
            <w:r w:rsidRPr="00C93204">
              <w:rPr>
                <w:lang w:val="en-US"/>
              </w:rPr>
              <w:t xml:space="preserve"> </w:t>
            </w:r>
            <w:r>
              <w:t>для</w:t>
            </w:r>
            <w:r w:rsidRPr="00C93204">
              <w:rPr>
                <w:lang w:val="en-US"/>
              </w:rPr>
              <w:t xml:space="preserve"> </w:t>
            </w:r>
            <w:r>
              <w:t>установки</w:t>
            </w:r>
            <w:r w:rsidRPr="00C93204">
              <w:rPr>
                <w:lang w:val="en-US"/>
              </w:rPr>
              <w:t xml:space="preserve"> 18 </w:t>
            </w:r>
            <w:r>
              <w:t>модулей</w:t>
            </w:r>
            <w:r w:rsidRPr="00C93204">
              <w:rPr>
                <w:lang w:val="en-US"/>
              </w:rPr>
              <w:t xml:space="preserve"> </w:t>
            </w:r>
            <w:r>
              <w:t>ЩРв</w:t>
            </w:r>
            <w:r w:rsidRPr="00C93204">
              <w:rPr>
                <w:lang w:val="en-US"/>
              </w:rPr>
              <w:t>-18</w:t>
            </w:r>
            <w:r>
              <w:t>з</w:t>
            </w:r>
            <w:r w:rsidRPr="00C93204">
              <w:rPr>
                <w:lang w:val="en-US"/>
              </w:rPr>
              <w:t>-1)</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08-03-525-2</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 xml:space="preserve">Intreruptor sau comutator de pachet in invelis metalic, montat pe constructie pe perete sau coloana, </w:t>
            </w:r>
            <w:r>
              <w:t>выключатель</w:t>
            </w:r>
            <w:r w:rsidRPr="00C93204">
              <w:rPr>
                <w:lang w:val="en-US"/>
              </w:rPr>
              <w:t xml:space="preserve"> </w:t>
            </w:r>
            <w:r>
              <w:t>нагрузки</w:t>
            </w:r>
            <w:r w:rsidRPr="00C93204">
              <w:rPr>
                <w:lang w:val="en-US"/>
              </w:rPr>
              <w:t xml:space="preserve"> </w:t>
            </w:r>
            <w:r>
              <w:t>ВН</w:t>
            </w:r>
            <w:r w:rsidRPr="00C93204">
              <w:rPr>
                <w:lang w:val="en-US"/>
              </w:rPr>
              <w:t>32-3P/20</w:t>
            </w:r>
            <w:r>
              <w:t>А</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08-03-526-1</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 xml:space="preserve">Automat mono-, bi-, tripolar, montat pe constructii pe perete sau coloana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08-03-573-4</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Dulap (pupitru) de comanda suspendat, inaltime, latime si adincime, mm (</w:t>
            </w:r>
            <w:r>
              <w:t>бокс</w:t>
            </w:r>
            <w:r w:rsidRPr="00C93204">
              <w:rPr>
                <w:lang w:val="en-US"/>
              </w:rPr>
              <w:t xml:space="preserve"> </w:t>
            </w:r>
            <w:r>
              <w:t>для</w:t>
            </w:r>
            <w:r w:rsidRPr="00C93204">
              <w:rPr>
                <w:lang w:val="en-US"/>
              </w:rPr>
              <w:t xml:space="preserve"> </w:t>
            </w:r>
            <w:r>
              <w:t>установки</w:t>
            </w:r>
            <w:r w:rsidRPr="00C93204">
              <w:rPr>
                <w:lang w:val="en-US"/>
              </w:rPr>
              <w:t xml:space="preserve"> 72 </w:t>
            </w:r>
            <w:r>
              <w:t>модулей</w:t>
            </w:r>
            <w:r w:rsidRPr="00C93204">
              <w:rPr>
                <w:lang w:val="en-US"/>
              </w:rPr>
              <w:t xml:space="preserve"> </w:t>
            </w:r>
            <w:r>
              <w:t>ЩРв</w:t>
            </w:r>
            <w:r w:rsidRPr="00C93204">
              <w:rPr>
                <w:lang w:val="en-US"/>
              </w:rPr>
              <w:t>-72</w:t>
            </w:r>
            <w:r>
              <w:t>з</w:t>
            </w:r>
            <w:r w:rsidRPr="00C93204">
              <w:rPr>
                <w:lang w:val="en-US"/>
              </w:rPr>
              <w:t>-1)</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08-03-525-2</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 xml:space="preserve">Intreruptor sau comutator de pachet in invelis metalic, montat pe constructie pe perete sau coloana, </w:t>
            </w:r>
            <w:r>
              <w:t>выключатель</w:t>
            </w:r>
            <w:r w:rsidRPr="00C93204">
              <w:rPr>
                <w:lang w:val="en-US"/>
              </w:rPr>
              <w:t xml:space="preserve"> </w:t>
            </w:r>
            <w:r>
              <w:t>нагрузки</w:t>
            </w:r>
            <w:r w:rsidRPr="00C93204">
              <w:rPr>
                <w:lang w:val="en-US"/>
              </w:rPr>
              <w:t xml:space="preserve"> </w:t>
            </w:r>
            <w:r>
              <w:t>ВН</w:t>
            </w:r>
            <w:r w:rsidRPr="00C93204">
              <w:rPr>
                <w:lang w:val="en-US"/>
              </w:rPr>
              <w:t>32-3P/40</w:t>
            </w:r>
            <w:r>
              <w:t>А</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08-03-526-1</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 xml:space="preserve">Automat mono-, bi-, tripolar, montat pe constructii pe perete sau coloana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9,00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08-03-573-4</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Dulap (pupitru) de comanda suspendat, inaltime, latime si adincime, mm (</w:t>
            </w:r>
            <w:r>
              <w:t>бокс</w:t>
            </w:r>
            <w:r w:rsidRPr="00C93204">
              <w:rPr>
                <w:lang w:val="en-US"/>
              </w:rPr>
              <w:t xml:space="preserve"> </w:t>
            </w:r>
            <w:r>
              <w:t>для</w:t>
            </w:r>
            <w:r w:rsidRPr="00C93204">
              <w:rPr>
                <w:lang w:val="en-US"/>
              </w:rPr>
              <w:t xml:space="preserve"> </w:t>
            </w:r>
            <w:r>
              <w:t>установки</w:t>
            </w:r>
            <w:r w:rsidRPr="00C93204">
              <w:rPr>
                <w:lang w:val="en-US"/>
              </w:rPr>
              <w:t xml:space="preserve"> 36 </w:t>
            </w:r>
            <w:r>
              <w:t>модулей</w:t>
            </w:r>
            <w:r w:rsidRPr="00C93204">
              <w:rPr>
                <w:lang w:val="en-US"/>
              </w:rPr>
              <w:t xml:space="preserve"> </w:t>
            </w:r>
            <w:r>
              <w:t>ЩРв</w:t>
            </w:r>
            <w:r w:rsidRPr="00C93204">
              <w:rPr>
                <w:lang w:val="en-US"/>
              </w:rPr>
              <w:t>-36</w:t>
            </w:r>
            <w:r>
              <w:t>з</w:t>
            </w:r>
            <w:r w:rsidRPr="00C93204">
              <w:rPr>
                <w:lang w:val="en-US"/>
              </w:rPr>
              <w:t>-1)</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08-03-525-2</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 xml:space="preserve">Intreruptor sau comutator de pachet in invelis metalic, montat pe constructie pe perete sau coloana, </w:t>
            </w:r>
            <w:r>
              <w:t>выключатель</w:t>
            </w:r>
            <w:r w:rsidRPr="00C93204">
              <w:rPr>
                <w:lang w:val="en-US"/>
              </w:rPr>
              <w:t xml:space="preserve"> </w:t>
            </w:r>
            <w:r>
              <w:t>нагрузки</w:t>
            </w:r>
            <w:r w:rsidRPr="00C93204">
              <w:rPr>
                <w:lang w:val="en-US"/>
              </w:rPr>
              <w:t xml:space="preserve"> </w:t>
            </w:r>
            <w:r>
              <w:t>ВН</w:t>
            </w:r>
            <w:r w:rsidRPr="00C93204">
              <w:rPr>
                <w:lang w:val="en-US"/>
              </w:rPr>
              <w:t>32-3P/20</w:t>
            </w:r>
            <w:r>
              <w:t>А</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08-01-066-1</w:t>
            </w:r>
          </w:p>
          <w:p w:rsidR="007C0E56" w:rsidRDefault="007C0E56" w:rsidP="007C0E56"/>
        </w:tc>
        <w:tc>
          <w:tcPr>
            <w:tcW w:w="3544" w:type="dxa"/>
            <w:tcBorders>
              <w:top w:val="single" w:sz="4" w:space="0" w:color="auto"/>
              <w:bottom w:val="single" w:sz="4" w:space="0" w:color="auto"/>
            </w:tcBorders>
          </w:tcPr>
          <w:p w:rsidR="007C0E56" w:rsidRDefault="007C0E56" w:rsidP="007C0E56">
            <w:r>
              <w:t>Limitator supratensiune neliniar, ограничитель импульсных перенапряжений ОПС1В-4Р</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set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08-03-526-1</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 xml:space="preserve">Automat mono-, bi-, tripolar, montat pe constructii pe perete sau coloana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08-03-529-1</w:t>
            </w:r>
          </w:p>
          <w:p w:rsidR="007C0E56" w:rsidRDefault="007C0E56" w:rsidP="007C0E56"/>
        </w:tc>
        <w:tc>
          <w:tcPr>
            <w:tcW w:w="3544" w:type="dxa"/>
            <w:tcBorders>
              <w:top w:val="single" w:sz="4" w:space="0" w:color="auto"/>
              <w:bottom w:val="single" w:sz="4" w:space="0" w:color="auto"/>
            </w:tcBorders>
          </w:tcPr>
          <w:p w:rsidR="007C0E56" w:rsidRDefault="007C0E56" w:rsidP="007C0E56">
            <w:r>
              <w:t>Contactor КМИ, КТИ</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08-03-532-4</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Post de comanda cu butoane, destinatie comuna, montat pe constructie perete sau coloana, cantitatea elementelor postului pina la 3 (</w:t>
            </w:r>
            <w:r>
              <w:t>пост</w:t>
            </w:r>
            <w:r w:rsidRPr="00C93204">
              <w:rPr>
                <w:lang w:val="en-US"/>
              </w:rPr>
              <w:t xml:space="preserve"> </w:t>
            </w:r>
            <w:r>
              <w:t>кнопочный</w:t>
            </w:r>
            <w:r w:rsidRPr="00C93204">
              <w:rPr>
                <w:lang w:val="en-US"/>
              </w:rPr>
              <w:t xml:space="preserve"> </w:t>
            </w:r>
            <w:r>
              <w:t>одноштифтовый</w:t>
            </w:r>
            <w:r w:rsidRPr="00C93204">
              <w:rPr>
                <w:lang w:val="en-US"/>
              </w:rPr>
              <w:t xml:space="preserve"> </w:t>
            </w:r>
            <w:r>
              <w:t>ПКЕ</w:t>
            </w:r>
            <w:r w:rsidRPr="00C93204">
              <w:rPr>
                <w:lang w:val="en-US"/>
              </w:rPr>
              <w:t>-221-1)</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08-03-532-4</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Post de comanda cu butoane, destinatie comuna, montat pe constructie perete sau coloana, cantitatea elementelor postului pina la 3 (</w:t>
            </w:r>
            <w:r>
              <w:t>пост</w:t>
            </w:r>
            <w:r w:rsidRPr="00C93204">
              <w:rPr>
                <w:lang w:val="en-US"/>
              </w:rPr>
              <w:t xml:space="preserve"> </w:t>
            </w:r>
            <w:r>
              <w:t>кнопочный</w:t>
            </w:r>
            <w:r w:rsidRPr="00C93204">
              <w:rPr>
                <w:lang w:val="en-US"/>
              </w:rPr>
              <w:t xml:space="preserve"> </w:t>
            </w:r>
            <w:r>
              <w:t>двухштифтовый</w:t>
            </w:r>
            <w:r w:rsidRPr="00C93204">
              <w:rPr>
                <w:lang w:val="en-US"/>
              </w:rPr>
              <w:t xml:space="preserve"> </w:t>
            </w:r>
            <w:r>
              <w:t>ПКЕ</w:t>
            </w:r>
            <w:r w:rsidRPr="00C93204">
              <w:rPr>
                <w:lang w:val="en-US"/>
              </w:rPr>
              <w:t>-212-2)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08-03-594-1</w:t>
            </w:r>
          </w:p>
          <w:p w:rsidR="007C0E56" w:rsidRDefault="007C0E56" w:rsidP="007C0E56"/>
        </w:tc>
        <w:tc>
          <w:tcPr>
            <w:tcW w:w="3544" w:type="dxa"/>
            <w:tcBorders>
              <w:top w:val="single" w:sz="4" w:space="0" w:color="auto"/>
              <w:bottom w:val="single" w:sz="4" w:space="0" w:color="auto"/>
            </w:tcBorders>
          </w:tcPr>
          <w:p w:rsidR="007C0E56" w:rsidRDefault="007C0E56" w:rsidP="007C0E56">
            <w:r w:rsidRPr="00C93204">
              <w:rPr>
                <w:lang w:val="en-US"/>
              </w:rPr>
              <w:t>Corp de iluminat cu lampi luminescente montat separat pe pivoti, cantitate lampi, in corp de iluminat, 1  (</w:t>
            </w:r>
            <w:r>
              <w:t>светильник</w:t>
            </w:r>
            <w:r w:rsidRPr="00C93204">
              <w:rPr>
                <w:lang w:val="en-US"/>
              </w:rPr>
              <w:t xml:space="preserve"> </w:t>
            </w:r>
            <w:r>
              <w:t>светодиодный</w:t>
            </w:r>
            <w:r w:rsidRPr="00C93204">
              <w:rPr>
                <w:lang w:val="en-US"/>
              </w:rPr>
              <w:t xml:space="preserve">, </w:t>
            </w:r>
            <w:r>
              <w:t>потолочный</w:t>
            </w:r>
            <w:r w:rsidRPr="00C93204">
              <w:rPr>
                <w:lang w:val="en-US"/>
              </w:rPr>
              <w:t xml:space="preserve"> 53,3 </w:t>
            </w:r>
            <w:r>
              <w:t>Вт</w:t>
            </w:r>
            <w:r w:rsidRPr="00C93204">
              <w:rPr>
                <w:lang w:val="en-US"/>
              </w:rPr>
              <w:t xml:space="preserve"> </w:t>
            </w:r>
            <w:r>
              <w:t>ПСС</w:t>
            </w:r>
            <w:r w:rsidRPr="00C93204">
              <w:rPr>
                <w:lang w:val="en-US"/>
              </w:rPr>
              <w:t xml:space="preserve"> 60 radiy, </w:t>
            </w:r>
            <w:r>
              <w:t>разм</w:t>
            </w:r>
            <w:r w:rsidRPr="00C93204">
              <w:rPr>
                <w:lang w:val="en-US"/>
              </w:rPr>
              <w:t xml:space="preserve">. </w:t>
            </w:r>
            <w:r>
              <w:t>600х600х85 мм)</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0,66</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08-03-594-1</w:t>
            </w:r>
          </w:p>
          <w:p w:rsidR="007C0E56" w:rsidRDefault="007C0E56" w:rsidP="007C0E56"/>
        </w:tc>
        <w:tc>
          <w:tcPr>
            <w:tcW w:w="3544" w:type="dxa"/>
            <w:tcBorders>
              <w:top w:val="single" w:sz="4" w:space="0" w:color="auto"/>
              <w:bottom w:val="single" w:sz="4" w:space="0" w:color="auto"/>
            </w:tcBorders>
          </w:tcPr>
          <w:p w:rsidR="007C0E56" w:rsidRDefault="007C0E56" w:rsidP="007C0E56">
            <w:r w:rsidRPr="00C93204">
              <w:rPr>
                <w:lang w:val="en-US"/>
              </w:rPr>
              <w:t>Corp de iluminat cu lampi luminescente montat separat pe pivoti, cantitate lampi, in corp de iluminat, 1  (</w:t>
            </w:r>
            <w:r>
              <w:t>светильник</w:t>
            </w:r>
            <w:r w:rsidRPr="00C93204">
              <w:rPr>
                <w:lang w:val="en-US"/>
              </w:rPr>
              <w:t xml:space="preserve"> </w:t>
            </w:r>
            <w:r>
              <w:t>светодиодный</w:t>
            </w:r>
            <w:r w:rsidRPr="00C93204">
              <w:rPr>
                <w:lang w:val="en-US"/>
              </w:rPr>
              <w:t xml:space="preserve">, </w:t>
            </w:r>
            <w:r>
              <w:t>потолочный</w:t>
            </w:r>
            <w:r w:rsidRPr="00C93204">
              <w:rPr>
                <w:lang w:val="en-US"/>
              </w:rPr>
              <w:t xml:space="preserve"> 53,3 </w:t>
            </w:r>
            <w:r>
              <w:t>Вт</w:t>
            </w:r>
            <w:r w:rsidRPr="00C93204">
              <w:rPr>
                <w:lang w:val="en-US"/>
              </w:rPr>
              <w:t xml:space="preserve"> </w:t>
            </w:r>
            <w:r>
              <w:t>ПСС</w:t>
            </w:r>
            <w:r w:rsidRPr="00C93204">
              <w:rPr>
                <w:lang w:val="en-US"/>
              </w:rPr>
              <w:t xml:space="preserve"> 60 radiy, </w:t>
            </w:r>
            <w:r>
              <w:t>разм</w:t>
            </w:r>
            <w:r w:rsidRPr="00C93204">
              <w:rPr>
                <w:lang w:val="en-US"/>
              </w:rPr>
              <w:t xml:space="preserve">. </w:t>
            </w:r>
            <w:r>
              <w:t>600х1200х85 мм)</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0,02</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08-03-594-1</w:t>
            </w:r>
          </w:p>
          <w:p w:rsidR="007C0E56" w:rsidRDefault="007C0E56" w:rsidP="007C0E56"/>
        </w:tc>
        <w:tc>
          <w:tcPr>
            <w:tcW w:w="3544" w:type="dxa"/>
            <w:tcBorders>
              <w:top w:val="single" w:sz="4" w:space="0" w:color="auto"/>
              <w:bottom w:val="single" w:sz="4" w:space="0" w:color="auto"/>
            </w:tcBorders>
          </w:tcPr>
          <w:p w:rsidR="007C0E56" w:rsidRDefault="007C0E56" w:rsidP="007C0E56">
            <w:r w:rsidRPr="00C93204">
              <w:rPr>
                <w:lang w:val="en-US"/>
              </w:rPr>
              <w:t>Corp de iluminat cu lampi luminescente montat separat pe pivoti, cantitate lampi, in corp de iluminat, 1  (</w:t>
            </w:r>
            <w:r>
              <w:t>светильник</w:t>
            </w:r>
            <w:r w:rsidRPr="00C93204">
              <w:rPr>
                <w:lang w:val="en-US"/>
              </w:rPr>
              <w:t xml:space="preserve"> </w:t>
            </w:r>
            <w:r>
              <w:t>светодиодный</w:t>
            </w:r>
            <w:r w:rsidRPr="00C93204">
              <w:rPr>
                <w:lang w:val="en-US"/>
              </w:rPr>
              <w:t xml:space="preserve">, </w:t>
            </w:r>
            <w:r>
              <w:t>потолочный</w:t>
            </w:r>
            <w:r w:rsidRPr="00C93204">
              <w:rPr>
                <w:lang w:val="en-US"/>
              </w:rPr>
              <w:t xml:space="preserve"> 23,6 </w:t>
            </w:r>
            <w:r>
              <w:t>Вт</w:t>
            </w:r>
            <w:r w:rsidRPr="00C93204">
              <w:rPr>
                <w:lang w:val="en-US"/>
              </w:rPr>
              <w:t xml:space="preserve"> </w:t>
            </w:r>
            <w:r>
              <w:t>ПСС</w:t>
            </w:r>
            <w:r w:rsidRPr="00C93204">
              <w:rPr>
                <w:lang w:val="en-US"/>
              </w:rPr>
              <w:t xml:space="preserve"> 25 radiy, </w:t>
            </w:r>
            <w:r>
              <w:t>разм</w:t>
            </w:r>
            <w:r w:rsidRPr="00C93204">
              <w:rPr>
                <w:lang w:val="en-US"/>
              </w:rPr>
              <w:t xml:space="preserve">. </w:t>
            </w:r>
            <w:r>
              <w:t>600х600х85 мм)</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0,15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08-03-594-2</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Corp de iluminat cu lampi luminescente montat separat pe pivoti, cantitate lampi, in corp de iluminat, 2 (</w:t>
            </w:r>
            <w:r>
              <w:t>светильник</w:t>
            </w:r>
            <w:r w:rsidRPr="00C93204">
              <w:rPr>
                <w:lang w:val="en-US"/>
              </w:rPr>
              <w:t xml:space="preserve"> </w:t>
            </w:r>
            <w:r>
              <w:t>потолочный</w:t>
            </w:r>
            <w:r w:rsidRPr="00C93204">
              <w:rPr>
                <w:lang w:val="en-US"/>
              </w:rPr>
              <w:t xml:space="preserve"> </w:t>
            </w:r>
            <w:r>
              <w:t>ЛСП</w:t>
            </w:r>
            <w:r w:rsidRPr="00C93204">
              <w:rPr>
                <w:lang w:val="en-US"/>
              </w:rPr>
              <w:t xml:space="preserve"> 44 2</w:t>
            </w:r>
            <w:r>
              <w:t>х</w:t>
            </w:r>
            <w:r w:rsidRPr="00C93204">
              <w:rPr>
                <w:lang w:val="en-US"/>
              </w:rPr>
              <w:t xml:space="preserve">18 </w:t>
            </w:r>
            <w:r>
              <w:t>Вт</w:t>
            </w:r>
            <w:r w:rsidRPr="00C93204">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0,08</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08-03-594-2</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Corp de iluminat cu lampi luminescente montat separat pe pivoti, cantitate lampi, in corp de iluminat, 2 (</w:t>
            </w:r>
            <w:r>
              <w:t>светильник</w:t>
            </w:r>
            <w:r w:rsidRPr="00C93204">
              <w:rPr>
                <w:lang w:val="en-US"/>
              </w:rPr>
              <w:t xml:space="preserve"> </w:t>
            </w:r>
            <w:r>
              <w:t>потолочный</w:t>
            </w:r>
            <w:r w:rsidRPr="00C93204">
              <w:rPr>
                <w:lang w:val="en-US"/>
              </w:rPr>
              <w:t xml:space="preserve"> </w:t>
            </w:r>
            <w:r>
              <w:t>ЛСП</w:t>
            </w:r>
            <w:r w:rsidRPr="00C93204">
              <w:rPr>
                <w:lang w:val="en-US"/>
              </w:rPr>
              <w:t xml:space="preserve"> 44 2</w:t>
            </w:r>
            <w:r>
              <w:t>х</w:t>
            </w:r>
            <w:r w:rsidRPr="00C93204">
              <w:rPr>
                <w:lang w:val="en-US"/>
              </w:rPr>
              <w:t xml:space="preserve">36 </w:t>
            </w:r>
            <w:r>
              <w:t>Вт</w:t>
            </w:r>
            <w:r w:rsidRPr="00C93204">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0,10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08-03-594-2</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Corp de iluminat cu lampi luminescente montat separat pe pivoti, cantitate lampi, in corp de iluminat, 2 (</w:t>
            </w:r>
            <w:r>
              <w:t>светильник</w:t>
            </w:r>
            <w:r w:rsidRPr="00C93204">
              <w:rPr>
                <w:lang w:val="en-US"/>
              </w:rPr>
              <w:t xml:space="preserve"> </w:t>
            </w:r>
            <w:r>
              <w:t>настенный</w:t>
            </w:r>
            <w:r w:rsidRPr="00C93204">
              <w:rPr>
                <w:lang w:val="en-US"/>
              </w:rPr>
              <w:t xml:space="preserve">, </w:t>
            </w:r>
            <w:r>
              <w:t>пылевлагонепроницаемый</w:t>
            </w:r>
            <w:r w:rsidRPr="00C93204">
              <w:rPr>
                <w:lang w:val="en-US"/>
              </w:rPr>
              <w:t xml:space="preserve"> </w:t>
            </w:r>
            <w:r>
              <w:t>ЛПО</w:t>
            </w:r>
            <w:r w:rsidRPr="00C93204">
              <w:rPr>
                <w:lang w:val="en-US"/>
              </w:rPr>
              <w:t xml:space="preserve"> 3019)</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0,03</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08-03-594-2</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Corp de iluminat cu lampi luminescente montat separat pe pivoti, cantitate lampi, in corp de iluminat, 2  (</w:t>
            </w:r>
            <w:r>
              <w:t>светильник</w:t>
            </w:r>
            <w:r w:rsidRPr="00C93204">
              <w:rPr>
                <w:lang w:val="en-US"/>
              </w:rPr>
              <w:t xml:space="preserve"> </w:t>
            </w:r>
            <w:r>
              <w:t>со</w:t>
            </w:r>
            <w:r w:rsidRPr="00C93204">
              <w:rPr>
                <w:lang w:val="en-US"/>
              </w:rPr>
              <w:t xml:space="preserve"> </w:t>
            </w:r>
            <w:r>
              <w:t>встроенным</w:t>
            </w:r>
            <w:r w:rsidRPr="00C93204">
              <w:rPr>
                <w:lang w:val="en-US"/>
              </w:rPr>
              <w:t xml:space="preserve"> </w:t>
            </w:r>
            <w:r>
              <w:t>аккумулятором</w:t>
            </w:r>
            <w:r w:rsidRPr="00C93204">
              <w:rPr>
                <w:lang w:val="en-US"/>
              </w:rPr>
              <w:t xml:space="preserve"> </w:t>
            </w:r>
            <w:r>
              <w:t>ЛБА</w:t>
            </w:r>
            <w:r w:rsidRPr="00C93204">
              <w:rPr>
                <w:lang w:val="en-US"/>
              </w:rPr>
              <w:t xml:space="preserve"> 3923-2</w:t>
            </w:r>
            <w:r>
              <w:t>х</w:t>
            </w:r>
            <w:r w:rsidRPr="00C93204">
              <w:rPr>
                <w:lang w:val="en-US"/>
              </w:rPr>
              <w:t>8)</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0,15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08-03-594-1</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Corp de iluminat cu lampi luminescente montat separat pe pivoti, cantitate lampi, in corp de iluminat, 1  (</w:t>
            </w:r>
            <w:r>
              <w:t>с</w:t>
            </w:r>
            <w:r w:rsidRPr="00C93204">
              <w:rPr>
                <w:lang w:val="en-US"/>
              </w:rPr>
              <w:t xml:space="preserve"> </w:t>
            </w:r>
            <w:r>
              <w:t>указателем</w:t>
            </w:r>
            <w:r w:rsidRPr="00C93204">
              <w:rPr>
                <w:lang w:val="en-US"/>
              </w:rPr>
              <w:t xml:space="preserve"> "</w:t>
            </w:r>
            <w:r>
              <w:t>Выход</w:t>
            </w:r>
            <w:r w:rsidRPr="00C93204">
              <w:rPr>
                <w:lang w:val="en-US"/>
              </w:rPr>
              <w:t xml:space="preserve">" </w:t>
            </w:r>
            <w:r>
              <w:t>со</w:t>
            </w:r>
            <w:r w:rsidRPr="00C93204">
              <w:rPr>
                <w:lang w:val="en-US"/>
              </w:rPr>
              <w:t xml:space="preserve"> </w:t>
            </w:r>
            <w:r>
              <w:t>встроенным</w:t>
            </w:r>
            <w:r w:rsidRPr="00C93204">
              <w:rPr>
                <w:lang w:val="en-US"/>
              </w:rPr>
              <w:t xml:space="preserve"> </w:t>
            </w:r>
            <w:r>
              <w:t>аккумулятором</w:t>
            </w:r>
            <w:r w:rsidRPr="00C93204">
              <w:rPr>
                <w:lang w:val="en-US"/>
              </w:rPr>
              <w:t xml:space="preserve">, </w:t>
            </w:r>
            <w:r>
              <w:t>ССА</w:t>
            </w:r>
            <w:r w:rsidRPr="00C93204">
              <w:rPr>
                <w:lang w:val="en-US"/>
              </w:rPr>
              <w:t xml:space="preserve"> 1001)</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0,12</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08-03-594-1</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 xml:space="preserve">Corp de iluminat cu lampi luminescente montat separat pe pivoti, cantitate lampi, in corp de iluminat, 1  </w:t>
            </w:r>
            <w:r>
              <w:t>светильник</w:t>
            </w:r>
            <w:r w:rsidRPr="00C93204">
              <w:rPr>
                <w:lang w:val="en-US"/>
              </w:rPr>
              <w:t xml:space="preserve"> </w:t>
            </w:r>
            <w:r>
              <w:t>бактерицидный</w:t>
            </w:r>
            <w:r w:rsidRPr="00C93204">
              <w:rPr>
                <w:lang w:val="en-US"/>
              </w:rPr>
              <w:t xml:space="preserve"> </w:t>
            </w:r>
            <w:r>
              <w:t>настенный</w:t>
            </w:r>
            <w:r w:rsidRPr="00C93204">
              <w:rPr>
                <w:lang w:val="en-US"/>
              </w:rPr>
              <w:t xml:space="preserve">  </w:t>
            </w:r>
            <w:r>
              <w:t>беззоновый</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0,18</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29</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Светильник светодиодный, потолочный 220В, 53,3 Вт, 600х600х85 мм ПСС-60 radiy</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66,00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30</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Светильник светодиодный, потолочный 220В, 53,3 Вт, 600х1200х85 мм ПСС-60 radiy</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31</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Светильник светодиодный, потолочный 220В, 23,3 Вт, 600х600х85 мм ПСС-25 radiy</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15,00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32</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Светильник с люминесцентными лампами, 220В, 2х18, в пылевлагозащищенном исполнении, ЛСП44-2х18</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33</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Светильник с люминесцентными лампами, 220В, 2х36, в пылевлагозащищенном исполнении, ЛСП44-2х36</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34</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Светильник настенный, пылевлагонепроницаемый, 220В, 2х9 Вт, ЛПО 3019</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35</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Светильник аварийного освещения со встроенным аккумулятором, 220В, ЛБА 3923-2х8</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15,00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36</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 xml:space="preserve">Светильник с указателем "Выход" со встроенным аккумулятором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37</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Светильник  бактерецидный  настенный беззоновый с кабелем 2м  до 25 м2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18,00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38</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Лампа люминесцентная 220В, 36Вт, ЛБ36Э</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39</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Лампа люминесцентная 220В, 18Вт, ЛБ18Э</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507-0103</w:t>
            </w:r>
          </w:p>
          <w:p w:rsidR="007C0E56" w:rsidRDefault="007C0E56" w:rsidP="007C0E56"/>
        </w:tc>
        <w:tc>
          <w:tcPr>
            <w:tcW w:w="3544" w:type="dxa"/>
            <w:tcBorders>
              <w:top w:val="single" w:sz="4" w:space="0" w:color="auto"/>
              <w:bottom w:val="single" w:sz="4" w:space="0" w:color="auto"/>
            </w:tcBorders>
          </w:tcPr>
          <w:p w:rsidR="007C0E56" w:rsidRDefault="007C0E56" w:rsidP="007C0E56">
            <w:r>
              <w:t>Лампа люминесцентная ЛЛ-12/8</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41</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Блок аварийного питания "Multi", Awexle 58/3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08-03-603-1</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Cutie cu transformatori coboritori  (</w:t>
            </w:r>
            <w:r>
              <w:t>ЯТП</w:t>
            </w:r>
            <w:r w:rsidRPr="00C93204">
              <w:rPr>
                <w:lang w:val="en-US"/>
              </w:rPr>
              <w:t>-0,25-220/24)</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08-03-573-4</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Dulap (pupitru) de comanda suspendat, inaltime, latime si adincime, (</w:t>
            </w:r>
            <w:r>
              <w:t>розеточный</w:t>
            </w:r>
            <w:r w:rsidRPr="00C93204">
              <w:rPr>
                <w:lang w:val="en-US"/>
              </w:rPr>
              <w:t xml:space="preserve"> </w:t>
            </w:r>
            <w:r>
              <w:t>щиток</w:t>
            </w:r>
            <w:r w:rsidRPr="00C93204">
              <w:rPr>
                <w:lang w:val="en-US"/>
              </w:rPr>
              <w:t xml:space="preserve"> </w:t>
            </w:r>
            <w:r>
              <w:t>ЭЩР</w:t>
            </w:r>
            <w:r w:rsidRPr="00C93204">
              <w:rPr>
                <w:lang w:val="en-US"/>
              </w:rPr>
              <w:t>-0-2</w:t>
            </w:r>
            <w:r>
              <w:t>ТК</w:t>
            </w:r>
            <w:r w:rsidRPr="00C93204">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44</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Коробка ответвительная У995</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45</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Коробка ответвительная КМ41001</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45,00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46</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Коробка установочная КМ40001</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110,00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08-03-591-2</w:t>
            </w:r>
          </w:p>
          <w:p w:rsidR="007C0E56" w:rsidRDefault="007C0E56" w:rsidP="007C0E56"/>
        </w:tc>
        <w:tc>
          <w:tcPr>
            <w:tcW w:w="3544" w:type="dxa"/>
            <w:tcBorders>
              <w:top w:val="single" w:sz="4" w:space="0" w:color="auto"/>
              <w:bottom w:val="single" w:sz="4" w:space="0" w:color="auto"/>
            </w:tcBorders>
          </w:tcPr>
          <w:p w:rsidR="007C0E56" w:rsidRDefault="007C0E56" w:rsidP="007C0E56">
            <w:r>
              <w:t>Intreruptor cu o clapa, tip neingropat, la instalatie inchisa (выключатель однополюсный 10А, 250В, ВС10-1-0-КБ)</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0,40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08-03-591-5</w:t>
            </w:r>
          </w:p>
          <w:p w:rsidR="007C0E56" w:rsidRDefault="007C0E56" w:rsidP="007C0E56"/>
        </w:tc>
        <w:tc>
          <w:tcPr>
            <w:tcW w:w="3544" w:type="dxa"/>
            <w:tcBorders>
              <w:top w:val="single" w:sz="4" w:space="0" w:color="auto"/>
              <w:bottom w:val="single" w:sz="4" w:space="0" w:color="auto"/>
            </w:tcBorders>
          </w:tcPr>
          <w:p w:rsidR="007C0E56" w:rsidRDefault="007C0E56" w:rsidP="007C0E56">
            <w:r>
              <w:t>Intreruptor cu doua clape, tip neingropat, la instalatie inchisa (выключатель сдвоенный 10А, 250В, ВС10-2-0-КБ)</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0,20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08-03-591-1</w:t>
            </w:r>
          </w:p>
          <w:p w:rsidR="007C0E56" w:rsidRDefault="007C0E56" w:rsidP="007C0E56"/>
        </w:tc>
        <w:tc>
          <w:tcPr>
            <w:tcW w:w="3544" w:type="dxa"/>
            <w:tcBorders>
              <w:top w:val="single" w:sz="4" w:space="0" w:color="auto"/>
              <w:bottom w:val="single" w:sz="4" w:space="0" w:color="auto"/>
            </w:tcBorders>
          </w:tcPr>
          <w:p w:rsidR="007C0E56" w:rsidRDefault="007C0E56" w:rsidP="007C0E56">
            <w:r>
              <w:t>Intreruptor cu o clapa, tip neingropat, la instalatie deschisa (выключатель одноклавишный IP44)</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0,03</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08-03-591-4</w:t>
            </w:r>
          </w:p>
          <w:p w:rsidR="007C0E56" w:rsidRDefault="007C0E56" w:rsidP="007C0E56"/>
        </w:tc>
        <w:tc>
          <w:tcPr>
            <w:tcW w:w="3544" w:type="dxa"/>
            <w:tcBorders>
              <w:top w:val="single" w:sz="4" w:space="0" w:color="auto"/>
              <w:bottom w:val="single" w:sz="4" w:space="0" w:color="auto"/>
            </w:tcBorders>
          </w:tcPr>
          <w:p w:rsidR="007C0E56" w:rsidRDefault="007C0E56" w:rsidP="007C0E56">
            <w:r>
              <w:t>Intreruptor cu doua clape, tip neingropat, la instalatie deschisa (выключатель двухклавишный IP44)</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0,02</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08-03-591-9</w:t>
            </w:r>
          </w:p>
          <w:p w:rsidR="007C0E56" w:rsidRDefault="007C0E56" w:rsidP="007C0E56"/>
        </w:tc>
        <w:tc>
          <w:tcPr>
            <w:tcW w:w="3544" w:type="dxa"/>
            <w:tcBorders>
              <w:top w:val="single" w:sz="4" w:space="0" w:color="auto"/>
              <w:bottom w:val="single" w:sz="4" w:space="0" w:color="auto"/>
            </w:tcBorders>
          </w:tcPr>
          <w:p w:rsidR="007C0E56" w:rsidRDefault="007C0E56" w:rsidP="007C0E56">
            <w:r>
              <w:t xml:space="preserve">Priza de fisa tip neingropat, la instalatie inchisa  (розетка штепсельная, трехместная, 16А)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0,07</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08-03-591-9</w:t>
            </w:r>
          </w:p>
          <w:p w:rsidR="007C0E56" w:rsidRDefault="007C0E56" w:rsidP="007C0E56"/>
        </w:tc>
        <w:tc>
          <w:tcPr>
            <w:tcW w:w="3544" w:type="dxa"/>
            <w:tcBorders>
              <w:top w:val="single" w:sz="4" w:space="0" w:color="auto"/>
              <w:bottom w:val="single" w:sz="4" w:space="0" w:color="auto"/>
            </w:tcBorders>
          </w:tcPr>
          <w:p w:rsidR="007C0E56" w:rsidRDefault="007C0E56" w:rsidP="007C0E56">
            <w:r>
              <w:t xml:space="preserve">Priza de fisa tip neingropat, la instalatie inchisa  (розетка штепсельная, с защитными шторками 16А)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0,30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08-02-412-9</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Introducerea conductorilor in tevi si furtunuri metalice pozate: fiecare conductor urmator monofir sau multifir in impletire comuna, sectiune sumara pina la 6 mm2  (</w:t>
            </w:r>
            <w:r>
              <w:t>провод</w:t>
            </w:r>
            <w:r w:rsidRPr="00C93204">
              <w:rPr>
                <w:lang w:val="en-US"/>
              </w:rPr>
              <w:t xml:space="preserve"> </w:t>
            </w:r>
            <w:r>
              <w:t>ПВ</w:t>
            </w:r>
            <w:r w:rsidRPr="00C93204">
              <w:rPr>
                <w:lang w:val="en-US"/>
              </w:rPr>
              <w:t>1</w:t>
            </w:r>
            <w:r>
              <w:t>нг</w:t>
            </w:r>
            <w:r w:rsidRPr="00C93204">
              <w:rPr>
                <w:lang w:val="en-US"/>
              </w:rPr>
              <w:t>-0,45)</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0,50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08-02-412-4</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Introducerea conductorilor in tevi si furtunuri metalice pozate: primul conductor monofir sau multifir in impletire comuna, sectiune sumara pina la 35 mm2 (</w:t>
            </w:r>
            <w:r>
              <w:t>ВВГнг</w:t>
            </w:r>
            <w:r w:rsidRPr="00C93204">
              <w:rPr>
                <w:lang w:val="en-US"/>
              </w:rPr>
              <w:t xml:space="preserve">-LS </w:t>
            </w:r>
            <w:r>
              <w:t>сеч</w:t>
            </w:r>
            <w:r w:rsidRPr="00C93204">
              <w:rPr>
                <w:lang w:val="en-US"/>
              </w:rPr>
              <w:t>. 5</w:t>
            </w:r>
            <w:r>
              <w:t>х</w:t>
            </w:r>
            <w:r w:rsidRPr="00C93204">
              <w:rPr>
                <w:lang w:val="en-US"/>
              </w:rPr>
              <w:t xml:space="preserve">35 </w:t>
            </w:r>
            <w:r>
              <w:t>мм</w:t>
            </w:r>
            <w:r w:rsidRPr="00C93204">
              <w:rPr>
                <w:lang w:val="en-US"/>
              </w:rPr>
              <w:t>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0,40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08-02-412-3</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Introducerea conductorilor in tevi si furtunuri metalice pozate: primul conductor monofir sau multifir in impletire comuna, sectiune sumara pina la 16 mm2 (</w:t>
            </w:r>
            <w:r>
              <w:t>ВВГнг</w:t>
            </w:r>
            <w:r w:rsidRPr="00C93204">
              <w:rPr>
                <w:lang w:val="en-US"/>
              </w:rPr>
              <w:t xml:space="preserve">-LS </w:t>
            </w:r>
            <w:r>
              <w:t>сеч</w:t>
            </w:r>
            <w:r w:rsidRPr="00C93204">
              <w:rPr>
                <w:lang w:val="en-US"/>
              </w:rPr>
              <w:t>. 5</w:t>
            </w:r>
            <w:r>
              <w:t>х</w:t>
            </w:r>
            <w:r w:rsidRPr="00C93204">
              <w:rPr>
                <w:lang w:val="en-US"/>
              </w:rPr>
              <w:t>16</w:t>
            </w:r>
            <w:r>
              <w:t>мм</w:t>
            </w:r>
            <w:r w:rsidRPr="00C93204">
              <w:rPr>
                <w:lang w:val="en-US"/>
              </w:rPr>
              <w:t>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0,80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08-02-412-3</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Introducerea conductorilor in tevi si furtunuri metalice pozate: primul conductor monofir sau multifir in impletire comuna, sectiune sumara pina la 16 mm2 (</w:t>
            </w:r>
            <w:r>
              <w:t>ВВГнг</w:t>
            </w:r>
            <w:r w:rsidRPr="00C93204">
              <w:rPr>
                <w:lang w:val="en-US"/>
              </w:rPr>
              <w:t xml:space="preserve">-LS </w:t>
            </w:r>
            <w:r>
              <w:t>сеч</w:t>
            </w:r>
            <w:r w:rsidRPr="00C93204">
              <w:rPr>
                <w:lang w:val="en-US"/>
              </w:rPr>
              <w:t>. 5</w:t>
            </w:r>
            <w:r>
              <w:t>х</w:t>
            </w:r>
            <w:r w:rsidRPr="00C93204">
              <w:rPr>
                <w:lang w:val="en-US"/>
              </w:rPr>
              <w:t>10</w:t>
            </w:r>
            <w:r>
              <w:t>мм</w:t>
            </w:r>
            <w:r w:rsidRPr="00C93204">
              <w:rPr>
                <w:lang w:val="en-US"/>
              </w:rPr>
              <w:t>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0,10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08-02-412-2</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Introducerea conductorilor in tevi si furtunuri metalice pozate: primul conductor monofir sau multifir in impletire comuna, sectiune sumara pina la 6 mm2 (</w:t>
            </w:r>
            <w:r>
              <w:t>ВВГнг</w:t>
            </w:r>
            <w:r w:rsidRPr="00C93204">
              <w:rPr>
                <w:lang w:val="en-US"/>
              </w:rPr>
              <w:t xml:space="preserve">-LS </w:t>
            </w:r>
            <w:r>
              <w:t>сеч</w:t>
            </w:r>
            <w:r w:rsidRPr="00C93204">
              <w:rPr>
                <w:lang w:val="en-US"/>
              </w:rPr>
              <w:t>. 5</w:t>
            </w:r>
            <w:r>
              <w:t>х</w:t>
            </w:r>
            <w:r w:rsidRPr="00C93204">
              <w:rPr>
                <w:lang w:val="en-US"/>
              </w:rPr>
              <w:t>6</w:t>
            </w:r>
            <w:r>
              <w:t>мм</w:t>
            </w:r>
            <w:r w:rsidRPr="00C93204">
              <w:rPr>
                <w:lang w:val="en-US"/>
              </w:rPr>
              <w:t>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0,70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08-02-412-2</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Introducerea conductorilor in tevi si furtunuri metalice pozate: primul conductor monofir sau multifir in impletire comuna, sectiune sumara pina la 6 mm2 (</w:t>
            </w:r>
            <w:r>
              <w:t>ВВГнг</w:t>
            </w:r>
            <w:r w:rsidRPr="00C93204">
              <w:rPr>
                <w:lang w:val="en-US"/>
              </w:rPr>
              <w:t xml:space="preserve">-LS </w:t>
            </w:r>
            <w:r>
              <w:t>сеч</w:t>
            </w:r>
            <w:r w:rsidRPr="00C93204">
              <w:rPr>
                <w:lang w:val="en-US"/>
              </w:rPr>
              <w:t>. 5</w:t>
            </w:r>
            <w:r>
              <w:t>х</w:t>
            </w:r>
            <w:r w:rsidRPr="00C93204">
              <w:rPr>
                <w:lang w:val="en-US"/>
              </w:rPr>
              <w:t>4</w:t>
            </w:r>
            <w:r>
              <w:t>мм</w:t>
            </w:r>
            <w:r w:rsidRPr="00C93204">
              <w:rPr>
                <w:lang w:val="en-US"/>
              </w:rPr>
              <w:t>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0,20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08-02-412-1</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Introducerea conductorilor in tevi si furtunuri metalice pozate: primul conductor monofir sau multifir in impletire comuna, sectiune sumara pina la 2,5 mm2 (</w:t>
            </w:r>
            <w:r>
              <w:t>ВВГнг</w:t>
            </w:r>
            <w:r w:rsidRPr="00C93204">
              <w:rPr>
                <w:lang w:val="en-US"/>
              </w:rPr>
              <w:t xml:space="preserve">-LS </w:t>
            </w:r>
            <w:r>
              <w:t>сеч</w:t>
            </w:r>
            <w:r w:rsidRPr="00C93204">
              <w:rPr>
                <w:lang w:val="en-US"/>
              </w:rPr>
              <w:t>. 3</w:t>
            </w:r>
            <w:r>
              <w:t>х</w:t>
            </w:r>
            <w:r w:rsidRPr="00C93204">
              <w:rPr>
                <w:lang w:val="en-US"/>
              </w:rPr>
              <w:t>1,5</w:t>
            </w:r>
            <w:r>
              <w:t>мм</w:t>
            </w:r>
            <w:r w:rsidRPr="00C93204">
              <w:rPr>
                <w:lang w:val="en-US"/>
              </w:rPr>
              <w:t>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6,50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08-02-412-1</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Introducerea conductorilor in tevi si furtunuri metalice pozate: primul conductor monofir sau multifir in impletire comuna, sectiune sumara pina la 2,5 mm2 (</w:t>
            </w:r>
            <w:r>
              <w:t>ВВГнг</w:t>
            </w:r>
            <w:r w:rsidRPr="00C93204">
              <w:rPr>
                <w:lang w:val="en-US"/>
              </w:rPr>
              <w:t xml:space="preserve">-LS </w:t>
            </w:r>
            <w:r>
              <w:t>сеч</w:t>
            </w:r>
            <w:r w:rsidRPr="00C93204">
              <w:rPr>
                <w:lang w:val="en-US"/>
              </w:rPr>
              <w:t>. 4</w:t>
            </w:r>
            <w:r>
              <w:t>х</w:t>
            </w:r>
            <w:r w:rsidRPr="00C93204">
              <w:rPr>
                <w:lang w:val="en-US"/>
              </w:rPr>
              <w:t>1,5</w:t>
            </w:r>
            <w:r>
              <w:t>мм</w:t>
            </w:r>
            <w:r w:rsidRPr="00C93204">
              <w:rPr>
                <w:lang w:val="en-US"/>
              </w:rPr>
              <w:t>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1,30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08-02-412-1</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Introducerea conductorilor in tevi si furtunuri metalice pozate: primul conductor monofir sau multifir in impletire comuna, sectiune sumara pina la 2,5 mm2 (</w:t>
            </w:r>
            <w:r>
              <w:t>ВВГнг</w:t>
            </w:r>
            <w:r w:rsidRPr="00C93204">
              <w:rPr>
                <w:lang w:val="en-US"/>
              </w:rPr>
              <w:t xml:space="preserve">-LS </w:t>
            </w:r>
            <w:r>
              <w:t>сеч</w:t>
            </w:r>
            <w:r w:rsidRPr="00C93204">
              <w:rPr>
                <w:lang w:val="en-US"/>
              </w:rPr>
              <w:t>. 5</w:t>
            </w:r>
            <w:r>
              <w:t>х</w:t>
            </w:r>
            <w:r w:rsidRPr="00C93204">
              <w:rPr>
                <w:lang w:val="en-US"/>
              </w:rPr>
              <w:t>1,5</w:t>
            </w:r>
            <w:r>
              <w:t>мм</w:t>
            </w:r>
            <w:r w:rsidRPr="00C93204">
              <w:rPr>
                <w:lang w:val="en-US"/>
              </w:rPr>
              <w:t>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0,70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08-02-412-1</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Introducerea conductorilor in tevi si furtunuri metalice pozate: primul conductor monofir sau multifir in impletire comuna, sectiune sumara pina la 2,5 mm2 (</w:t>
            </w:r>
            <w:r>
              <w:t>ВВГнг</w:t>
            </w:r>
            <w:r w:rsidRPr="00C93204">
              <w:rPr>
                <w:lang w:val="en-US"/>
              </w:rPr>
              <w:t xml:space="preserve">-LS </w:t>
            </w:r>
            <w:r>
              <w:t>сеч</w:t>
            </w:r>
            <w:r w:rsidRPr="00C93204">
              <w:rPr>
                <w:lang w:val="en-US"/>
              </w:rPr>
              <w:t>. 3</w:t>
            </w:r>
            <w:r>
              <w:t>х</w:t>
            </w:r>
            <w:r w:rsidRPr="00C93204">
              <w:rPr>
                <w:lang w:val="en-US"/>
              </w:rPr>
              <w:t>2,5</w:t>
            </w:r>
            <w:r>
              <w:t>мм</w:t>
            </w:r>
            <w:r w:rsidRPr="00C93204">
              <w:rPr>
                <w:lang w:val="en-US"/>
              </w:rPr>
              <w:t>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3,70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08-02-412-1</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Introducerea conductorilor in tevi si furtunuri metalice pozate: primul conductor monofir sau multifir in impletire comuna, sectiune sumara pina la 2,5 mm2 (</w:t>
            </w:r>
            <w:r>
              <w:t>ВВГнг</w:t>
            </w:r>
            <w:r w:rsidRPr="00C93204">
              <w:rPr>
                <w:lang w:val="en-US"/>
              </w:rPr>
              <w:t xml:space="preserve">-FRLS </w:t>
            </w:r>
            <w:r>
              <w:t>сеч</w:t>
            </w:r>
            <w:r w:rsidRPr="00C93204">
              <w:rPr>
                <w:lang w:val="en-US"/>
              </w:rPr>
              <w:t>. 3</w:t>
            </w:r>
            <w:r>
              <w:t>х</w:t>
            </w:r>
            <w:r w:rsidRPr="00C93204">
              <w:rPr>
                <w:lang w:val="en-US"/>
              </w:rPr>
              <w:t>1,5</w:t>
            </w:r>
            <w:r>
              <w:t>мм</w:t>
            </w:r>
            <w:r w:rsidRPr="00C93204">
              <w:rPr>
                <w:lang w:val="en-US"/>
              </w:rPr>
              <w:t>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0,25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08-02-412-1</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Introducerea conductorilor in tevi si furtunuri metalice pozate: primul conductor monofir sau multifir in impletire comuna, sectiune sumara pina la 2,5 mm2 (</w:t>
            </w:r>
            <w:r>
              <w:t>ВВГнг</w:t>
            </w:r>
            <w:r w:rsidRPr="00C93204">
              <w:rPr>
                <w:lang w:val="en-US"/>
              </w:rPr>
              <w:t xml:space="preserve">-FRLS </w:t>
            </w:r>
            <w:r>
              <w:t>сеч</w:t>
            </w:r>
            <w:r w:rsidRPr="00C93204">
              <w:rPr>
                <w:lang w:val="en-US"/>
              </w:rPr>
              <w:t>. 2</w:t>
            </w:r>
            <w:r>
              <w:t>х</w:t>
            </w:r>
            <w:r w:rsidRPr="00C93204">
              <w:rPr>
                <w:lang w:val="en-US"/>
              </w:rPr>
              <w:t>1,5</w:t>
            </w:r>
            <w:r>
              <w:t>мм</w:t>
            </w:r>
            <w:r w:rsidRPr="00C93204">
              <w:rPr>
                <w:lang w:val="en-US"/>
              </w:rPr>
              <w:t>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0,40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65</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Провод с медной жилой ПВ1нг-0,45, сеч. 70 мм2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50,00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66</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Кабель с медными жилами ВВГнг-LS-0,66 сеч. 5х35 мм2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67</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Кабель с медными жилами ВВГнг-LS-0,66 сеч. 5х16 мм2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68</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Кабель с медными жилами ВВГнг-LS-0,66 сеч. 5х10 мм2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69</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Кабель с медными жилами ВВГнг-LS-0,66 сеч. 5х6 мм2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70,00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70</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Кабель с медными жилами ВВГнг-LS-0,66 сеч. 5х4 мм2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71</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Кабель с медными жилами ВВГнг-LS-0,66 сеч. 3х1,5 мм2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650,00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72</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Кабель с медными жилами ВВГнг-LS-0,66 сеч. 4х1,5 мм2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130,00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73</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Кабель с медными жилами ВВГнг-LS-0,66 сеч. 5х1,5 мм2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70,00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74</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Кабель с медными жилами ВВГнг-LS-0,66 сеч. 3х2,5 мм2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370,00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75</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Кабель с медными жилами ВВГнг-FRLS-0,66 сеч. 3х1,5 мм2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25,00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76</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Кабель с медными жилами ВВГнг-FRLS-0,66 сеч. 2х1,5 мм2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08-02-409-1</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Teava din vinilplast pe contructii instalate, pe pereti si coloane, fixare cu scoabe, diametru pina la 25 mm (</w:t>
            </w:r>
            <w:r>
              <w:t>труба</w:t>
            </w:r>
            <w:r w:rsidRPr="00C93204">
              <w:rPr>
                <w:lang w:val="en-US"/>
              </w:rPr>
              <w:t xml:space="preserve"> </w:t>
            </w:r>
            <w:r>
              <w:t>ПВХ</w:t>
            </w:r>
            <w:r w:rsidRPr="00C93204">
              <w:rPr>
                <w:lang w:val="en-US"/>
              </w:rPr>
              <w:t xml:space="preserve"> 25 </w:t>
            </w:r>
            <w:r>
              <w:t>мм</w:t>
            </w:r>
            <w:r w:rsidRPr="00C93204">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11,50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08-02-409-2</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Teava din vinilplast pe contructii instalate, pe pereti si coloane, fixare cu scoabe, diametru pina la 32 mm (</w:t>
            </w:r>
            <w:r>
              <w:t>труба</w:t>
            </w:r>
            <w:r w:rsidRPr="00C93204">
              <w:rPr>
                <w:lang w:val="en-US"/>
              </w:rPr>
              <w:t xml:space="preserve"> </w:t>
            </w:r>
            <w:r>
              <w:t>ПВХ</w:t>
            </w:r>
            <w:r w:rsidRPr="00C93204">
              <w:rPr>
                <w:lang w:val="en-US"/>
              </w:rPr>
              <w:t xml:space="preserve"> 32 </w:t>
            </w:r>
            <w:r>
              <w:t>мм</w:t>
            </w:r>
            <w:r w:rsidRPr="00C93204">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0,70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08-02-409-2</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Teava din vinilplast pe contructii instalate, pe pereti si coloane, fixare cu scoabe, diametru pina la 40 mm (</w:t>
            </w:r>
            <w:r>
              <w:t>труба</w:t>
            </w:r>
            <w:r w:rsidRPr="00C93204">
              <w:rPr>
                <w:lang w:val="en-US"/>
              </w:rPr>
              <w:t xml:space="preserve"> </w:t>
            </w:r>
            <w:r>
              <w:t>ПВХ</w:t>
            </w:r>
            <w:r w:rsidRPr="00C93204">
              <w:rPr>
                <w:lang w:val="en-US"/>
              </w:rPr>
              <w:t xml:space="preserve"> 40 </w:t>
            </w:r>
            <w:r>
              <w:t>мм</w:t>
            </w:r>
            <w:r w:rsidRPr="00C93204">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0,90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08-02-409-2</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Teava din vinilplast pe contructii instalate, pe pereti si coloane, fixare cu scoabe, diametru pina la 50 mm (</w:t>
            </w:r>
            <w:r>
              <w:t>труба</w:t>
            </w:r>
            <w:r w:rsidRPr="00C93204">
              <w:rPr>
                <w:lang w:val="en-US"/>
              </w:rPr>
              <w:t xml:space="preserve"> </w:t>
            </w:r>
            <w:r>
              <w:t>ПВХ</w:t>
            </w:r>
            <w:r w:rsidRPr="00C93204">
              <w:rPr>
                <w:lang w:val="en-US"/>
              </w:rPr>
              <w:t xml:space="preserve"> 50 </w:t>
            </w:r>
            <w:r>
              <w:t>мм</w:t>
            </w:r>
            <w:r w:rsidRPr="00C93204">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0,50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08-02-409-3</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Teava din vinilplast pe contructii instalate, pe pereti si coloane, fixare cu scoabe, diametru pina la 70 mm (</w:t>
            </w:r>
            <w:r>
              <w:t>труба</w:t>
            </w:r>
            <w:r w:rsidRPr="00C93204">
              <w:rPr>
                <w:lang w:val="en-US"/>
              </w:rPr>
              <w:t xml:space="preserve"> </w:t>
            </w:r>
            <w:r>
              <w:t>ПВХ</w:t>
            </w:r>
            <w:r w:rsidRPr="00C93204">
              <w:rPr>
                <w:lang w:val="en-US"/>
              </w:rPr>
              <w:t xml:space="preserve"> 70</w:t>
            </w:r>
            <w:r>
              <w:t>мм</w:t>
            </w:r>
            <w:r w:rsidRPr="00C93204">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0,07</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08-02-407-2</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Teava din otel pe constructii instalate pe pereti, fixare cu scoabe, diametru pina la 40 mm (</w:t>
            </w:r>
            <w:r>
              <w:t>труба</w:t>
            </w:r>
            <w:r w:rsidRPr="00C93204">
              <w:rPr>
                <w:lang w:val="en-US"/>
              </w:rPr>
              <w:t xml:space="preserve"> </w:t>
            </w:r>
            <w:r>
              <w:t>стальная</w:t>
            </w:r>
            <w:r w:rsidRPr="00C93204">
              <w:rPr>
                <w:lang w:val="en-US"/>
              </w:rPr>
              <w:t xml:space="preserve"> 25 </w:t>
            </w:r>
            <w:r>
              <w:t>мм</w:t>
            </w:r>
            <w:r w:rsidRPr="00C93204">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0,60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08-02-472-1</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Conductori de legare la pamint: priza de pamint, orizontala, din otel rotund, diametru 12 mm (</w:t>
            </w:r>
            <w:r>
              <w:t>сталь</w:t>
            </w:r>
            <w:r w:rsidRPr="00C93204">
              <w:rPr>
                <w:lang w:val="en-US"/>
              </w:rPr>
              <w:t xml:space="preserve"> </w:t>
            </w:r>
            <w:r>
              <w:t>круглая</w:t>
            </w:r>
            <w:r w:rsidRPr="00C93204">
              <w:rPr>
                <w:lang w:val="en-US"/>
              </w:rPr>
              <w:t xml:space="preserve"> </w:t>
            </w:r>
            <w:r>
              <w:t>Д</w:t>
            </w:r>
            <w:r w:rsidRPr="00C93204">
              <w:rPr>
                <w:lang w:val="en-US"/>
              </w:rPr>
              <w:t>=20</w:t>
            </w:r>
            <w:r>
              <w:t>мм</w:t>
            </w:r>
            <w:r w:rsidRPr="00C93204">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0,35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08-01-087-3</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Constructii metalice sub utilaj (</w:t>
            </w:r>
            <w:r>
              <w:t>метизы</w:t>
            </w:r>
            <w:r w:rsidRPr="00C93204">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0,04</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08-02-472-3</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Conductor de legare la pamint comuflat in strat de egalizare a pardoselii, din otel fisie, sectiune 100 mm2 (</w:t>
            </w:r>
            <w:r>
              <w:t>полоса</w:t>
            </w:r>
            <w:r w:rsidRPr="00C93204">
              <w:rPr>
                <w:lang w:val="en-US"/>
              </w:rPr>
              <w:t xml:space="preserve"> </w:t>
            </w:r>
            <w:r>
              <w:t>стальная</w:t>
            </w:r>
            <w:r w:rsidRPr="00C93204">
              <w:rPr>
                <w:lang w:val="en-US"/>
              </w:rPr>
              <w:t xml:space="preserve"> 25</w:t>
            </w:r>
            <w:r>
              <w:t>х</w:t>
            </w:r>
            <w:r w:rsidRPr="00C93204">
              <w:rPr>
                <w:lang w:val="en-US"/>
              </w:rPr>
              <w:t xml:space="preserve">4 </w:t>
            </w:r>
            <w:r>
              <w:t>мм</w:t>
            </w:r>
            <w:r w:rsidRPr="00C93204">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0,10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RpEJ08A</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Executarea santurilor cu adincimea de pina la 5 cm in pereti din  zidarie de caramida de 5x50 cmp</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1 427,00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c>
          <w:tcPr>
            <w:tcW w:w="709" w:type="dxa"/>
            <w:tcBorders>
              <w:top w:val="nil"/>
              <w:left w:val="single" w:sz="6" w:space="0" w:color="auto"/>
              <w:bottom w:val="nil"/>
              <w:right w:val="nil"/>
            </w:tcBorders>
          </w:tcPr>
          <w:p w:rsidR="007C0E56" w:rsidRDefault="007C0E56" w:rsidP="007C0E56">
            <w:pPr>
              <w:jc w:val="center"/>
            </w:pP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2. Utilaj</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87</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Корпус металлический разм. 1317х650х180 мм ПР-3-3 74У2 IP54</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88</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Выключатель разъединитель ВР32И-3Р-250А</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89</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Выключатель автом. ВА88-33 160А</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90</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Выключатель автом. 3-ый ВА47-29/3/В20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91</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Выключатель автом. 3-ый ВА47-29/3/С20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92</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Выключатель автом. 1-ый ВА47-29/1/С10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93</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Щит с монтажной панелью ЩМП-5-0 74 У1 IP54 разм. 1000х650х285 мм</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94</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Выключатель разъединитель ВР32И-3Р-250А</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95</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Выключатель автом. 3-ый ВА47-100/3/С100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96</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Выключатель автом. 3-ый ВА47-100/3/С50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97</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Выключатель автом. однополюсный ВА47-29/1/C3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98</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Бокс для установки 18 модулей, металлический, встраиваемый с замком ЩРв-18з-1, IP31</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99</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Выключатель нагрузки ВН32-3Р/20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100</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Выключатель автом. однополюсный ВА47-29/1/В10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9,00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101</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Автомат дифференцированный двухполюсный АД12/2Р/16/30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102</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Бокс для установки 72 модулей, металлический, встраиваемый с замком ЩРв-72з-1, IP31</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103</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Автомат дифференцированный четырехполюсный АД14/4Р/40/30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104</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Выключатель нагрузки ВН32-3Р/40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105</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Автомат дифференцированный двухполюсный АД12/2Р/10/30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106</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Бокс для установки 36 модулей, металлический, встраиваемый с замком ЩРв-36з-1, IP31</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107</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Выключатель нагрузки ВН32-3Р/20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108</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Ограничитель импульсных перенапряжений ОПС1-В 4Р</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109</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Автомат дифференцированный двухполюсный АД12/2Р/10/30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110</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Контактор 400В, 150А, КТИ-5150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111</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Контактор 400В, 95А, КМИ-49512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112</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Контактор 400В, 50А, КМИ-35012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113</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Контактор 220В, 9А, КМИ-10960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7,00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114</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Пост кнопочный одноштифтовый ПКЕ-221-1</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115</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Пост кнопочный двухштифтовый ПКЕ-212-2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bl>
    <w:p w:rsidR="007C0E56" w:rsidRDefault="007C0E56">
      <w:pPr>
        <w:autoSpaceDE/>
        <w:autoSpaceDN/>
        <w:spacing w:after="200" w:line="276" w:lineRule="auto"/>
      </w:pPr>
    </w:p>
    <w:p w:rsidR="007C0E56" w:rsidRDefault="007C0E56">
      <w:pPr>
        <w:autoSpaceDE/>
        <w:autoSpaceDN/>
        <w:spacing w:after="200" w:line="276" w:lineRule="auto"/>
      </w:pPr>
      <w:r>
        <w:br w:type="page"/>
      </w:r>
    </w:p>
    <w:p w:rsidR="007C0E56" w:rsidRDefault="007C0E56" w:rsidP="007C0E56">
      <w:pPr>
        <w:jc w:val="center"/>
        <w:outlineLvl w:val="0"/>
        <w:rPr>
          <w:sz w:val="24"/>
          <w:szCs w:val="24"/>
          <w:lang w:val="en-US"/>
        </w:rPr>
      </w:pPr>
      <w:r>
        <w:rPr>
          <w:b/>
          <w:bCs/>
          <w:sz w:val="40"/>
          <w:szCs w:val="40"/>
          <w:lang w:val="en-US"/>
        </w:rPr>
        <w:t>Lista cu cantita</w:t>
      </w:r>
      <w:r>
        <w:rPr>
          <w:b/>
          <w:bCs/>
          <w:sz w:val="40"/>
          <w:szCs w:val="40"/>
          <w:lang w:val="ro-RO"/>
        </w:rPr>
        <w:t>ţile de lucrări</w:t>
      </w:r>
      <w:r>
        <w:rPr>
          <w:b/>
          <w:bCs/>
          <w:sz w:val="40"/>
          <w:szCs w:val="40"/>
          <w:lang w:val="en-US"/>
        </w:rPr>
        <w:t xml:space="preserve"> № 2-1-9</w:t>
      </w:r>
    </w:p>
    <w:p w:rsidR="007C0E56" w:rsidRPr="00DF0210" w:rsidRDefault="007C0E56" w:rsidP="007C0E56">
      <w:pPr>
        <w:jc w:val="center"/>
        <w:rPr>
          <w:b/>
          <w:bCs/>
          <w:sz w:val="28"/>
          <w:szCs w:val="28"/>
        </w:rPr>
      </w:pPr>
      <w:r>
        <w:rPr>
          <w:b/>
          <w:bCs/>
          <w:sz w:val="28"/>
          <w:szCs w:val="28"/>
          <w:lang w:val="en-US"/>
        </w:rPr>
        <w:t>Deviz</w:t>
      </w:r>
      <w:r w:rsidRPr="00DF0210">
        <w:rPr>
          <w:b/>
          <w:bCs/>
          <w:sz w:val="28"/>
          <w:szCs w:val="28"/>
        </w:rPr>
        <w:t>-</w:t>
      </w:r>
      <w:r>
        <w:rPr>
          <w:b/>
          <w:bCs/>
          <w:sz w:val="28"/>
          <w:szCs w:val="28"/>
          <w:lang w:val="en-US"/>
        </w:rPr>
        <w:t>oferta</w:t>
      </w:r>
      <w:r w:rsidRPr="00DF0210">
        <w:rPr>
          <w:b/>
          <w:bCs/>
          <w:sz w:val="28"/>
          <w:szCs w:val="28"/>
        </w:rPr>
        <w:t xml:space="preserve"> № 2-1-9</w:t>
      </w:r>
    </w:p>
    <w:p w:rsidR="007C0E56" w:rsidRDefault="007C0E56" w:rsidP="007C0E56">
      <w:pPr>
        <w:rPr>
          <w:b/>
          <w:bCs/>
          <w:sz w:val="28"/>
          <w:szCs w:val="28"/>
          <w:lang w:val="ro-RO"/>
        </w:rPr>
      </w:pPr>
      <w:r w:rsidRPr="00DF0210">
        <w:rPr>
          <w:b/>
          <w:bCs/>
          <w:sz w:val="28"/>
          <w:szCs w:val="28"/>
        </w:rPr>
        <w:t xml:space="preserve">Здание инфекционного отделения. </w:t>
      </w:r>
      <w:r>
        <w:rPr>
          <w:b/>
          <w:bCs/>
          <w:sz w:val="28"/>
          <w:szCs w:val="28"/>
          <w:lang w:val="en-US"/>
        </w:rPr>
        <w:t>Sistem de control si reglare (sistem de ventilare).</w:t>
      </w:r>
    </w:p>
    <w:p w:rsidR="007C0E56" w:rsidRDefault="007C0E56" w:rsidP="007C0E56">
      <w:pPr>
        <w:rPr>
          <w:lang w:val="ro-RO"/>
        </w:rPr>
      </w:pPr>
      <w:r>
        <w:rPr>
          <w:lang w:val="ro-RO"/>
        </w:rPr>
        <w:tab/>
        <w:t>(denumirea lucrări)</w:t>
      </w:r>
    </w:p>
    <w:tbl>
      <w:tblPr>
        <w:tblW w:w="0" w:type="auto"/>
        <w:tblInd w:w="-459" w:type="dxa"/>
        <w:tblLayout w:type="fixed"/>
        <w:tblLook w:val="0000"/>
      </w:tblPr>
      <w:tblGrid>
        <w:gridCol w:w="709"/>
        <w:gridCol w:w="1134"/>
        <w:gridCol w:w="3544"/>
        <w:gridCol w:w="1134"/>
        <w:gridCol w:w="1134"/>
        <w:gridCol w:w="1417"/>
        <w:gridCol w:w="1418"/>
      </w:tblGrid>
      <w:tr w:rsidR="007C0E56" w:rsidTr="007C0E56">
        <w:trPr>
          <w:cantSplit/>
          <w:trHeight w:val="253"/>
        </w:trPr>
        <w:tc>
          <w:tcPr>
            <w:tcW w:w="709" w:type="dxa"/>
            <w:vMerge w:val="restart"/>
            <w:tcBorders>
              <w:top w:val="single" w:sz="6" w:space="0" w:color="auto"/>
              <w:left w:val="single" w:sz="6" w:space="0" w:color="auto"/>
              <w:bottom w:val="nil"/>
              <w:right w:val="nil"/>
            </w:tcBorders>
            <w:shd w:val="pct5" w:color="auto" w:fill="auto"/>
          </w:tcPr>
          <w:p w:rsidR="007C0E56" w:rsidRDefault="007C0E56" w:rsidP="007C0E56">
            <w:pPr>
              <w:ind w:right="-108"/>
              <w:jc w:val="center"/>
              <w:rPr>
                <w:sz w:val="22"/>
                <w:szCs w:val="22"/>
                <w:lang w:val="en-US"/>
              </w:rPr>
            </w:pPr>
            <w:r>
              <w:rPr>
                <w:sz w:val="22"/>
                <w:szCs w:val="22"/>
              </w:rPr>
              <w:t>№</w:t>
            </w:r>
          </w:p>
          <w:p w:rsidR="007C0E56" w:rsidRDefault="007C0E56" w:rsidP="007C0E56">
            <w:pPr>
              <w:ind w:right="-108"/>
              <w:jc w:val="center"/>
              <w:rPr>
                <w:sz w:val="22"/>
                <w:szCs w:val="22"/>
              </w:rP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7C0E56" w:rsidRDefault="007C0E56" w:rsidP="007C0E56">
            <w:pPr>
              <w:jc w:val="center"/>
              <w:rPr>
                <w:sz w:val="22"/>
                <w:szCs w:val="22"/>
                <w:lang w:val="ro-RO"/>
              </w:rPr>
            </w:pPr>
          </w:p>
          <w:p w:rsidR="007C0E56" w:rsidRDefault="007C0E56" w:rsidP="007C0E56">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ro-RO"/>
              </w:rPr>
            </w:pPr>
          </w:p>
          <w:p w:rsidR="007C0E56" w:rsidRDefault="007C0E56" w:rsidP="007C0E56">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en-US"/>
              </w:rPr>
              <w:t>Total, lei (col.5 x col.6)</w:t>
            </w:r>
          </w:p>
        </w:tc>
      </w:tr>
      <w:tr w:rsidR="007C0E56" w:rsidTr="007C0E56">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7C0E56" w:rsidRDefault="007C0E56" w:rsidP="007C0E56">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7C0E56" w:rsidRDefault="007C0E56" w:rsidP="007C0E56">
            <w:pPr>
              <w:jc w:val="center"/>
              <w:rPr>
                <w:sz w:val="22"/>
                <w:szCs w:val="22"/>
                <w:lang w:val="en-US"/>
              </w:rPr>
            </w:pPr>
          </w:p>
        </w:tc>
      </w:tr>
    </w:tbl>
    <w:p w:rsidR="007C0E56" w:rsidRDefault="007C0E56" w:rsidP="007C0E56">
      <w:pPr>
        <w:rPr>
          <w:sz w:val="2"/>
          <w:szCs w:val="2"/>
          <w:lang w:val="en-US"/>
        </w:rPr>
      </w:pPr>
    </w:p>
    <w:tbl>
      <w:tblPr>
        <w:tblW w:w="0" w:type="auto"/>
        <w:tblInd w:w="-459" w:type="dxa"/>
        <w:tblLayout w:type="fixed"/>
        <w:tblLook w:val="0000"/>
      </w:tblPr>
      <w:tblGrid>
        <w:gridCol w:w="709"/>
        <w:gridCol w:w="1134"/>
        <w:gridCol w:w="3544"/>
        <w:gridCol w:w="1134"/>
        <w:gridCol w:w="1134"/>
        <w:gridCol w:w="1417"/>
        <w:gridCol w:w="1420"/>
      </w:tblGrid>
      <w:tr w:rsidR="007C0E56" w:rsidTr="007C0E56">
        <w:trPr>
          <w:cantSplit/>
          <w:tblHeader/>
        </w:trPr>
        <w:tc>
          <w:tcPr>
            <w:tcW w:w="709" w:type="dxa"/>
            <w:tcBorders>
              <w:top w:val="single" w:sz="6" w:space="0" w:color="auto"/>
              <w:left w:val="single" w:sz="6" w:space="0" w:color="auto"/>
              <w:bottom w:val="double" w:sz="6" w:space="0" w:color="auto"/>
              <w:right w:val="nil"/>
            </w:tcBorders>
            <w:shd w:val="pct5" w:color="auto" w:fill="auto"/>
          </w:tcPr>
          <w:p w:rsidR="007C0E56" w:rsidRDefault="007C0E56" w:rsidP="007C0E56">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7C0E56" w:rsidRDefault="007C0E56" w:rsidP="007C0E56">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7C0E56" w:rsidRDefault="007C0E56" w:rsidP="007C0E56">
            <w:pPr>
              <w:jc w:val="center"/>
              <w:rPr>
                <w:sz w:val="22"/>
                <w:szCs w:val="22"/>
              </w:rPr>
            </w:pPr>
            <w:r>
              <w:rPr>
                <w:sz w:val="22"/>
                <w:szCs w:val="22"/>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7C0E56" w:rsidRDefault="007C0E56" w:rsidP="007C0E56">
            <w:pPr>
              <w:jc w:val="center"/>
              <w:rPr>
                <w:sz w:val="22"/>
                <w:szCs w:val="22"/>
              </w:rPr>
            </w:pPr>
            <w:r>
              <w:rPr>
                <w:sz w:val="22"/>
                <w:szCs w:val="22"/>
              </w:rPr>
              <w:t>7</w:t>
            </w:r>
          </w:p>
        </w:tc>
      </w:tr>
      <w:tr w:rsidR="007C0E56" w:rsidTr="007C0E56">
        <w:tc>
          <w:tcPr>
            <w:tcW w:w="709" w:type="dxa"/>
            <w:tcBorders>
              <w:top w:val="nil"/>
              <w:left w:val="single" w:sz="6" w:space="0" w:color="auto"/>
              <w:bottom w:val="nil"/>
              <w:right w:val="nil"/>
            </w:tcBorders>
          </w:tcPr>
          <w:p w:rsidR="007C0E56" w:rsidRDefault="007C0E56" w:rsidP="007C0E56">
            <w:pPr>
              <w:jc w:val="center"/>
            </w:pP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1. Lucrari de montare</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11-06-001-02</w:t>
            </w:r>
          </w:p>
          <w:p w:rsidR="007C0E56" w:rsidRDefault="007C0E56" w:rsidP="007C0E56"/>
        </w:tc>
        <w:tc>
          <w:tcPr>
            <w:tcW w:w="3544" w:type="dxa"/>
            <w:tcBorders>
              <w:top w:val="single" w:sz="4" w:space="0" w:color="auto"/>
              <w:bottom w:val="single" w:sz="4" w:space="0" w:color="auto"/>
            </w:tcBorders>
          </w:tcPr>
          <w:p w:rsidR="007C0E56" w:rsidRPr="00DF0210" w:rsidRDefault="007C0E56" w:rsidP="007C0E56">
            <w:pPr>
              <w:rPr>
                <w:lang w:val="en-US"/>
              </w:rPr>
            </w:pPr>
            <w:r w:rsidRPr="00DF0210">
              <w:rPr>
                <w:lang w:val="en-US"/>
              </w:rPr>
              <w:t>Panou, masa, kg, pina la: 100 (Panou de automatizare PA 650x500x220 mm)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11-03-001-01</w:t>
            </w:r>
          </w:p>
          <w:p w:rsidR="007C0E56" w:rsidRDefault="007C0E56" w:rsidP="007C0E56"/>
        </w:tc>
        <w:tc>
          <w:tcPr>
            <w:tcW w:w="3544" w:type="dxa"/>
            <w:tcBorders>
              <w:top w:val="single" w:sz="4" w:space="0" w:color="auto"/>
              <w:bottom w:val="single" w:sz="4" w:space="0" w:color="auto"/>
            </w:tcBorders>
          </w:tcPr>
          <w:p w:rsidR="007C0E56" w:rsidRDefault="007C0E56" w:rsidP="007C0E56">
            <w:r>
              <w:t>Dispozitive, instalate pe constructii metalice, panouri si pupitre: dispozitiv, masa, kg, pina la: 5 (Аппаратура, устанавливаемая в шкаф)</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73,00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11-08-001-01</w:t>
            </w:r>
          </w:p>
          <w:p w:rsidR="007C0E56" w:rsidRDefault="007C0E56" w:rsidP="007C0E56"/>
        </w:tc>
        <w:tc>
          <w:tcPr>
            <w:tcW w:w="3544" w:type="dxa"/>
            <w:tcBorders>
              <w:top w:val="single" w:sz="4" w:space="0" w:color="auto"/>
              <w:bottom w:val="single" w:sz="4" w:space="0" w:color="auto"/>
            </w:tcBorders>
          </w:tcPr>
          <w:p w:rsidR="007C0E56" w:rsidRPr="00DF0210" w:rsidRDefault="007C0E56" w:rsidP="007C0E56">
            <w:pPr>
              <w:rPr>
                <w:lang w:val="en-US"/>
              </w:rPr>
            </w:pPr>
            <w:r w:rsidRPr="00DF0210">
              <w:rPr>
                <w:lang w:val="en-US"/>
              </w:rPr>
              <w:t>Racordare retelelor electrice la aparate sub surub: cu formarea capului cu papuc (</w:t>
            </w:r>
            <w:r>
              <w:t>Присоединение</w:t>
            </w:r>
            <w:r w:rsidRPr="00DF0210">
              <w:rPr>
                <w:lang w:val="en-US"/>
              </w:rPr>
              <w:t xml:space="preserve"> </w:t>
            </w:r>
            <w:r>
              <w:t>проводов</w:t>
            </w:r>
            <w:r w:rsidRPr="00DF0210">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0,73</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08-02-148-1</w:t>
            </w:r>
          </w:p>
          <w:p w:rsidR="007C0E56" w:rsidRDefault="007C0E56" w:rsidP="007C0E56"/>
        </w:tc>
        <w:tc>
          <w:tcPr>
            <w:tcW w:w="3544" w:type="dxa"/>
            <w:tcBorders>
              <w:top w:val="single" w:sz="4" w:space="0" w:color="auto"/>
              <w:bottom w:val="single" w:sz="4" w:space="0" w:color="auto"/>
            </w:tcBorders>
          </w:tcPr>
          <w:p w:rsidR="007C0E56" w:rsidRPr="00DF0210" w:rsidRDefault="007C0E56" w:rsidP="007C0E56">
            <w:pPr>
              <w:rPr>
                <w:lang w:val="en-US"/>
              </w:rPr>
            </w:pPr>
            <w:r w:rsidRPr="00DF0210">
              <w:rPr>
                <w:lang w:val="en-US"/>
              </w:rPr>
              <w:t xml:space="preserve">Cablu pina la 35 kV in tevi, blocuri si cutii pozate, masa 1 m pina la: 1 kg (cablu de control din cupru </w:t>
            </w:r>
            <w:r>
              <w:t>КВВГнг</w:t>
            </w:r>
            <w:r w:rsidRPr="00DF0210">
              <w:rPr>
                <w:lang w:val="en-US"/>
              </w:rPr>
              <w:t xml:space="preserve">-LSLTx-7x1,0 </w:t>
            </w:r>
            <w:r>
              <w:t>мм</w:t>
            </w:r>
            <w:r w:rsidRPr="00DF0210">
              <w:rPr>
                <w:lang w:val="en-US"/>
              </w:rPr>
              <w:t>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1,30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10-06-034-14</w:t>
            </w:r>
          </w:p>
          <w:p w:rsidR="007C0E56" w:rsidRDefault="007C0E56" w:rsidP="007C0E56"/>
        </w:tc>
        <w:tc>
          <w:tcPr>
            <w:tcW w:w="3544" w:type="dxa"/>
            <w:tcBorders>
              <w:top w:val="single" w:sz="4" w:space="0" w:color="auto"/>
              <w:bottom w:val="single" w:sz="4" w:space="0" w:color="auto"/>
            </w:tcBorders>
          </w:tcPr>
          <w:p w:rsidR="007C0E56" w:rsidRPr="00DF0210" w:rsidRDefault="007C0E56" w:rsidP="007C0E56">
            <w:pPr>
              <w:rPr>
                <w:lang w:val="en-US"/>
              </w:rPr>
            </w:pPr>
            <w:r w:rsidRPr="00DF0210">
              <w:rPr>
                <w:lang w:val="en-US"/>
              </w:rPr>
              <w:t>Lucrari diverse: Protectia cablului cu jgheaburi plastice, pe pereti din lemn sau caramida  (canal pentru cablu)</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08-02-409-1</w:t>
            </w:r>
          </w:p>
          <w:p w:rsidR="007C0E56" w:rsidRDefault="007C0E56" w:rsidP="007C0E56"/>
        </w:tc>
        <w:tc>
          <w:tcPr>
            <w:tcW w:w="3544" w:type="dxa"/>
            <w:tcBorders>
              <w:top w:val="single" w:sz="4" w:space="0" w:color="auto"/>
              <w:bottom w:val="single" w:sz="4" w:space="0" w:color="auto"/>
            </w:tcBorders>
          </w:tcPr>
          <w:p w:rsidR="007C0E56" w:rsidRPr="00DF0210" w:rsidRDefault="007C0E56" w:rsidP="007C0E56">
            <w:pPr>
              <w:rPr>
                <w:lang w:val="en-US"/>
              </w:rPr>
            </w:pPr>
            <w:r w:rsidRPr="00DF0210">
              <w:rPr>
                <w:lang w:val="en-US"/>
              </w:rPr>
              <w:t>Teava din vinilplast pe contructii instalate, pe pereti si coloane, fixare cu scoabe, diametru pina la 20 mm (teava gofrata D=20 mm)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0,15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Pr="00DF0210" w:rsidRDefault="007C0E56" w:rsidP="007C0E56">
            <w:pPr>
              <w:rPr>
                <w:lang w:val="en-US"/>
              </w:rPr>
            </w:pPr>
            <w:r w:rsidRPr="00DF0210">
              <w:rPr>
                <w:lang w:val="en-US"/>
              </w:rPr>
              <w:t xml:space="preserve">Cablu de control din cupru </w:t>
            </w:r>
            <w:r>
              <w:t>КВВГнг</w:t>
            </w:r>
            <w:r w:rsidRPr="00DF0210">
              <w:rPr>
                <w:lang w:val="en-US"/>
              </w:rPr>
              <w:t xml:space="preserve">-LSLTx-7x1,0 </w:t>
            </w:r>
            <w:r>
              <w:t>мм</w:t>
            </w:r>
            <w:r w:rsidRPr="00DF0210">
              <w:rPr>
                <w:lang w:val="en-US"/>
              </w:rPr>
              <w:t>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130,00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Canal pentru cablu</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Teava gofrata D=20 mm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15,00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c>
          <w:tcPr>
            <w:tcW w:w="709" w:type="dxa"/>
            <w:tcBorders>
              <w:top w:val="nil"/>
              <w:left w:val="single" w:sz="6" w:space="0" w:color="auto"/>
              <w:bottom w:val="nil"/>
              <w:right w:val="nil"/>
            </w:tcBorders>
          </w:tcPr>
          <w:p w:rsidR="007C0E56" w:rsidRDefault="007C0E56" w:rsidP="007C0E56">
            <w:pPr>
              <w:jc w:val="center"/>
            </w:pP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2. Utilaj</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10</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Pr="00DF0210" w:rsidRDefault="007C0E56" w:rsidP="007C0E56">
            <w:pPr>
              <w:rPr>
                <w:lang w:val="en-US"/>
              </w:rPr>
            </w:pPr>
            <w:r w:rsidRPr="00DF0210">
              <w:rPr>
                <w:lang w:val="en-US"/>
              </w:rPr>
              <w:t>Panou de automatizare PA 650x500x220 mm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Releu R4-2014-23-5230-WT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12</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Priza GZM4</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13</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Releu T-R4-E-2014-23-5230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14</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Priza GZM4</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15</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Buton rotativ 8LP2TS130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16</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Contact deschis 8LM2TC10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17</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Contact inchis 8LM2TC01</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18</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Pr="00DF0210" w:rsidRDefault="007C0E56" w:rsidP="007C0E56">
            <w:pPr>
              <w:rPr>
                <w:lang w:val="en-US"/>
              </w:rPr>
            </w:pPr>
            <w:r w:rsidRPr="00DF0210">
              <w:rPr>
                <w:lang w:val="en-US"/>
              </w:rPr>
              <w:t>Monobloc cu contacte protejate 8LP2TILM4</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19</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DIN reica (60 cm)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20</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Pr="00DF0210" w:rsidRDefault="007C0E56" w:rsidP="007C0E56">
            <w:pPr>
              <w:rPr>
                <w:lang w:val="en-US"/>
              </w:rPr>
            </w:pPr>
            <w:r w:rsidRPr="00DF0210">
              <w:rPr>
                <w:lang w:val="en-US"/>
              </w:rPr>
              <w:t>Margitor pentru DIN reica (60 cm)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21</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Cleme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bl>
    <w:p w:rsidR="007C0E56" w:rsidRDefault="007C0E56">
      <w:pPr>
        <w:autoSpaceDE/>
        <w:autoSpaceDN/>
        <w:spacing w:after="200" w:line="276" w:lineRule="auto"/>
      </w:pPr>
    </w:p>
    <w:p w:rsidR="007C0E56" w:rsidRDefault="007C0E56">
      <w:pPr>
        <w:autoSpaceDE/>
        <w:autoSpaceDN/>
        <w:spacing w:after="200" w:line="276" w:lineRule="auto"/>
      </w:pPr>
      <w:r>
        <w:br w:type="page"/>
      </w:r>
    </w:p>
    <w:p w:rsidR="007C0E56" w:rsidRDefault="007C0E56" w:rsidP="007C0E56">
      <w:pPr>
        <w:jc w:val="center"/>
        <w:outlineLvl w:val="0"/>
        <w:rPr>
          <w:sz w:val="24"/>
          <w:szCs w:val="24"/>
          <w:lang w:val="en-US"/>
        </w:rPr>
      </w:pPr>
      <w:r>
        <w:rPr>
          <w:b/>
          <w:bCs/>
          <w:sz w:val="40"/>
          <w:szCs w:val="40"/>
          <w:lang w:val="en-US"/>
        </w:rPr>
        <w:t>Lista cu cantita</w:t>
      </w:r>
      <w:r>
        <w:rPr>
          <w:b/>
          <w:bCs/>
          <w:sz w:val="40"/>
          <w:szCs w:val="40"/>
          <w:lang w:val="ro-RO"/>
        </w:rPr>
        <w:t>ţile de lucrări</w:t>
      </w:r>
      <w:r>
        <w:rPr>
          <w:b/>
          <w:bCs/>
          <w:sz w:val="40"/>
          <w:szCs w:val="40"/>
          <w:lang w:val="en-US"/>
        </w:rPr>
        <w:t xml:space="preserve"> № 2-1-10</w:t>
      </w:r>
    </w:p>
    <w:p w:rsidR="007C0E56" w:rsidRDefault="007C0E56" w:rsidP="007C0E56">
      <w:pPr>
        <w:jc w:val="center"/>
        <w:rPr>
          <w:b/>
          <w:bCs/>
          <w:sz w:val="28"/>
          <w:szCs w:val="28"/>
          <w:lang w:val="en-US"/>
        </w:rPr>
      </w:pPr>
      <w:r>
        <w:rPr>
          <w:b/>
          <w:bCs/>
          <w:sz w:val="28"/>
          <w:szCs w:val="28"/>
          <w:lang w:val="en-US"/>
        </w:rPr>
        <w:t>Deviz-oferta № 2-1-10</w:t>
      </w:r>
    </w:p>
    <w:p w:rsidR="007C0E56" w:rsidRDefault="007C0E56" w:rsidP="007C0E56">
      <w:pPr>
        <w:outlineLvl w:val="0"/>
        <w:rPr>
          <w:b/>
          <w:bCs/>
          <w:sz w:val="28"/>
          <w:szCs w:val="28"/>
          <w:lang w:val="ro-RO"/>
        </w:rPr>
      </w:pPr>
      <w:r>
        <w:rPr>
          <w:b/>
          <w:bCs/>
          <w:sz w:val="28"/>
          <w:szCs w:val="28"/>
          <w:lang w:val="en-US"/>
        </w:rPr>
        <w:t>Здание инфекционного отделения .Semnalizarea de incendiu.</w:t>
      </w:r>
    </w:p>
    <w:p w:rsidR="007C0E56" w:rsidRDefault="007C0E56" w:rsidP="007C0E56">
      <w:pPr>
        <w:rPr>
          <w:lang w:val="ro-RO"/>
        </w:rPr>
      </w:pPr>
      <w:r>
        <w:rPr>
          <w:lang w:val="ro-RO"/>
        </w:rPr>
        <w:tab/>
        <w:t>(denumirea lucrări)</w:t>
      </w:r>
    </w:p>
    <w:tbl>
      <w:tblPr>
        <w:tblW w:w="0" w:type="auto"/>
        <w:tblInd w:w="-459" w:type="dxa"/>
        <w:tblLayout w:type="fixed"/>
        <w:tblLook w:val="0000"/>
      </w:tblPr>
      <w:tblGrid>
        <w:gridCol w:w="709"/>
        <w:gridCol w:w="1134"/>
        <w:gridCol w:w="3544"/>
        <w:gridCol w:w="1134"/>
        <w:gridCol w:w="1134"/>
        <w:gridCol w:w="1417"/>
        <w:gridCol w:w="1418"/>
      </w:tblGrid>
      <w:tr w:rsidR="007C0E56" w:rsidTr="007C0E56">
        <w:trPr>
          <w:cantSplit/>
          <w:trHeight w:val="253"/>
        </w:trPr>
        <w:tc>
          <w:tcPr>
            <w:tcW w:w="709" w:type="dxa"/>
            <w:vMerge w:val="restart"/>
            <w:tcBorders>
              <w:top w:val="single" w:sz="6" w:space="0" w:color="auto"/>
              <w:left w:val="single" w:sz="6" w:space="0" w:color="auto"/>
              <w:bottom w:val="nil"/>
              <w:right w:val="nil"/>
            </w:tcBorders>
            <w:shd w:val="pct5" w:color="auto" w:fill="auto"/>
          </w:tcPr>
          <w:p w:rsidR="007C0E56" w:rsidRDefault="007C0E56" w:rsidP="007C0E56">
            <w:pPr>
              <w:ind w:right="-108"/>
              <w:jc w:val="center"/>
              <w:rPr>
                <w:sz w:val="22"/>
                <w:szCs w:val="22"/>
                <w:lang w:val="en-US"/>
              </w:rPr>
            </w:pPr>
            <w:r>
              <w:rPr>
                <w:sz w:val="22"/>
                <w:szCs w:val="22"/>
              </w:rPr>
              <w:t>№</w:t>
            </w:r>
          </w:p>
          <w:p w:rsidR="007C0E56" w:rsidRDefault="007C0E56" w:rsidP="007C0E56">
            <w:pPr>
              <w:ind w:right="-108"/>
              <w:jc w:val="center"/>
              <w:rPr>
                <w:sz w:val="22"/>
                <w:szCs w:val="22"/>
              </w:rP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7C0E56" w:rsidRDefault="007C0E56" w:rsidP="007C0E56">
            <w:pPr>
              <w:jc w:val="center"/>
              <w:rPr>
                <w:sz w:val="22"/>
                <w:szCs w:val="22"/>
                <w:lang w:val="ro-RO"/>
              </w:rPr>
            </w:pPr>
          </w:p>
          <w:p w:rsidR="007C0E56" w:rsidRDefault="007C0E56" w:rsidP="007C0E56">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ro-RO"/>
              </w:rPr>
            </w:pPr>
          </w:p>
          <w:p w:rsidR="007C0E56" w:rsidRDefault="007C0E56" w:rsidP="007C0E56">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en-US"/>
              </w:rPr>
              <w:t>Total, lei (col.5 x col.6)</w:t>
            </w:r>
          </w:p>
        </w:tc>
      </w:tr>
      <w:tr w:rsidR="007C0E56" w:rsidTr="007C0E56">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7C0E56" w:rsidRDefault="007C0E56" w:rsidP="007C0E56">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7C0E56" w:rsidRDefault="007C0E56" w:rsidP="007C0E56">
            <w:pPr>
              <w:jc w:val="center"/>
              <w:rPr>
                <w:sz w:val="22"/>
                <w:szCs w:val="22"/>
                <w:lang w:val="en-US"/>
              </w:rPr>
            </w:pPr>
          </w:p>
        </w:tc>
      </w:tr>
    </w:tbl>
    <w:p w:rsidR="007C0E56" w:rsidRDefault="007C0E56" w:rsidP="007C0E56">
      <w:pPr>
        <w:rPr>
          <w:sz w:val="2"/>
          <w:szCs w:val="2"/>
          <w:lang w:val="en-US"/>
        </w:rPr>
      </w:pPr>
    </w:p>
    <w:tbl>
      <w:tblPr>
        <w:tblW w:w="0" w:type="auto"/>
        <w:tblInd w:w="-459" w:type="dxa"/>
        <w:tblLayout w:type="fixed"/>
        <w:tblLook w:val="0000"/>
      </w:tblPr>
      <w:tblGrid>
        <w:gridCol w:w="709"/>
        <w:gridCol w:w="1134"/>
        <w:gridCol w:w="3544"/>
        <w:gridCol w:w="1134"/>
        <w:gridCol w:w="1134"/>
        <w:gridCol w:w="1417"/>
        <w:gridCol w:w="1420"/>
      </w:tblGrid>
      <w:tr w:rsidR="007C0E56" w:rsidTr="007C0E56">
        <w:trPr>
          <w:cantSplit/>
          <w:tblHeader/>
        </w:trPr>
        <w:tc>
          <w:tcPr>
            <w:tcW w:w="709" w:type="dxa"/>
            <w:tcBorders>
              <w:top w:val="single" w:sz="6" w:space="0" w:color="auto"/>
              <w:left w:val="single" w:sz="6" w:space="0" w:color="auto"/>
              <w:bottom w:val="double" w:sz="6" w:space="0" w:color="auto"/>
              <w:right w:val="nil"/>
            </w:tcBorders>
            <w:shd w:val="pct5" w:color="auto" w:fill="auto"/>
          </w:tcPr>
          <w:p w:rsidR="007C0E56" w:rsidRDefault="007C0E56" w:rsidP="007C0E56">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7C0E56" w:rsidRDefault="007C0E56" w:rsidP="007C0E56">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7C0E56" w:rsidRDefault="007C0E56" w:rsidP="007C0E56">
            <w:pPr>
              <w:jc w:val="center"/>
              <w:rPr>
                <w:sz w:val="22"/>
                <w:szCs w:val="22"/>
              </w:rP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7C0E56" w:rsidRDefault="007C0E56" w:rsidP="007C0E56">
            <w:pPr>
              <w:jc w:val="center"/>
              <w:rPr>
                <w:sz w:val="22"/>
                <w:szCs w:val="22"/>
              </w:rPr>
            </w:pPr>
            <w:r>
              <w:rPr>
                <w:sz w:val="22"/>
                <w:szCs w:val="22"/>
              </w:rPr>
              <w:t>7</w:t>
            </w:r>
          </w:p>
        </w:tc>
      </w:tr>
      <w:tr w:rsidR="007C0E56" w:rsidTr="007C0E56">
        <w:tc>
          <w:tcPr>
            <w:tcW w:w="709" w:type="dxa"/>
            <w:tcBorders>
              <w:top w:val="nil"/>
              <w:left w:val="single" w:sz="6" w:space="0" w:color="auto"/>
              <w:bottom w:val="nil"/>
              <w:right w:val="nil"/>
            </w:tcBorders>
          </w:tcPr>
          <w:p w:rsidR="007C0E56" w:rsidRDefault="007C0E56" w:rsidP="007C0E56">
            <w:pPr>
              <w:jc w:val="center"/>
            </w:pP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1. Lucrari de montare</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10-08-001-01</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Aparate receptoare: Dispozitive "</w:t>
            </w:r>
            <w:r>
              <w:t>ПС</w:t>
            </w:r>
            <w:r w:rsidRPr="007C0E56">
              <w:rPr>
                <w:lang w:val="en-US"/>
              </w:rPr>
              <w:t>" de receptie si control, de demarare. Concentrator: bloc de baza pentru 8 raze (</w:t>
            </w:r>
            <w:r>
              <w:t>контрольная</w:t>
            </w:r>
            <w:r w:rsidRPr="007C0E56">
              <w:rPr>
                <w:lang w:val="en-US"/>
              </w:rPr>
              <w:t xml:space="preserve"> </w:t>
            </w:r>
            <w:r>
              <w:t>панель</w:t>
            </w:r>
            <w:r w:rsidRPr="007C0E56">
              <w:rPr>
                <w:lang w:val="en-US"/>
              </w:rPr>
              <w:t xml:space="preserve"> EN54, "FS5200")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10-08-003-02</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Dispozitive de ultrasunet: aparat de ultrasunet in executare monobloc (</w:t>
            </w:r>
            <w:r>
              <w:t>радиопередатчик</w:t>
            </w:r>
            <w:r w:rsidRPr="007C0E56">
              <w:rPr>
                <w:lang w:val="en-US"/>
              </w:rPr>
              <w:t xml:space="preserve"> ATS-100)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10-01-039-06</w:t>
            </w:r>
          </w:p>
          <w:p w:rsidR="007C0E56" w:rsidRDefault="007C0E56" w:rsidP="007C0E56"/>
        </w:tc>
        <w:tc>
          <w:tcPr>
            <w:tcW w:w="3544" w:type="dxa"/>
            <w:tcBorders>
              <w:top w:val="single" w:sz="4" w:space="0" w:color="auto"/>
              <w:bottom w:val="single" w:sz="4" w:space="0" w:color="auto"/>
            </w:tcBorders>
          </w:tcPr>
          <w:p w:rsidR="007C0E56" w:rsidRDefault="007C0E56" w:rsidP="007C0E56">
            <w:r>
              <w:t>Acumulator аккумулятор 12В, 7 А/ч</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10-08-003-01</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 xml:space="preserve">Aparat de semnalizare de capacitate </w:t>
            </w:r>
            <w:r>
              <w:t>сирена</w:t>
            </w:r>
            <w:r w:rsidRPr="007C0E56">
              <w:rPr>
                <w:lang w:val="en-US"/>
              </w:rPr>
              <w:t xml:space="preserve"> EN54, FD8204C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5,00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10-08-002-02</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Avertizoare de fum (</w:t>
            </w:r>
            <w:r>
              <w:t>датчик</w:t>
            </w:r>
            <w:r w:rsidRPr="007C0E56">
              <w:rPr>
                <w:lang w:val="en-US"/>
              </w:rPr>
              <w:t xml:space="preserve"> </w:t>
            </w:r>
            <w:r>
              <w:t>дымовой</w:t>
            </w:r>
            <w:r w:rsidRPr="007C0E56">
              <w:rPr>
                <w:lang w:val="en-US"/>
              </w:rPr>
              <w:t xml:space="preserve"> FD 8030)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97,00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10-08-003-01</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 xml:space="preserve">Aparat de semnalizare de capacitate </w:t>
            </w:r>
            <w:r>
              <w:t>сирена</w:t>
            </w:r>
            <w:r w:rsidRPr="007C0E56">
              <w:rPr>
                <w:lang w:val="en-US"/>
              </w:rPr>
              <w:t xml:space="preserve"> EN54, SB112F</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10-08-002-01</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Avertizoare "</w:t>
            </w:r>
            <w:r>
              <w:t>ПС</w:t>
            </w:r>
            <w:r w:rsidRPr="007C0E56">
              <w:rPr>
                <w:lang w:val="en-US"/>
              </w:rPr>
              <w:t>" automatice: termic de electrocontact, de contact magnetic in executare normala (</w:t>
            </w:r>
            <w:r>
              <w:t>ручной</w:t>
            </w:r>
            <w:r w:rsidRPr="007C0E56">
              <w:rPr>
                <w:lang w:val="en-US"/>
              </w:rPr>
              <w:t xml:space="preserve"> </w:t>
            </w:r>
            <w:r>
              <w:t>пожарный</w:t>
            </w:r>
            <w:r w:rsidRPr="007C0E56">
              <w:rPr>
                <w:lang w:val="en-US"/>
              </w:rPr>
              <w:t xml:space="preserve"> </w:t>
            </w:r>
            <w:r>
              <w:t>извещатель</w:t>
            </w:r>
            <w:r w:rsidRPr="007C0E56">
              <w:rPr>
                <w:lang w:val="en-US"/>
              </w:rPr>
              <w:t xml:space="preserve"> FD3050)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7,00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Крепежный материал</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компл.</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10-01-055-02</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Pozare cablu si conductor pe pereti: Cablu, masa 1 m pina la 1 kg, pe perete: de caramida (</w:t>
            </w:r>
            <w:r>
              <w:t>кабель</w:t>
            </w:r>
            <w:r w:rsidRPr="007C0E56">
              <w:rPr>
                <w:lang w:val="en-US"/>
              </w:rPr>
              <w:t xml:space="preserve"> </w:t>
            </w:r>
            <w:r>
              <w:t>ПСВВнг</w:t>
            </w:r>
            <w:r w:rsidRPr="007C0E56">
              <w:rPr>
                <w:lang w:val="en-US"/>
              </w:rPr>
              <w:t xml:space="preserve">-FRLSLTx-4x0,8 </w:t>
            </w:r>
            <w:r>
              <w:t>мм</w:t>
            </w:r>
            <w:r w:rsidRPr="007C0E56">
              <w:rPr>
                <w:lang w:val="en-US"/>
              </w:rPr>
              <w:t>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08-02-148-1</w:t>
            </w:r>
          </w:p>
          <w:p w:rsidR="007C0E56" w:rsidRDefault="007C0E56" w:rsidP="007C0E56"/>
        </w:tc>
        <w:tc>
          <w:tcPr>
            <w:tcW w:w="3544" w:type="dxa"/>
            <w:tcBorders>
              <w:top w:val="single" w:sz="4" w:space="0" w:color="auto"/>
              <w:bottom w:val="single" w:sz="4" w:space="0" w:color="auto"/>
            </w:tcBorders>
          </w:tcPr>
          <w:p w:rsidR="007C0E56" w:rsidRDefault="007C0E56" w:rsidP="007C0E56">
            <w:r>
              <w:t>Cablu pina la 35 kV in tevi, blocuri si cutii pozate, masa 1 m pina la: 1 kg (кабель силовой огнестойкий ВВГнг-FRLSLTx- 3х1,5 мм2)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1,30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Кабель ПСВВнг-FRLSLTx-4x0,8 мм2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800,00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12</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Кабель силовой огнестойкий ВВГнг-FRLSLTx-3х1,5 мм2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130,00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10-06-034-14</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Lucrari diverse: Protectia cablului cu jgheaburi plastice, pe pereti din lemn sau caramida  (</w:t>
            </w:r>
            <w:r>
              <w:t>желоб</w:t>
            </w:r>
            <w:r w:rsidRPr="007C0E56">
              <w:rPr>
                <w:lang w:val="en-US"/>
              </w:rPr>
              <w:t xml:space="preserve"> </w:t>
            </w:r>
            <w:r>
              <w:t>пластиковый</w:t>
            </w:r>
            <w:r w:rsidRPr="007C0E56">
              <w:rPr>
                <w:lang w:val="en-US"/>
              </w:rPr>
              <w:t xml:space="preserve"> 10</w:t>
            </w:r>
            <w:r>
              <w:t>х</w:t>
            </w:r>
            <w:r w:rsidRPr="007C0E56">
              <w:rPr>
                <w:lang w:val="en-US"/>
              </w:rPr>
              <w:t>22 MCS-1)</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350,00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08-02-409-1</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Teava din vinilplast pe contructii instalate, pe pereti si coloane, fixare cu scoabe, diametru pina la 20 mm (</w:t>
            </w:r>
            <w:r>
              <w:t>труба</w:t>
            </w:r>
            <w:r w:rsidRPr="007C0E56">
              <w:rPr>
                <w:lang w:val="en-US"/>
              </w:rPr>
              <w:t xml:space="preserve"> </w:t>
            </w:r>
            <w:r>
              <w:t>ПВХ</w:t>
            </w:r>
            <w:r w:rsidRPr="007C0E56">
              <w:rPr>
                <w:lang w:val="en-US"/>
              </w:rPr>
              <w:t xml:space="preserve"> </w:t>
            </w:r>
            <w:r>
              <w:t>гофрированная</w:t>
            </w:r>
            <w:r w:rsidRPr="007C0E56">
              <w:rPr>
                <w:lang w:val="en-US"/>
              </w:rPr>
              <w:t xml:space="preserve"> 20 </w:t>
            </w:r>
            <w:r>
              <w:t>мм</w:t>
            </w:r>
            <w:r w:rsidRPr="007C0E56">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1,50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15</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Модуль расширения для FS 5200, Модуль-5201</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10-06-034-14</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Lucrari diverse: Protectia cablului cu jgheaburi plastice, pe pereti din lemn sau caramida  (</w:t>
            </w:r>
            <w:r>
              <w:t>лоток</w:t>
            </w:r>
            <w:r w:rsidRPr="007C0E56">
              <w:rPr>
                <w:lang w:val="en-US"/>
              </w:rPr>
              <w:t xml:space="preserve"> </w:t>
            </w:r>
            <w:r>
              <w:t>металлический</w:t>
            </w:r>
            <w:r w:rsidRPr="007C0E56">
              <w:rPr>
                <w:lang w:val="en-US"/>
              </w:rPr>
              <w:t xml:space="preserve"> 60</w:t>
            </w:r>
            <w:r>
              <w:t>х</w:t>
            </w:r>
            <w:r w:rsidRPr="007C0E56">
              <w:rPr>
                <w:lang w:val="en-US"/>
              </w:rPr>
              <w:t xml:space="preserve">100 </w:t>
            </w:r>
            <w:r>
              <w:t>мм</w:t>
            </w:r>
            <w:r w:rsidRPr="007C0E56">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17</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 xml:space="preserve">Крышка для лотка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10-06-034-06</w:t>
            </w:r>
          </w:p>
          <w:p w:rsidR="007C0E56" w:rsidRDefault="007C0E56" w:rsidP="007C0E56"/>
        </w:tc>
        <w:tc>
          <w:tcPr>
            <w:tcW w:w="3544" w:type="dxa"/>
            <w:tcBorders>
              <w:top w:val="single" w:sz="4" w:space="0" w:color="auto"/>
              <w:bottom w:val="single" w:sz="4" w:space="0" w:color="auto"/>
            </w:tcBorders>
          </w:tcPr>
          <w:p w:rsidR="007C0E56" w:rsidRDefault="007C0E56" w:rsidP="007C0E56">
            <w:r>
              <w:t>Lucrari diverse: бокс для установки модуля</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19</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 xml:space="preserve">Резистор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13,00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C0E56" w:rsidRDefault="007C0E56" w:rsidP="007C0E56">
            <w:r>
              <w:rPr>
                <w:sz w:val="24"/>
                <w:szCs w:val="24"/>
              </w:rPr>
              <w:t xml:space="preserve"> </w:t>
            </w:r>
            <w:r>
              <w:t xml:space="preserve"> </w:t>
            </w:r>
          </w:p>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tcPr>
          <w:p w:rsidR="007C0E56" w:rsidRDefault="007C0E56" w:rsidP="007C0E56">
            <w:r>
              <w:rPr>
                <w:lang w:val="en-US"/>
              </w:rPr>
              <w:t>Прямые затраты</w:t>
            </w:r>
          </w:p>
        </w:tc>
        <w:tc>
          <w:tcPr>
            <w:tcW w:w="1134" w:type="dxa"/>
            <w:tcBorders>
              <w:top w:val="single" w:sz="4" w:space="0" w:color="auto"/>
              <w:left w:val="nil"/>
              <w:bottom w:val="single" w:sz="4" w:space="0" w:color="auto"/>
              <w:right w:val="nil"/>
            </w:tcBorders>
          </w:tcPr>
          <w:p w:rsidR="007C0E56" w:rsidRDefault="007C0E56" w:rsidP="007C0E56">
            <w:r>
              <w:t xml:space="preserve"> LEI</w:t>
            </w:r>
          </w:p>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c>
          <w:tcPr>
            <w:tcW w:w="709" w:type="dxa"/>
            <w:tcBorders>
              <w:top w:val="nil"/>
              <w:left w:val="single" w:sz="6" w:space="0" w:color="auto"/>
              <w:bottom w:val="nil"/>
              <w:right w:val="nil"/>
            </w:tcBorders>
          </w:tcPr>
          <w:p w:rsidR="007C0E56" w:rsidRDefault="007C0E56" w:rsidP="007C0E56">
            <w:pPr>
              <w:jc w:val="center"/>
            </w:pP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2. Utilaj</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20</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Контрольная панель EN54, "FS5200"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21</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Радиопередатчик ATS-100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22</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Аккумулятор 12В, 7 А/ч</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23</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Сирена EN54, FD8204C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5,00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24</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Датчик дымовой FD 8030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97,00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25</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Сирена EN54, SB112F</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26</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Извещатель пожарный ручной FD3050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7,00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27</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Бокс для установки модуля</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C0E56" w:rsidRDefault="007C0E56" w:rsidP="007C0E56">
            <w:r>
              <w:rPr>
                <w:sz w:val="24"/>
                <w:szCs w:val="24"/>
              </w:rPr>
              <w:t xml:space="preserve"> </w:t>
            </w:r>
            <w:r>
              <w:t xml:space="preserve"> </w:t>
            </w:r>
          </w:p>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tcPr>
          <w:p w:rsidR="007C0E56" w:rsidRDefault="007C0E56" w:rsidP="007C0E56">
            <w:r>
              <w:rPr>
                <w:lang w:val="en-US"/>
              </w:rPr>
              <w:t>Прямые затраты</w:t>
            </w:r>
          </w:p>
        </w:tc>
        <w:tc>
          <w:tcPr>
            <w:tcW w:w="1134" w:type="dxa"/>
            <w:tcBorders>
              <w:top w:val="single" w:sz="4" w:space="0" w:color="auto"/>
              <w:left w:val="nil"/>
              <w:bottom w:val="single" w:sz="4" w:space="0" w:color="auto"/>
              <w:right w:val="nil"/>
            </w:tcBorders>
          </w:tcPr>
          <w:p w:rsidR="007C0E56" w:rsidRDefault="007C0E56" w:rsidP="007C0E56">
            <w:r>
              <w:t xml:space="preserve"> LEI</w:t>
            </w:r>
          </w:p>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bl>
    <w:p w:rsidR="00501FD2" w:rsidRDefault="00501FD2">
      <w:pPr>
        <w:autoSpaceDE/>
        <w:autoSpaceDN/>
        <w:spacing w:after="200" w:line="276" w:lineRule="auto"/>
      </w:pPr>
    </w:p>
    <w:sectPr w:rsidR="00501FD2" w:rsidSect="00F049C2">
      <w:headerReference w:type="default" r:id="rId7"/>
      <w:footerReference w:type="default" r:id="rId8"/>
      <w:pgSz w:w="11907" w:h="16840" w:code="9"/>
      <w:pgMar w:top="1418" w:right="992" w:bottom="1418" w:left="1134" w:header="709" w:footer="709" w:gutter="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03CE" w:rsidRDefault="002703CE" w:rsidP="00FD1C9D">
      <w:r>
        <w:separator/>
      </w:r>
    </w:p>
  </w:endnote>
  <w:endnote w:type="continuationSeparator" w:id="1">
    <w:p w:rsidR="002703CE" w:rsidRDefault="002703CE" w:rsidP="00FD1C9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65060"/>
      <w:docPartObj>
        <w:docPartGallery w:val="Page Numbers (Bottom of Page)"/>
        <w:docPartUnique/>
      </w:docPartObj>
    </w:sdtPr>
    <w:sdtContent>
      <w:p w:rsidR="007C0E56" w:rsidRDefault="00D930A6">
        <w:pPr>
          <w:pStyle w:val="a8"/>
          <w:jc w:val="right"/>
        </w:pPr>
        <w:fldSimple w:instr=" PAGE   \* MERGEFORMAT ">
          <w:r w:rsidR="00171550">
            <w:rPr>
              <w:noProof/>
            </w:rPr>
            <w:t>2</w:t>
          </w:r>
        </w:fldSimple>
      </w:p>
    </w:sdtContent>
  </w:sdt>
  <w:p w:rsidR="007C0E56" w:rsidRDefault="007C0E56">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03CE" w:rsidRDefault="002703CE" w:rsidP="00FD1C9D">
      <w:r>
        <w:separator/>
      </w:r>
    </w:p>
  </w:footnote>
  <w:footnote w:type="continuationSeparator" w:id="1">
    <w:p w:rsidR="002703CE" w:rsidRDefault="002703CE" w:rsidP="00FD1C9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65059"/>
      <w:docPartObj>
        <w:docPartGallery w:val="Page Numbers (Top of Page)"/>
        <w:docPartUnique/>
      </w:docPartObj>
    </w:sdtPr>
    <w:sdtContent>
      <w:p w:rsidR="007C0E56" w:rsidRDefault="00D930A6">
        <w:pPr>
          <w:pStyle w:val="a6"/>
          <w:jc w:val="right"/>
        </w:pPr>
        <w:fldSimple w:instr=" PAGE   \* MERGEFORMAT ">
          <w:r w:rsidR="00171550">
            <w:rPr>
              <w:noProof/>
            </w:rPr>
            <w:t>2</w:t>
          </w:r>
        </w:fldSimple>
      </w:p>
    </w:sdtContent>
  </w:sdt>
  <w:p w:rsidR="007C0E56" w:rsidRDefault="007C0E56">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hideSpellingError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0"/>
    <w:footnote w:id="1"/>
  </w:footnotePr>
  <w:endnotePr>
    <w:endnote w:id="0"/>
    <w:endnote w:id="1"/>
  </w:endnotePr>
  <w:compat/>
  <w:rsids>
    <w:rsidRoot w:val="006D228E"/>
    <w:rsid w:val="00027881"/>
    <w:rsid w:val="00041262"/>
    <w:rsid w:val="00050365"/>
    <w:rsid w:val="00090C80"/>
    <w:rsid w:val="00170791"/>
    <w:rsid w:val="00171550"/>
    <w:rsid w:val="001F276C"/>
    <w:rsid w:val="002703CE"/>
    <w:rsid w:val="002C2F63"/>
    <w:rsid w:val="002D0B98"/>
    <w:rsid w:val="002D52F8"/>
    <w:rsid w:val="0035143B"/>
    <w:rsid w:val="00395F4B"/>
    <w:rsid w:val="00453471"/>
    <w:rsid w:val="004F061F"/>
    <w:rsid w:val="00501FD2"/>
    <w:rsid w:val="00606D75"/>
    <w:rsid w:val="006269B0"/>
    <w:rsid w:val="006C1DA7"/>
    <w:rsid w:val="006D228E"/>
    <w:rsid w:val="00717798"/>
    <w:rsid w:val="00734435"/>
    <w:rsid w:val="00760872"/>
    <w:rsid w:val="0076293C"/>
    <w:rsid w:val="007772C9"/>
    <w:rsid w:val="00780BEC"/>
    <w:rsid w:val="007C0E56"/>
    <w:rsid w:val="007F2714"/>
    <w:rsid w:val="008B47FF"/>
    <w:rsid w:val="008D03E4"/>
    <w:rsid w:val="008D0B61"/>
    <w:rsid w:val="008D1FFE"/>
    <w:rsid w:val="0095101A"/>
    <w:rsid w:val="009D30EA"/>
    <w:rsid w:val="009E662F"/>
    <w:rsid w:val="00A47D3B"/>
    <w:rsid w:val="00B40365"/>
    <w:rsid w:val="00B95AFF"/>
    <w:rsid w:val="00BE61BB"/>
    <w:rsid w:val="00C1636F"/>
    <w:rsid w:val="00C17640"/>
    <w:rsid w:val="00C1796A"/>
    <w:rsid w:val="00C4273E"/>
    <w:rsid w:val="00C45FF4"/>
    <w:rsid w:val="00C77082"/>
    <w:rsid w:val="00CB1E8B"/>
    <w:rsid w:val="00CC56E3"/>
    <w:rsid w:val="00CF1B8B"/>
    <w:rsid w:val="00D3743B"/>
    <w:rsid w:val="00D930A6"/>
    <w:rsid w:val="00E318F3"/>
    <w:rsid w:val="00EE76A1"/>
    <w:rsid w:val="00F00D18"/>
    <w:rsid w:val="00F049C2"/>
    <w:rsid w:val="00F06D97"/>
    <w:rsid w:val="00F22C51"/>
    <w:rsid w:val="00FA1801"/>
    <w:rsid w:val="00FA7C86"/>
    <w:rsid w:val="00FD1C9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1B8B"/>
    <w:pPr>
      <w:autoSpaceDE w:val="0"/>
      <w:autoSpaceDN w:val="0"/>
      <w:spacing w:after="0" w:line="240" w:lineRule="auto"/>
    </w:pPr>
    <w:rPr>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rsid w:val="00CF1B8B"/>
  </w:style>
  <w:style w:type="paragraph" w:styleId="a4">
    <w:name w:val="Document Map"/>
    <w:basedOn w:val="a"/>
    <w:link w:val="a5"/>
    <w:uiPriority w:val="99"/>
    <w:semiHidden/>
    <w:unhideWhenUsed/>
    <w:rsid w:val="00B95AFF"/>
    <w:rPr>
      <w:rFonts w:ascii="Tahoma" w:hAnsi="Tahoma" w:cs="Tahoma"/>
      <w:sz w:val="16"/>
      <w:szCs w:val="16"/>
    </w:rPr>
  </w:style>
  <w:style w:type="character" w:customStyle="1" w:styleId="a5">
    <w:name w:val="Схема документа Знак"/>
    <w:basedOn w:val="a0"/>
    <w:link w:val="a4"/>
    <w:uiPriority w:val="99"/>
    <w:semiHidden/>
    <w:rsid w:val="00B95AFF"/>
    <w:rPr>
      <w:rFonts w:ascii="Tahoma" w:hAnsi="Tahoma" w:cs="Tahoma"/>
      <w:sz w:val="16"/>
      <w:szCs w:val="16"/>
    </w:rPr>
  </w:style>
  <w:style w:type="paragraph" w:styleId="a6">
    <w:name w:val="header"/>
    <w:basedOn w:val="a"/>
    <w:link w:val="a7"/>
    <w:uiPriority w:val="99"/>
    <w:unhideWhenUsed/>
    <w:rsid w:val="00FD1C9D"/>
    <w:pPr>
      <w:tabs>
        <w:tab w:val="center" w:pos="4677"/>
        <w:tab w:val="right" w:pos="9355"/>
      </w:tabs>
    </w:pPr>
  </w:style>
  <w:style w:type="character" w:customStyle="1" w:styleId="a7">
    <w:name w:val="Верхний колонтитул Знак"/>
    <w:basedOn w:val="a0"/>
    <w:link w:val="a6"/>
    <w:uiPriority w:val="99"/>
    <w:rsid w:val="00FD1C9D"/>
    <w:rPr>
      <w:sz w:val="20"/>
      <w:szCs w:val="20"/>
    </w:rPr>
  </w:style>
  <w:style w:type="paragraph" w:styleId="a8">
    <w:name w:val="footer"/>
    <w:basedOn w:val="a"/>
    <w:link w:val="a9"/>
    <w:uiPriority w:val="99"/>
    <w:unhideWhenUsed/>
    <w:rsid w:val="00FD1C9D"/>
    <w:pPr>
      <w:tabs>
        <w:tab w:val="center" w:pos="4677"/>
        <w:tab w:val="right" w:pos="9355"/>
      </w:tabs>
    </w:pPr>
  </w:style>
  <w:style w:type="character" w:customStyle="1" w:styleId="a9">
    <w:name w:val="Нижний колонтитул Знак"/>
    <w:basedOn w:val="a0"/>
    <w:link w:val="a8"/>
    <w:uiPriority w:val="99"/>
    <w:rsid w:val="00FD1C9D"/>
    <w:rPr>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EC8973-AD1E-40E4-BB9B-E1F946683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Pages>
  <Words>15418</Words>
  <Characters>87887</Characters>
  <Application>Microsoft Office Word</Application>
  <DocSecurity>0</DocSecurity>
  <Lines>732</Lines>
  <Paragraphs>206</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103099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ааа</cp:lastModifiedBy>
  <cp:revision>14</cp:revision>
  <dcterms:created xsi:type="dcterms:W3CDTF">2021-02-28T10:21:00Z</dcterms:created>
  <dcterms:modified xsi:type="dcterms:W3CDTF">2021-06-22T11:48:00Z</dcterms:modified>
</cp:coreProperties>
</file>