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F07" w:rsidRDefault="002C747E">
      <w:pPr>
        <w:tabs>
          <w:tab w:val="left" w:pos="5103"/>
          <w:tab w:val="left" w:pos="10348"/>
        </w:tabs>
        <w:jc w:val="right"/>
        <w:rPr>
          <w:lang w:eastAsia="ru-RU"/>
        </w:rPr>
      </w:pPr>
      <w:bookmarkStart w:id="0" w:name="_GoBack"/>
      <w:bookmarkEnd w:id="0"/>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3B6F07" w:rsidRDefault="002C747E">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3B6F07" w:rsidRDefault="002C747E">
      <w:pPr>
        <w:pStyle w:val="a"/>
        <w:numPr>
          <w:ilvl w:val="0"/>
          <w:numId w:val="4"/>
        </w:numPr>
        <w:tabs>
          <w:tab w:val="left" w:pos="-284"/>
          <w:tab w:val="left" w:pos="426"/>
        </w:tabs>
        <w:ind w:left="-284" w:firstLine="284"/>
      </w:pPr>
      <w:r>
        <w:t>Invitație de participare la etapele de preselecție/la procedurile negociate (anexa nr. 3);</w:t>
      </w:r>
    </w:p>
    <w:p w:rsidR="003B6F07" w:rsidRDefault="002C747E">
      <w:pPr>
        <w:pStyle w:val="a"/>
        <w:numPr>
          <w:ilvl w:val="0"/>
          <w:numId w:val="4"/>
        </w:numPr>
        <w:tabs>
          <w:tab w:val="left" w:pos="-284"/>
          <w:tab w:val="left" w:pos="426"/>
        </w:tabs>
        <w:ind w:left="-284" w:firstLine="284"/>
      </w:pPr>
      <w:r>
        <w:t>Proces-verbal cu privire la rezultatele preselecției candidaților (anexa nr. 4);</w:t>
      </w:r>
    </w:p>
    <w:p w:rsidR="003B6F07" w:rsidRDefault="002C747E">
      <w:pPr>
        <w:pStyle w:val="a"/>
        <w:numPr>
          <w:ilvl w:val="0"/>
          <w:numId w:val="4"/>
        </w:numPr>
        <w:tabs>
          <w:tab w:val="left" w:pos="-284"/>
          <w:tab w:val="left" w:pos="426"/>
        </w:tabs>
        <w:ind w:left="-284" w:firstLine="284"/>
      </w:pPr>
      <w:r>
        <w:t>Anunț de atribuire (anexa nr. 5);</w:t>
      </w:r>
    </w:p>
    <w:p w:rsidR="003B6F07" w:rsidRDefault="002C747E">
      <w:pPr>
        <w:pStyle w:val="a"/>
        <w:numPr>
          <w:ilvl w:val="0"/>
          <w:numId w:val="4"/>
        </w:numPr>
        <w:tabs>
          <w:tab w:val="left" w:pos="-284"/>
          <w:tab w:val="left" w:pos="426"/>
        </w:tabs>
        <w:ind w:left="-284" w:firstLine="284"/>
      </w:pPr>
      <w:r>
        <w:t>Anunț privind modificarea contractului de achiziții publice/acordului-cadru (anexa nr. 6);</w:t>
      </w:r>
    </w:p>
    <w:p w:rsidR="003B6F07" w:rsidRDefault="002C747E">
      <w:pPr>
        <w:pStyle w:val="a"/>
        <w:numPr>
          <w:ilvl w:val="0"/>
          <w:numId w:val="4"/>
        </w:numPr>
        <w:tabs>
          <w:tab w:val="left" w:pos="-284"/>
          <w:tab w:val="left" w:pos="426"/>
        </w:tabs>
        <w:ind w:left="-284" w:firstLine="284"/>
      </w:pPr>
      <w:r>
        <w:t>Cerere de participare (anexa nr. 7);</w:t>
      </w:r>
    </w:p>
    <w:p w:rsidR="003B6F07" w:rsidRDefault="002C747E">
      <w:pPr>
        <w:pStyle w:val="a"/>
        <w:numPr>
          <w:ilvl w:val="0"/>
          <w:numId w:val="4"/>
        </w:numPr>
        <w:tabs>
          <w:tab w:val="left" w:pos="-284"/>
          <w:tab w:val="left" w:pos="426"/>
        </w:tabs>
        <w:ind w:left="-284" w:firstLine="284"/>
      </w:pPr>
      <w:r>
        <w:t>Declaraţie privind valabilitatea ofertei (anexa nr. 8);</w:t>
      </w:r>
    </w:p>
    <w:p w:rsidR="003B6F07" w:rsidRDefault="002C747E">
      <w:pPr>
        <w:pStyle w:val="a"/>
        <w:numPr>
          <w:ilvl w:val="0"/>
          <w:numId w:val="4"/>
        </w:numPr>
        <w:tabs>
          <w:tab w:val="left" w:pos="-284"/>
          <w:tab w:val="left" w:pos="426"/>
        </w:tabs>
        <w:ind w:left="-284" w:firstLine="284"/>
      </w:pPr>
      <w:r>
        <w:t>Scrisoare  de  garanţie  bancară (anexa nr. 9);</w:t>
      </w:r>
    </w:p>
    <w:p w:rsidR="003B6F07" w:rsidRDefault="002C747E">
      <w:pPr>
        <w:pStyle w:val="a"/>
        <w:numPr>
          <w:ilvl w:val="0"/>
          <w:numId w:val="4"/>
        </w:numPr>
        <w:tabs>
          <w:tab w:val="clear" w:pos="1134"/>
          <w:tab w:val="left" w:pos="-284"/>
          <w:tab w:val="left" w:pos="426"/>
        </w:tabs>
        <w:ind w:left="-284" w:firstLine="284"/>
      </w:pPr>
      <w:r>
        <w:t>Grafic de executare a lucrărilor (anexa nr. 10.);</w:t>
      </w:r>
    </w:p>
    <w:p w:rsidR="003B6F07" w:rsidRDefault="002C747E">
      <w:pPr>
        <w:pStyle w:val="a"/>
        <w:numPr>
          <w:ilvl w:val="0"/>
          <w:numId w:val="4"/>
        </w:numPr>
        <w:tabs>
          <w:tab w:val="clear" w:pos="1134"/>
          <w:tab w:val="left" w:pos="-284"/>
          <w:tab w:val="left" w:pos="426"/>
        </w:tabs>
        <w:ind w:left="-284" w:firstLine="284"/>
      </w:pPr>
      <w:r>
        <w:t>Grafic de  executare a documentației de proiect (anexa nr. 11);</w:t>
      </w:r>
    </w:p>
    <w:p w:rsidR="003B6F07" w:rsidRDefault="002C747E">
      <w:pPr>
        <w:pStyle w:val="a"/>
        <w:numPr>
          <w:ilvl w:val="0"/>
          <w:numId w:val="4"/>
        </w:numPr>
        <w:tabs>
          <w:tab w:val="clear" w:pos="1134"/>
          <w:tab w:val="left" w:pos="-284"/>
          <w:tab w:val="left" w:pos="426"/>
        </w:tabs>
        <w:ind w:left="-284" w:firstLine="284"/>
      </w:pPr>
      <w:r>
        <w:t>Declarație privind experienţa similară (anexa nr. 12);</w:t>
      </w:r>
    </w:p>
    <w:p w:rsidR="003B6F07" w:rsidRDefault="002C747E">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3B6F07" w:rsidRDefault="002C747E">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3B6F07" w:rsidRDefault="002C747E">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3B6F07" w:rsidRDefault="002C747E">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3B6F07" w:rsidRDefault="002C747E">
      <w:pPr>
        <w:pStyle w:val="a"/>
        <w:numPr>
          <w:ilvl w:val="0"/>
          <w:numId w:val="4"/>
        </w:numPr>
        <w:tabs>
          <w:tab w:val="clear" w:pos="1134"/>
          <w:tab w:val="left" w:pos="-284"/>
          <w:tab w:val="left" w:pos="426"/>
        </w:tabs>
        <w:ind w:left="-284" w:firstLine="284"/>
      </w:pPr>
      <w:r>
        <w:t>Informaţii privind asocierea (anexa nr. 17);</w:t>
      </w:r>
    </w:p>
    <w:p w:rsidR="003B6F07" w:rsidRDefault="002C747E">
      <w:pPr>
        <w:pStyle w:val="a"/>
        <w:numPr>
          <w:ilvl w:val="0"/>
          <w:numId w:val="4"/>
        </w:numPr>
        <w:tabs>
          <w:tab w:val="clear" w:pos="1134"/>
          <w:tab w:val="left" w:pos="-284"/>
          <w:tab w:val="left" w:pos="426"/>
        </w:tabs>
        <w:ind w:left="-284" w:firstLine="284"/>
      </w:pPr>
      <w:r>
        <w:t>Angajament terţ susţinător financiar (anexa nr. 18);</w:t>
      </w:r>
    </w:p>
    <w:p w:rsidR="003B6F07" w:rsidRDefault="002C747E">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3B6F07" w:rsidRDefault="002C747E">
      <w:pPr>
        <w:pStyle w:val="a"/>
        <w:numPr>
          <w:ilvl w:val="0"/>
          <w:numId w:val="4"/>
        </w:numPr>
        <w:tabs>
          <w:tab w:val="clear" w:pos="1134"/>
          <w:tab w:val="left" w:pos="-284"/>
          <w:tab w:val="left" w:pos="426"/>
        </w:tabs>
        <w:ind w:left="-284" w:firstLine="284"/>
      </w:pPr>
      <w:r>
        <w:t>Declaraţie terţ susţinător tehnic (anexa nr. 20);</w:t>
      </w:r>
    </w:p>
    <w:p w:rsidR="003B6F07" w:rsidRDefault="002C747E">
      <w:pPr>
        <w:pStyle w:val="a"/>
        <w:numPr>
          <w:ilvl w:val="0"/>
          <w:numId w:val="4"/>
        </w:numPr>
        <w:tabs>
          <w:tab w:val="clear" w:pos="1134"/>
          <w:tab w:val="left" w:pos="-284"/>
          <w:tab w:val="left" w:pos="426"/>
        </w:tabs>
        <w:ind w:left="-284" w:firstLine="284"/>
      </w:pPr>
      <w:r>
        <w:t>Declaraţie terţ susţinător profesional (anexa nr. 21);</w:t>
      </w:r>
    </w:p>
    <w:p w:rsidR="003B6F07" w:rsidRDefault="002C747E">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3B6F07" w:rsidRDefault="002C747E">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3B6F07" w:rsidRDefault="002C747E">
      <w:pPr>
        <w:pStyle w:val="a"/>
        <w:numPr>
          <w:ilvl w:val="0"/>
          <w:numId w:val="4"/>
        </w:numPr>
        <w:tabs>
          <w:tab w:val="clear" w:pos="1134"/>
          <w:tab w:val="left" w:pos="-284"/>
          <w:tab w:val="left" w:pos="426"/>
        </w:tabs>
        <w:ind w:left="-284" w:firstLine="284"/>
      </w:pPr>
      <w:r>
        <w:t>Caiet de sarcini. Servicii de proiectare (anexa nr. 24);</w:t>
      </w:r>
    </w:p>
    <w:p w:rsidR="003B6F07" w:rsidRDefault="002C747E">
      <w:pPr>
        <w:pStyle w:val="a"/>
        <w:numPr>
          <w:ilvl w:val="0"/>
          <w:numId w:val="4"/>
        </w:numPr>
        <w:tabs>
          <w:tab w:val="clear" w:pos="1134"/>
          <w:tab w:val="left" w:pos="-284"/>
          <w:tab w:val="left" w:pos="426"/>
        </w:tabs>
        <w:ind w:left="-284" w:firstLine="284"/>
      </w:pPr>
      <w:r>
        <w:t>Contract de antrepriză (anexa nr. 25);</w:t>
      </w:r>
    </w:p>
    <w:p w:rsidR="003B6F07" w:rsidRDefault="002C747E">
      <w:pPr>
        <w:pStyle w:val="a"/>
        <w:numPr>
          <w:ilvl w:val="0"/>
          <w:numId w:val="4"/>
        </w:numPr>
        <w:tabs>
          <w:tab w:val="clear" w:pos="1134"/>
          <w:tab w:val="left" w:pos="-284"/>
          <w:tab w:val="left" w:pos="426"/>
        </w:tabs>
        <w:ind w:left="-284" w:firstLine="284"/>
      </w:pPr>
      <w:r>
        <w:lastRenderedPageBreak/>
        <w:t>Contract de achiziţionare a serviciilor de proiectare (anexa nr. 26);</w:t>
      </w:r>
    </w:p>
    <w:p w:rsidR="003B6F07" w:rsidRDefault="002C747E">
      <w:pPr>
        <w:pStyle w:val="a"/>
        <w:numPr>
          <w:ilvl w:val="0"/>
          <w:numId w:val="4"/>
        </w:numPr>
        <w:tabs>
          <w:tab w:val="clear" w:pos="1134"/>
          <w:tab w:val="left" w:pos="-284"/>
          <w:tab w:val="left" w:pos="426"/>
        </w:tabs>
        <w:ind w:left="-284" w:firstLine="284"/>
      </w:pPr>
      <w:r>
        <w:t>Acord adițional (anexa nr. 27);</w:t>
      </w:r>
    </w:p>
    <w:p w:rsidR="003B6F07" w:rsidRDefault="002C747E">
      <w:pPr>
        <w:pStyle w:val="a"/>
        <w:numPr>
          <w:ilvl w:val="0"/>
          <w:numId w:val="4"/>
        </w:numPr>
        <w:tabs>
          <w:tab w:val="clear" w:pos="1134"/>
          <w:tab w:val="left" w:pos="-284"/>
          <w:tab w:val="left" w:pos="426"/>
        </w:tabs>
        <w:ind w:left="-284" w:firstLine="284"/>
      </w:pPr>
      <w:r>
        <w:t>Acord-cadru (anexa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3B6F07" w:rsidRDefault="002C747E">
      <w:pPr>
        <w:pStyle w:val="a"/>
        <w:numPr>
          <w:ilvl w:val="0"/>
          <w:numId w:val="5"/>
        </w:numPr>
        <w:tabs>
          <w:tab w:val="clear" w:pos="1134"/>
          <w:tab w:val="left" w:pos="0"/>
          <w:tab w:val="left" w:pos="284"/>
        </w:tabs>
        <w:spacing w:after="120"/>
        <w:ind w:left="0" w:firstLine="0"/>
      </w:pPr>
      <w:r>
        <w:t xml:space="preserve">Legii nr. 131/2015 privind achizițiile publice; </w:t>
      </w:r>
    </w:p>
    <w:p w:rsidR="003B6F07" w:rsidRDefault="00F20CBD">
      <w:pPr>
        <w:pStyle w:val="a"/>
        <w:numPr>
          <w:ilvl w:val="0"/>
          <w:numId w:val="5"/>
        </w:numPr>
        <w:tabs>
          <w:tab w:val="clear" w:pos="1134"/>
          <w:tab w:val="left" w:pos="-284"/>
          <w:tab w:val="left" w:pos="284"/>
        </w:tabs>
        <w:spacing w:after="120"/>
        <w:ind w:left="-284" w:firstLine="284"/>
      </w:pPr>
      <w:hyperlink r:id="rId9" w:history="1">
        <w:r w:rsidR="002C747E">
          <w:rPr>
            <w:rStyle w:val="a7"/>
            <w:rFonts w:eastAsiaTheme="majorEastAsia"/>
            <w:bCs/>
            <w:color w:val="auto"/>
            <w:u w:val="none"/>
            <w:shd w:val="clear" w:color="auto" w:fill="FFFFFF"/>
          </w:rPr>
          <w:t>Hotărârii Guvernului nr. 638/2020 pentru aprobarea Regulamentului privind achizițiile publice de lucrări</w:t>
        </w:r>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3B6F07" w:rsidRDefault="002C747E">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B6F07" w:rsidRDefault="002C747E">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3B6F07" w:rsidRDefault="002C747E">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3B6F07" w:rsidRDefault="002C747E">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B6F07" w:rsidRDefault="002C747E">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B6F07" w:rsidRDefault="002C747E">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3B6F07" w:rsidRDefault="002C747E">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B6F07" w:rsidRDefault="002C747E">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80134"/>
      <w:bookmarkStart w:id="2" w:name="_Toc449539024"/>
      <w:bookmarkStart w:id="3" w:name="_Toc392179963"/>
    </w:p>
    <w:p w:rsidR="003B6F07" w:rsidRDefault="002C747E">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80135"/>
      <w:bookmarkStart w:id="6" w:name="_Toc392179964"/>
      <w:bookmarkEnd w:id="1"/>
      <w:bookmarkEnd w:id="2"/>
      <w:bookmarkEnd w:id="3"/>
    </w:p>
    <w:p w:rsidR="003B6F07" w:rsidRDefault="002C747E">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3B6F07" w:rsidRDefault="002C747E">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80136"/>
      <w:bookmarkStart w:id="8" w:name="_Toc392179965"/>
      <w:bookmarkStart w:id="9"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449539029"/>
      <w:bookmarkStart w:id="18" w:name="_Toc392180139"/>
      <w:bookmarkEnd w:id="13"/>
      <w:bookmarkEnd w:id="14"/>
      <w:bookmarkEnd w:id="15"/>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392180140"/>
      <w:bookmarkStart w:id="20" w:name="_Toc449539030"/>
      <w:bookmarkStart w:id="21" w:name="_Toc392179969"/>
      <w:bookmarkEnd w:id="16"/>
      <w:bookmarkEnd w:id="17"/>
      <w:bookmarkEnd w:id="1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publică de lucrări sau de </w:t>
      </w:r>
      <w:r>
        <w:lastRenderedPageBreak/>
        <w:t>servicii de proiectare și de lucrări în nume propriu și, în acest scop, trebuie să prezinte documente care dovedesc eligibilitatea, înregistrarea, capacitatea tehnică și capacitatea economico-financiară.</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3) capacitatea economică şi financiară;</w:t>
      </w:r>
    </w:p>
    <w:p w:rsidR="003B6F07" w:rsidRDefault="002C747E">
      <w:pPr>
        <w:pStyle w:val="a"/>
        <w:numPr>
          <w:ilvl w:val="0"/>
          <w:numId w:val="0"/>
        </w:numPr>
        <w:tabs>
          <w:tab w:val="clear" w:pos="1134"/>
          <w:tab w:val="left" w:pos="0"/>
        </w:tabs>
        <w:spacing w:after="120"/>
        <w:ind w:left="142"/>
      </w:pPr>
      <w:r>
        <w:t>4) capacitatea tehnică;</w:t>
      </w:r>
    </w:p>
    <w:p w:rsidR="003B6F07" w:rsidRDefault="002C747E">
      <w:pPr>
        <w:pStyle w:val="a"/>
        <w:numPr>
          <w:ilvl w:val="0"/>
          <w:numId w:val="0"/>
        </w:numPr>
        <w:tabs>
          <w:tab w:val="clear" w:pos="1134"/>
          <w:tab w:val="left" w:pos="0"/>
          <w:tab w:val="left" w:pos="567"/>
        </w:tabs>
        <w:spacing w:after="120"/>
        <w:ind w:left="142"/>
      </w:pPr>
      <w:r>
        <w:t>5) standarde de asigurare a calității;</w:t>
      </w:r>
    </w:p>
    <w:p w:rsidR="003B6F07" w:rsidRDefault="002C747E">
      <w:pPr>
        <w:pStyle w:val="a"/>
        <w:numPr>
          <w:ilvl w:val="0"/>
          <w:numId w:val="0"/>
        </w:numPr>
        <w:tabs>
          <w:tab w:val="clear" w:pos="1134"/>
          <w:tab w:val="left" w:pos="0"/>
        </w:tabs>
        <w:spacing w:after="120"/>
        <w:ind w:left="142"/>
      </w:pPr>
      <w:r>
        <w:t>6) standarde de protecție a mediului.</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w:t>
      </w:r>
      <w:r>
        <w:lastRenderedPageBreak/>
        <w:t>ţara de origine sau în ţara în care ofertantul este stabilit, cum ar fi certificate, caziere judiciare sau alte documente echivalente emise de autorităţi competente din ţara respectivă.</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449539036"/>
      <w:bookmarkStart w:id="23"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B6F07" w:rsidRDefault="002C747E">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B6F07" w:rsidRDefault="002C747E">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3B6F07" w:rsidRDefault="002C747E">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3B6F07" w:rsidRDefault="002C747E">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B6F07" w:rsidRDefault="002C747E">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B6F07" w:rsidRDefault="002C747E">
      <w:pPr>
        <w:pStyle w:val="a"/>
        <w:numPr>
          <w:ilvl w:val="0"/>
          <w:numId w:val="0"/>
        </w:numPr>
        <w:tabs>
          <w:tab w:val="clear" w:pos="1134"/>
          <w:tab w:val="left" w:pos="142"/>
        </w:tabs>
        <w:spacing w:after="120"/>
        <w:ind w:left="-284" w:firstLine="426"/>
      </w:pPr>
      <w: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B6F07" w:rsidRDefault="002C747E">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B6F07" w:rsidRDefault="002C747E">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3B6F07" w:rsidRDefault="002C747E">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3B6F07" w:rsidRDefault="002C747E">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3B6F07" w:rsidRDefault="002C747E">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1) la Sistemul Comunitar de Management de Mediu şi Audit (EMAS), sau;</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3B6F07" w:rsidRDefault="003B6F07"/>
    <w:bookmarkEnd w:id="26"/>
    <w:bookmarkEnd w:id="2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8" w:name="_Toc449692045"/>
      <w:bookmarkStart w:id="29" w:name="_Toc449632597"/>
      <w:bookmarkStart w:id="30" w:name="_Toc449630844"/>
      <w:bookmarkStart w:id="31" w:name="_Toc449633089"/>
      <w:bookmarkStart w:id="32" w:name="_Toc392222624"/>
      <w:bookmarkStart w:id="33" w:name="_Toc392254909"/>
      <w:bookmarkStart w:id="34" w:name="_Toc392199060"/>
      <w:bookmarkStart w:id="35" w:name="_Toc392198690"/>
      <w:bookmarkStart w:id="36"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7" w:name="_Toc449633091"/>
      <w:bookmarkStart w:id="38" w:name="_Toc449632599"/>
      <w:bookmarkStart w:id="39" w:name="_Toc449630846"/>
      <w:bookmarkStart w:id="40" w:name="_Toc449692047"/>
      <w:bookmarkEnd w:id="28"/>
      <w:bookmarkEnd w:id="29"/>
      <w:bookmarkEnd w:id="30"/>
      <w:bookmarkEnd w:id="31"/>
      <w:r>
        <w:t>1) Propunerea tehnică;</w:t>
      </w:r>
      <w:bookmarkEnd w:id="37"/>
      <w:bookmarkEnd w:id="38"/>
      <w:bookmarkEnd w:id="39"/>
      <w:bookmarkEnd w:id="40"/>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10"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1" w:name="_Toc392180160"/>
      <w:bookmarkStart w:id="42" w:name="_Toc449539050"/>
    </w:p>
    <w:bookmarkEnd w:id="41"/>
    <w:bookmarkEnd w:id="42"/>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449539055"/>
      <w:bookmarkStart w:id="44" w:name="_Toc392180165"/>
    </w:p>
    <w:bookmarkEnd w:id="43"/>
    <w:bookmarkEnd w:id="44"/>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1"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2"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601294" w:rsidRDefault="00601294" w:rsidP="00601294">
      <w:pPr>
        <w:spacing w:before="120"/>
        <w:jc w:val="center"/>
        <w:rPr>
          <w:b/>
          <w:sz w:val="32"/>
          <w:szCs w:val="32"/>
        </w:rPr>
      </w:pPr>
      <w:r w:rsidRPr="005E57EF">
        <w:rPr>
          <w:b/>
          <w:sz w:val="32"/>
          <w:szCs w:val="32"/>
        </w:rPr>
        <w:t>ANUNȚ DE PARTICIPARE</w:t>
      </w:r>
    </w:p>
    <w:p w:rsidR="00601294" w:rsidRPr="005E57EF" w:rsidRDefault="00601294" w:rsidP="00601294">
      <w:pPr>
        <w:spacing w:before="120"/>
        <w:jc w:val="center"/>
        <w:rPr>
          <w:b/>
          <w:sz w:val="32"/>
          <w:szCs w:val="32"/>
        </w:rPr>
      </w:pPr>
    </w:p>
    <w:p w:rsidR="00601294" w:rsidRDefault="00601294" w:rsidP="00601294">
      <w:pPr>
        <w:jc w:val="center"/>
        <w:rPr>
          <w:b/>
          <w:bCs/>
        </w:rPr>
      </w:pPr>
      <w:r w:rsidRPr="005E57EF">
        <w:rPr>
          <w:b/>
        </w:rPr>
        <w:t xml:space="preserve">privind </w:t>
      </w:r>
      <w:r w:rsidRPr="00EA53DE">
        <w:rPr>
          <w:b/>
          <w:bCs/>
        </w:rPr>
        <w:t xml:space="preserve">achiziţionarea </w:t>
      </w:r>
      <w:r>
        <w:rPr>
          <w:b/>
          <w:bCs/>
        </w:rPr>
        <w:t xml:space="preserve">lucrărilor de reparatie unor portiuni de drum (varianta alba) </w:t>
      </w:r>
    </w:p>
    <w:p w:rsidR="00601294" w:rsidRDefault="00601294" w:rsidP="00601294">
      <w:pPr>
        <w:jc w:val="center"/>
        <w:rPr>
          <w:b/>
          <w:bCs/>
          <w:color w:val="333333"/>
          <w:sz w:val="23"/>
          <w:szCs w:val="23"/>
          <w:shd w:val="clear" w:color="auto" w:fill="FFFFFF"/>
          <w:lang w:val="en-US"/>
        </w:rPr>
      </w:pPr>
      <w:r w:rsidRPr="00EA53DE">
        <w:rPr>
          <w:b/>
          <w:bCs/>
          <w:lang w:val="en-US"/>
        </w:rPr>
        <w:t>s</w:t>
      </w:r>
      <w:r>
        <w:rPr>
          <w:b/>
          <w:bCs/>
          <w:lang w:val="en-US"/>
        </w:rPr>
        <w:t>.</w:t>
      </w:r>
      <w:r w:rsidRPr="00EA53DE">
        <w:rPr>
          <w:b/>
          <w:bCs/>
          <w:lang w:val="en-US"/>
        </w:rPr>
        <w:t xml:space="preserve"> Boghiceni, </w:t>
      </w:r>
      <w:r w:rsidRPr="00EA53DE">
        <w:rPr>
          <w:b/>
          <w:bCs/>
          <w:color w:val="333333"/>
          <w:sz w:val="23"/>
          <w:szCs w:val="23"/>
          <w:shd w:val="clear" w:color="auto" w:fill="FFFFFF"/>
          <w:lang w:val="en-US"/>
        </w:rPr>
        <w:t>r-ul Hincesti</w:t>
      </w:r>
    </w:p>
    <w:p w:rsidR="00601294" w:rsidRPr="005E57EF" w:rsidRDefault="00601294" w:rsidP="00601294">
      <w:pPr>
        <w:jc w:val="center"/>
        <w:rPr>
          <w:b/>
          <w:bCs/>
          <w:lang w:val="en-US"/>
        </w:rPr>
      </w:pPr>
    </w:p>
    <w:p w:rsidR="00601294" w:rsidRPr="005E57EF" w:rsidRDefault="00601294" w:rsidP="00601294">
      <w:pPr>
        <w:ind w:right="567"/>
        <w:rPr>
          <w:b/>
          <w:lang w:val="en-US"/>
        </w:rPr>
      </w:pPr>
      <w:r w:rsidRPr="005E57EF">
        <w:rPr>
          <w:b/>
          <w:lang w:val="en-US"/>
        </w:rPr>
        <w:t xml:space="preserve">Procedură de achiziţie: </w:t>
      </w:r>
      <w:r>
        <w:rPr>
          <w:b/>
          <w:lang w:val="en-US"/>
        </w:rPr>
        <w:t>COP</w:t>
      </w:r>
    </w:p>
    <w:p w:rsidR="00601294" w:rsidRPr="005E57EF" w:rsidRDefault="00601294" w:rsidP="00601294">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rsidR="00601294" w:rsidRPr="005E57EF" w:rsidRDefault="00601294" w:rsidP="00601294">
      <w:pPr>
        <w:rPr>
          <w:lang w:val="en-US"/>
        </w:rPr>
      </w:pPr>
      <w:r w:rsidRPr="005E57EF">
        <w:rPr>
          <w:b/>
        </w:rPr>
        <w:t>Link-ul către planul de achiziţii publice publicat</w:t>
      </w:r>
      <w:r w:rsidRPr="005E57EF">
        <w:rPr>
          <w:b/>
          <w:lang w:val="en-US"/>
        </w:rPr>
        <w:t>:</w:t>
      </w:r>
      <w:r w:rsidRPr="005E57EF">
        <w:t xml:space="preserve"> </w:t>
      </w:r>
      <w:r>
        <w:t xml:space="preserve">DA </w:t>
      </w:r>
    </w:p>
    <w:p w:rsidR="00601294" w:rsidRPr="005E57EF" w:rsidRDefault="00601294" w:rsidP="00601294">
      <w:pPr>
        <w:rPr>
          <w:lang w:val="en-US"/>
        </w:rPr>
      </w:pPr>
    </w:p>
    <w:p w:rsidR="00601294" w:rsidRDefault="00601294" w:rsidP="00601294">
      <w:pPr>
        <w:pStyle w:val="a"/>
        <w:numPr>
          <w:ilvl w:val="0"/>
          <w:numId w:val="10"/>
        </w:numPr>
        <w:shd w:val="clear" w:color="auto" w:fill="FFFFFF" w:themeFill="background1"/>
        <w:tabs>
          <w:tab w:val="left" w:pos="284"/>
          <w:tab w:val="right" w:pos="426"/>
          <w:tab w:val="right" w:pos="9531"/>
        </w:tabs>
        <w:spacing w:before="120"/>
        <w:ind w:left="284" w:hanging="284"/>
        <w:rPr>
          <w:b/>
          <w:lang w:eastAsia="ru-RU"/>
        </w:rPr>
      </w:pPr>
      <w:r w:rsidRPr="007D6EEC">
        <w:rPr>
          <w:b/>
        </w:rPr>
        <w:t xml:space="preserve">Denumirea autorității contractante: </w:t>
      </w:r>
      <w:r>
        <w:rPr>
          <w:rFonts w:eastAsia="Calibri"/>
        </w:rPr>
        <w:t>Primăria s.</w:t>
      </w:r>
      <w:r>
        <w:rPr>
          <w:rFonts w:ascii="Helvetica Neue" w:hAnsi="Helvetica Neue"/>
          <w:color w:val="333333"/>
          <w:sz w:val="23"/>
          <w:szCs w:val="23"/>
          <w:shd w:val="clear" w:color="auto" w:fill="FFFFFF"/>
        </w:rPr>
        <w:t>Boghiceni r-ul Hincesti</w:t>
      </w:r>
    </w:p>
    <w:p w:rsidR="00601294" w:rsidRPr="0048752B" w:rsidRDefault="00601294" w:rsidP="00601294">
      <w:r w:rsidRPr="0048752B">
        <w:rPr>
          <w:b/>
          <w:lang w:val="en-US"/>
        </w:rPr>
        <w:t xml:space="preserve">IDNO: </w:t>
      </w:r>
      <w:r>
        <w:rPr>
          <w:rFonts w:ascii="Helvetica Neue" w:hAnsi="Helvetica Neue"/>
          <w:color w:val="333333"/>
          <w:sz w:val="2"/>
          <w:szCs w:val="2"/>
          <w:shd w:val="clear" w:color="auto" w:fill="FFFFFF"/>
        </w:rPr>
        <w:t> </w:t>
      </w:r>
      <w:hyperlink r:id="rId13" w:history="1">
        <w:r>
          <w:rPr>
            <w:rStyle w:val="a7"/>
            <w:rFonts w:ascii="inherit" w:hAnsi="inherit"/>
            <w:color w:val="2771C5"/>
            <w:sz w:val="23"/>
            <w:szCs w:val="23"/>
            <w:bdr w:val="none" w:sz="0" w:space="0" w:color="auto" w:frame="1"/>
          </w:rPr>
          <w:t>1007601005822</w:t>
        </w:r>
      </w:hyperlink>
    </w:p>
    <w:p w:rsidR="00601294" w:rsidRPr="0048752B" w:rsidRDefault="00601294" w:rsidP="00601294">
      <w:pPr>
        <w:numPr>
          <w:ilvl w:val="0"/>
          <w:numId w:val="10"/>
        </w:numPr>
        <w:tabs>
          <w:tab w:val="left" w:pos="284"/>
          <w:tab w:val="right" w:pos="9531"/>
        </w:tabs>
        <w:spacing w:before="120"/>
        <w:ind w:left="284" w:hanging="284"/>
        <w:rPr>
          <w:rFonts w:eastAsia="Calibri"/>
        </w:rPr>
      </w:pPr>
      <w:r w:rsidRPr="0048752B">
        <w:rPr>
          <w:b/>
          <w:lang w:val="en-US"/>
        </w:rPr>
        <w:t xml:space="preserve">Adresa: </w:t>
      </w:r>
      <w:r w:rsidRPr="0048752B">
        <w:rPr>
          <w:rFonts w:ascii="Helvetica Neue" w:hAnsi="Helvetica Neue"/>
          <w:color w:val="333333"/>
          <w:sz w:val="23"/>
          <w:szCs w:val="23"/>
          <w:shd w:val="clear" w:color="auto" w:fill="FFFFFF"/>
        </w:rPr>
        <w:t>s. Boghiceni r-ul Hincesti</w:t>
      </w:r>
    </w:p>
    <w:p w:rsidR="00601294" w:rsidRPr="0048752B" w:rsidRDefault="00601294" w:rsidP="00601294">
      <w:pPr>
        <w:numPr>
          <w:ilvl w:val="0"/>
          <w:numId w:val="10"/>
        </w:numPr>
        <w:tabs>
          <w:tab w:val="left" w:pos="284"/>
          <w:tab w:val="right" w:pos="9531"/>
        </w:tabs>
        <w:spacing w:before="120"/>
        <w:ind w:left="284" w:hanging="284"/>
        <w:rPr>
          <w:rFonts w:eastAsia="Calibri"/>
        </w:rPr>
      </w:pPr>
      <w:r w:rsidRPr="0048752B">
        <w:rPr>
          <w:b/>
        </w:rPr>
        <w:t xml:space="preserve"> Numărul de telefon:  </w:t>
      </w:r>
      <w:r>
        <w:rPr>
          <w:rFonts w:eastAsia="Calibri"/>
        </w:rPr>
        <w:t>068095733</w:t>
      </w:r>
    </w:p>
    <w:p w:rsidR="00601294" w:rsidRDefault="00601294" w:rsidP="00601294">
      <w:pPr>
        <w:tabs>
          <w:tab w:val="left" w:pos="284"/>
          <w:tab w:val="right" w:pos="9531"/>
        </w:tabs>
        <w:spacing w:before="120"/>
        <w:rPr>
          <w:rStyle w:val="a7"/>
          <w:rFonts w:eastAsia="Calibri"/>
        </w:rPr>
      </w:pPr>
      <w:r>
        <w:rPr>
          <w:b/>
          <w:lang w:val="en-US"/>
        </w:rPr>
        <w:t>5. Adresa de e-mail şi de  internet a  autorităţii contractante:</w:t>
      </w:r>
      <w:r w:rsidRPr="00BC723D">
        <w:t xml:space="preserve"> </w:t>
      </w:r>
      <w:hyperlink r:id="rId14" w:history="1">
        <w:r w:rsidRPr="00D2440B">
          <w:rPr>
            <w:rStyle w:val="a7"/>
          </w:rPr>
          <w:t>primariabg@mail.ru</w:t>
        </w:r>
      </w:hyperlink>
      <w:r>
        <w:t>,</w:t>
      </w:r>
      <w:r w:rsidRPr="00F83A87">
        <w:t>gimbofin@mail.ru</w:t>
      </w:r>
    </w:p>
    <w:p w:rsidR="00601294" w:rsidRPr="00AD1F47" w:rsidRDefault="00601294" w:rsidP="00601294">
      <w:pPr>
        <w:pStyle w:val="a"/>
        <w:numPr>
          <w:ilvl w:val="0"/>
          <w:numId w:val="35"/>
        </w:numPr>
        <w:shd w:val="clear" w:color="auto" w:fill="FFFFFF" w:themeFill="background1"/>
        <w:tabs>
          <w:tab w:val="left" w:pos="284"/>
          <w:tab w:val="right" w:pos="9531"/>
        </w:tabs>
        <w:spacing w:before="120"/>
        <w:rPr>
          <w:b/>
          <w:lang w:val="it-IT"/>
        </w:rPr>
      </w:pPr>
      <w:r>
        <w:rPr>
          <w:b/>
          <w:lang w:val="it-IT"/>
        </w:rPr>
        <w:t xml:space="preserve"> </w:t>
      </w:r>
      <w:r w:rsidRPr="00AD1F47">
        <w:rPr>
          <w:b/>
          <w:lang w:val="it-IT"/>
        </w:rPr>
        <w:t xml:space="preserve">Adresa de e-mail sau de internet de la care se va putea obține accesul la documentația de atribuire: </w:t>
      </w:r>
      <w:r w:rsidRPr="00AD1F47">
        <w:rPr>
          <w:b/>
          <w:u w:val="single"/>
          <w:lang w:val="it-IT"/>
        </w:rPr>
        <w:t>documentația de atribuire este anexată în cadrul procedurii în SIA ”RSAP”.</w:t>
      </w:r>
    </w:p>
    <w:p w:rsidR="00601294" w:rsidRPr="00AD1F47" w:rsidRDefault="00601294" w:rsidP="00601294">
      <w:pPr>
        <w:pStyle w:val="a"/>
        <w:numPr>
          <w:ilvl w:val="0"/>
          <w:numId w:val="35"/>
        </w:numPr>
        <w:tabs>
          <w:tab w:val="left" w:pos="284"/>
          <w:tab w:val="right" w:pos="9531"/>
        </w:tabs>
        <w:spacing w:before="120"/>
        <w:rPr>
          <w:b/>
          <w:lang w:val="it-IT"/>
        </w:rPr>
      </w:pPr>
      <w:r w:rsidRPr="00AD1F47">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1F47">
        <w:rPr>
          <w:b/>
          <w:u w:val="single"/>
          <w:lang w:val="it-IT"/>
        </w:rPr>
        <w:t>autoritate publică locală</w:t>
      </w:r>
    </w:p>
    <w:p w:rsidR="00601294" w:rsidRPr="005E57EF" w:rsidRDefault="00601294" w:rsidP="00601294">
      <w:pPr>
        <w:numPr>
          <w:ilvl w:val="0"/>
          <w:numId w:val="35"/>
        </w:numPr>
        <w:tabs>
          <w:tab w:val="left" w:pos="284"/>
          <w:tab w:val="right" w:pos="9531"/>
        </w:tabs>
        <w:spacing w:before="120"/>
        <w:jc w:val="both"/>
        <w:rPr>
          <w:b/>
          <w:lang w:val="it-IT"/>
        </w:rPr>
      </w:pPr>
      <w:r w:rsidRPr="005E57EF">
        <w:rPr>
          <w:b/>
        </w:rPr>
        <w:t>Cumpărătorul invită operatorii economici interesați, care îi pot satisface necesitățile, să participe la procedura de achiziție privind îndeplinirea următoarelor lucrări: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601294" w:rsidRPr="005E57EF" w:rsidTr="00EA0D33">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18"/>
                <w:szCs w:val="18"/>
              </w:rPr>
            </w:pPr>
            <w:r w:rsidRPr="005E57E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18"/>
                <w:szCs w:val="18"/>
              </w:rPr>
            </w:pPr>
            <w:r w:rsidRPr="005E57E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18"/>
                <w:szCs w:val="18"/>
              </w:rPr>
            </w:pPr>
            <w:r w:rsidRPr="005E57E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18"/>
                <w:szCs w:val="18"/>
              </w:rPr>
            </w:pPr>
            <w:r w:rsidRPr="005E57E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18"/>
                <w:szCs w:val="18"/>
              </w:rPr>
            </w:pPr>
            <w:r w:rsidRPr="005E57E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18"/>
                <w:szCs w:val="18"/>
              </w:rPr>
            </w:pPr>
            <w:r w:rsidRPr="005E57E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rsidR="00601294" w:rsidRPr="005E57EF" w:rsidRDefault="00601294" w:rsidP="00EA0D33">
            <w:pPr>
              <w:shd w:val="clear" w:color="auto" w:fill="FFFFFF"/>
              <w:spacing w:before="120"/>
              <w:jc w:val="center"/>
              <w:rPr>
                <w:b/>
                <w:sz w:val="18"/>
                <w:szCs w:val="18"/>
              </w:rPr>
            </w:pPr>
            <w:r w:rsidRPr="005E57EF">
              <w:rPr>
                <w:b/>
                <w:sz w:val="18"/>
                <w:szCs w:val="18"/>
              </w:rPr>
              <w:t>Valoarea estimată</w:t>
            </w:r>
            <w:r w:rsidRPr="005E57EF">
              <w:rPr>
                <w:b/>
                <w:sz w:val="18"/>
                <w:szCs w:val="18"/>
              </w:rPr>
              <w:br/>
              <w:t>(se va indica pentru fiecare lot în parte) fără TVA (lei)</w:t>
            </w:r>
          </w:p>
        </w:tc>
      </w:tr>
      <w:tr w:rsidR="00601294" w:rsidRPr="005E57EF" w:rsidTr="00EA0D33">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pPr>
          </w:p>
        </w:tc>
      </w:tr>
      <w:tr w:rsidR="00601294" w:rsidRPr="005E57EF" w:rsidTr="00EA0D33">
        <w:trPr>
          <w:trHeight w:val="1897"/>
        </w:trPr>
        <w:tc>
          <w:tcPr>
            <w:tcW w:w="732" w:type="dxa"/>
            <w:tcBorders>
              <w:top w:val="single" w:sz="4" w:space="0" w:color="000000"/>
              <w:left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b/>
                <w:sz w:val="20"/>
                <w:szCs w:val="20"/>
              </w:rPr>
            </w:pPr>
            <w:r w:rsidRPr="005E57EF">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rsidR="00601294" w:rsidRPr="005E57EF" w:rsidRDefault="00601294" w:rsidP="00EA0D33">
            <w:pPr>
              <w:spacing w:line="276" w:lineRule="auto"/>
              <w:rPr>
                <w:sz w:val="20"/>
                <w:szCs w:val="20"/>
              </w:rPr>
            </w:pPr>
            <w:r w:rsidRPr="005E57EF">
              <w:rPr>
                <w:sz w:val="20"/>
                <w:szCs w:val="20"/>
              </w:rPr>
              <w:t>45200000-9</w:t>
            </w:r>
          </w:p>
        </w:tc>
        <w:tc>
          <w:tcPr>
            <w:tcW w:w="2825" w:type="dxa"/>
            <w:tcBorders>
              <w:top w:val="single" w:sz="4" w:space="0" w:color="000000"/>
              <w:left w:val="single" w:sz="4" w:space="0" w:color="000000"/>
              <w:right w:val="single" w:sz="4" w:space="0" w:color="000000"/>
            </w:tcBorders>
            <w:shd w:val="clear" w:color="auto" w:fill="auto"/>
            <w:vAlign w:val="center"/>
          </w:tcPr>
          <w:p w:rsidR="00601294" w:rsidRDefault="00601294" w:rsidP="00EA0D33">
            <w:pPr>
              <w:jc w:val="center"/>
              <w:rPr>
                <w:b/>
                <w:bCs/>
              </w:rPr>
            </w:pPr>
            <w:r w:rsidRPr="00EA53DE">
              <w:rPr>
                <w:b/>
                <w:bCs/>
              </w:rPr>
              <w:t xml:space="preserve">achiziţionarea </w:t>
            </w:r>
            <w:r>
              <w:rPr>
                <w:b/>
                <w:bCs/>
              </w:rPr>
              <w:t xml:space="preserve">lucrărilor de reparatie unor portiuni de drum (varianta alba) </w:t>
            </w:r>
          </w:p>
          <w:p w:rsidR="00601294" w:rsidRPr="005E57EF" w:rsidRDefault="00601294" w:rsidP="00EA0D33">
            <w:pPr>
              <w:spacing w:line="276" w:lineRule="auto"/>
              <w:jc w:val="center"/>
              <w:rPr>
                <w:sz w:val="20"/>
                <w:szCs w:val="20"/>
                <w:lang w:val="en-US"/>
              </w:rPr>
            </w:pPr>
            <w:r w:rsidRPr="00EA53DE">
              <w:rPr>
                <w:b/>
                <w:bCs/>
                <w:lang w:val="en-US"/>
              </w:rPr>
              <w:t>s</w:t>
            </w:r>
            <w:r>
              <w:rPr>
                <w:b/>
                <w:bCs/>
                <w:lang w:val="en-US"/>
              </w:rPr>
              <w:t>.</w:t>
            </w:r>
            <w:r w:rsidRPr="00EA53DE">
              <w:rPr>
                <w:b/>
                <w:bCs/>
                <w:lang w:val="en-US"/>
              </w:rPr>
              <w:t xml:space="preserve"> Boghiceni, </w:t>
            </w:r>
            <w:r w:rsidRPr="00EA53DE">
              <w:rPr>
                <w:b/>
                <w:bCs/>
                <w:color w:val="333333"/>
                <w:sz w:val="23"/>
                <w:szCs w:val="23"/>
                <w:shd w:val="clear" w:color="auto" w:fill="FFFFFF"/>
                <w:lang w:val="en-US"/>
              </w:rPr>
              <w:t>r-ul Hincesti</w:t>
            </w:r>
            <w:r w:rsidRPr="005E57EF">
              <w:rPr>
                <w:sz w:val="20"/>
                <w:szCs w:val="20"/>
                <w:lang w:val="en-US"/>
              </w:rPr>
              <w:t xml:space="preserve"> </w:t>
            </w:r>
          </w:p>
        </w:tc>
        <w:tc>
          <w:tcPr>
            <w:tcW w:w="4089" w:type="dxa"/>
            <w:gridSpan w:val="3"/>
            <w:tcBorders>
              <w:top w:val="single" w:sz="4" w:space="0" w:color="000000"/>
              <w:left w:val="single" w:sz="4" w:space="0" w:color="000000"/>
              <w:right w:val="single" w:sz="4" w:space="0" w:color="000000"/>
            </w:tcBorders>
            <w:shd w:val="clear" w:color="auto" w:fill="auto"/>
            <w:vAlign w:val="center"/>
          </w:tcPr>
          <w:p w:rsidR="00601294" w:rsidRPr="005E57EF" w:rsidRDefault="00601294" w:rsidP="00EA0D33">
            <w:pPr>
              <w:shd w:val="clear" w:color="auto" w:fill="FFFFFF" w:themeFill="background1"/>
              <w:spacing w:before="120"/>
              <w:jc w:val="center"/>
              <w:rPr>
                <w:sz w:val="20"/>
                <w:szCs w:val="20"/>
                <w:lang w:eastAsia="ru-RU"/>
              </w:rPr>
            </w:pPr>
            <w:r w:rsidRPr="005E57EF">
              <w:rPr>
                <w:rFonts w:eastAsia="Calibri"/>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rsidR="00601294" w:rsidRPr="005E57EF" w:rsidRDefault="00601294" w:rsidP="00EA0D33">
            <w:pPr>
              <w:shd w:val="clear" w:color="auto" w:fill="FFFFFF" w:themeFill="background1"/>
              <w:spacing w:before="120"/>
              <w:jc w:val="center"/>
              <w:rPr>
                <w:b/>
                <w:lang w:eastAsia="ru-RU"/>
              </w:rPr>
            </w:pPr>
            <w:r>
              <w:rPr>
                <w:b/>
                <w:bCs/>
              </w:rPr>
              <w:t>459 400</w:t>
            </w:r>
            <w:r w:rsidRPr="0061574D">
              <w:rPr>
                <w:b/>
                <w:bCs/>
              </w:rPr>
              <w:t>,00</w:t>
            </w:r>
          </w:p>
        </w:tc>
      </w:tr>
      <w:tr w:rsidR="00601294" w:rsidRPr="005E57EF" w:rsidTr="00EA0D33">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01294" w:rsidRPr="005E57EF" w:rsidRDefault="00601294" w:rsidP="00EA0D33">
            <w:pPr>
              <w:shd w:val="clear" w:color="auto" w:fill="FFFFFF"/>
              <w:spacing w:before="120"/>
              <w:jc w:val="center"/>
              <w:rPr>
                <w:sz w:val="20"/>
                <w:szCs w:val="20"/>
              </w:rPr>
            </w:pPr>
            <w:r w:rsidRPr="005E57EF">
              <w:rPr>
                <w:b/>
                <w:sz w:val="20"/>
                <w:szCs w:val="20"/>
              </w:rPr>
              <w:t xml:space="preserve">Valoarea estimativă totală, </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601294" w:rsidRPr="005E57EF" w:rsidRDefault="00601294" w:rsidP="00EA0D33">
            <w:pPr>
              <w:shd w:val="clear" w:color="auto" w:fill="FFFFFF"/>
              <w:spacing w:before="120"/>
              <w:ind w:left="360" w:hanging="360"/>
            </w:pPr>
            <w:r>
              <w:rPr>
                <w:b/>
                <w:bCs/>
              </w:rPr>
              <w:t>459 400</w:t>
            </w:r>
            <w:r w:rsidRPr="0061574D">
              <w:rPr>
                <w:b/>
                <w:bCs/>
              </w:rPr>
              <w:t>,00</w:t>
            </w:r>
          </w:p>
        </w:tc>
      </w:tr>
    </w:tbl>
    <w:p w:rsidR="00601294" w:rsidRPr="005E57EF" w:rsidRDefault="00601294" w:rsidP="00601294">
      <w:pPr>
        <w:pStyle w:val="a"/>
        <w:numPr>
          <w:ilvl w:val="0"/>
          <w:numId w:val="35"/>
        </w:numPr>
        <w:shd w:val="clear" w:color="auto" w:fill="FFFFFF" w:themeFill="background1"/>
        <w:tabs>
          <w:tab w:val="right" w:pos="426"/>
        </w:tabs>
        <w:spacing w:before="120"/>
        <w:rPr>
          <w:b/>
          <w:lang w:eastAsia="ru-RU"/>
        </w:rPr>
      </w:pPr>
      <w:r w:rsidRPr="005E57EF">
        <w:rPr>
          <w:b/>
          <w:lang w:eastAsia="ru-RU"/>
        </w:rPr>
        <w:t xml:space="preserve">În cazul procedurilor de preselecție se indică numărul minim al candidaţilor şi, dacă este cazul, numărul maxim al acestora.  </w:t>
      </w:r>
      <w:r w:rsidRPr="005E57EF">
        <w:rPr>
          <w:lang w:eastAsia="ru-RU"/>
        </w:rPr>
        <w:t>nu se aplică</w:t>
      </w:r>
    </w:p>
    <w:p w:rsidR="00601294" w:rsidRPr="005E57EF" w:rsidRDefault="00601294" w:rsidP="00601294">
      <w:pPr>
        <w:pStyle w:val="a"/>
        <w:numPr>
          <w:ilvl w:val="0"/>
          <w:numId w:val="35"/>
        </w:numPr>
        <w:shd w:val="clear" w:color="auto" w:fill="FFFFFF" w:themeFill="background1"/>
        <w:tabs>
          <w:tab w:val="right" w:pos="426"/>
        </w:tabs>
        <w:spacing w:before="120"/>
        <w:rPr>
          <w:b/>
          <w:lang w:eastAsia="ru-RU"/>
        </w:rPr>
      </w:pPr>
      <w:r w:rsidRPr="005E57EF">
        <w:rPr>
          <w:b/>
          <w:lang w:eastAsia="ru-RU"/>
        </w:rPr>
        <w:t xml:space="preserve">În cazul în care contractul este împărțit pe loturi, un operator economic poate depune </w:t>
      </w:r>
    </w:p>
    <w:p w:rsidR="00601294" w:rsidRPr="005E57EF" w:rsidRDefault="00601294" w:rsidP="00601294">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rsidR="00601294" w:rsidRPr="005E57EF" w:rsidRDefault="00601294" w:rsidP="00601294">
      <w:pPr>
        <w:numPr>
          <w:ilvl w:val="0"/>
          <w:numId w:val="25"/>
        </w:numPr>
        <w:shd w:val="clear" w:color="auto" w:fill="FFFFFF" w:themeFill="background1"/>
        <w:tabs>
          <w:tab w:val="right" w:pos="426"/>
        </w:tabs>
        <w:rPr>
          <w:lang w:eastAsia="ru-RU"/>
        </w:rPr>
      </w:pPr>
      <w:r>
        <w:rPr>
          <w:lang w:eastAsia="ru-RU"/>
        </w:rPr>
        <w:t>Pentru un singur lot.</w:t>
      </w:r>
    </w:p>
    <w:p w:rsidR="00601294" w:rsidRPr="005E57EF" w:rsidRDefault="00601294" w:rsidP="00601294">
      <w:pPr>
        <w:shd w:val="clear" w:color="auto" w:fill="FFFFFF" w:themeFill="background1"/>
        <w:tabs>
          <w:tab w:val="right" w:pos="426"/>
        </w:tabs>
        <w:ind w:left="720"/>
        <w:rPr>
          <w:sz w:val="12"/>
          <w:lang w:eastAsia="ru-RU"/>
        </w:rPr>
      </w:pPr>
    </w:p>
    <w:p w:rsidR="00601294" w:rsidRPr="005E57EF" w:rsidRDefault="00601294" w:rsidP="00601294">
      <w:pPr>
        <w:pStyle w:val="a"/>
        <w:numPr>
          <w:ilvl w:val="0"/>
          <w:numId w:val="35"/>
        </w:numPr>
        <w:shd w:val="clear" w:color="auto" w:fill="FFFFFF" w:themeFill="background1"/>
        <w:tabs>
          <w:tab w:val="right" w:pos="426"/>
        </w:tabs>
        <w:rPr>
          <w:lang w:eastAsia="ru-RU"/>
        </w:rPr>
      </w:pPr>
      <w:r w:rsidRPr="005E57EF">
        <w:rPr>
          <w:b/>
          <w:lang w:eastAsia="ru-RU"/>
        </w:rPr>
        <w:t xml:space="preserve">Admiterea sau interzicerea ofertelor alternative: </w:t>
      </w:r>
      <w:r w:rsidRPr="005E57EF">
        <w:rPr>
          <w:lang w:eastAsia="ru-RU"/>
        </w:rPr>
        <w:t>nu se admite</w:t>
      </w:r>
      <w:r>
        <w:rPr>
          <w:lang w:eastAsia="ru-RU"/>
        </w:rPr>
        <w:t>.</w:t>
      </w:r>
    </w:p>
    <w:p w:rsidR="00601294" w:rsidRPr="005E57EF" w:rsidRDefault="00601294" w:rsidP="00601294">
      <w:pPr>
        <w:pStyle w:val="a"/>
        <w:numPr>
          <w:ilvl w:val="0"/>
          <w:numId w:val="0"/>
        </w:numPr>
        <w:shd w:val="clear" w:color="auto" w:fill="FFFFFF" w:themeFill="background1"/>
        <w:tabs>
          <w:tab w:val="right" w:pos="426"/>
        </w:tabs>
        <w:ind w:left="720"/>
        <w:rPr>
          <w:lang w:eastAsia="ru-RU"/>
        </w:rPr>
      </w:pPr>
    </w:p>
    <w:p w:rsidR="00601294" w:rsidRPr="00AD1F47" w:rsidRDefault="00601294" w:rsidP="00601294">
      <w:pPr>
        <w:pStyle w:val="a"/>
        <w:numPr>
          <w:ilvl w:val="0"/>
          <w:numId w:val="35"/>
        </w:numPr>
        <w:shd w:val="clear" w:color="auto" w:fill="FFFFFF"/>
        <w:rPr>
          <w:b/>
          <w:sz w:val="10"/>
          <w:lang w:eastAsia="ru-RU"/>
        </w:rPr>
      </w:pPr>
      <w:r w:rsidRPr="00AD1F47">
        <w:rPr>
          <w:b/>
          <w:lang w:eastAsia="ru-RU"/>
        </w:rPr>
        <w:t xml:space="preserve">Termenii și condițiile de prestare/executare solicitați: </w:t>
      </w:r>
      <w:r w:rsidRPr="00AD1F47">
        <w:rPr>
          <w:highlight w:val="yellow"/>
          <w:lang w:eastAsia="ru-RU"/>
        </w:rPr>
        <w:t xml:space="preserve">perioada de îndeplinire a lucrărilor  </w:t>
      </w:r>
      <w:r w:rsidR="00B04644">
        <w:t>erioada de îndeplinire a lucrărilor 01.03-31.12.2025.</w:t>
      </w:r>
      <w:r w:rsidRPr="00AD1F47">
        <w:rPr>
          <w:b/>
          <w:lang w:eastAsia="ru-RU"/>
        </w:rPr>
        <w:t xml:space="preserve"> </w:t>
      </w:r>
    </w:p>
    <w:p w:rsidR="00601294" w:rsidRPr="005E57EF" w:rsidRDefault="00601294" w:rsidP="00601294">
      <w:pPr>
        <w:pStyle w:val="a"/>
        <w:numPr>
          <w:ilvl w:val="0"/>
          <w:numId w:val="35"/>
        </w:numPr>
        <w:shd w:val="clear" w:color="auto" w:fill="FFFFFF"/>
        <w:rPr>
          <w:b/>
          <w:lang w:eastAsia="ru-RU"/>
        </w:rPr>
      </w:pPr>
      <w:r w:rsidRPr="005E57EF">
        <w:rPr>
          <w:b/>
          <w:lang w:eastAsia="ru-RU"/>
        </w:rPr>
        <w:t xml:space="preserve">Termenul de valabilitate a contractului: </w:t>
      </w:r>
      <w:r w:rsidRPr="0032641A">
        <w:rPr>
          <w:b/>
          <w:highlight w:val="yellow"/>
          <w:lang w:eastAsia="ru-RU"/>
        </w:rPr>
        <w:t>31.12.2025</w:t>
      </w:r>
    </w:p>
    <w:p w:rsidR="00601294" w:rsidRPr="005E57EF" w:rsidRDefault="00601294" w:rsidP="00601294">
      <w:pPr>
        <w:numPr>
          <w:ilvl w:val="0"/>
          <w:numId w:val="35"/>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rsidR="00601294" w:rsidRPr="005E57EF" w:rsidRDefault="00601294" w:rsidP="00601294">
      <w:pPr>
        <w:numPr>
          <w:ilvl w:val="0"/>
          <w:numId w:val="35"/>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rsidR="00601294" w:rsidRPr="005E57EF" w:rsidRDefault="00601294" w:rsidP="00601294">
      <w:pPr>
        <w:numPr>
          <w:ilvl w:val="0"/>
          <w:numId w:val="35"/>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01294" w:rsidRPr="005E57EF" w:rsidTr="00EA0D33">
        <w:trPr>
          <w:trHeight w:val="700"/>
        </w:trPr>
        <w:tc>
          <w:tcPr>
            <w:tcW w:w="572" w:type="dxa"/>
            <w:shd w:val="clear" w:color="auto" w:fill="D9D9D9"/>
          </w:tcPr>
          <w:p w:rsidR="00601294" w:rsidRPr="005E57EF" w:rsidRDefault="00601294" w:rsidP="00EA0D33">
            <w:pPr>
              <w:pStyle w:val="TableParagraph"/>
              <w:ind w:left="105" w:right="153"/>
              <w:rPr>
                <w:b/>
                <w:sz w:val="18"/>
                <w:szCs w:val="18"/>
              </w:rPr>
            </w:pPr>
            <w:r w:rsidRPr="005E57EF">
              <w:rPr>
                <w:b/>
                <w:sz w:val="18"/>
                <w:szCs w:val="18"/>
              </w:rPr>
              <w:t>Nr. d/o</w:t>
            </w:r>
          </w:p>
        </w:tc>
        <w:tc>
          <w:tcPr>
            <w:tcW w:w="3417" w:type="dxa"/>
            <w:shd w:val="clear" w:color="auto" w:fill="D9D9D9"/>
          </w:tcPr>
          <w:p w:rsidR="00601294" w:rsidRPr="005E57EF" w:rsidRDefault="00601294" w:rsidP="00EA0D33">
            <w:pPr>
              <w:pStyle w:val="TableParagraph"/>
              <w:ind w:left="623"/>
              <w:rPr>
                <w:b/>
                <w:sz w:val="18"/>
                <w:szCs w:val="18"/>
              </w:rPr>
            </w:pPr>
            <w:r w:rsidRPr="005E57EF">
              <w:rPr>
                <w:b/>
                <w:sz w:val="18"/>
                <w:szCs w:val="18"/>
              </w:rPr>
              <w:t>Descrierea criteriului/cerinței</w:t>
            </w:r>
          </w:p>
        </w:tc>
        <w:tc>
          <w:tcPr>
            <w:tcW w:w="3969" w:type="dxa"/>
            <w:shd w:val="clear" w:color="auto" w:fill="D9D9D9"/>
          </w:tcPr>
          <w:p w:rsidR="00601294" w:rsidRPr="005E57EF" w:rsidRDefault="00601294" w:rsidP="00EA0D33">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rsidR="00601294" w:rsidRPr="005E57EF" w:rsidRDefault="00601294" w:rsidP="00EA0D33">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601294" w:rsidRPr="005E57EF" w:rsidTr="00EA0D33">
        <w:trPr>
          <w:trHeight w:val="559"/>
        </w:trPr>
        <w:tc>
          <w:tcPr>
            <w:tcW w:w="572" w:type="dxa"/>
            <w:shd w:val="clear" w:color="auto" w:fill="FFFF00"/>
          </w:tcPr>
          <w:p w:rsidR="00601294" w:rsidRPr="005E57EF" w:rsidRDefault="00601294" w:rsidP="00EA0D33">
            <w:pPr>
              <w:pStyle w:val="TableParagraph"/>
              <w:ind w:left="105"/>
            </w:pPr>
            <w:r w:rsidRPr="005E57EF">
              <w:rPr>
                <w:b/>
                <w:iCs/>
                <w:sz w:val="20"/>
                <w:szCs w:val="20"/>
              </w:rPr>
              <w:t>1</w:t>
            </w:r>
          </w:p>
        </w:tc>
        <w:tc>
          <w:tcPr>
            <w:tcW w:w="3417" w:type="dxa"/>
            <w:shd w:val="clear" w:color="auto" w:fill="FFFF00"/>
          </w:tcPr>
          <w:p w:rsidR="00601294" w:rsidRPr="005E57EF" w:rsidRDefault="00601294" w:rsidP="00EA0D33">
            <w:pPr>
              <w:pStyle w:val="TableParagraph"/>
              <w:ind w:left="109"/>
            </w:pPr>
            <w:r w:rsidRPr="005E57EF">
              <w:rPr>
                <w:b/>
                <w:bCs/>
              </w:rPr>
              <w:t xml:space="preserve">PROPUNEREA FINANCIARĂ </w:t>
            </w:r>
          </w:p>
        </w:tc>
        <w:tc>
          <w:tcPr>
            <w:tcW w:w="3969" w:type="dxa"/>
            <w:shd w:val="clear" w:color="auto" w:fill="FFFF00"/>
          </w:tcPr>
          <w:p w:rsidR="00601294" w:rsidRPr="005E57EF" w:rsidRDefault="00601294" w:rsidP="00EA0D33">
            <w:pPr>
              <w:pStyle w:val="TableParagraph"/>
              <w:ind w:left="105" w:right="684"/>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601294" w:rsidRPr="005E57EF" w:rsidRDefault="00601294" w:rsidP="00EA0D33">
            <w:pPr>
              <w:pStyle w:val="TableParagraph"/>
              <w:ind w:left="105"/>
            </w:pPr>
            <w:r w:rsidRPr="005E57EF">
              <w:rPr>
                <w:b/>
                <w:iCs/>
                <w:sz w:val="20"/>
                <w:szCs w:val="20"/>
                <w:lang w:val="en-US"/>
              </w:rPr>
              <w:t>obligator</w:t>
            </w:r>
          </w:p>
        </w:tc>
      </w:tr>
      <w:tr w:rsidR="00601294" w:rsidRPr="005E57EF" w:rsidTr="00EA0D33">
        <w:trPr>
          <w:trHeight w:val="575"/>
        </w:trPr>
        <w:tc>
          <w:tcPr>
            <w:tcW w:w="572" w:type="dxa"/>
            <w:shd w:val="clear" w:color="auto" w:fill="FFFF00"/>
          </w:tcPr>
          <w:p w:rsidR="00601294" w:rsidRPr="005E57EF" w:rsidRDefault="00601294" w:rsidP="00EA0D33">
            <w:pPr>
              <w:pStyle w:val="TableParagraph"/>
              <w:ind w:left="105"/>
            </w:pPr>
            <w:r w:rsidRPr="005E57EF">
              <w:rPr>
                <w:b/>
                <w:iCs/>
                <w:sz w:val="20"/>
                <w:szCs w:val="20"/>
                <w:lang w:val="en-US"/>
              </w:rPr>
              <w:t>2</w:t>
            </w:r>
          </w:p>
        </w:tc>
        <w:tc>
          <w:tcPr>
            <w:tcW w:w="3417" w:type="dxa"/>
            <w:shd w:val="clear" w:color="auto" w:fill="FFFF00"/>
          </w:tcPr>
          <w:p w:rsidR="00601294" w:rsidRPr="005E57EF" w:rsidRDefault="00601294" w:rsidP="00EA0D33">
            <w:pPr>
              <w:pStyle w:val="TableParagraph"/>
              <w:ind w:left="109"/>
            </w:pPr>
            <w:r w:rsidRPr="005E57EF">
              <w:rPr>
                <w:b/>
                <w:bCs/>
              </w:rPr>
              <w:t xml:space="preserve">PROPUNEREA TEHNICĂ </w:t>
            </w:r>
          </w:p>
        </w:tc>
        <w:tc>
          <w:tcPr>
            <w:tcW w:w="3969" w:type="dxa"/>
            <w:shd w:val="clear" w:color="auto" w:fill="FFFF00"/>
          </w:tcPr>
          <w:p w:rsidR="00601294" w:rsidRPr="005E57EF" w:rsidRDefault="00601294" w:rsidP="00EA0D33">
            <w:pPr>
              <w:pStyle w:val="TableParagraph"/>
              <w:ind w:left="105" w:right="275"/>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p w:rsidR="00601294" w:rsidRPr="005E57EF" w:rsidRDefault="00601294" w:rsidP="00EA0D33">
            <w:pPr>
              <w:pStyle w:val="TableParagraph"/>
              <w:ind w:left="105" w:right="275"/>
            </w:pPr>
            <w:r w:rsidRPr="005E57EF">
              <w:rPr>
                <w:b/>
                <w:bCs/>
              </w:rPr>
              <w:t>Deviz de cheltueli (F3,F5,F7)</w:t>
            </w:r>
          </w:p>
        </w:tc>
        <w:tc>
          <w:tcPr>
            <w:tcW w:w="1559" w:type="dxa"/>
            <w:shd w:val="clear" w:color="auto" w:fill="FFFF00"/>
          </w:tcPr>
          <w:p w:rsidR="00601294" w:rsidRPr="005E57EF" w:rsidRDefault="00601294" w:rsidP="00EA0D33">
            <w:pPr>
              <w:pStyle w:val="TableParagraph"/>
              <w:ind w:left="105"/>
            </w:pPr>
            <w:r w:rsidRPr="005E57EF">
              <w:rPr>
                <w:b/>
                <w:iCs/>
                <w:sz w:val="20"/>
                <w:szCs w:val="20"/>
                <w:lang w:val="en-US"/>
              </w:rPr>
              <w:t>obligator</w:t>
            </w:r>
          </w:p>
        </w:tc>
      </w:tr>
      <w:tr w:rsidR="00601294" w:rsidRPr="005E57EF" w:rsidTr="00EA0D33">
        <w:trPr>
          <w:trHeight w:val="533"/>
        </w:trPr>
        <w:tc>
          <w:tcPr>
            <w:tcW w:w="572" w:type="dxa"/>
            <w:shd w:val="clear" w:color="auto" w:fill="FFFF00"/>
          </w:tcPr>
          <w:p w:rsidR="00601294" w:rsidRPr="005E57EF" w:rsidRDefault="00601294" w:rsidP="00EA0D33">
            <w:pPr>
              <w:pStyle w:val="TableParagraph"/>
              <w:ind w:left="105"/>
            </w:pPr>
            <w:r w:rsidRPr="005E57EF">
              <w:rPr>
                <w:b/>
                <w:iCs/>
                <w:sz w:val="20"/>
                <w:szCs w:val="20"/>
                <w:lang w:val="en-US"/>
              </w:rPr>
              <w:t>3</w:t>
            </w:r>
          </w:p>
        </w:tc>
        <w:tc>
          <w:tcPr>
            <w:tcW w:w="3417" w:type="dxa"/>
            <w:shd w:val="clear" w:color="auto" w:fill="FFFF00"/>
          </w:tcPr>
          <w:p w:rsidR="00601294" w:rsidRPr="005E57EF" w:rsidRDefault="00601294" w:rsidP="00EA0D33">
            <w:pPr>
              <w:pStyle w:val="TableParagraph"/>
              <w:ind w:left="109"/>
            </w:pPr>
            <w:r w:rsidRPr="005E57EF">
              <w:rPr>
                <w:b/>
                <w:bCs/>
              </w:rPr>
              <w:t>DUAE</w:t>
            </w:r>
          </w:p>
        </w:tc>
        <w:tc>
          <w:tcPr>
            <w:tcW w:w="3969" w:type="dxa"/>
            <w:shd w:val="clear" w:color="auto" w:fill="FFFF00"/>
          </w:tcPr>
          <w:p w:rsidR="00601294" w:rsidRPr="005E57EF" w:rsidRDefault="00601294" w:rsidP="00EA0D33">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601294" w:rsidRPr="005E57EF" w:rsidRDefault="00601294" w:rsidP="00EA0D33">
            <w:pPr>
              <w:pStyle w:val="TableParagraph"/>
              <w:ind w:left="105"/>
            </w:pPr>
            <w:r w:rsidRPr="005E57EF">
              <w:rPr>
                <w:b/>
                <w:iCs/>
                <w:sz w:val="20"/>
                <w:szCs w:val="20"/>
                <w:lang w:val="en-US"/>
              </w:rPr>
              <w:t>obligator</w:t>
            </w:r>
          </w:p>
        </w:tc>
      </w:tr>
      <w:tr w:rsidR="00601294" w:rsidRPr="005E57EF" w:rsidTr="00EA0D33">
        <w:trPr>
          <w:trHeight w:val="555"/>
        </w:trPr>
        <w:tc>
          <w:tcPr>
            <w:tcW w:w="572" w:type="dxa"/>
            <w:shd w:val="clear" w:color="auto" w:fill="FFFF00"/>
          </w:tcPr>
          <w:p w:rsidR="00601294" w:rsidRPr="005E57EF" w:rsidRDefault="00601294" w:rsidP="00EA0D33">
            <w:pPr>
              <w:pStyle w:val="TableParagraph"/>
              <w:ind w:left="105"/>
            </w:pPr>
            <w:r w:rsidRPr="005E57EF">
              <w:rPr>
                <w:b/>
                <w:iCs/>
                <w:sz w:val="20"/>
                <w:szCs w:val="20"/>
                <w:lang w:val="en-US"/>
              </w:rPr>
              <w:t>4</w:t>
            </w:r>
          </w:p>
        </w:tc>
        <w:tc>
          <w:tcPr>
            <w:tcW w:w="3417" w:type="dxa"/>
            <w:shd w:val="clear" w:color="auto" w:fill="FFFF00"/>
          </w:tcPr>
          <w:p w:rsidR="00601294" w:rsidRPr="005E57EF" w:rsidRDefault="00601294" w:rsidP="00EA0D33">
            <w:pPr>
              <w:pStyle w:val="TableParagraph"/>
              <w:ind w:left="109"/>
            </w:pPr>
            <w:r w:rsidRPr="005E57EF">
              <w:rPr>
                <w:b/>
                <w:bCs/>
              </w:rPr>
              <w:t>CERERE DE PARTICIPARE</w:t>
            </w:r>
          </w:p>
        </w:tc>
        <w:tc>
          <w:tcPr>
            <w:tcW w:w="3969" w:type="dxa"/>
            <w:shd w:val="clear" w:color="auto" w:fill="FFFF00"/>
          </w:tcPr>
          <w:p w:rsidR="00601294" w:rsidRPr="005E57EF" w:rsidRDefault="00601294" w:rsidP="00EA0D33">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601294" w:rsidRPr="005E57EF" w:rsidRDefault="00601294" w:rsidP="00EA0D33">
            <w:pPr>
              <w:pStyle w:val="TableParagraph"/>
              <w:ind w:left="105"/>
            </w:pPr>
            <w:r w:rsidRPr="005E57EF">
              <w:rPr>
                <w:b/>
                <w:iCs/>
                <w:sz w:val="20"/>
                <w:szCs w:val="20"/>
                <w:lang w:val="en-US"/>
              </w:rPr>
              <w:t>obligator</w:t>
            </w:r>
          </w:p>
        </w:tc>
      </w:tr>
      <w:tr w:rsidR="00601294" w:rsidRPr="005E57EF" w:rsidTr="00EA0D33">
        <w:trPr>
          <w:trHeight w:val="563"/>
        </w:trPr>
        <w:tc>
          <w:tcPr>
            <w:tcW w:w="572" w:type="dxa"/>
            <w:shd w:val="clear" w:color="auto" w:fill="FFFF00"/>
          </w:tcPr>
          <w:p w:rsidR="00601294" w:rsidRPr="005E57EF" w:rsidRDefault="00601294" w:rsidP="00EA0D33">
            <w:pPr>
              <w:pStyle w:val="TableParagraph"/>
              <w:ind w:left="105"/>
            </w:pPr>
            <w:r w:rsidRPr="005E57EF">
              <w:rPr>
                <w:b/>
                <w:iCs/>
                <w:sz w:val="20"/>
                <w:szCs w:val="20"/>
                <w:lang w:val="en-US"/>
              </w:rPr>
              <w:t>5</w:t>
            </w:r>
          </w:p>
        </w:tc>
        <w:tc>
          <w:tcPr>
            <w:tcW w:w="3417" w:type="dxa"/>
            <w:shd w:val="clear" w:color="auto" w:fill="FFFF00"/>
          </w:tcPr>
          <w:p w:rsidR="00601294" w:rsidRPr="005E57EF" w:rsidRDefault="00601294" w:rsidP="00EA0D33">
            <w:pPr>
              <w:pStyle w:val="TableParagraph"/>
              <w:ind w:left="109"/>
            </w:pPr>
            <w:r w:rsidRPr="005E57EF">
              <w:rPr>
                <w:b/>
                <w:bCs/>
              </w:rPr>
              <w:t xml:space="preserve">DECLARAȚIE PRIVIND VALABILITATEA OFERTELOR </w:t>
            </w:r>
          </w:p>
        </w:tc>
        <w:tc>
          <w:tcPr>
            <w:tcW w:w="3969" w:type="dxa"/>
            <w:shd w:val="clear" w:color="auto" w:fill="FFFF00"/>
          </w:tcPr>
          <w:p w:rsidR="00601294" w:rsidRPr="005E57EF" w:rsidRDefault="00601294" w:rsidP="00EA0D33">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601294" w:rsidRPr="005E57EF" w:rsidRDefault="00601294" w:rsidP="00EA0D33">
            <w:pPr>
              <w:pStyle w:val="TableParagraph"/>
              <w:ind w:left="105"/>
            </w:pPr>
            <w:r w:rsidRPr="005E57EF">
              <w:rPr>
                <w:b/>
                <w:iCs/>
                <w:sz w:val="20"/>
                <w:szCs w:val="20"/>
                <w:lang w:val="en-US"/>
              </w:rPr>
              <w:t>obligator</w:t>
            </w:r>
          </w:p>
        </w:tc>
      </w:tr>
      <w:tr w:rsidR="00601294" w:rsidRPr="005E57EF" w:rsidTr="00EA0D33">
        <w:trPr>
          <w:trHeight w:val="518"/>
        </w:trPr>
        <w:tc>
          <w:tcPr>
            <w:tcW w:w="9517" w:type="dxa"/>
            <w:gridSpan w:val="4"/>
            <w:shd w:val="clear" w:color="auto" w:fill="FFFF00"/>
          </w:tcPr>
          <w:p w:rsidR="00601294" w:rsidRPr="005E57EF" w:rsidRDefault="00601294" w:rsidP="00EA0D33">
            <w:pPr>
              <w:pStyle w:val="TableParagraph"/>
              <w:ind w:left="2298" w:right="4167" w:firstLine="284"/>
              <w:jc w:val="center"/>
              <w:rPr>
                <w:b/>
              </w:rPr>
            </w:pPr>
            <w:r w:rsidRPr="005E57EF">
              <w:rPr>
                <w:b/>
              </w:rPr>
              <w:t>INCLUSIV,</w:t>
            </w:r>
          </w:p>
          <w:p w:rsidR="00601294" w:rsidRPr="005E57EF" w:rsidRDefault="00601294" w:rsidP="00EA0D33">
            <w:pPr>
              <w:pStyle w:val="TableParagraph"/>
              <w:ind w:left="1589" w:right="2599"/>
              <w:jc w:val="center"/>
              <w:rPr>
                <w:b/>
              </w:rPr>
            </w:pPr>
            <w:r w:rsidRPr="005E57EF">
              <w:rPr>
                <w:b/>
              </w:rPr>
              <w:t xml:space="preserve">          documente suplimentare la oferta</w:t>
            </w:r>
          </w:p>
        </w:tc>
      </w:tr>
      <w:tr w:rsidR="00601294" w:rsidRPr="005E57EF" w:rsidTr="00EA0D33">
        <w:trPr>
          <w:trHeight w:val="360"/>
        </w:trPr>
        <w:tc>
          <w:tcPr>
            <w:tcW w:w="572" w:type="dxa"/>
            <w:shd w:val="clear" w:color="auto" w:fill="FFFF00"/>
          </w:tcPr>
          <w:p w:rsidR="00601294" w:rsidRPr="005E57EF" w:rsidRDefault="00601294" w:rsidP="00EA0D33">
            <w:pPr>
              <w:pStyle w:val="TableParagraph"/>
              <w:ind w:left="105"/>
              <w:rPr>
                <w:sz w:val="20"/>
                <w:szCs w:val="20"/>
              </w:rPr>
            </w:pPr>
            <w:r w:rsidRPr="005E57EF">
              <w:rPr>
                <w:sz w:val="20"/>
                <w:szCs w:val="20"/>
              </w:rPr>
              <w:lastRenderedPageBreak/>
              <w:t>7</w:t>
            </w:r>
          </w:p>
        </w:tc>
        <w:tc>
          <w:tcPr>
            <w:tcW w:w="3417" w:type="dxa"/>
            <w:shd w:val="clear" w:color="auto" w:fill="FFFF00"/>
          </w:tcPr>
          <w:p w:rsidR="00601294" w:rsidRPr="005E57EF" w:rsidRDefault="00601294" w:rsidP="00EA0D33">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rsidR="00601294" w:rsidRPr="005E57EF" w:rsidRDefault="00601294" w:rsidP="00EA0D33">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rsidR="00601294" w:rsidRPr="005E57EF" w:rsidRDefault="00601294" w:rsidP="00EA0D33">
            <w:pPr>
              <w:pStyle w:val="TableParagraph"/>
              <w:ind w:left="105"/>
              <w:rPr>
                <w:sz w:val="20"/>
                <w:szCs w:val="20"/>
              </w:rPr>
            </w:pPr>
            <w:r w:rsidRPr="005E57EF">
              <w:rPr>
                <w:sz w:val="20"/>
                <w:szCs w:val="20"/>
              </w:rPr>
              <w:t>DA</w:t>
            </w:r>
          </w:p>
        </w:tc>
      </w:tr>
      <w:tr w:rsidR="00601294" w:rsidRPr="005E57EF" w:rsidTr="00EA0D33">
        <w:trPr>
          <w:trHeight w:val="559"/>
        </w:trPr>
        <w:tc>
          <w:tcPr>
            <w:tcW w:w="572" w:type="dxa"/>
            <w:shd w:val="clear" w:color="auto" w:fill="FFFF00"/>
          </w:tcPr>
          <w:p w:rsidR="00601294" w:rsidRPr="005E57EF" w:rsidRDefault="00601294" w:rsidP="00EA0D33">
            <w:pPr>
              <w:pStyle w:val="TableParagraph"/>
              <w:ind w:left="105"/>
              <w:rPr>
                <w:sz w:val="20"/>
                <w:szCs w:val="20"/>
              </w:rPr>
            </w:pPr>
            <w:r w:rsidRPr="005E57EF">
              <w:rPr>
                <w:sz w:val="20"/>
                <w:szCs w:val="20"/>
              </w:rPr>
              <w:t>8</w:t>
            </w:r>
          </w:p>
        </w:tc>
        <w:tc>
          <w:tcPr>
            <w:tcW w:w="3417" w:type="dxa"/>
            <w:shd w:val="clear" w:color="auto" w:fill="FFFF00"/>
          </w:tcPr>
          <w:p w:rsidR="00601294" w:rsidRPr="005E57EF" w:rsidRDefault="00601294" w:rsidP="00EA0D33">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rsidR="00601294" w:rsidRPr="005E57EF" w:rsidRDefault="00601294" w:rsidP="00EA0D33">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rsidR="00601294" w:rsidRPr="005E57EF" w:rsidRDefault="00601294" w:rsidP="00EA0D33">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601294" w:rsidRPr="005E57EF" w:rsidRDefault="00601294" w:rsidP="00EA0D33">
            <w:pPr>
              <w:pStyle w:val="TableParagraph"/>
              <w:ind w:left="105"/>
              <w:rPr>
                <w:sz w:val="20"/>
                <w:szCs w:val="20"/>
              </w:rPr>
            </w:pPr>
            <w:r w:rsidRPr="005E57EF">
              <w:rPr>
                <w:sz w:val="20"/>
                <w:szCs w:val="20"/>
              </w:rPr>
              <w:t>DA</w:t>
            </w:r>
          </w:p>
        </w:tc>
      </w:tr>
      <w:tr w:rsidR="00601294" w:rsidRPr="005E57EF" w:rsidTr="00EA0D33">
        <w:trPr>
          <w:trHeight w:val="818"/>
        </w:trPr>
        <w:tc>
          <w:tcPr>
            <w:tcW w:w="572" w:type="dxa"/>
            <w:shd w:val="clear" w:color="auto" w:fill="FFFF00"/>
          </w:tcPr>
          <w:p w:rsidR="00601294" w:rsidRPr="005E57EF" w:rsidRDefault="00601294" w:rsidP="00EA0D33">
            <w:pPr>
              <w:pStyle w:val="TableParagraph"/>
              <w:ind w:left="105"/>
              <w:rPr>
                <w:sz w:val="20"/>
                <w:szCs w:val="20"/>
              </w:rPr>
            </w:pPr>
            <w:r w:rsidRPr="005E57EF">
              <w:rPr>
                <w:sz w:val="20"/>
                <w:szCs w:val="20"/>
              </w:rPr>
              <w:t>9</w:t>
            </w:r>
          </w:p>
        </w:tc>
        <w:tc>
          <w:tcPr>
            <w:tcW w:w="3417" w:type="dxa"/>
            <w:shd w:val="clear" w:color="auto" w:fill="FFFF00"/>
          </w:tcPr>
          <w:p w:rsidR="00601294" w:rsidRPr="005E57EF" w:rsidRDefault="00601294" w:rsidP="00EA0D33">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rsidR="00601294" w:rsidRPr="005E57EF" w:rsidRDefault="00601294" w:rsidP="00EA0D33">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rsidR="00601294" w:rsidRPr="005E57EF" w:rsidRDefault="00601294" w:rsidP="00EA0D33">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601294" w:rsidRPr="005E57EF" w:rsidRDefault="00601294" w:rsidP="00EA0D33">
            <w:pPr>
              <w:pStyle w:val="TableParagraph"/>
              <w:ind w:left="-1"/>
              <w:rPr>
                <w:sz w:val="20"/>
                <w:szCs w:val="20"/>
              </w:rPr>
            </w:pPr>
            <w:r>
              <w:rPr>
                <w:sz w:val="20"/>
                <w:szCs w:val="20"/>
              </w:rPr>
              <w:t xml:space="preserve">  </w:t>
            </w:r>
            <w:r w:rsidRPr="005E57EF">
              <w:rPr>
                <w:sz w:val="20"/>
                <w:szCs w:val="20"/>
              </w:rPr>
              <w:t>DA</w:t>
            </w:r>
          </w:p>
        </w:tc>
      </w:tr>
      <w:tr w:rsidR="00601294" w:rsidRPr="005E57EF" w:rsidTr="00EA0D33">
        <w:trPr>
          <w:trHeight w:val="733"/>
        </w:trPr>
        <w:tc>
          <w:tcPr>
            <w:tcW w:w="572" w:type="dxa"/>
            <w:shd w:val="clear" w:color="auto" w:fill="FFFF00"/>
          </w:tcPr>
          <w:p w:rsidR="00601294" w:rsidRPr="005E57EF" w:rsidRDefault="00601294" w:rsidP="00EA0D33">
            <w:pPr>
              <w:pStyle w:val="TableParagraph"/>
              <w:ind w:left="105"/>
              <w:rPr>
                <w:sz w:val="20"/>
                <w:szCs w:val="20"/>
              </w:rPr>
            </w:pPr>
            <w:r w:rsidRPr="005E57EF">
              <w:rPr>
                <w:sz w:val="20"/>
                <w:szCs w:val="20"/>
              </w:rPr>
              <w:t>10</w:t>
            </w:r>
          </w:p>
        </w:tc>
        <w:tc>
          <w:tcPr>
            <w:tcW w:w="3417" w:type="dxa"/>
            <w:shd w:val="clear" w:color="auto" w:fill="FFFF00"/>
          </w:tcPr>
          <w:p w:rsidR="00601294" w:rsidRPr="005E57EF" w:rsidRDefault="00601294" w:rsidP="00EA0D33">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rsidR="00601294" w:rsidRPr="005E57EF" w:rsidRDefault="00601294" w:rsidP="00EA0D33">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601294" w:rsidRPr="005E57EF" w:rsidRDefault="00601294" w:rsidP="00EA0D33">
            <w:pPr>
              <w:rPr>
                <w:sz w:val="20"/>
                <w:szCs w:val="20"/>
              </w:rPr>
            </w:pPr>
            <w:r>
              <w:rPr>
                <w:sz w:val="20"/>
                <w:szCs w:val="20"/>
              </w:rPr>
              <w:t xml:space="preserve">  </w:t>
            </w:r>
            <w:r w:rsidRPr="005E57EF">
              <w:rPr>
                <w:sz w:val="20"/>
                <w:szCs w:val="20"/>
              </w:rPr>
              <w:t>DA</w:t>
            </w:r>
          </w:p>
        </w:tc>
      </w:tr>
      <w:tr w:rsidR="00601294" w:rsidRPr="005E57EF" w:rsidTr="00EA0D33">
        <w:trPr>
          <w:trHeight w:val="448"/>
        </w:trPr>
        <w:tc>
          <w:tcPr>
            <w:tcW w:w="572" w:type="dxa"/>
            <w:shd w:val="clear" w:color="auto" w:fill="FFFF00"/>
          </w:tcPr>
          <w:p w:rsidR="00601294" w:rsidRPr="005E57EF" w:rsidRDefault="00601294" w:rsidP="00EA0D33">
            <w:pPr>
              <w:pStyle w:val="TableParagraph"/>
              <w:ind w:left="105"/>
              <w:rPr>
                <w:sz w:val="20"/>
                <w:szCs w:val="20"/>
              </w:rPr>
            </w:pPr>
            <w:r w:rsidRPr="005E57EF">
              <w:rPr>
                <w:sz w:val="20"/>
                <w:szCs w:val="20"/>
              </w:rPr>
              <w:t>11</w:t>
            </w:r>
          </w:p>
        </w:tc>
        <w:tc>
          <w:tcPr>
            <w:tcW w:w="3417" w:type="dxa"/>
            <w:shd w:val="clear" w:color="auto" w:fill="FFFF00"/>
          </w:tcPr>
          <w:p w:rsidR="00601294" w:rsidRPr="005E57EF" w:rsidRDefault="00601294" w:rsidP="00EA0D33">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rsidR="00601294" w:rsidRPr="005E57EF" w:rsidRDefault="00601294" w:rsidP="00EA0D33">
            <w:pPr>
              <w:pStyle w:val="af5"/>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rsidR="00601294" w:rsidRPr="005E57EF" w:rsidRDefault="00601294" w:rsidP="00EA0D33">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601294" w:rsidRPr="005E57EF" w:rsidRDefault="00601294" w:rsidP="00EA0D33">
            <w:pPr>
              <w:rPr>
                <w:sz w:val="20"/>
                <w:szCs w:val="20"/>
              </w:rPr>
            </w:pPr>
            <w:r>
              <w:rPr>
                <w:sz w:val="20"/>
                <w:szCs w:val="20"/>
              </w:rPr>
              <w:t xml:space="preserve">  </w:t>
            </w:r>
            <w:r w:rsidRPr="005E57EF">
              <w:rPr>
                <w:sz w:val="20"/>
                <w:szCs w:val="20"/>
              </w:rPr>
              <w:t>DA</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rPr>
            </w:pPr>
            <w:r w:rsidRPr="005E57EF">
              <w:rPr>
                <w:sz w:val="20"/>
                <w:szCs w:val="20"/>
              </w:rPr>
              <w:t>12</w:t>
            </w:r>
          </w:p>
        </w:tc>
        <w:tc>
          <w:tcPr>
            <w:tcW w:w="3417" w:type="dxa"/>
            <w:shd w:val="clear" w:color="auto" w:fill="FFFF00"/>
          </w:tcPr>
          <w:p w:rsidR="00601294" w:rsidRPr="005E57EF" w:rsidRDefault="00601294" w:rsidP="00EA0D33">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rsidR="00601294" w:rsidRPr="005E57EF" w:rsidRDefault="00601294" w:rsidP="00EA0D33">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601294" w:rsidRPr="005E57EF" w:rsidRDefault="00601294" w:rsidP="00EA0D33">
            <w:pPr>
              <w:ind w:left="-9"/>
              <w:rPr>
                <w:sz w:val="20"/>
                <w:szCs w:val="20"/>
              </w:rPr>
            </w:pPr>
            <w:r>
              <w:rPr>
                <w:sz w:val="20"/>
                <w:szCs w:val="20"/>
              </w:rPr>
              <w:t xml:space="preserve">  </w:t>
            </w:r>
            <w:r w:rsidRPr="005E57EF">
              <w:rPr>
                <w:sz w:val="20"/>
                <w:szCs w:val="20"/>
              </w:rPr>
              <w:t>DA</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rPr>
            </w:pPr>
            <w:r w:rsidRPr="005E57EF">
              <w:rPr>
                <w:sz w:val="20"/>
                <w:szCs w:val="20"/>
              </w:rPr>
              <w:t>13</w:t>
            </w:r>
          </w:p>
        </w:tc>
        <w:tc>
          <w:tcPr>
            <w:tcW w:w="3417" w:type="dxa"/>
            <w:shd w:val="clear" w:color="auto" w:fill="FFFF00"/>
          </w:tcPr>
          <w:p w:rsidR="00601294" w:rsidRPr="005E57EF" w:rsidRDefault="00601294" w:rsidP="00EA0D33">
            <w:pPr>
              <w:rPr>
                <w:rFonts w:eastAsia="PMingLiU"/>
                <w:b/>
                <w:sz w:val="20"/>
                <w:szCs w:val="20"/>
                <w:lang w:val="en-US" w:eastAsia="zh-CN"/>
              </w:rPr>
            </w:pPr>
            <w:r w:rsidRPr="005E57EF">
              <w:rPr>
                <w:rFonts w:eastAsia="PMingLiU"/>
                <w:b/>
                <w:sz w:val="20"/>
                <w:szCs w:val="20"/>
                <w:lang w:val="en-US" w:eastAsia="zh-CN"/>
              </w:rPr>
              <w:t>DECLARAȚIE</w:t>
            </w:r>
          </w:p>
          <w:p w:rsidR="00601294" w:rsidRPr="005E57EF" w:rsidRDefault="00601294" w:rsidP="00EA0D33">
            <w:pPr>
              <w:pStyle w:val="af5"/>
              <w:tabs>
                <w:tab w:val="left" w:pos="567"/>
              </w:tabs>
              <w:rPr>
                <w:sz w:val="20"/>
                <w:highlight w:val="yellow"/>
                <w:lang w:val="en-US"/>
              </w:rPr>
            </w:pPr>
            <w:r w:rsidRPr="005E57EF">
              <w:rPr>
                <w:sz w:val="20"/>
                <w:lang w:val="en-US"/>
              </w:rPr>
              <w:t xml:space="preserve">privind experienţa </w:t>
            </w:r>
            <w:r w:rsidRPr="005E57EF">
              <w:rPr>
                <w:b/>
                <w:bCs/>
                <w:sz w:val="20"/>
                <w:u w:val="single"/>
                <w:lang w:val="en-US"/>
              </w:rPr>
              <w:t xml:space="preserve">similară/analog – </w:t>
            </w:r>
            <w:r w:rsidRPr="005E57EF">
              <w:rPr>
                <w:b/>
                <w:bCs/>
                <w:sz w:val="20"/>
                <w:highlight w:val="yellow"/>
                <w:u w:val="single"/>
                <w:lang w:val="en-US"/>
              </w:rPr>
              <w:t>conform lucrării publicate</w:t>
            </w:r>
          </w:p>
          <w:p w:rsidR="00601294" w:rsidRPr="005E57EF" w:rsidRDefault="00601294" w:rsidP="00EA0D33">
            <w:pPr>
              <w:ind w:left="100" w:right="347"/>
              <w:rPr>
                <w:sz w:val="20"/>
                <w:szCs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Pr>
                <w:color w:val="333333"/>
                <w:sz w:val="20"/>
                <w:szCs w:val="20"/>
                <w:shd w:val="clear" w:color="auto" w:fill="FFFFFF"/>
                <w:lang w:val="en-US"/>
              </w:rPr>
              <w:t xml:space="preserve">, inclusiv </w:t>
            </w:r>
            <w:r w:rsidRPr="005E57EF">
              <w:rPr>
                <w:rFonts w:eastAsia="PMingLiU"/>
                <w:b/>
                <w:sz w:val="20"/>
                <w:szCs w:val="20"/>
                <w:lang w:eastAsia="zh-CN"/>
              </w:rPr>
              <w:t>Contacte/Procese verbale de executie a lucrarilor similare in anul 2022-2024</w:t>
            </w:r>
          </w:p>
        </w:tc>
        <w:tc>
          <w:tcPr>
            <w:tcW w:w="3969" w:type="dxa"/>
            <w:shd w:val="clear" w:color="auto" w:fill="FFFF00"/>
          </w:tcPr>
          <w:p w:rsidR="00601294" w:rsidRPr="005E57EF" w:rsidRDefault="00601294" w:rsidP="00EA0D33">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rsidR="00601294" w:rsidRPr="005E57EF" w:rsidRDefault="00601294" w:rsidP="00EA0D33">
            <w:pPr>
              <w:ind w:left="-9"/>
              <w:rPr>
                <w:sz w:val="20"/>
                <w:szCs w:val="20"/>
              </w:rPr>
            </w:pPr>
            <w:r>
              <w:rPr>
                <w:sz w:val="20"/>
                <w:szCs w:val="20"/>
              </w:rPr>
              <w:t xml:space="preserve">  </w:t>
            </w:r>
            <w:r w:rsidRPr="005E57EF">
              <w:rPr>
                <w:sz w:val="20"/>
                <w:szCs w:val="20"/>
              </w:rPr>
              <w:t>DA</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rPr>
            </w:pPr>
            <w:r w:rsidRPr="005E57EF">
              <w:rPr>
                <w:sz w:val="20"/>
                <w:szCs w:val="20"/>
              </w:rPr>
              <w:t>1</w:t>
            </w:r>
            <w:r>
              <w:rPr>
                <w:sz w:val="20"/>
                <w:szCs w:val="20"/>
              </w:rPr>
              <w:t>4</w:t>
            </w:r>
          </w:p>
        </w:tc>
        <w:tc>
          <w:tcPr>
            <w:tcW w:w="3417" w:type="dxa"/>
            <w:shd w:val="clear" w:color="auto" w:fill="FFFF00"/>
          </w:tcPr>
          <w:p w:rsidR="00601294" w:rsidRPr="005E57EF" w:rsidRDefault="00601294" w:rsidP="00EA0D33">
            <w:pPr>
              <w:pStyle w:val="TableParagraph"/>
              <w:ind w:left="105"/>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rsidR="00601294" w:rsidRPr="005E57EF" w:rsidRDefault="00601294" w:rsidP="00EA0D33">
            <w:pPr>
              <w:ind w:left="100" w:right="271"/>
              <w:rPr>
                <w:sz w:val="20"/>
                <w:szCs w:val="20"/>
              </w:rPr>
            </w:pPr>
            <w:r w:rsidRPr="005E57EF">
              <w:rPr>
                <w:sz w:val="20"/>
                <w:szCs w:val="20"/>
              </w:rPr>
              <w:t>principalelor lucrări executate în ultimii</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z w:val="20"/>
                <w:szCs w:val="20"/>
              </w:rPr>
              <w:t>(2022-2024)</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rsidR="00601294" w:rsidRPr="005E57EF" w:rsidRDefault="00601294" w:rsidP="00EA0D33">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601294" w:rsidRPr="005E57EF" w:rsidRDefault="00601294" w:rsidP="00EA0D33">
            <w:pPr>
              <w:ind w:left="-9"/>
              <w:rPr>
                <w:sz w:val="20"/>
                <w:szCs w:val="20"/>
              </w:rPr>
            </w:pPr>
            <w:r>
              <w:rPr>
                <w:sz w:val="20"/>
                <w:szCs w:val="20"/>
              </w:rPr>
              <w:t xml:space="preserve">  </w:t>
            </w:r>
            <w:r w:rsidRPr="005E57EF">
              <w:rPr>
                <w:sz w:val="20"/>
                <w:szCs w:val="20"/>
              </w:rPr>
              <w:t>DA</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highlight w:val="yellow"/>
              </w:rPr>
            </w:pPr>
            <w:r w:rsidRPr="005E57EF">
              <w:rPr>
                <w:sz w:val="20"/>
                <w:szCs w:val="20"/>
                <w:highlight w:val="yellow"/>
              </w:rPr>
              <w:t>1</w:t>
            </w:r>
            <w:r>
              <w:rPr>
                <w:sz w:val="20"/>
                <w:szCs w:val="20"/>
                <w:highlight w:val="yellow"/>
              </w:rPr>
              <w:t>5</w:t>
            </w:r>
          </w:p>
        </w:tc>
        <w:tc>
          <w:tcPr>
            <w:tcW w:w="3417" w:type="dxa"/>
            <w:shd w:val="clear" w:color="auto" w:fill="FFFF00"/>
          </w:tcPr>
          <w:p w:rsidR="00601294" w:rsidRPr="005E57EF" w:rsidRDefault="00601294" w:rsidP="00EA0D33">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rsidR="00601294" w:rsidRPr="005E57EF" w:rsidRDefault="00601294" w:rsidP="00EA0D33">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rsidR="00601294" w:rsidRPr="005E57EF" w:rsidRDefault="00601294" w:rsidP="00EA0D33">
            <w:pPr>
              <w:ind w:left="96"/>
              <w:rPr>
                <w:sz w:val="20"/>
                <w:szCs w:val="20"/>
              </w:rPr>
            </w:pPr>
            <w:r w:rsidRPr="005E57EF">
              <w:rPr>
                <w:sz w:val="20"/>
                <w:szCs w:val="20"/>
                <w:highlight w:val="yellow"/>
              </w:rPr>
              <w:t>DA</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rPr>
            </w:pPr>
            <w:r w:rsidRPr="005E57EF">
              <w:rPr>
                <w:sz w:val="20"/>
                <w:szCs w:val="20"/>
              </w:rPr>
              <w:t>1</w:t>
            </w:r>
            <w:r>
              <w:rPr>
                <w:sz w:val="20"/>
                <w:szCs w:val="20"/>
              </w:rPr>
              <w:t>6</w:t>
            </w:r>
          </w:p>
        </w:tc>
        <w:tc>
          <w:tcPr>
            <w:tcW w:w="3417" w:type="dxa"/>
            <w:shd w:val="clear" w:color="auto" w:fill="FFFF00"/>
          </w:tcPr>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rPr>
            </w:pPr>
            <w:r w:rsidRPr="005E57EF">
              <w:rPr>
                <w:sz w:val="20"/>
                <w:szCs w:val="20"/>
              </w:rPr>
              <w:t>1</w:t>
            </w:r>
            <w:r>
              <w:rPr>
                <w:sz w:val="20"/>
                <w:szCs w:val="20"/>
              </w:rPr>
              <w:t>7</w:t>
            </w:r>
          </w:p>
        </w:tc>
        <w:tc>
          <w:tcPr>
            <w:tcW w:w="3417" w:type="dxa"/>
            <w:shd w:val="clear" w:color="auto" w:fill="FFFF00"/>
          </w:tcPr>
          <w:p w:rsidR="00601294" w:rsidRPr="005E57EF" w:rsidRDefault="00601294" w:rsidP="00EA0D33">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rsidR="00601294" w:rsidRPr="005E57EF" w:rsidRDefault="00601294" w:rsidP="00EA0D33">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601294" w:rsidRPr="005E57EF" w:rsidTr="00EA0D33">
        <w:trPr>
          <w:trHeight w:val="525"/>
        </w:trPr>
        <w:tc>
          <w:tcPr>
            <w:tcW w:w="572" w:type="dxa"/>
            <w:shd w:val="clear" w:color="auto" w:fill="FFFF00"/>
          </w:tcPr>
          <w:p w:rsidR="00601294" w:rsidRPr="005E57EF" w:rsidRDefault="00601294" w:rsidP="00EA0D33">
            <w:pPr>
              <w:ind w:left="100"/>
              <w:rPr>
                <w:sz w:val="20"/>
                <w:szCs w:val="20"/>
              </w:rPr>
            </w:pPr>
            <w:r w:rsidRPr="005E57EF">
              <w:rPr>
                <w:sz w:val="20"/>
                <w:szCs w:val="20"/>
              </w:rPr>
              <w:t>1</w:t>
            </w:r>
            <w:r>
              <w:rPr>
                <w:sz w:val="20"/>
                <w:szCs w:val="20"/>
              </w:rPr>
              <w:t>8</w:t>
            </w:r>
          </w:p>
        </w:tc>
        <w:tc>
          <w:tcPr>
            <w:tcW w:w="3417" w:type="dxa"/>
            <w:shd w:val="clear" w:color="auto" w:fill="FFFF00"/>
          </w:tcPr>
          <w:p w:rsidR="00601294" w:rsidRPr="005E57EF" w:rsidRDefault="00601294" w:rsidP="00EA0D33">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rsidR="00601294" w:rsidRPr="005E57EF" w:rsidRDefault="00601294" w:rsidP="00EA0D33">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601294" w:rsidRPr="005E57EF" w:rsidRDefault="00601294" w:rsidP="00EA0D3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bl>
    <w:p w:rsidR="00601294" w:rsidRPr="005E57EF" w:rsidRDefault="00601294" w:rsidP="00601294">
      <w:pPr>
        <w:pStyle w:val="a"/>
        <w:numPr>
          <w:ilvl w:val="0"/>
          <w:numId w:val="35"/>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w:t>
      </w:r>
      <w:r>
        <w:rPr>
          <w:b/>
        </w:rPr>
        <w:t>–</w:t>
      </w:r>
      <w:r w:rsidRPr="005E57EF">
        <w:rPr>
          <w:b/>
        </w:rPr>
        <w:t xml:space="preserve"> </w:t>
      </w:r>
      <w:r>
        <w:rPr>
          <w:b/>
          <w:highlight w:val="yellow"/>
        </w:rPr>
        <w:t>nu se solicită</w:t>
      </w:r>
      <w:r w:rsidRPr="0032641A">
        <w:rPr>
          <w:b/>
          <w:highlight w:val="yellow"/>
        </w:rPr>
        <w:t>.</w:t>
      </w:r>
    </w:p>
    <w:p w:rsidR="00601294" w:rsidRPr="005E57EF" w:rsidRDefault="00601294" w:rsidP="00601294">
      <w:pPr>
        <w:pStyle w:val="a"/>
        <w:numPr>
          <w:ilvl w:val="0"/>
          <w:numId w:val="35"/>
        </w:numPr>
        <w:shd w:val="clear" w:color="auto" w:fill="FFFFFF" w:themeFill="background1"/>
        <w:tabs>
          <w:tab w:val="left" w:pos="284"/>
          <w:tab w:val="right" w:pos="426"/>
          <w:tab w:val="right" w:pos="9531"/>
        </w:tabs>
        <w:spacing w:before="120"/>
      </w:pPr>
      <w:r w:rsidRPr="005E57EF">
        <w:rPr>
          <w:b/>
        </w:rPr>
        <w:t>Termenul de garanție a lucrărilor:</w:t>
      </w:r>
      <w:r w:rsidRPr="005E57EF">
        <w:rPr>
          <w:b/>
          <w:spacing w:val="25"/>
        </w:rPr>
        <w:t xml:space="preserve"> </w:t>
      </w:r>
      <w:r w:rsidRPr="0032641A">
        <w:rPr>
          <w:highlight w:val="yellow"/>
        </w:rPr>
        <w:t xml:space="preserve">Pe o perioadă de </w:t>
      </w:r>
      <w:r w:rsidR="00BE74CE">
        <w:rPr>
          <w:highlight w:val="yellow"/>
          <w:u w:val="single"/>
        </w:rPr>
        <w:t>1</w:t>
      </w:r>
      <w:r w:rsidRPr="0032641A">
        <w:rPr>
          <w:highlight w:val="yellow"/>
          <w:u w:val="single"/>
        </w:rPr>
        <w:t xml:space="preserve"> an</w:t>
      </w:r>
      <w:r w:rsidRPr="0032641A">
        <w:rPr>
          <w:highlight w:val="yellow"/>
        </w:rPr>
        <w:t xml:space="preserve"> de la semnarea procesului</w:t>
      </w:r>
      <w:r w:rsidRPr="0032641A">
        <w:rPr>
          <w:spacing w:val="40"/>
          <w:highlight w:val="yellow"/>
        </w:rPr>
        <w:t xml:space="preserve"> </w:t>
      </w:r>
      <w:r w:rsidRPr="0032641A">
        <w:rPr>
          <w:highlight w:val="yellow"/>
        </w:rPr>
        <w:t>verbal de recepție la finalizarea lucrărilor.</w:t>
      </w:r>
    </w:p>
    <w:p w:rsidR="00601294" w:rsidRPr="00592042" w:rsidRDefault="00601294" w:rsidP="00601294">
      <w:pPr>
        <w:pStyle w:val="a"/>
        <w:numPr>
          <w:ilvl w:val="0"/>
          <w:numId w:val="35"/>
        </w:numPr>
        <w:tabs>
          <w:tab w:val="clear" w:pos="1134"/>
          <w:tab w:val="left" w:pos="720"/>
          <w:tab w:val="left" w:pos="1347"/>
        </w:tabs>
        <w:spacing w:before="123" w:line="275" w:lineRule="exact"/>
      </w:pPr>
      <w:r w:rsidRPr="005E57EF">
        <w:rPr>
          <w:b/>
        </w:rPr>
        <w:t>Garanția</w:t>
      </w:r>
      <w:r w:rsidRPr="005E57EF">
        <w:rPr>
          <w:b/>
          <w:spacing w:val="-4"/>
        </w:rPr>
        <w:t xml:space="preserve"> </w:t>
      </w:r>
      <w:r w:rsidRPr="005E57EF">
        <w:rPr>
          <w:b/>
        </w:rPr>
        <w:t>de</w:t>
      </w:r>
      <w:r w:rsidRPr="005E57EF">
        <w:rPr>
          <w:b/>
          <w:spacing w:val="-2"/>
        </w:rPr>
        <w:t xml:space="preserve"> </w:t>
      </w:r>
      <w:r w:rsidRPr="005E57EF">
        <w:rPr>
          <w:b/>
        </w:rPr>
        <w:t>bună</w:t>
      </w:r>
      <w:r w:rsidRPr="005E57EF">
        <w:rPr>
          <w:b/>
          <w:spacing w:val="-6"/>
        </w:rPr>
        <w:t xml:space="preserve"> </w:t>
      </w:r>
      <w:r w:rsidRPr="005E57EF">
        <w:rPr>
          <w:b/>
        </w:rPr>
        <w:t>execuție</w:t>
      </w:r>
      <w:r w:rsidRPr="005E57EF">
        <w:rPr>
          <w:b/>
          <w:spacing w:val="-3"/>
        </w:rPr>
        <w:t xml:space="preserve"> </w:t>
      </w:r>
      <w:r w:rsidRPr="005E57EF">
        <w:rPr>
          <w:b/>
        </w:rPr>
        <w:t>a</w:t>
      </w:r>
      <w:r w:rsidRPr="005E57EF">
        <w:rPr>
          <w:b/>
          <w:spacing w:val="-1"/>
        </w:rPr>
        <w:t xml:space="preserve"> </w:t>
      </w:r>
      <w:r w:rsidRPr="005E57EF">
        <w:rPr>
          <w:b/>
        </w:rPr>
        <w:t>contractului,</w:t>
      </w:r>
      <w:r w:rsidRPr="005E57EF">
        <w:rPr>
          <w:b/>
          <w:spacing w:val="7"/>
        </w:rPr>
        <w:t xml:space="preserve"> în </w:t>
      </w:r>
      <w:r w:rsidRPr="005E57EF">
        <w:rPr>
          <w:b/>
          <w:color w:val="2C2C2D"/>
        </w:rPr>
        <w:t>cuantum</w:t>
      </w:r>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r w:rsidRPr="005E57EF">
        <w:rPr>
          <w:color w:val="2C2C2D"/>
          <w:spacing w:val="-2"/>
        </w:rPr>
        <w:t xml:space="preserve">valoarea </w:t>
      </w:r>
      <w:r w:rsidRPr="005E57EF">
        <w:rPr>
          <w:color w:val="2C2C2D"/>
        </w:rPr>
        <w:t>ofertei</w:t>
      </w:r>
      <w:r>
        <w:rPr>
          <w:color w:val="2C2C2D"/>
        </w:rPr>
        <w:t xml:space="preserve"> constituie din:</w:t>
      </w:r>
    </w:p>
    <w:p w:rsidR="00601294" w:rsidRPr="00592042" w:rsidRDefault="00601294" w:rsidP="00601294">
      <w:pPr>
        <w:pStyle w:val="a"/>
        <w:numPr>
          <w:ilvl w:val="0"/>
          <w:numId w:val="0"/>
        </w:numPr>
        <w:shd w:val="clear" w:color="auto" w:fill="FFFFFF"/>
        <w:tabs>
          <w:tab w:val="left" w:pos="-284"/>
        </w:tabs>
        <w:ind w:left="1080"/>
        <w:rPr>
          <w:color w:val="000000" w:themeColor="text1"/>
          <w:lang w:eastAsia="it-IT"/>
        </w:rPr>
      </w:pPr>
      <w:r w:rsidRPr="00592042">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01294" w:rsidRPr="00592042" w:rsidRDefault="00601294" w:rsidP="00601294">
      <w:pPr>
        <w:pStyle w:val="a"/>
        <w:numPr>
          <w:ilvl w:val="0"/>
          <w:numId w:val="0"/>
        </w:numPr>
        <w:shd w:val="clear" w:color="auto" w:fill="FFFFFF"/>
        <w:tabs>
          <w:tab w:val="left" w:pos="-284"/>
        </w:tabs>
        <w:ind w:left="1080"/>
        <w:rPr>
          <w:color w:val="000000" w:themeColor="text1"/>
          <w:lang w:eastAsia="it-IT"/>
        </w:rPr>
      </w:pPr>
      <w:r w:rsidRPr="00592042">
        <w:rPr>
          <w:color w:val="000000" w:themeColor="text1"/>
          <w:lang w:eastAsia="it-IT"/>
        </w:rPr>
        <w:t>2) rețineri succesive directe din plata cuvenită pentru facturile fiscale înaintate;</w:t>
      </w:r>
    </w:p>
    <w:p w:rsidR="00601294" w:rsidRPr="004614B2" w:rsidRDefault="00601294" w:rsidP="00601294">
      <w:pPr>
        <w:tabs>
          <w:tab w:val="left" w:pos="-284"/>
          <w:tab w:val="left" w:pos="360"/>
          <w:tab w:val="left" w:pos="462"/>
          <w:tab w:val="left" w:pos="960"/>
        </w:tabs>
        <w:spacing w:after="120"/>
        <w:ind w:left="360" w:hanging="360"/>
        <w:rPr>
          <w:bCs/>
          <w:color w:val="000000" w:themeColor="text1"/>
          <w:lang w:eastAsia="it-IT"/>
        </w:rPr>
      </w:pPr>
      <w:r>
        <w:rPr>
          <w:color w:val="000000" w:themeColor="text1"/>
          <w:lang w:eastAsia="it-IT"/>
        </w:rPr>
        <w:t xml:space="preserve">                </w:t>
      </w:r>
      <w:r w:rsidRPr="00592042">
        <w:rPr>
          <w:color w:val="000000" w:themeColor="text1"/>
          <w:lang w:eastAsia="it-IT"/>
        </w:rPr>
        <w:t xml:space="preserve"> 3</w:t>
      </w:r>
      <w:r w:rsidRPr="00592042">
        <w:rPr>
          <w:bCs/>
          <w:color w:val="000000" w:themeColor="text1"/>
          <w:lang w:eastAsia="it-IT"/>
        </w:rPr>
        <w:t>) transfer pe contul autorității contractante.</w:t>
      </w:r>
    </w:p>
    <w:p w:rsidR="00601294" w:rsidRPr="005E57EF" w:rsidRDefault="00601294" w:rsidP="00601294">
      <w:pPr>
        <w:pStyle w:val="a"/>
        <w:numPr>
          <w:ilvl w:val="0"/>
          <w:numId w:val="35"/>
        </w:numPr>
        <w:tabs>
          <w:tab w:val="clear" w:pos="1134"/>
          <w:tab w:val="left" w:pos="720"/>
          <w:tab w:val="left" w:pos="1347"/>
        </w:tabs>
        <w:spacing w:before="118"/>
        <w:ind w:right="-6"/>
      </w:pPr>
      <w:r w:rsidRPr="005E57EF">
        <w:rPr>
          <w:b/>
          <w:color w:val="333333"/>
        </w:rPr>
        <w:lastRenderedPageBreak/>
        <w:t>DECLARAŢIE</w:t>
      </w:r>
      <w:r>
        <w:rPr>
          <w:b/>
          <w:color w:val="333333"/>
        </w:rPr>
        <w:t xml:space="preserve"> </w:t>
      </w:r>
      <w:r w:rsidRPr="005E57EF">
        <w:rPr>
          <w:b/>
          <w:color w:val="333333"/>
        </w:rPr>
        <w:t>privind</w:t>
      </w:r>
      <w:r w:rsidRPr="005E57EF">
        <w:rPr>
          <w:b/>
          <w:color w:val="333333"/>
          <w:spacing w:val="-15"/>
        </w:rPr>
        <w:t xml:space="preserve"> </w:t>
      </w:r>
      <w:r w:rsidRPr="005E57EF">
        <w:rPr>
          <w:b/>
          <w:color w:val="333333"/>
        </w:rPr>
        <w:t>confirmarea</w:t>
      </w:r>
      <w:r w:rsidRPr="005E57EF">
        <w:rPr>
          <w:b/>
          <w:color w:val="333333"/>
          <w:spacing w:val="-14"/>
        </w:rPr>
        <w:t xml:space="preserve"> </w:t>
      </w:r>
      <w:r w:rsidRPr="005E57EF">
        <w:rPr>
          <w:b/>
          <w:color w:val="333333"/>
        </w:rPr>
        <w:t>identității</w:t>
      </w:r>
      <w:r w:rsidRPr="005E57EF">
        <w:rPr>
          <w:b/>
          <w:color w:val="333333"/>
          <w:spacing w:val="-15"/>
        </w:rPr>
        <w:t xml:space="preserve"> </w:t>
      </w:r>
      <w:r w:rsidRPr="005E57EF">
        <w:rPr>
          <w:b/>
          <w:color w:val="333333"/>
        </w:rPr>
        <w:t>beneficiarilor</w:t>
      </w:r>
      <w:r w:rsidRPr="005E57EF">
        <w:rPr>
          <w:b/>
          <w:color w:val="333333"/>
          <w:spacing w:val="-15"/>
        </w:rPr>
        <w:t xml:space="preserve"> </w:t>
      </w:r>
      <w:r w:rsidRPr="005E57EF">
        <w:rPr>
          <w:b/>
          <w:color w:val="333333"/>
        </w:rPr>
        <w:t>efectivi</w:t>
      </w:r>
      <w:r w:rsidRPr="005E57EF">
        <w:rPr>
          <w:b/>
          <w:color w:val="333333"/>
          <w:spacing w:val="-13"/>
        </w:rPr>
        <w:t xml:space="preserve"> </w:t>
      </w:r>
      <w:r w:rsidRPr="005E57EF">
        <w:rPr>
          <w:b/>
          <w:color w:val="333333"/>
        </w:rPr>
        <w:t>și</w:t>
      </w:r>
      <w:r w:rsidRPr="005E57EF">
        <w:rPr>
          <w:b/>
          <w:color w:val="333333"/>
          <w:spacing w:val="-13"/>
        </w:rPr>
        <w:t xml:space="preserve"> </w:t>
      </w:r>
      <w:r w:rsidRPr="005E57EF">
        <w:rPr>
          <w:b/>
          <w:color w:val="333333"/>
        </w:rPr>
        <w:t>neîncadrarea acestora</w:t>
      </w:r>
      <w:r w:rsidRPr="005E57EF">
        <w:rPr>
          <w:b/>
          <w:color w:val="333333"/>
          <w:spacing w:val="-9"/>
        </w:rPr>
        <w:t xml:space="preserve"> </w:t>
      </w:r>
      <w:r w:rsidRPr="005E57EF">
        <w:rPr>
          <w:b/>
          <w:color w:val="333333"/>
        </w:rPr>
        <w:t>în</w:t>
      </w:r>
      <w:r>
        <w:rPr>
          <w:b/>
          <w:color w:val="333333"/>
        </w:rPr>
        <w:t xml:space="preserve"> </w:t>
      </w:r>
      <w:r w:rsidRPr="005E57EF">
        <w:rPr>
          <w:b/>
          <w:color w:val="333333"/>
        </w:rPr>
        <w:t>situația</w:t>
      </w:r>
      <w:r w:rsidRPr="005E57EF">
        <w:rPr>
          <w:b/>
          <w:color w:val="333333"/>
          <w:spacing w:val="-8"/>
        </w:rPr>
        <w:t xml:space="preserve"> </w:t>
      </w:r>
      <w:r w:rsidRPr="005E57EF">
        <w:rPr>
          <w:b/>
          <w:color w:val="333333"/>
        </w:rPr>
        <w:t>condamnării</w:t>
      </w:r>
      <w:r w:rsidRPr="005E57EF">
        <w:rPr>
          <w:b/>
          <w:color w:val="333333"/>
          <w:spacing w:val="40"/>
        </w:rPr>
        <w:t xml:space="preserve"> </w:t>
      </w:r>
      <w:r w:rsidRPr="005E57EF">
        <w:rPr>
          <w:b/>
          <w:color w:val="333333"/>
        </w:rPr>
        <w:t>pentru</w:t>
      </w:r>
      <w:r w:rsidRPr="005E57EF">
        <w:rPr>
          <w:b/>
          <w:color w:val="333333"/>
          <w:spacing w:val="-8"/>
        </w:rPr>
        <w:t xml:space="preserve"> </w:t>
      </w:r>
      <w:r w:rsidRPr="005E57EF">
        <w:rPr>
          <w:b/>
          <w:color w:val="333333"/>
        </w:rPr>
        <w:t>participarea</w:t>
      </w:r>
      <w:r w:rsidRPr="005E57EF">
        <w:rPr>
          <w:b/>
          <w:color w:val="333333"/>
          <w:spacing w:val="-4"/>
        </w:rPr>
        <w:t xml:space="preserve"> </w:t>
      </w:r>
      <w:r w:rsidRPr="005E57EF">
        <w:rPr>
          <w:b/>
          <w:color w:val="333333"/>
        </w:rPr>
        <w:t>la</w:t>
      </w:r>
      <w:r w:rsidRPr="005E57EF">
        <w:rPr>
          <w:b/>
          <w:color w:val="333333"/>
          <w:spacing w:val="-9"/>
        </w:rPr>
        <w:t xml:space="preserve"> </w:t>
      </w:r>
      <w:r w:rsidRPr="005E57EF">
        <w:rPr>
          <w:b/>
          <w:color w:val="333333"/>
        </w:rPr>
        <w:t>activităţi</w:t>
      </w:r>
      <w:r w:rsidRPr="005E57EF">
        <w:rPr>
          <w:b/>
          <w:color w:val="333333"/>
          <w:spacing w:val="-8"/>
        </w:rPr>
        <w:t xml:space="preserve"> </w:t>
      </w:r>
      <w:r w:rsidRPr="005E57EF">
        <w:rPr>
          <w:b/>
          <w:color w:val="333333"/>
        </w:rPr>
        <w:t>ale</w:t>
      </w:r>
      <w:r w:rsidRPr="005E57EF">
        <w:rPr>
          <w:b/>
          <w:color w:val="333333"/>
          <w:spacing w:val="-10"/>
        </w:rPr>
        <w:t xml:space="preserve"> </w:t>
      </w:r>
      <w:r w:rsidRPr="005E57EF">
        <w:rPr>
          <w:b/>
          <w:color w:val="333333"/>
        </w:rPr>
        <w:t>unei</w:t>
      </w:r>
      <w:r w:rsidRPr="005E57EF">
        <w:rPr>
          <w:b/>
          <w:color w:val="333333"/>
          <w:spacing w:val="-12"/>
        </w:rPr>
        <w:t xml:space="preserve"> </w:t>
      </w:r>
      <w:r w:rsidRPr="005E57EF">
        <w:rPr>
          <w:b/>
          <w:color w:val="333333"/>
        </w:rPr>
        <w:t>organizaţii sau grupări criminale,</w:t>
      </w:r>
      <w:r>
        <w:rPr>
          <w:b/>
          <w:color w:val="333333"/>
        </w:rPr>
        <w:t xml:space="preserve"> </w:t>
      </w:r>
      <w:r w:rsidRPr="005E57EF">
        <w:rPr>
          <w:b/>
          <w:color w:val="333333"/>
        </w:rPr>
        <w:t>pentru corupţie</w:t>
      </w:r>
      <w:r>
        <w:rPr>
          <w:b/>
          <w:color w:val="333333"/>
        </w:rPr>
        <w:t>, fraudă şi/sau spălare de bani.</w:t>
      </w:r>
      <w:r w:rsidRPr="005E57EF">
        <w:rPr>
          <w:b/>
          <w:color w:val="333333"/>
        </w:rPr>
        <w:t xml:space="preserve"> </w:t>
      </w:r>
      <w:r w:rsidRPr="005E57EF">
        <w:rPr>
          <w:color w:val="333333"/>
        </w:rPr>
        <w:t>În</w:t>
      </w:r>
      <w:r w:rsidRPr="005E57EF">
        <w:rPr>
          <w:color w:val="333333"/>
          <w:spacing w:val="-3"/>
        </w:rPr>
        <w:t xml:space="preserve"> </w:t>
      </w:r>
      <w:r w:rsidRPr="005E57EF">
        <w:rPr>
          <w:color w:val="333333"/>
        </w:rPr>
        <w:t>termen de 5 zile</w:t>
      </w:r>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r w:rsidRPr="005E57EF">
        <w:rPr>
          <w:color w:val="333333"/>
        </w:rPr>
        <w:t>comunicării</w:t>
      </w:r>
      <w:r w:rsidRPr="005E57EF">
        <w:rPr>
          <w:color w:val="333333"/>
          <w:spacing w:val="-15"/>
        </w:rPr>
        <w:t xml:space="preserve"> </w:t>
      </w:r>
      <w:r w:rsidRPr="005E57EF">
        <w:rPr>
          <w:color w:val="333333"/>
        </w:rPr>
        <w:t>rezultatelor</w:t>
      </w:r>
      <w:r w:rsidRPr="005E57EF">
        <w:rPr>
          <w:color w:val="333333"/>
          <w:spacing w:val="-15"/>
        </w:rPr>
        <w:t xml:space="preserve"> </w:t>
      </w:r>
      <w:r w:rsidRPr="005E57EF">
        <w:rPr>
          <w:color w:val="333333"/>
        </w:rPr>
        <w:t>procedurii</w:t>
      </w:r>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achiziție</w:t>
      </w:r>
      <w:r w:rsidRPr="005E57EF">
        <w:rPr>
          <w:color w:val="333333"/>
          <w:spacing w:val="-15"/>
        </w:rPr>
        <w:t xml:space="preserve"> </w:t>
      </w:r>
      <w:r w:rsidRPr="005E57EF">
        <w:rPr>
          <w:color w:val="333333"/>
        </w:rPr>
        <w:t>publică,</w:t>
      </w:r>
      <w:r w:rsidRPr="005E57EF">
        <w:rPr>
          <w:color w:val="333333"/>
          <w:spacing w:val="-15"/>
        </w:rPr>
        <w:t xml:space="preserve"> </w:t>
      </w:r>
      <w:r w:rsidRPr="005E57EF">
        <w:rPr>
          <w:color w:val="333333"/>
        </w:rPr>
        <w:t>ofertantul/ofertantul asociat desemnat câștigător va prezenta Declarația autorității contractante și Agenției Achiziții Publice</w:t>
      </w:r>
      <w:r>
        <w:rPr>
          <w:color w:val="333333"/>
        </w:rPr>
        <w:t>.</w:t>
      </w:r>
    </w:p>
    <w:p w:rsidR="00601294" w:rsidRPr="005E57EF" w:rsidRDefault="00601294" w:rsidP="00601294">
      <w:pPr>
        <w:pStyle w:val="a"/>
        <w:numPr>
          <w:ilvl w:val="0"/>
          <w:numId w:val="35"/>
        </w:numPr>
        <w:tabs>
          <w:tab w:val="left" w:pos="720"/>
          <w:tab w:val="left" w:pos="1265"/>
        </w:tabs>
        <w:spacing w:before="70"/>
        <w:ind w:right="-6"/>
      </w:pPr>
      <w:r w:rsidRPr="005E57EF">
        <w:rPr>
          <w:b/>
        </w:rPr>
        <w:t xml:space="preserve">Motivul recurgerii la procedura accelerată </w:t>
      </w:r>
      <w:r w:rsidRPr="005E57EF">
        <w:t>(în cazul licitației deschise, restrânse și a procedurii</w:t>
      </w:r>
      <w:r w:rsidRPr="005E57EF">
        <w:rPr>
          <w:spacing w:val="-8"/>
        </w:rPr>
        <w:t xml:space="preserve"> </w:t>
      </w:r>
      <w:r w:rsidRPr="005E57EF">
        <w:t>negociate),</w:t>
      </w:r>
      <w:r w:rsidRPr="005E57EF">
        <w:rPr>
          <w:spacing w:val="-1"/>
        </w:rPr>
        <w:t xml:space="preserve"> </w:t>
      </w:r>
      <w:r w:rsidRPr="005E57EF">
        <w:t>-</w:t>
      </w:r>
      <w:r w:rsidRPr="005E57EF">
        <w:rPr>
          <w:i/>
        </w:rPr>
        <w:t>valoare estimativă este mai mare de 2 mln. lei.</w:t>
      </w:r>
    </w:p>
    <w:p w:rsidR="00601294" w:rsidRPr="005E57EF" w:rsidRDefault="00601294" w:rsidP="00601294">
      <w:pPr>
        <w:pStyle w:val="a"/>
        <w:numPr>
          <w:ilvl w:val="0"/>
          <w:numId w:val="35"/>
        </w:numPr>
        <w:tabs>
          <w:tab w:val="left" w:pos="720"/>
          <w:tab w:val="left" w:pos="1265"/>
        </w:tabs>
        <w:spacing w:before="133" w:line="232" w:lineRule="auto"/>
        <w:ind w:right="-6"/>
      </w:pPr>
      <w:r w:rsidRPr="005E57EF">
        <w:rPr>
          <w:b/>
        </w:rPr>
        <w:t>Tehnici</w:t>
      </w:r>
      <w:r w:rsidRPr="005E57EF">
        <w:rPr>
          <w:b/>
          <w:spacing w:val="-3"/>
        </w:rPr>
        <w:t xml:space="preserve"> </w:t>
      </w:r>
      <w:r w:rsidRPr="005E57EF">
        <w:rPr>
          <w:b/>
        </w:rPr>
        <w:t>și</w:t>
      </w:r>
      <w:r w:rsidRPr="005E57EF">
        <w:rPr>
          <w:b/>
          <w:spacing w:val="-3"/>
        </w:rPr>
        <w:t xml:space="preserve"> </w:t>
      </w:r>
      <w:r w:rsidRPr="005E57EF">
        <w:rPr>
          <w:b/>
        </w:rPr>
        <w:t>instrumente</w:t>
      </w:r>
      <w:r w:rsidRPr="005E57EF">
        <w:rPr>
          <w:b/>
          <w:spacing w:val="-4"/>
        </w:rPr>
        <w:t xml:space="preserve"> </w:t>
      </w:r>
      <w:r w:rsidRPr="005E57EF">
        <w:rPr>
          <w:b/>
        </w:rPr>
        <w:t>specifice</w:t>
      </w:r>
      <w:r w:rsidRPr="005E57EF">
        <w:rPr>
          <w:b/>
          <w:spacing w:val="-4"/>
        </w:rPr>
        <w:t xml:space="preserve"> </w:t>
      </w:r>
      <w:r w:rsidRPr="005E57EF">
        <w:rPr>
          <w:b/>
        </w:rPr>
        <w:t>de</w:t>
      </w:r>
      <w:r w:rsidRPr="005E57EF">
        <w:rPr>
          <w:b/>
          <w:spacing w:val="-4"/>
        </w:rPr>
        <w:t xml:space="preserve"> </w:t>
      </w:r>
      <w:r w:rsidRPr="005E57EF">
        <w:rPr>
          <w:b/>
        </w:rPr>
        <w:t>atribuire</w:t>
      </w:r>
      <w:r w:rsidRPr="005E57EF">
        <w:rPr>
          <w:b/>
          <w:spacing w:val="-4"/>
        </w:rPr>
        <w:t xml:space="preserve"> </w:t>
      </w:r>
      <w:r w:rsidRPr="005E57EF">
        <w:rPr>
          <w:b/>
        </w:rPr>
        <w:t>(dacă</w:t>
      </w:r>
      <w:r w:rsidRPr="005E57EF">
        <w:rPr>
          <w:b/>
          <w:spacing w:val="-3"/>
        </w:rPr>
        <w:t xml:space="preserve"> </w:t>
      </w:r>
      <w:r w:rsidRPr="005E57EF">
        <w:rPr>
          <w:b/>
        </w:rPr>
        <w:t>este</w:t>
      </w:r>
      <w:r w:rsidRPr="005E57EF">
        <w:rPr>
          <w:b/>
          <w:spacing w:val="-4"/>
        </w:rPr>
        <w:t xml:space="preserve"> </w:t>
      </w:r>
      <w:r w:rsidRPr="005E57EF">
        <w:rPr>
          <w:b/>
        </w:rPr>
        <w:t>cazul</w:t>
      </w:r>
      <w:r w:rsidRPr="005E57EF">
        <w:rPr>
          <w:b/>
          <w:spacing w:val="-8"/>
        </w:rPr>
        <w:t xml:space="preserve"> </w:t>
      </w:r>
      <w:r w:rsidRPr="005E57EF">
        <w:rPr>
          <w:b/>
        </w:rPr>
        <w:t>specificați</w:t>
      </w:r>
      <w:r w:rsidRPr="005E57EF">
        <w:rPr>
          <w:b/>
          <w:spacing w:val="-3"/>
        </w:rPr>
        <w:t xml:space="preserve"> </w:t>
      </w:r>
      <w:r w:rsidRPr="005E57EF">
        <w:rPr>
          <w:b/>
        </w:rPr>
        <w:t>dacă</w:t>
      </w:r>
      <w:r w:rsidRPr="005E57EF">
        <w:rPr>
          <w:b/>
          <w:spacing w:val="-3"/>
        </w:rPr>
        <w:t xml:space="preserve"> </w:t>
      </w:r>
      <w:r w:rsidRPr="005E57EF">
        <w:rPr>
          <w:b/>
        </w:rPr>
        <w:t>se</w:t>
      </w:r>
      <w:r w:rsidRPr="005E57EF">
        <w:rPr>
          <w:b/>
          <w:spacing w:val="-4"/>
        </w:rPr>
        <w:t xml:space="preserve"> </w:t>
      </w:r>
      <w:r w:rsidRPr="005E57EF">
        <w:rPr>
          <w:b/>
        </w:rPr>
        <w:t xml:space="preserve">va utiliza acordul-cadru, sistemul dinamic de achiziție sau licitația electronică): </w:t>
      </w:r>
      <w:r w:rsidRPr="005E57EF">
        <w:t>nu sunt</w:t>
      </w:r>
    </w:p>
    <w:p w:rsidR="00601294" w:rsidRPr="005E57EF" w:rsidRDefault="00601294" w:rsidP="00601294">
      <w:pPr>
        <w:pStyle w:val="a"/>
        <w:numPr>
          <w:ilvl w:val="0"/>
          <w:numId w:val="35"/>
        </w:numPr>
        <w:tabs>
          <w:tab w:val="clear" w:pos="1134"/>
          <w:tab w:val="left" w:pos="720"/>
          <w:tab w:val="left" w:pos="1265"/>
        </w:tabs>
        <w:spacing w:before="130" w:line="272" w:lineRule="exact"/>
        <w:rPr>
          <w:b/>
        </w:rPr>
      </w:pPr>
      <w:r w:rsidRPr="005E57EF">
        <w:rPr>
          <w:b/>
        </w:rPr>
        <w:t>Condiții</w:t>
      </w:r>
      <w:r w:rsidRPr="005E57EF">
        <w:rPr>
          <w:b/>
          <w:spacing w:val="-5"/>
        </w:rPr>
        <w:t xml:space="preserve"> </w:t>
      </w:r>
      <w:r w:rsidRPr="005E57EF">
        <w:rPr>
          <w:b/>
        </w:rPr>
        <w:t>speciale</w:t>
      </w:r>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r w:rsidRPr="005E57EF">
        <w:rPr>
          <w:b/>
        </w:rPr>
        <w:t>depinde</w:t>
      </w:r>
      <w:r w:rsidRPr="005E57EF">
        <w:rPr>
          <w:b/>
          <w:spacing w:val="-4"/>
        </w:rPr>
        <w:t xml:space="preserve"> </w:t>
      </w:r>
      <w:r w:rsidRPr="005E57EF">
        <w:rPr>
          <w:b/>
        </w:rPr>
        <w:t>îndeplinirea</w:t>
      </w:r>
      <w:r w:rsidRPr="005E57EF">
        <w:rPr>
          <w:b/>
          <w:spacing w:val="-3"/>
        </w:rPr>
        <w:t xml:space="preserve"> </w:t>
      </w:r>
      <w:r w:rsidRPr="005E57EF">
        <w:rPr>
          <w:b/>
        </w:rPr>
        <w:t>contractului</w:t>
      </w:r>
      <w:r w:rsidRPr="005E57EF">
        <w:rPr>
          <w:b/>
          <w:spacing w:val="-2"/>
        </w:rPr>
        <w:t xml:space="preserve"> </w:t>
      </w:r>
      <w:r w:rsidRPr="005E57EF">
        <w:rPr>
          <w:b/>
        </w:rPr>
        <w:t>(indicați</w:t>
      </w:r>
      <w:r w:rsidRPr="005E57EF">
        <w:rPr>
          <w:b/>
          <w:spacing w:val="-7"/>
        </w:rPr>
        <w:t xml:space="preserve"> </w:t>
      </w:r>
      <w:r w:rsidRPr="005E57EF">
        <w:rPr>
          <w:b/>
        </w:rPr>
        <w:t>după</w:t>
      </w:r>
      <w:r w:rsidRPr="005E57EF">
        <w:rPr>
          <w:b/>
          <w:spacing w:val="-2"/>
        </w:rPr>
        <w:t xml:space="preserve"> caz):</w:t>
      </w:r>
    </w:p>
    <w:p w:rsidR="00601294" w:rsidRPr="005E57EF" w:rsidRDefault="00601294" w:rsidP="00601294">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rsidR="00601294" w:rsidRPr="005E57EF" w:rsidRDefault="00601294" w:rsidP="00601294">
      <w:pPr>
        <w:pStyle w:val="a"/>
        <w:numPr>
          <w:ilvl w:val="0"/>
          <w:numId w:val="35"/>
        </w:numPr>
        <w:tabs>
          <w:tab w:val="left" w:pos="720"/>
          <w:tab w:val="left" w:pos="1265"/>
        </w:tabs>
        <w:spacing w:before="122"/>
      </w:pPr>
      <w:r w:rsidRPr="005E57EF">
        <w:rPr>
          <w:b/>
        </w:rPr>
        <w:t>Ofertele</w:t>
      </w:r>
      <w:r w:rsidRPr="005E57EF">
        <w:rPr>
          <w:b/>
          <w:spacing w:val="-3"/>
        </w:rPr>
        <w:t xml:space="preserve"> </w:t>
      </w:r>
      <w:r w:rsidRPr="005E57EF">
        <w:rPr>
          <w:b/>
        </w:rPr>
        <w:t>se</w:t>
      </w:r>
      <w:r w:rsidRPr="005E57EF">
        <w:rPr>
          <w:b/>
          <w:spacing w:val="-3"/>
        </w:rPr>
        <w:t xml:space="preserve"> </w:t>
      </w:r>
      <w:r w:rsidRPr="005E57EF">
        <w:rPr>
          <w:b/>
        </w:rPr>
        <w:t>prezintă</w:t>
      </w:r>
      <w:r w:rsidRPr="005E57EF">
        <w:rPr>
          <w:b/>
          <w:spacing w:val="-1"/>
        </w:rPr>
        <w:t xml:space="preserve"> </w:t>
      </w:r>
      <w:r w:rsidRPr="005E57EF">
        <w:rPr>
          <w:b/>
        </w:rPr>
        <w:t>în</w:t>
      </w:r>
      <w:r w:rsidRPr="005E57EF">
        <w:rPr>
          <w:b/>
          <w:spacing w:val="-1"/>
        </w:rPr>
        <w:t xml:space="preserve"> </w:t>
      </w:r>
      <w:r>
        <w:rPr>
          <w:b/>
        </w:rPr>
        <w:t xml:space="preserve">valuta – </w:t>
      </w:r>
      <w:r w:rsidRPr="008313E3">
        <w:t>lei MD</w:t>
      </w:r>
      <w:r w:rsidRPr="005E57EF">
        <w:rPr>
          <w:b/>
          <w:spacing w:val="-5"/>
        </w:rPr>
        <w:t xml:space="preserve"> </w:t>
      </w:r>
    </w:p>
    <w:p w:rsidR="00601294" w:rsidRPr="005E57EF" w:rsidRDefault="00601294" w:rsidP="00601294">
      <w:pPr>
        <w:pStyle w:val="a"/>
        <w:numPr>
          <w:ilvl w:val="0"/>
          <w:numId w:val="35"/>
        </w:numPr>
        <w:tabs>
          <w:tab w:val="clear" w:pos="1134"/>
          <w:tab w:val="left" w:pos="720"/>
          <w:tab w:val="left" w:pos="1265"/>
          <w:tab w:val="left" w:pos="8768"/>
        </w:tabs>
        <w:spacing w:before="118" w:line="242" w:lineRule="auto"/>
        <w:ind w:right="1291"/>
      </w:pPr>
      <w:r w:rsidRPr="005E57EF">
        <w:rPr>
          <w:b/>
        </w:rPr>
        <w:t>Criteriul</w:t>
      </w:r>
      <w:r w:rsidRPr="005E57EF">
        <w:rPr>
          <w:b/>
          <w:spacing w:val="-8"/>
        </w:rPr>
        <w:t xml:space="preserve"> </w:t>
      </w:r>
      <w:r w:rsidRPr="005E57EF">
        <w:rPr>
          <w:b/>
        </w:rPr>
        <w:t>de</w:t>
      </w:r>
      <w:r w:rsidRPr="005E57EF">
        <w:rPr>
          <w:b/>
          <w:spacing w:val="-4"/>
        </w:rPr>
        <w:t xml:space="preserve"> </w:t>
      </w:r>
      <w:r w:rsidRPr="005E57EF">
        <w:rPr>
          <w:b/>
        </w:rPr>
        <w:t>evaluare</w:t>
      </w:r>
      <w:r w:rsidRPr="005E57EF">
        <w:rPr>
          <w:b/>
          <w:spacing w:val="-4"/>
        </w:rPr>
        <w:t xml:space="preserve"> </w:t>
      </w:r>
      <w:r w:rsidRPr="005E57EF">
        <w:rPr>
          <w:b/>
        </w:rPr>
        <w:t>aplicat</w:t>
      </w:r>
      <w:r w:rsidRPr="005E57EF">
        <w:rPr>
          <w:b/>
          <w:spacing w:val="-2"/>
        </w:rPr>
        <w:t xml:space="preserve"> </w:t>
      </w:r>
      <w:r w:rsidRPr="005E57EF">
        <w:rPr>
          <w:b/>
        </w:rPr>
        <w:t>pentru</w:t>
      </w:r>
      <w:r w:rsidRPr="005E57EF">
        <w:rPr>
          <w:b/>
          <w:spacing w:val="-3"/>
        </w:rPr>
        <w:t xml:space="preserve"> </w:t>
      </w:r>
      <w:r w:rsidRPr="005E57EF">
        <w:rPr>
          <w:b/>
        </w:rPr>
        <w:t>atribuirea</w:t>
      </w:r>
      <w:r w:rsidRPr="005E57EF">
        <w:rPr>
          <w:b/>
          <w:spacing w:val="-3"/>
        </w:rPr>
        <w:t xml:space="preserve"> </w:t>
      </w:r>
      <w:r w:rsidRPr="005E57EF">
        <w:rPr>
          <w:b/>
        </w:rPr>
        <w:t>contractului</w:t>
      </w:r>
      <w:r>
        <w:t xml:space="preserve">: </w:t>
      </w:r>
      <w:r w:rsidRPr="00BD37FD">
        <w:rPr>
          <w:highlight w:val="yellow"/>
        </w:rPr>
        <w:t>cel</w:t>
      </w:r>
      <w:r w:rsidRPr="00BD37FD">
        <w:rPr>
          <w:spacing w:val="-3"/>
          <w:highlight w:val="yellow"/>
        </w:rPr>
        <w:t xml:space="preserve"> </w:t>
      </w:r>
      <w:r w:rsidRPr="00BD37FD">
        <w:rPr>
          <w:highlight w:val="yellow"/>
        </w:rPr>
        <w:t>mai</w:t>
      </w:r>
      <w:r w:rsidRPr="00BD37FD">
        <w:rPr>
          <w:spacing w:val="-8"/>
          <w:highlight w:val="yellow"/>
        </w:rPr>
        <w:t xml:space="preserve"> </w:t>
      </w:r>
      <w:r w:rsidRPr="00BD37FD">
        <w:rPr>
          <w:highlight w:val="yellow"/>
        </w:rPr>
        <w:t>scăzut preț pentru un singur lot</w:t>
      </w:r>
    </w:p>
    <w:p w:rsidR="00601294" w:rsidRPr="005E57EF" w:rsidRDefault="00601294" w:rsidP="00601294">
      <w:pPr>
        <w:pStyle w:val="a"/>
        <w:numPr>
          <w:ilvl w:val="0"/>
          <w:numId w:val="35"/>
        </w:numPr>
        <w:tabs>
          <w:tab w:val="clear" w:pos="1134"/>
          <w:tab w:val="left" w:pos="720"/>
          <w:tab w:val="left" w:pos="1265"/>
          <w:tab w:val="left" w:pos="9060"/>
        </w:tabs>
        <w:spacing w:before="122" w:line="237" w:lineRule="auto"/>
        <w:ind w:right="999"/>
      </w:pPr>
      <w:r w:rsidRPr="005E57EF">
        <w:rPr>
          <w:b/>
        </w:rPr>
        <w:t>Factorii</w:t>
      </w:r>
      <w:r w:rsidRPr="005E57EF">
        <w:rPr>
          <w:b/>
          <w:spacing w:val="-4"/>
        </w:rPr>
        <w:t xml:space="preserve"> </w:t>
      </w:r>
      <w:r w:rsidRPr="005E57EF">
        <w:rPr>
          <w:b/>
        </w:rPr>
        <w:t>de</w:t>
      </w:r>
      <w:r w:rsidRPr="005E57EF">
        <w:rPr>
          <w:b/>
          <w:spacing w:val="-5"/>
        </w:rPr>
        <w:t xml:space="preserve"> </w:t>
      </w:r>
      <w:r w:rsidRPr="005E57EF">
        <w:rPr>
          <w:b/>
        </w:rPr>
        <w:t>evaluare</w:t>
      </w:r>
      <w:r w:rsidRPr="005E57EF">
        <w:rPr>
          <w:b/>
          <w:spacing w:val="-5"/>
        </w:rPr>
        <w:t xml:space="preserve"> </w:t>
      </w:r>
      <w:r w:rsidRPr="005E57EF">
        <w:rPr>
          <w:b/>
        </w:rPr>
        <w:t>a</w:t>
      </w:r>
      <w:r w:rsidRPr="005E57EF">
        <w:rPr>
          <w:b/>
          <w:spacing w:val="-4"/>
        </w:rPr>
        <w:t xml:space="preserve"> </w:t>
      </w:r>
      <w:r w:rsidRPr="005E57EF">
        <w:rPr>
          <w:b/>
        </w:rPr>
        <w:t>ofertei</w:t>
      </w:r>
      <w:r w:rsidRPr="005E57EF">
        <w:rPr>
          <w:b/>
          <w:spacing w:val="-4"/>
        </w:rPr>
        <w:t xml:space="preserve"> </w:t>
      </w:r>
      <w:r w:rsidRPr="005E57EF">
        <w:rPr>
          <w:b/>
        </w:rPr>
        <w:t>celei</w:t>
      </w:r>
      <w:r w:rsidRPr="005E57EF">
        <w:rPr>
          <w:b/>
          <w:spacing w:val="-4"/>
        </w:rPr>
        <w:t xml:space="preserve"> </w:t>
      </w:r>
      <w:r w:rsidRPr="005E57EF">
        <w:rPr>
          <w:b/>
        </w:rPr>
        <w:t>mai</w:t>
      </w:r>
      <w:r w:rsidRPr="005E57EF">
        <w:rPr>
          <w:b/>
          <w:spacing w:val="-4"/>
        </w:rPr>
        <w:t xml:space="preserve"> </w:t>
      </w:r>
      <w:r w:rsidRPr="005E57EF">
        <w:rPr>
          <w:b/>
        </w:rPr>
        <w:t>avantajoase</w:t>
      </w:r>
      <w:r w:rsidRPr="005E57EF">
        <w:rPr>
          <w:b/>
          <w:spacing w:val="-5"/>
        </w:rPr>
        <w:t xml:space="preserve"> </w:t>
      </w:r>
      <w:r w:rsidRPr="005E57EF">
        <w:rPr>
          <w:b/>
        </w:rPr>
        <w:t>din</w:t>
      </w:r>
      <w:r w:rsidRPr="005E57EF">
        <w:rPr>
          <w:b/>
          <w:spacing w:val="-3"/>
        </w:rPr>
        <w:t xml:space="preserve"> </w:t>
      </w:r>
      <w:r w:rsidRPr="005E57EF">
        <w:rPr>
          <w:b/>
        </w:rPr>
        <w:t>punct</w:t>
      </w:r>
      <w:r w:rsidRPr="005E57EF">
        <w:rPr>
          <w:b/>
          <w:spacing w:val="-3"/>
        </w:rPr>
        <w:t xml:space="preserve"> </w:t>
      </w:r>
      <w:r w:rsidRPr="005E57EF">
        <w:rPr>
          <w:b/>
        </w:rPr>
        <w:t>de</w:t>
      </w:r>
      <w:r w:rsidRPr="005E57EF">
        <w:rPr>
          <w:b/>
          <w:spacing w:val="-9"/>
        </w:rPr>
        <w:t xml:space="preserve"> </w:t>
      </w:r>
      <w:r w:rsidRPr="005E57EF">
        <w:rPr>
          <w:b/>
        </w:rPr>
        <w:t>vedere</w:t>
      </w:r>
      <w:r w:rsidRPr="005E57EF">
        <w:rPr>
          <w:b/>
          <w:spacing w:val="-5"/>
        </w:rPr>
        <w:t xml:space="preserve"> </w:t>
      </w:r>
      <w:r w:rsidRPr="005E57EF">
        <w:rPr>
          <w:b/>
        </w:rPr>
        <w:t xml:space="preserve">economic, precum și ponderile lor: </w:t>
      </w:r>
      <w:r w:rsidRPr="005E57EF">
        <w:t>nu se cere</w:t>
      </w:r>
    </w:p>
    <w:p w:rsidR="00601294" w:rsidRPr="005E57EF" w:rsidRDefault="00601294" w:rsidP="00601294">
      <w:pPr>
        <w:pStyle w:val="a"/>
        <w:numPr>
          <w:ilvl w:val="0"/>
          <w:numId w:val="35"/>
        </w:numPr>
        <w:tabs>
          <w:tab w:val="clear" w:pos="1134"/>
          <w:tab w:val="left" w:pos="720"/>
          <w:tab w:val="left" w:pos="1265"/>
        </w:tabs>
        <w:spacing w:before="123"/>
        <w:rPr>
          <w:b/>
        </w:rPr>
      </w:pPr>
      <w:r w:rsidRPr="005E57EF">
        <w:rPr>
          <w:b/>
        </w:rPr>
        <w:t>Termenul</w:t>
      </w:r>
      <w:r w:rsidRPr="005E57EF">
        <w:rPr>
          <w:b/>
          <w:spacing w:val="-8"/>
        </w:rPr>
        <w:t xml:space="preserve"> </w:t>
      </w:r>
      <w:r w:rsidRPr="005E57EF">
        <w:rPr>
          <w:b/>
        </w:rPr>
        <w:t>limită</w:t>
      </w:r>
      <w:r w:rsidRPr="005E57EF">
        <w:rPr>
          <w:b/>
          <w:spacing w:val="-3"/>
        </w:rPr>
        <w:t xml:space="preserve"> </w:t>
      </w:r>
      <w:r w:rsidRPr="005E57EF">
        <w:rPr>
          <w:b/>
        </w:rPr>
        <w:t>de</w:t>
      </w:r>
      <w:r w:rsidRPr="005E57EF">
        <w:rPr>
          <w:b/>
          <w:spacing w:val="-4"/>
        </w:rPr>
        <w:t xml:space="preserve"> </w:t>
      </w:r>
      <w:r w:rsidRPr="005E57EF">
        <w:rPr>
          <w:b/>
        </w:rPr>
        <w:t>depunere/deschidere</w:t>
      </w:r>
      <w:r w:rsidRPr="005E57EF">
        <w:rPr>
          <w:b/>
          <w:spacing w:val="-4"/>
        </w:rPr>
        <w:t xml:space="preserve"> </w:t>
      </w:r>
      <w:r w:rsidRPr="005E57EF">
        <w:rPr>
          <w:b/>
        </w:rPr>
        <w:t>a</w:t>
      </w:r>
      <w:r w:rsidRPr="005E57EF">
        <w:rPr>
          <w:b/>
          <w:spacing w:val="-3"/>
        </w:rPr>
        <w:t xml:space="preserve"> </w:t>
      </w:r>
      <w:r w:rsidRPr="005E57EF">
        <w:rPr>
          <w:b/>
          <w:spacing w:val="-2"/>
        </w:rPr>
        <w:t>ofertelor:</w:t>
      </w:r>
    </w:p>
    <w:p w:rsidR="00601294" w:rsidRPr="005E57EF" w:rsidRDefault="00601294" w:rsidP="00601294">
      <w:pPr>
        <w:ind w:left="843" w:right="2815"/>
        <w:rPr>
          <w:i/>
        </w:rPr>
      </w:pPr>
      <w:r>
        <w:t xml:space="preserve">12 zile </w:t>
      </w: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 xml:space="preserve">/până la: </w:t>
      </w:r>
      <w:r w:rsidRPr="005E57EF">
        <w:rPr>
          <w:i/>
        </w:rPr>
        <w:t>[ora</w:t>
      </w:r>
      <w:r w:rsidRPr="005E57EF">
        <w:rPr>
          <w:i/>
          <w:spacing w:val="-3"/>
        </w:rPr>
        <w:t xml:space="preserve"> </w:t>
      </w:r>
      <w:r w:rsidRPr="005E57EF">
        <w:rPr>
          <w:i/>
        </w:rPr>
        <w:t xml:space="preserve">exactă]  </w:t>
      </w:r>
    </w:p>
    <w:p w:rsidR="00601294" w:rsidRPr="005E57EF" w:rsidRDefault="00601294" w:rsidP="00601294">
      <w:pPr>
        <w:ind w:left="843" w:right="2815"/>
      </w:pPr>
      <w:r w:rsidRPr="005E57EF">
        <w:t xml:space="preserve">pe: </w:t>
      </w:r>
      <w:r w:rsidRPr="005E57EF">
        <w:rPr>
          <w:i/>
        </w:rPr>
        <w:t xml:space="preserve">[data]  </w:t>
      </w:r>
    </w:p>
    <w:p w:rsidR="00601294" w:rsidRPr="005E57EF" w:rsidRDefault="00601294" w:rsidP="00601294">
      <w:pPr>
        <w:pStyle w:val="a"/>
        <w:numPr>
          <w:ilvl w:val="0"/>
          <w:numId w:val="35"/>
        </w:numPr>
        <w:tabs>
          <w:tab w:val="clear" w:pos="1134"/>
          <w:tab w:val="left" w:pos="720"/>
          <w:tab w:val="left" w:pos="1265"/>
        </w:tabs>
        <w:spacing w:before="8"/>
        <w:rPr>
          <w:b/>
        </w:rPr>
      </w:pPr>
      <w:r w:rsidRPr="005E57EF">
        <w:rPr>
          <w:b/>
        </w:rPr>
        <w:t>Adresa</w:t>
      </w:r>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r w:rsidRPr="005E57EF">
        <w:rPr>
          <w:b/>
        </w:rPr>
        <w:t>trebuie</w:t>
      </w:r>
      <w:r w:rsidRPr="005E57EF">
        <w:rPr>
          <w:b/>
          <w:spacing w:val="-3"/>
        </w:rPr>
        <w:t xml:space="preserve"> </w:t>
      </w:r>
      <w:r w:rsidRPr="005E57EF">
        <w:rPr>
          <w:b/>
        </w:rPr>
        <w:t>transmise</w:t>
      </w:r>
      <w:r w:rsidRPr="005E57EF">
        <w:rPr>
          <w:b/>
          <w:spacing w:val="-3"/>
        </w:rPr>
        <w:t xml:space="preserve"> </w:t>
      </w:r>
      <w:r w:rsidRPr="005E57EF">
        <w:rPr>
          <w:b/>
        </w:rPr>
        <w:t>ofertele</w:t>
      </w:r>
      <w:r w:rsidRPr="005E57EF">
        <w:rPr>
          <w:b/>
          <w:spacing w:val="-3"/>
        </w:rPr>
        <w:t xml:space="preserve"> </w:t>
      </w:r>
      <w:r w:rsidRPr="005E57EF">
        <w:rPr>
          <w:b/>
        </w:rPr>
        <w:t>sau</w:t>
      </w:r>
      <w:r w:rsidRPr="005E57EF">
        <w:rPr>
          <w:b/>
          <w:spacing w:val="-2"/>
        </w:rPr>
        <w:t xml:space="preserve"> </w:t>
      </w:r>
      <w:r w:rsidRPr="005E57EF">
        <w:rPr>
          <w:b/>
        </w:rPr>
        <w:t>cererile</w:t>
      </w:r>
      <w:r w:rsidRPr="005E57EF">
        <w:rPr>
          <w:b/>
          <w:spacing w:val="-3"/>
        </w:rPr>
        <w:t xml:space="preserve"> </w:t>
      </w:r>
      <w:r w:rsidRPr="005E57EF">
        <w:rPr>
          <w:b/>
        </w:rPr>
        <w:t>de</w:t>
      </w:r>
      <w:r w:rsidRPr="005E57EF">
        <w:rPr>
          <w:b/>
          <w:spacing w:val="-2"/>
        </w:rPr>
        <w:t xml:space="preserve"> participare:</w:t>
      </w:r>
    </w:p>
    <w:p w:rsidR="00601294" w:rsidRPr="005E57EF" w:rsidRDefault="00601294" w:rsidP="00601294">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rsidR="00601294" w:rsidRPr="005E57EF" w:rsidRDefault="00601294" w:rsidP="00601294">
      <w:pPr>
        <w:pStyle w:val="a"/>
        <w:numPr>
          <w:ilvl w:val="0"/>
          <w:numId w:val="35"/>
        </w:numPr>
        <w:tabs>
          <w:tab w:val="clear" w:pos="1134"/>
          <w:tab w:val="left" w:pos="720"/>
          <w:tab w:val="left" w:pos="1265"/>
        </w:tabs>
        <w:spacing w:before="128"/>
        <w:rPr>
          <w:b/>
        </w:rPr>
      </w:pPr>
      <w:r w:rsidRPr="005E57EF">
        <w:rPr>
          <w:b/>
        </w:rPr>
        <w:t>Termenul</w:t>
      </w:r>
      <w:r w:rsidRPr="005E57EF">
        <w:rPr>
          <w:b/>
          <w:spacing w:val="-7"/>
        </w:rPr>
        <w:t xml:space="preserve"> </w:t>
      </w:r>
      <w:r w:rsidRPr="005E57EF">
        <w:rPr>
          <w:b/>
        </w:rPr>
        <w:t>de</w:t>
      </w:r>
      <w:r w:rsidRPr="005E57EF">
        <w:rPr>
          <w:b/>
          <w:spacing w:val="-3"/>
        </w:rPr>
        <w:t xml:space="preserve"> </w:t>
      </w:r>
      <w:r w:rsidRPr="005E57EF">
        <w:rPr>
          <w:b/>
        </w:rPr>
        <w:t>valabilitate</w:t>
      </w:r>
      <w:r w:rsidRPr="005E57EF">
        <w:rPr>
          <w:b/>
          <w:spacing w:val="-2"/>
        </w:rPr>
        <w:t xml:space="preserve"> </w:t>
      </w:r>
      <w:r w:rsidRPr="005E57EF">
        <w:rPr>
          <w:b/>
        </w:rPr>
        <w:t>a</w:t>
      </w:r>
      <w:r w:rsidRPr="005E57EF">
        <w:rPr>
          <w:b/>
          <w:spacing w:val="-2"/>
        </w:rPr>
        <w:t xml:space="preserve"> </w:t>
      </w:r>
      <w:r w:rsidRPr="005E57EF">
        <w:rPr>
          <w:b/>
        </w:rPr>
        <w:t>ofertelor:</w:t>
      </w:r>
      <w:r w:rsidRPr="005E57EF">
        <w:rPr>
          <w:b/>
          <w:spacing w:val="-1"/>
        </w:rPr>
        <w:t xml:space="preserve"> </w:t>
      </w:r>
      <w:r w:rsidRPr="005E57EF">
        <w:rPr>
          <w:b/>
        </w:rPr>
        <w:t>60</w:t>
      </w:r>
      <w:r w:rsidRPr="005E57EF">
        <w:rPr>
          <w:b/>
          <w:spacing w:val="-1"/>
        </w:rPr>
        <w:t xml:space="preserve"> </w:t>
      </w:r>
      <w:r w:rsidRPr="005E57EF">
        <w:rPr>
          <w:b/>
          <w:spacing w:val="-4"/>
        </w:rPr>
        <w:t>zile</w:t>
      </w:r>
    </w:p>
    <w:p w:rsidR="00601294" w:rsidRPr="005E57EF" w:rsidRDefault="00601294" w:rsidP="00601294">
      <w:pPr>
        <w:pStyle w:val="a"/>
        <w:numPr>
          <w:ilvl w:val="0"/>
          <w:numId w:val="35"/>
        </w:numPr>
        <w:tabs>
          <w:tab w:val="clear" w:pos="1134"/>
          <w:tab w:val="left" w:pos="720"/>
          <w:tab w:val="left" w:pos="1692"/>
        </w:tabs>
        <w:spacing w:before="96" w:line="237" w:lineRule="auto"/>
        <w:ind w:right="1067"/>
      </w:pPr>
      <w:r w:rsidRPr="005E57EF">
        <w:rPr>
          <w:b/>
        </w:rPr>
        <w:t xml:space="preserve">Locul deschiderii ofertelor: </w:t>
      </w:r>
      <w:r w:rsidRPr="005E57EF">
        <w:rPr>
          <w:i/>
        </w:rPr>
        <w:t xml:space="preserve">Conform publicării din SIA RSAP M-Tender </w:t>
      </w:r>
    </w:p>
    <w:p w:rsidR="00601294" w:rsidRPr="005E57EF" w:rsidRDefault="00601294" w:rsidP="00601294">
      <w:pPr>
        <w:pStyle w:val="a"/>
        <w:numPr>
          <w:ilvl w:val="0"/>
          <w:numId w:val="27"/>
        </w:numPr>
        <w:tabs>
          <w:tab w:val="clear" w:pos="1134"/>
          <w:tab w:val="left" w:pos="1692"/>
        </w:tabs>
        <w:spacing w:before="96" w:line="237" w:lineRule="auto"/>
        <w:ind w:left="928" w:right="1067" w:firstLine="0"/>
      </w:pPr>
      <w:r w:rsidRPr="005E57EF">
        <w:t>(SIA RSAP sau adresa deschiderii)</w:t>
      </w:r>
    </w:p>
    <w:p w:rsidR="00601294" w:rsidRPr="005E57EF" w:rsidRDefault="00601294" w:rsidP="00601294">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rsidR="00601294" w:rsidRPr="005E57EF" w:rsidRDefault="00601294" w:rsidP="00601294">
      <w:pPr>
        <w:pStyle w:val="a"/>
        <w:numPr>
          <w:ilvl w:val="0"/>
          <w:numId w:val="35"/>
        </w:numPr>
        <w:tabs>
          <w:tab w:val="clear" w:pos="1134"/>
          <w:tab w:val="left" w:pos="720"/>
          <w:tab w:val="left" w:pos="1265"/>
        </w:tabs>
        <w:spacing w:before="123" w:line="273" w:lineRule="exact"/>
        <w:rPr>
          <w:b/>
        </w:rPr>
      </w:pPr>
      <w:r w:rsidRPr="005E57EF">
        <w:rPr>
          <w:b/>
        </w:rPr>
        <w:t>Persoanele</w:t>
      </w:r>
      <w:r w:rsidRPr="005E57EF">
        <w:rPr>
          <w:b/>
          <w:spacing w:val="-8"/>
        </w:rPr>
        <w:t xml:space="preserve"> </w:t>
      </w:r>
      <w:r w:rsidRPr="005E57EF">
        <w:rPr>
          <w:b/>
        </w:rPr>
        <w:t>autorizate</w:t>
      </w:r>
      <w:r w:rsidRPr="005E57EF">
        <w:rPr>
          <w:b/>
          <w:spacing w:val="-5"/>
        </w:rPr>
        <w:t xml:space="preserve"> </w:t>
      </w:r>
      <w:r w:rsidRPr="005E57EF">
        <w:rPr>
          <w:b/>
        </w:rPr>
        <w:t>să</w:t>
      </w:r>
      <w:r w:rsidRPr="005E57EF">
        <w:rPr>
          <w:b/>
          <w:spacing w:val="-4"/>
        </w:rPr>
        <w:t xml:space="preserve"> </w:t>
      </w:r>
      <w:r w:rsidRPr="005E57EF">
        <w:rPr>
          <w:b/>
        </w:rPr>
        <w:t>asiste</w:t>
      </w:r>
      <w:r w:rsidRPr="005E57EF">
        <w:rPr>
          <w:b/>
          <w:spacing w:val="-6"/>
        </w:rPr>
        <w:t xml:space="preserve"> </w:t>
      </w:r>
      <w:r w:rsidRPr="005E57EF">
        <w:rPr>
          <w:b/>
        </w:rPr>
        <w:t>la</w:t>
      </w:r>
      <w:r w:rsidRPr="005E57EF">
        <w:rPr>
          <w:b/>
          <w:spacing w:val="-4"/>
        </w:rPr>
        <w:t xml:space="preserve"> </w:t>
      </w:r>
      <w:r w:rsidRPr="005E57EF">
        <w:rPr>
          <w:b/>
        </w:rPr>
        <w:t>deschiderea</w:t>
      </w:r>
      <w:r w:rsidRPr="005E57EF">
        <w:rPr>
          <w:b/>
          <w:spacing w:val="-4"/>
        </w:rPr>
        <w:t xml:space="preserve"> </w:t>
      </w:r>
      <w:r w:rsidRPr="005E57EF">
        <w:rPr>
          <w:b/>
          <w:spacing w:val="-2"/>
        </w:rPr>
        <w:t>ofertelor:</w:t>
      </w:r>
    </w:p>
    <w:p w:rsidR="00601294" w:rsidRPr="005E57EF" w:rsidRDefault="00601294" w:rsidP="00601294">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rsidR="00601294" w:rsidRPr="005E57EF" w:rsidRDefault="00601294" w:rsidP="00601294">
      <w:pPr>
        <w:pStyle w:val="a"/>
        <w:numPr>
          <w:ilvl w:val="0"/>
          <w:numId w:val="35"/>
        </w:numPr>
        <w:tabs>
          <w:tab w:val="clear" w:pos="1134"/>
          <w:tab w:val="left" w:pos="720"/>
          <w:tab w:val="left" w:pos="1265"/>
        </w:tabs>
        <w:spacing w:before="111"/>
      </w:pPr>
      <w:r w:rsidRPr="005E57EF">
        <w:rPr>
          <w:b/>
        </w:rPr>
        <w:t xml:space="preserve"> Limba</w:t>
      </w:r>
      <w:r w:rsidRPr="005E57EF">
        <w:rPr>
          <w:b/>
          <w:spacing w:val="-4"/>
        </w:rPr>
        <w:t xml:space="preserve"> </w:t>
      </w:r>
      <w:r w:rsidRPr="005E57EF">
        <w:rPr>
          <w:b/>
        </w:rPr>
        <w:t>sau</w:t>
      </w:r>
      <w:r w:rsidRPr="005E57EF">
        <w:rPr>
          <w:b/>
          <w:spacing w:val="-2"/>
        </w:rPr>
        <w:t xml:space="preserve"> </w:t>
      </w:r>
      <w:r w:rsidRPr="005E57EF">
        <w:rPr>
          <w:b/>
        </w:rPr>
        <w:t>limbile</w:t>
      </w:r>
      <w:r w:rsidRPr="005E57EF">
        <w:rPr>
          <w:b/>
          <w:spacing w:val="-2"/>
        </w:rPr>
        <w:t xml:space="preserve"> </w:t>
      </w:r>
      <w:r w:rsidRPr="005E57EF">
        <w:rPr>
          <w:b/>
        </w:rPr>
        <w:t>în</w:t>
      </w:r>
      <w:r w:rsidRPr="005E57EF">
        <w:rPr>
          <w:b/>
          <w:spacing w:val="-1"/>
        </w:rPr>
        <w:t xml:space="preserve"> </w:t>
      </w:r>
      <w:r w:rsidRPr="005E57EF">
        <w:rPr>
          <w:b/>
        </w:rPr>
        <w:t>care</w:t>
      </w:r>
      <w:r w:rsidRPr="005E57EF">
        <w:rPr>
          <w:b/>
          <w:spacing w:val="-3"/>
        </w:rPr>
        <w:t xml:space="preserve"> </w:t>
      </w:r>
      <w:r w:rsidRPr="005E57EF">
        <w:rPr>
          <w:b/>
        </w:rPr>
        <w:t>trebuie</w:t>
      </w:r>
      <w:r w:rsidRPr="005E57EF">
        <w:rPr>
          <w:b/>
          <w:spacing w:val="-2"/>
        </w:rPr>
        <w:t xml:space="preserve"> </w:t>
      </w:r>
      <w:r w:rsidRPr="005E57EF">
        <w:rPr>
          <w:b/>
        </w:rPr>
        <w:t>redactate</w:t>
      </w:r>
      <w:r w:rsidRPr="005E57EF">
        <w:rPr>
          <w:b/>
          <w:spacing w:val="-3"/>
        </w:rPr>
        <w:t xml:space="preserve"> </w:t>
      </w:r>
      <w:r w:rsidRPr="005E57EF">
        <w:rPr>
          <w:b/>
        </w:rPr>
        <w:t>ofertele</w:t>
      </w:r>
      <w:r w:rsidRPr="005E57EF">
        <w:rPr>
          <w:b/>
          <w:spacing w:val="-3"/>
        </w:rPr>
        <w:t xml:space="preserve"> </w:t>
      </w:r>
      <w:r w:rsidRPr="005E57EF">
        <w:rPr>
          <w:b/>
        </w:rPr>
        <w:t>sau</w:t>
      </w:r>
      <w:r w:rsidRPr="005E57EF">
        <w:rPr>
          <w:b/>
          <w:spacing w:val="-1"/>
        </w:rPr>
        <w:t xml:space="preserve"> </w:t>
      </w:r>
      <w:r w:rsidRPr="005E57EF">
        <w:rPr>
          <w:b/>
        </w:rPr>
        <w:t>cererile</w:t>
      </w:r>
      <w:r w:rsidRPr="005E57EF">
        <w:rPr>
          <w:b/>
          <w:spacing w:val="-3"/>
        </w:rPr>
        <w:t xml:space="preserve"> </w:t>
      </w:r>
      <w:r w:rsidRPr="005E57EF">
        <w:rPr>
          <w:b/>
        </w:rPr>
        <w:t>de</w:t>
      </w:r>
      <w:r w:rsidRPr="005E57EF">
        <w:rPr>
          <w:b/>
          <w:spacing w:val="-3"/>
        </w:rPr>
        <w:t xml:space="preserve"> </w:t>
      </w:r>
      <w:r w:rsidRPr="005E57EF">
        <w:rPr>
          <w:b/>
        </w:rPr>
        <w:t>participare</w:t>
      </w:r>
      <w:r w:rsidRPr="005E57EF">
        <w:t>:</w:t>
      </w:r>
      <w:r w:rsidRPr="005E57EF">
        <w:rPr>
          <w:spacing w:val="4"/>
        </w:rPr>
        <w:t xml:space="preserve"> </w:t>
      </w:r>
      <w:r>
        <w:rPr>
          <w:spacing w:val="-5"/>
        </w:rPr>
        <w:t>r</w:t>
      </w:r>
      <w:r w:rsidRPr="005E57EF">
        <w:rPr>
          <w:spacing w:val="-5"/>
        </w:rPr>
        <w:t>omână</w:t>
      </w:r>
    </w:p>
    <w:p w:rsidR="00601294" w:rsidRPr="005E57EF" w:rsidRDefault="00601294" w:rsidP="00601294">
      <w:pPr>
        <w:pStyle w:val="a"/>
        <w:numPr>
          <w:ilvl w:val="0"/>
          <w:numId w:val="35"/>
        </w:numPr>
        <w:tabs>
          <w:tab w:val="clear" w:pos="1134"/>
          <w:tab w:val="left" w:pos="720"/>
          <w:tab w:val="left" w:pos="1328"/>
        </w:tabs>
        <w:spacing w:before="14" w:line="232" w:lineRule="auto"/>
        <w:ind w:right="-6"/>
      </w:pPr>
      <w:r w:rsidRPr="005E57EF">
        <w:rPr>
          <w:b/>
        </w:rPr>
        <w:t>Respectivul</w:t>
      </w:r>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r w:rsidRPr="005E57EF">
        <w:rPr>
          <w:b/>
        </w:rPr>
        <w:t>referă</w:t>
      </w:r>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r w:rsidRPr="005E57EF">
        <w:rPr>
          <w:b/>
        </w:rPr>
        <w:t>proiect</w:t>
      </w:r>
      <w:r w:rsidRPr="005E57EF">
        <w:rPr>
          <w:b/>
          <w:spacing w:val="-3"/>
        </w:rPr>
        <w:t xml:space="preserve"> </w:t>
      </w:r>
      <w:r w:rsidRPr="005E57EF">
        <w:rPr>
          <w:b/>
        </w:rPr>
        <w:t>și/sau</w:t>
      </w:r>
      <w:r w:rsidRPr="005E57EF">
        <w:rPr>
          <w:b/>
          <w:spacing w:val="-4"/>
        </w:rPr>
        <w:t xml:space="preserve"> </w:t>
      </w:r>
      <w:r w:rsidRPr="005E57EF">
        <w:rPr>
          <w:b/>
        </w:rPr>
        <w:t>program</w:t>
      </w:r>
      <w:r w:rsidRPr="005E57EF">
        <w:rPr>
          <w:b/>
          <w:spacing w:val="-7"/>
        </w:rPr>
        <w:t xml:space="preserve"> </w:t>
      </w:r>
      <w:r w:rsidRPr="005E57EF">
        <w:rPr>
          <w:b/>
        </w:rPr>
        <w:t>finanțat</w:t>
      </w:r>
      <w:r w:rsidRPr="005E57EF">
        <w:rPr>
          <w:b/>
          <w:spacing w:val="-3"/>
        </w:rPr>
        <w:t xml:space="preserve"> </w:t>
      </w:r>
      <w:r w:rsidRPr="005E57EF">
        <w:rPr>
          <w:b/>
        </w:rPr>
        <w:t>din</w:t>
      </w:r>
      <w:r w:rsidRPr="005E57EF">
        <w:rPr>
          <w:b/>
          <w:spacing w:val="-3"/>
        </w:rPr>
        <w:t xml:space="preserve"> </w:t>
      </w:r>
      <w:r w:rsidRPr="005E57EF">
        <w:rPr>
          <w:b/>
        </w:rPr>
        <w:t>fonduri</w:t>
      </w:r>
      <w:r w:rsidRPr="005E57EF">
        <w:rPr>
          <w:b/>
          <w:spacing w:val="-4"/>
        </w:rPr>
        <w:t xml:space="preserve"> </w:t>
      </w:r>
      <w:r w:rsidRPr="005E57EF">
        <w:rPr>
          <w:b/>
        </w:rPr>
        <w:t xml:space="preserve">ale Uniunii Europene: </w:t>
      </w:r>
      <w:r w:rsidRPr="005E57EF">
        <w:t>nu este</w:t>
      </w:r>
    </w:p>
    <w:p w:rsidR="00601294" w:rsidRPr="005E57EF" w:rsidRDefault="00601294" w:rsidP="00601294">
      <w:pPr>
        <w:pStyle w:val="a"/>
        <w:numPr>
          <w:ilvl w:val="0"/>
          <w:numId w:val="35"/>
        </w:numPr>
        <w:tabs>
          <w:tab w:val="clear" w:pos="1134"/>
          <w:tab w:val="left" w:pos="720"/>
          <w:tab w:val="left" w:pos="1265"/>
        </w:tabs>
        <w:spacing w:before="130" w:line="272" w:lineRule="exact"/>
        <w:rPr>
          <w:b/>
        </w:rPr>
      </w:pPr>
      <w:r w:rsidRPr="005E57EF">
        <w:rPr>
          <w:b/>
        </w:rPr>
        <w:t>Denumirea</w:t>
      </w:r>
      <w:r w:rsidRPr="005E57EF">
        <w:rPr>
          <w:b/>
          <w:spacing w:val="-6"/>
        </w:rPr>
        <w:t xml:space="preserve"> </w:t>
      </w:r>
      <w:r w:rsidRPr="005E57EF">
        <w:rPr>
          <w:b/>
        </w:rPr>
        <w:t>și</w:t>
      </w:r>
      <w:r w:rsidRPr="005E57EF">
        <w:rPr>
          <w:b/>
          <w:spacing w:val="-3"/>
        </w:rPr>
        <w:t xml:space="preserve"> </w:t>
      </w:r>
      <w:r w:rsidRPr="005E57EF">
        <w:rPr>
          <w:b/>
        </w:rPr>
        <w:t>adresa</w:t>
      </w:r>
      <w:r w:rsidRPr="005E57EF">
        <w:rPr>
          <w:b/>
          <w:spacing w:val="-4"/>
        </w:rPr>
        <w:t xml:space="preserve"> </w:t>
      </w:r>
      <w:r w:rsidRPr="005E57EF">
        <w:rPr>
          <w:b/>
        </w:rPr>
        <w:t>organismului</w:t>
      </w:r>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r w:rsidRPr="005E57EF">
        <w:rPr>
          <w:b/>
        </w:rPr>
        <w:t>soluționare</w:t>
      </w:r>
      <w:r w:rsidRPr="005E57EF">
        <w:rPr>
          <w:b/>
          <w:spacing w:val="-4"/>
        </w:rPr>
        <w:t xml:space="preserve"> </w:t>
      </w:r>
      <w:r w:rsidRPr="005E57EF">
        <w:rPr>
          <w:b/>
        </w:rPr>
        <w:t>a</w:t>
      </w:r>
      <w:r w:rsidRPr="005E57EF">
        <w:rPr>
          <w:b/>
          <w:spacing w:val="-3"/>
        </w:rPr>
        <w:t xml:space="preserve"> </w:t>
      </w:r>
      <w:r w:rsidRPr="005E57EF">
        <w:rPr>
          <w:b/>
          <w:spacing w:val="-2"/>
        </w:rPr>
        <w:t>contestațiilor:</w:t>
      </w:r>
    </w:p>
    <w:p w:rsidR="00601294" w:rsidRPr="005E57EF" w:rsidRDefault="00601294" w:rsidP="00601294">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rsidR="00601294" w:rsidRPr="005E57EF" w:rsidRDefault="00601294" w:rsidP="00601294">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hyperlink r:id="rId15">
        <w:r w:rsidRPr="005E57EF">
          <w:rPr>
            <w:i/>
          </w:rPr>
          <w:t>contestatii@ansc.md</w:t>
        </w:r>
      </w:hyperlink>
    </w:p>
    <w:p w:rsidR="00601294" w:rsidRPr="005E57EF" w:rsidRDefault="00601294" w:rsidP="00601294">
      <w:pPr>
        <w:pStyle w:val="a"/>
        <w:numPr>
          <w:ilvl w:val="0"/>
          <w:numId w:val="35"/>
        </w:numPr>
        <w:tabs>
          <w:tab w:val="clear" w:pos="1134"/>
          <w:tab w:val="left" w:pos="720"/>
          <w:tab w:val="left" w:pos="1265"/>
        </w:tabs>
        <w:spacing w:before="130" w:line="237" w:lineRule="auto"/>
        <w:ind w:right="-6"/>
      </w:pPr>
      <w:r w:rsidRPr="005E57EF">
        <w:rPr>
          <w:b/>
        </w:rPr>
        <w:t>Data</w:t>
      </w:r>
      <w:r w:rsidRPr="005E57EF">
        <w:rPr>
          <w:b/>
          <w:spacing w:val="-3"/>
        </w:rPr>
        <w:t xml:space="preserve"> </w:t>
      </w:r>
      <w:r w:rsidRPr="005E57EF">
        <w:rPr>
          <w:b/>
        </w:rPr>
        <w:t>(datele)</w:t>
      </w:r>
      <w:r w:rsidRPr="005E57EF">
        <w:rPr>
          <w:b/>
          <w:spacing w:val="-3"/>
        </w:rPr>
        <w:t xml:space="preserve"> </w:t>
      </w:r>
      <w:r w:rsidRPr="005E57EF">
        <w:rPr>
          <w:b/>
        </w:rPr>
        <w:t>și</w:t>
      </w:r>
      <w:r w:rsidRPr="005E57EF">
        <w:rPr>
          <w:b/>
          <w:spacing w:val="-3"/>
        </w:rPr>
        <w:t xml:space="preserve"> </w:t>
      </w:r>
      <w:r w:rsidRPr="005E57EF">
        <w:rPr>
          <w:b/>
        </w:rPr>
        <w:t>referința</w:t>
      </w:r>
      <w:r w:rsidRPr="005E57EF">
        <w:rPr>
          <w:b/>
          <w:spacing w:val="-3"/>
        </w:rPr>
        <w:t xml:space="preserve"> </w:t>
      </w:r>
      <w:r w:rsidRPr="005E57EF">
        <w:rPr>
          <w:b/>
        </w:rPr>
        <w:t>(referințele)</w:t>
      </w:r>
      <w:r w:rsidRPr="005E57EF">
        <w:rPr>
          <w:b/>
          <w:spacing w:val="-3"/>
        </w:rPr>
        <w:t xml:space="preserve"> </w:t>
      </w:r>
      <w:r w:rsidRPr="005E57EF">
        <w:rPr>
          <w:b/>
        </w:rPr>
        <w:t>publicărilor</w:t>
      </w:r>
      <w:r w:rsidRPr="005E57EF">
        <w:rPr>
          <w:b/>
          <w:spacing w:val="-1"/>
        </w:rPr>
        <w:t xml:space="preserve"> </w:t>
      </w:r>
      <w:r w:rsidRPr="005E57EF">
        <w:rPr>
          <w:b/>
        </w:rPr>
        <w:t>anterioare</w:t>
      </w:r>
      <w:r w:rsidRPr="005E57EF">
        <w:rPr>
          <w:b/>
          <w:spacing w:val="-4"/>
        </w:rPr>
        <w:t xml:space="preserve"> </w:t>
      </w:r>
      <w:r w:rsidRPr="005E57EF">
        <w:rPr>
          <w:b/>
        </w:rPr>
        <w:t>în</w:t>
      </w:r>
      <w:r w:rsidRPr="005E57EF">
        <w:rPr>
          <w:b/>
          <w:spacing w:val="-3"/>
        </w:rPr>
        <w:t xml:space="preserve"> </w:t>
      </w:r>
      <w:r w:rsidRPr="005E57EF">
        <w:rPr>
          <w:b/>
        </w:rPr>
        <w:t>Jurnalul</w:t>
      </w:r>
      <w:r w:rsidRPr="005E57EF">
        <w:rPr>
          <w:b/>
          <w:spacing w:val="-8"/>
        </w:rPr>
        <w:t xml:space="preserve"> </w:t>
      </w:r>
      <w:r w:rsidRPr="005E57EF">
        <w:rPr>
          <w:b/>
        </w:rPr>
        <w:t>Oficial</w:t>
      </w:r>
      <w:r w:rsidRPr="005E57EF">
        <w:rPr>
          <w:b/>
          <w:spacing w:val="-8"/>
        </w:rPr>
        <w:t xml:space="preserve"> </w:t>
      </w:r>
      <w:r w:rsidRPr="005E57EF">
        <w:rPr>
          <w:b/>
        </w:rPr>
        <w:t>al Uniunii Europene privind contractul (contractele) la care se referă anunțul respectiv (dacă este cazul)</w:t>
      </w:r>
      <w:r w:rsidRPr="005E57EF">
        <w:t>: nu se cere</w:t>
      </w:r>
    </w:p>
    <w:p w:rsidR="00601294" w:rsidRPr="005E57EF" w:rsidRDefault="00601294" w:rsidP="00601294">
      <w:pPr>
        <w:pStyle w:val="a"/>
        <w:numPr>
          <w:ilvl w:val="0"/>
          <w:numId w:val="35"/>
        </w:numPr>
        <w:tabs>
          <w:tab w:val="clear" w:pos="1134"/>
          <w:tab w:val="left" w:pos="720"/>
          <w:tab w:val="left" w:pos="1265"/>
        </w:tabs>
        <w:spacing w:before="127" w:line="237" w:lineRule="auto"/>
        <w:ind w:right="-6"/>
      </w:pPr>
      <w:r w:rsidRPr="005E57EF">
        <w:rPr>
          <w:b/>
        </w:rPr>
        <w:t>În</w:t>
      </w:r>
      <w:r w:rsidRPr="005E57EF">
        <w:rPr>
          <w:b/>
          <w:spacing w:val="-4"/>
        </w:rPr>
        <w:t xml:space="preserve"> </w:t>
      </w:r>
      <w:r w:rsidRPr="005E57EF">
        <w:rPr>
          <w:b/>
        </w:rPr>
        <w:t>cazul</w:t>
      </w:r>
      <w:r w:rsidRPr="005E57EF">
        <w:rPr>
          <w:b/>
          <w:spacing w:val="-9"/>
        </w:rPr>
        <w:t xml:space="preserve"> </w:t>
      </w:r>
      <w:r w:rsidRPr="005E57EF">
        <w:rPr>
          <w:b/>
        </w:rPr>
        <w:t>achizițiilor</w:t>
      </w:r>
      <w:r w:rsidRPr="005E57EF">
        <w:rPr>
          <w:b/>
          <w:spacing w:val="-10"/>
        </w:rPr>
        <w:t xml:space="preserve"> </w:t>
      </w:r>
      <w:r w:rsidRPr="005E57EF">
        <w:rPr>
          <w:b/>
        </w:rPr>
        <w:t>periodice,</w:t>
      </w:r>
      <w:r w:rsidRPr="005E57EF">
        <w:rPr>
          <w:b/>
          <w:spacing w:val="-3"/>
        </w:rPr>
        <w:t xml:space="preserve"> </w:t>
      </w:r>
      <w:r w:rsidRPr="005E57EF">
        <w:rPr>
          <w:b/>
        </w:rPr>
        <w:t>calendarul</w:t>
      </w:r>
      <w:r w:rsidRPr="005E57EF">
        <w:rPr>
          <w:b/>
          <w:spacing w:val="-9"/>
        </w:rPr>
        <w:t xml:space="preserve"> </w:t>
      </w:r>
      <w:r w:rsidRPr="005E57EF">
        <w:rPr>
          <w:b/>
        </w:rPr>
        <w:t>estimat</w:t>
      </w:r>
      <w:r w:rsidRPr="005E57EF">
        <w:rPr>
          <w:b/>
          <w:spacing w:val="-4"/>
        </w:rPr>
        <w:t xml:space="preserve"> </w:t>
      </w:r>
      <w:r w:rsidRPr="005E57EF">
        <w:rPr>
          <w:b/>
        </w:rPr>
        <w:t>pentru</w:t>
      </w:r>
      <w:r w:rsidRPr="005E57EF">
        <w:rPr>
          <w:b/>
          <w:spacing w:val="-4"/>
        </w:rPr>
        <w:t xml:space="preserve"> </w:t>
      </w:r>
      <w:r w:rsidRPr="005E57EF">
        <w:rPr>
          <w:b/>
        </w:rPr>
        <w:t>publicarea</w:t>
      </w:r>
      <w:r w:rsidRPr="005E57EF">
        <w:rPr>
          <w:b/>
          <w:spacing w:val="-4"/>
        </w:rPr>
        <w:t xml:space="preserve"> </w:t>
      </w:r>
      <w:r w:rsidRPr="005E57EF">
        <w:rPr>
          <w:b/>
        </w:rPr>
        <w:t>anunțurilor viitoare</w:t>
      </w:r>
      <w:r w:rsidRPr="005E57EF">
        <w:t>: nu este</w:t>
      </w:r>
    </w:p>
    <w:p w:rsidR="00601294" w:rsidRPr="005E57EF" w:rsidRDefault="00601294" w:rsidP="00601294">
      <w:pPr>
        <w:pStyle w:val="a"/>
        <w:numPr>
          <w:ilvl w:val="0"/>
          <w:numId w:val="35"/>
        </w:numPr>
        <w:tabs>
          <w:tab w:val="clear" w:pos="1134"/>
          <w:tab w:val="left" w:pos="720"/>
          <w:tab w:val="left" w:pos="1265"/>
        </w:tabs>
        <w:spacing w:before="123" w:line="242" w:lineRule="auto"/>
        <w:ind w:right="-6"/>
        <w:rPr>
          <w:b/>
        </w:rPr>
      </w:pPr>
      <w:r w:rsidRPr="005E57EF">
        <w:rPr>
          <w:b/>
        </w:rPr>
        <w:t>Data</w:t>
      </w:r>
      <w:r w:rsidRPr="005E57EF">
        <w:rPr>
          <w:b/>
          <w:spacing w:val="-2"/>
        </w:rPr>
        <w:t xml:space="preserve"> </w:t>
      </w:r>
      <w:r w:rsidRPr="005E57EF">
        <w:rPr>
          <w:b/>
        </w:rPr>
        <w:t>publicării</w:t>
      </w:r>
      <w:r w:rsidRPr="005E57EF">
        <w:rPr>
          <w:b/>
          <w:spacing w:val="-2"/>
        </w:rPr>
        <w:t xml:space="preserve"> </w:t>
      </w:r>
      <w:r w:rsidRPr="005E57EF">
        <w:rPr>
          <w:b/>
        </w:rPr>
        <w:t>anunțului</w:t>
      </w:r>
      <w:r w:rsidRPr="005E57EF">
        <w:rPr>
          <w:b/>
          <w:spacing w:val="-2"/>
        </w:rPr>
        <w:t xml:space="preserve"> </w:t>
      </w:r>
      <w:r w:rsidRPr="005E57EF">
        <w:rPr>
          <w:b/>
        </w:rPr>
        <w:t>de</w:t>
      </w:r>
      <w:r w:rsidRPr="005E57EF">
        <w:rPr>
          <w:b/>
          <w:spacing w:val="-8"/>
        </w:rPr>
        <w:t xml:space="preserve"> </w:t>
      </w:r>
      <w:r w:rsidRPr="005E57EF">
        <w:rPr>
          <w:b/>
        </w:rPr>
        <w:t>intenție</w:t>
      </w:r>
      <w:r w:rsidRPr="005E57EF">
        <w:rPr>
          <w:b/>
          <w:spacing w:val="-3"/>
        </w:rPr>
        <w:t xml:space="preserve"> </w:t>
      </w:r>
      <w:r w:rsidRPr="005E57EF">
        <w:rPr>
          <w:b/>
        </w:rPr>
        <w:t>sau,</w:t>
      </w:r>
      <w:r w:rsidRPr="005E57EF">
        <w:rPr>
          <w:b/>
          <w:spacing w:val="-5"/>
        </w:rPr>
        <w:t xml:space="preserve"> </w:t>
      </w:r>
      <w:r w:rsidRPr="005E57EF">
        <w:rPr>
          <w:b/>
        </w:rPr>
        <w:t>după</w:t>
      </w:r>
      <w:r w:rsidRPr="005E57EF">
        <w:rPr>
          <w:b/>
          <w:spacing w:val="-12"/>
        </w:rPr>
        <w:t xml:space="preserve"> </w:t>
      </w:r>
      <w:r w:rsidRPr="005E57EF">
        <w:rPr>
          <w:b/>
        </w:rPr>
        <w:t>caz, precizarea</w:t>
      </w:r>
      <w:r w:rsidRPr="005E57EF">
        <w:rPr>
          <w:b/>
          <w:spacing w:val="-2"/>
        </w:rPr>
        <w:t xml:space="preserve"> </w:t>
      </w:r>
      <w:r w:rsidRPr="005E57EF">
        <w:rPr>
          <w:b/>
        </w:rPr>
        <w:t>că</w:t>
      </w:r>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r w:rsidRPr="005E57EF">
        <w:rPr>
          <w:b/>
        </w:rPr>
        <w:t>fost</w:t>
      </w:r>
      <w:r w:rsidRPr="005E57EF">
        <w:rPr>
          <w:b/>
          <w:spacing w:val="-1"/>
        </w:rPr>
        <w:t xml:space="preserve"> </w:t>
      </w:r>
      <w:r w:rsidRPr="005E57EF">
        <w:rPr>
          <w:b/>
        </w:rPr>
        <w:t xml:space="preserve">publicat un astfel de anunţ: </w:t>
      </w:r>
      <w:r>
        <w:rPr>
          <w:b/>
        </w:rPr>
        <w:t>nu</w:t>
      </w:r>
    </w:p>
    <w:p w:rsidR="00601294" w:rsidRPr="005E57EF" w:rsidRDefault="00601294" w:rsidP="00601294">
      <w:pPr>
        <w:pStyle w:val="a"/>
        <w:numPr>
          <w:ilvl w:val="0"/>
          <w:numId w:val="35"/>
        </w:numPr>
        <w:tabs>
          <w:tab w:val="clear" w:pos="1134"/>
          <w:tab w:val="left" w:pos="720"/>
          <w:tab w:val="left" w:pos="1265"/>
        </w:tabs>
        <w:spacing w:before="110"/>
      </w:pPr>
      <w:r w:rsidRPr="005E57EF">
        <w:rPr>
          <w:b/>
        </w:rPr>
        <w:t>Data</w:t>
      </w:r>
      <w:r w:rsidRPr="005E57EF">
        <w:rPr>
          <w:b/>
          <w:spacing w:val="-3"/>
        </w:rPr>
        <w:t xml:space="preserve"> </w:t>
      </w:r>
      <w:r w:rsidRPr="005E57EF">
        <w:rPr>
          <w:b/>
        </w:rPr>
        <w:t>transmiterii</w:t>
      </w:r>
      <w:r w:rsidRPr="005E57EF">
        <w:rPr>
          <w:b/>
          <w:spacing w:val="-2"/>
        </w:rPr>
        <w:t xml:space="preserve"> </w:t>
      </w:r>
      <w:r w:rsidRPr="005E57EF">
        <w:rPr>
          <w:b/>
        </w:rPr>
        <w:t>spre</w:t>
      </w:r>
      <w:r w:rsidRPr="005E57EF">
        <w:rPr>
          <w:b/>
          <w:spacing w:val="-3"/>
        </w:rPr>
        <w:t xml:space="preserve"> </w:t>
      </w:r>
      <w:r w:rsidRPr="005E57EF">
        <w:rPr>
          <w:b/>
        </w:rPr>
        <w:t>publicare</w:t>
      </w:r>
      <w:r w:rsidRPr="005E57EF">
        <w:rPr>
          <w:b/>
          <w:spacing w:val="-3"/>
        </w:rPr>
        <w:t xml:space="preserve"> </w:t>
      </w:r>
      <w:r w:rsidRPr="005E57EF">
        <w:rPr>
          <w:b/>
        </w:rPr>
        <w:t>a</w:t>
      </w:r>
      <w:r w:rsidRPr="005E57EF">
        <w:rPr>
          <w:b/>
          <w:spacing w:val="-3"/>
        </w:rPr>
        <w:t xml:space="preserve"> </w:t>
      </w:r>
      <w:r w:rsidRPr="005E57EF">
        <w:rPr>
          <w:b/>
        </w:rPr>
        <w:t>anunțului</w:t>
      </w:r>
      <w:r w:rsidRPr="005E57EF">
        <w:rPr>
          <w:b/>
          <w:spacing w:val="-2"/>
        </w:rPr>
        <w:t xml:space="preserve"> </w:t>
      </w:r>
      <w:r w:rsidRPr="005E57EF">
        <w:rPr>
          <w:b/>
        </w:rPr>
        <w:t>de</w:t>
      </w:r>
      <w:r w:rsidRPr="005E57EF">
        <w:rPr>
          <w:b/>
          <w:spacing w:val="-12"/>
        </w:rPr>
        <w:t xml:space="preserve"> </w:t>
      </w:r>
      <w:r w:rsidRPr="005E57EF">
        <w:rPr>
          <w:b/>
        </w:rPr>
        <w:t>participare</w:t>
      </w:r>
      <w:r w:rsidRPr="005E57EF">
        <w:t>:</w:t>
      </w:r>
      <w:r w:rsidRPr="005E57EF">
        <w:rPr>
          <w:spacing w:val="-2"/>
        </w:rPr>
        <w:t xml:space="preserve"> </w:t>
      </w:r>
      <w:r>
        <w:rPr>
          <w:spacing w:val="-2"/>
          <w:lang w:val="ro-RO"/>
        </w:rPr>
        <w:t>28.02.2025</w:t>
      </w:r>
    </w:p>
    <w:p w:rsidR="00601294" w:rsidRPr="005E57EF" w:rsidRDefault="00601294" w:rsidP="00601294">
      <w:pPr>
        <w:pStyle w:val="a"/>
        <w:numPr>
          <w:ilvl w:val="0"/>
          <w:numId w:val="35"/>
        </w:numPr>
        <w:tabs>
          <w:tab w:val="clear" w:pos="1134"/>
          <w:tab w:val="left" w:pos="720"/>
          <w:tab w:val="left" w:pos="1265"/>
        </w:tabs>
        <w:spacing w:before="127"/>
        <w:rPr>
          <w:b/>
        </w:rPr>
      </w:pPr>
      <w:r w:rsidRPr="005E57EF">
        <w:rPr>
          <w:b/>
        </w:rPr>
        <w:lastRenderedPageBreak/>
        <w:t>În</w:t>
      </w:r>
      <w:r w:rsidRPr="005E57EF">
        <w:rPr>
          <w:b/>
          <w:spacing w:val="-2"/>
        </w:rPr>
        <w:t xml:space="preserve"> </w:t>
      </w:r>
      <w:r w:rsidRPr="005E57EF">
        <w:rPr>
          <w:b/>
        </w:rPr>
        <w:t>cadrul</w:t>
      </w:r>
      <w:r w:rsidRPr="005E57EF">
        <w:rPr>
          <w:b/>
          <w:spacing w:val="-7"/>
        </w:rPr>
        <w:t xml:space="preserve"> </w:t>
      </w:r>
      <w:r w:rsidRPr="005E57EF">
        <w:rPr>
          <w:b/>
        </w:rPr>
        <w:t>procedurii</w:t>
      </w:r>
      <w:r w:rsidRPr="005E57EF">
        <w:rPr>
          <w:b/>
          <w:spacing w:val="-1"/>
        </w:rPr>
        <w:t xml:space="preserve"> </w:t>
      </w:r>
      <w:r w:rsidRPr="005E57EF">
        <w:rPr>
          <w:b/>
        </w:rPr>
        <w:t>de</w:t>
      </w:r>
      <w:r w:rsidRPr="005E57EF">
        <w:rPr>
          <w:b/>
          <w:spacing w:val="-3"/>
        </w:rPr>
        <w:t xml:space="preserve"> </w:t>
      </w:r>
      <w:r w:rsidRPr="005E57EF">
        <w:rPr>
          <w:b/>
        </w:rPr>
        <w:t>achiziție</w:t>
      </w:r>
      <w:r w:rsidRPr="005E57EF">
        <w:rPr>
          <w:b/>
          <w:spacing w:val="-3"/>
        </w:rPr>
        <w:t xml:space="preserve"> </w:t>
      </w:r>
      <w:r w:rsidRPr="005E57EF">
        <w:rPr>
          <w:b/>
        </w:rPr>
        <w:t>publică</w:t>
      </w:r>
      <w:r w:rsidRPr="005E57EF">
        <w:rPr>
          <w:b/>
          <w:spacing w:val="-2"/>
        </w:rPr>
        <w:t xml:space="preserve"> </w:t>
      </w:r>
      <w:r w:rsidRPr="005E57EF">
        <w:rPr>
          <w:b/>
        </w:rPr>
        <w:t>se</w:t>
      </w:r>
      <w:r w:rsidRPr="005E57EF">
        <w:rPr>
          <w:b/>
          <w:spacing w:val="-3"/>
        </w:rPr>
        <w:t xml:space="preserve"> </w:t>
      </w:r>
      <w:r w:rsidRPr="005E57EF">
        <w:rPr>
          <w:b/>
        </w:rPr>
        <w:t>va</w:t>
      </w:r>
      <w:r w:rsidRPr="005E57EF">
        <w:rPr>
          <w:b/>
          <w:spacing w:val="-1"/>
        </w:rPr>
        <w:t xml:space="preserve"> </w:t>
      </w:r>
      <w:r w:rsidRPr="005E57EF">
        <w:rPr>
          <w:b/>
          <w:spacing w:val="-2"/>
        </w:rPr>
        <w:t>utiliza/accepta:</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601294" w:rsidRPr="005E57EF" w:rsidTr="00EA0D33">
        <w:trPr>
          <w:trHeight w:val="97"/>
        </w:trPr>
        <w:tc>
          <w:tcPr>
            <w:tcW w:w="5171" w:type="dxa"/>
          </w:tcPr>
          <w:p w:rsidR="00601294" w:rsidRPr="005E57EF" w:rsidRDefault="00601294" w:rsidP="00EA0D33">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rsidR="00601294" w:rsidRPr="005E57EF" w:rsidRDefault="00601294" w:rsidP="00EA0D33">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rsidR="00601294" w:rsidRPr="005E57EF" w:rsidRDefault="00601294" w:rsidP="00EA0D33">
            <w:pPr>
              <w:pStyle w:val="TableParagraph"/>
              <w:spacing w:before="1" w:line="233" w:lineRule="exact"/>
              <w:ind w:left="393"/>
              <w:rPr>
                <w:b/>
              </w:rPr>
            </w:pPr>
          </w:p>
        </w:tc>
      </w:tr>
      <w:tr w:rsidR="00601294" w:rsidRPr="005E57EF" w:rsidTr="00EA0D33">
        <w:trPr>
          <w:trHeight w:val="97"/>
        </w:trPr>
        <w:tc>
          <w:tcPr>
            <w:tcW w:w="5171" w:type="dxa"/>
          </w:tcPr>
          <w:p w:rsidR="00601294" w:rsidRPr="005E57EF" w:rsidRDefault="00601294" w:rsidP="00EA0D33">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rsidR="00601294" w:rsidRPr="005E57EF" w:rsidRDefault="00601294" w:rsidP="00EA0D33">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01294" w:rsidRPr="005E57EF" w:rsidTr="00EA0D33">
        <w:trPr>
          <w:trHeight w:val="97"/>
        </w:trPr>
        <w:tc>
          <w:tcPr>
            <w:tcW w:w="5171" w:type="dxa"/>
          </w:tcPr>
          <w:p w:rsidR="00601294" w:rsidRPr="005E57EF" w:rsidRDefault="00601294" w:rsidP="00EA0D33">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rsidR="00601294" w:rsidRPr="005E57EF" w:rsidRDefault="00601294" w:rsidP="00EA0D33">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01294" w:rsidRPr="005E57EF" w:rsidTr="00EA0D33">
        <w:trPr>
          <w:trHeight w:val="97"/>
        </w:trPr>
        <w:tc>
          <w:tcPr>
            <w:tcW w:w="5171" w:type="dxa"/>
          </w:tcPr>
          <w:p w:rsidR="00601294" w:rsidRPr="005E57EF" w:rsidRDefault="00601294" w:rsidP="00EA0D33">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rsidR="00601294" w:rsidRPr="005E57EF" w:rsidRDefault="00601294" w:rsidP="00EA0D33">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01294" w:rsidRPr="005E57EF" w:rsidTr="00EA0D33">
        <w:trPr>
          <w:trHeight w:val="97"/>
        </w:trPr>
        <w:tc>
          <w:tcPr>
            <w:tcW w:w="5171" w:type="dxa"/>
          </w:tcPr>
          <w:p w:rsidR="00601294" w:rsidRPr="005E57EF" w:rsidRDefault="00601294" w:rsidP="00EA0D33">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rsidR="00601294" w:rsidRPr="005E57EF" w:rsidRDefault="00601294" w:rsidP="00EA0D33">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rsidR="00601294" w:rsidRPr="005E57EF" w:rsidRDefault="00601294" w:rsidP="00601294">
      <w:pPr>
        <w:spacing w:line="233" w:lineRule="exact"/>
      </w:pPr>
    </w:p>
    <w:p w:rsidR="00601294" w:rsidRPr="005E57EF" w:rsidRDefault="00601294" w:rsidP="00601294">
      <w:pPr>
        <w:pStyle w:val="a"/>
        <w:numPr>
          <w:ilvl w:val="0"/>
          <w:numId w:val="35"/>
        </w:numPr>
        <w:tabs>
          <w:tab w:val="clear" w:pos="1134"/>
          <w:tab w:val="left" w:pos="720"/>
          <w:tab w:val="left" w:pos="1347"/>
        </w:tabs>
        <w:ind w:right="-1"/>
      </w:pPr>
      <w:r w:rsidRPr="005E57EF">
        <w:t>Contractul intră sub incidența Acordului privind achizițiile guvernamentale al Organizației</w:t>
      </w:r>
      <w:r w:rsidRPr="005E57EF">
        <w:rPr>
          <w:spacing w:val="-6"/>
        </w:rPr>
        <w:t xml:space="preserve"> </w:t>
      </w:r>
      <w:r w:rsidRPr="005E57EF">
        <w:t>Mondiale</w:t>
      </w:r>
      <w:r w:rsidRPr="005E57EF">
        <w:rPr>
          <w:spacing w:val="-2"/>
        </w:rPr>
        <w:t xml:space="preserve"> </w:t>
      </w:r>
      <w:r w:rsidRPr="005E57EF">
        <w:t>a</w:t>
      </w:r>
      <w:r w:rsidRPr="005E57EF">
        <w:rPr>
          <w:spacing w:val="-2"/>
        </w:rPr>
        <w:t xml:space="preserve"> </w:t>
      </w:r>
      <w:r w:rsidRPr="005E57EF">
        <w:t>Comerțului</w:t>
      </w:r>
      <w:r w:rsidRPr="005E57EF">
        <w:rPr>
          <w:spacing w:val="-6"/>
        </w:rPr>
        <w:t xml:space="preserve"> </w:t>
      </w:r>
      <w:r w:rsidRPr="005E57EF">
        <w:t>(numai</w:t>
      </w:r>
      <w:r w:rsidRPr="005E57EF">
        <w:rPr>
          <w:spacing w:val="-1"/>
        </w:rPr>
        <w:t xml:space="preserve"> </w:t>
      </w:r>
      <w:r w:rsidRPr="005E57EF">
        <w:t>în</w:t>
      </w:r>
      <w:r w:rsidRPr="005E57EF">
        <w:rPr>
          <w:spacing w:val="-1"/>
        </w:rPr>
        <w:t xml:space="preserve"> </w:t>
      </w:r>
      <w:r w:rsidRPr="005E57EF">
        <w:t>cazul</w:t>
      </w:r>
      <w:r w:rsidRPr="005E57EF">
        <w:rPr>
          <w:spacing w:val="-9"/>
        </w:rPr>
        <w:t xml:space="preserve"> </w:t>
      </w:r>
      <w:r w:rsidRPr="005E57EF">
        <w:t>anunțurilor transmise</w:t>
      </w:r>
      <w:r w:rsidRPr="005E57EF">
        <w:rPr>
          <w:spacing w:val="-2"/>
        </w:rPr>
        <w:t xml:space="preserve"> </w:t>
      </w:r>
      <w:r w:rsidRPr="005E57EF">
        <w:t>spre</w:t>
      </w:r>
      <w:r w:rsidRPr="005E57EF">
        <w:rPr>
          <w:spacing w:val="-2"/>
        </w:rPr>
        <w:t xml:space="preserve"> </w:t>
      </w:r>
      <w:r w:rsidRPr="005E57EF">
        <w:t>publicare în Jurnalul Oficial al Uniunii Europene): nu este</w:t>
      </w:r>
    </w:p>
    <w:p w:rsidR="00601294" w:rsidRPr="005E57EF" w:rsidRDefault="00601294" w:rsidP="00601294">
      <w:pPr>
        <w:pStyle w:val="a"/>
        <w:numPr>
          <w:ilvl w:val="0"/>
          <w:numId w:val="35"/>
        </w:numPr>
        <w:tabs>
          <w:tab w:val="clear" w:pos="1134"/>
          <w:tab w:val="left" w:pos="720"/>
          <w:tab w:val="left" w:pos="986"/>
        </w:tabs>
        <w:spacing w:before="128"/>
        <w:rPr>
          <w:b/>
        </w:rPr>
      </w:pPr>
      <w:r w:rsidRPr="005E57EF">
        <w:rPr>
          <w:b/>
        </w:rPr>
        <w:t>Alte</w:t>
      </w:r>
      <w:r w:rsidRPr="005E57EF">
        <w:rPr>
          <w:b/>
          <w:spacing w:val="-5"/>
        </w:rPr>
        <w:t xml:space="preserve"> </w:t>
      </w:r>
      <w:r w:rsidRPr="005E57EF">
        <w:rPr>
          <w:b/>
        </w:rPr>
        <w:t>informații</w:t>
      </w:r>
      <w:r w:rsidRPr="005E57EF">
        <w:rPr>
          <w:b/>
          <w:spacing w:val="1"/>
        </w:rPr>
        <w:t xml:space="preserve"> </w:t>
      </w:r>
      <w:r w:rsidRPr="005E57EF">
        <w:rPr>
          <w:b/>
        </w:rPr>
        <w:t>relevante:</w:t>
      </w:r>
      <w:r w:rsidRPr="005E57EF">
        <w:rPr>
          <w:b/>
          <w:spacing w:val="-3"/>
        </w:rPr>
        <w:t xml:space="preserve"> </w:t>
      </w:r>
      <w:r w:rsidRPr="005E57EF">
        <w:rPr>
          <w:b/>
        </w:rPr>
        <w:t>nu</w:t>
      </w:r>
      <w:r w:rsidRPr="005E57EF">
        <w:rPr>
          <w:b/>
          <w:spacing w:val="1"/>
        </w:rPr>
        <w:t xml:space="preserve"> </w:t>
      </w:r>
      <w:r w:rsidRPr="005E57EF">
        <w:rPr>
          <w:b/>
          <w:spacing w:val="-4"/>
        </w:rPr>
        <w:t>sunt</w:t>
      </w:r>
    </w:p>
    <w:p w:rsidR="00601294" w:rsidRPr="005E57EF" w:rsidRDefault="00601294" w:rsidP="00601294">
      <w:pPr>
        <w:rPr>
          <w:sz w:val="20"/>
        </w:rPr>
      </w:pPr>
    </w:p>
    <w:p w:rsidR="00601294" w:rsidRDefault="00601294" w:rsidP="00601294">
      <w:pPr>
        <w:rPr>
          <w:sz w:val="20"/>
        </w:rPr>
      </w:pPr>
    </w:p>
    <w:p w:rsidR="00601294" w:rsidRPr="005E57EF" w:rsidRDefault="00601294" w:rsidP="00601294">
      <w:pPr>
        <w:rPr>
          <w:sz w:val="20"/>
        </w:rPr>
      </w:pPr>
    </w:p>
    <w:p w:rsidR="00601294" w:rsidRPr="005E57EF" w:rsidRDefault="00601294" w:rsidP="00601294">
      <w:pPr>
        <w:rPr>
          <w:sz w:val="20"/>
        </w:rPr>
      </w:pPr>
    </w:p>
    <w:p w:rsidR="00601294" w:rsidRPr="00DF035D" w:rsidRDefault="00601294" w:rsidP="00601294">
      <w:pPr>
        <w:shd w:val="clear" w:color="auto" w:fill="FFFFFF"/>
        <w:tabs>
          <w:tab w:val="left" w:pos="284"/>
          <w:tab w:val="right" w:pos="426"/>
          <w:tab w:val="left" w:pos="1568"/>
        </w:tabs>
        <w:spacing w:before="120"/>
        <w:ind w:left="284"/>
        <w:jc w:val="both"/>
        <w:rPr>
          <w:b/>
          <w:sz w:val="22"/>
        </w:rPr>
      </w:pPr>
      <w:r w:rsidRPr="005E57EF">
        <w:rPr>
          <w:b/>
          <w:bCs/>
          <w:szCs w:val="28"/>
        </w:rPr>
        <w:t xml:space="preserve">Conducătorul   grupului de lucru                                     </w:t>
      </w:r>
      <w:r>
        <w:rPr>
          <w:b/>
          <w:bCs/>
          <w:szCs w:val="28"/>
        </w:rPr>
        <w:t xml:space="preserve">     ______________</w:t>
      </w: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6"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7" w:name="_Toc449692096"/>
      <w:bookmarkEnd w:id="46"/>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8" w:name="_Toc449692097"/>
      <w:bookmarkEnd w:id="47"/>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8"/>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0" w:name="_Toc449692109"/>
      <w:bookmarkEnd w:id="49"/>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1"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1"/>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t>DECLARAŢIE</w:t>
      </w:r>
      <w:bookmarkEnd w:id="52"/>
      <w:bookmarkEnd w:id="53"/>
      <w:bookmarkEnd w:id="54"/>
    </w:p>
    <w:p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8"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8"/>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9"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0" w:name="_Toc449692115"/>
      <w:bookmarkEnd w:id="59"/>
    </w:p>
    <w:p w:rsidR="003B6F07" w:rsidRDefault="003B6F07">
      <w:pPr>
        <w:spacing w:after="200" w:line="276" w:lineRule="auto"/>
        <w:jc w:val="center"/>
        <w:rPr>
          <w:rFonts w:eastAsia="PMingLiU"/>
          <w:b/>
          <w:lang w:eastAsia="zh-CN"/>
        </w:rPr>
      </w:pPr>
    </w:p>
    <w:bookmarkEnd w:id="60"/>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D. sisteme de alimentare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601294" w:rsidRDefault="00601294" w:rsidP="00601294">
      <w:pPr>
        <w:jc w:val="center"/>
        <w:rPr>
          <w:b/>
          <w:bCs/>
        </w:rPr>
      </w:pPr>
      <w:bookmarkStart w:id="63" w:name="_Hlk182560401"/>
      <w:r w:rsidRPr="005E57EF">
        <w:rPr>
          <w:b/>
        </w:rPr>
        <w:t xml:space="preserve">privind </w:t>
      </w:r>
      <w:r w:rsidRPr="00EA53DE">
        <w:rPr>
          <w:b/>
          <w:bCs/>
        </w:rPr>
        <w:t xml:space="preserve">achiziţionarea </w:t>
      </w:r>
      <w:r>
        <w:rPr>
          <w:b/>
          <w:bCs/>
        </w:rPr>
        <w:t xml:space="preserve">lucrărilor de reparatie unor portiuni de drum (varianta alba) </w:t>
      </w:r>
    </w:p>
    <w:p w:rsidR="00601294" w:rsidRDefault="00601294" w:rsidP="00601294">
      <w:pPr>
        <w:jc w:val="center"/>
        <w:rPr>
          <w:b/>
          <w:bCs/>
          <w:color w:val="333333"/>
          <w:sz w:val="23"/>
          <w:szCs w:val="23"/>
          <w:shd w:val="clear" w:color="auto" w:fill="FFFFFF"/>
          <w:lang w:val="en-US"/>
        </w:rPr>
      </w:pPr>
      <w:r w:rsidRPr="00EA53DE">
        <w:rPr>
          <w:b/>
          <w:bCs/>
          <w:lang w:val="en-US"/>
        </w:rPr>
        <w:t>s</w:t>
      </w:r>
      <w:r>
        <w:rPr>
          <w:b/>
          <w:bCs/>
          <w:lang w:val="en-US"/>
        </w:rPr>
        <w:t>.</w:t>
      </w:r>
      <w:r w:rsidRPr="00EA53DE">
        <w:rPr>
          <w:b/>
          <w:bCs/>
          <w:lang w:val="en-US"/>
        </w:rPr>
        <w:t xml:space="preserve"> Boghiceni, </w:t>
      </w:r>
      <w:r w:rsidRPr="00EA53DE">
        <w:rPr>
          <w:b/>
          <w:bCs/>
          <w:color w:val="333333"/>
          <w:sz w:val="23"/>
          <w:szCs w:val="23"/>
          <w:shd w:val="clear" w:color="auto" w:fill="FFFFFF"/>
          <w:lang w:val="en-US"/>
        </w:rPr>
        <w:t>r-ul Hincesti</w:t>
      </w:r>
    </w:p>
    <w:p w:rsidR="00601294" w:rsidRPr="005E57EF" w:rsidRDefault="00601294" w:rsidP="00601294">
      <w:pPr>
        <w:jc w:val="center"/>
        <w:rPr>
          <w:b/>
          <w:bCs/>
          <w:lang w:val="en-US"/>
        </w:rPr>
      </w:pPr>
    </w:p>
    <w:p w:rsidR="00601294" w:rsidRPr="005E57EF" w:rsidRDefault="00601294" w:rsidP="00601294">
      <w:pPr>
        <w:ind w:right="567"/>
        <w:rPr>
          <w:b/>
          <w:lang w:val="en-US"/>
        </w:rPr>
      </w:pPr>
      <w:r w:rsidRPr="005E57EF">
        <w:rPr>
          <w:b/>
          <w:lang w:val="en-US"/>
        </w:rPr>
        <w:t xml:space="preserve">Procedură de achiziţie: </w:t>
      </w:r>
      <w:r>
        <w:rPr>
          <w:b/>
          <w:lang w:val="en-US"/>
        </w:rPr>
        <w:t>COP</w:t>
      </w:r>
    </w:p>
    <w:p w:rsidR="00601294" w:rsidRPr="005E57EF" w:rsidRDefault="00601294" w:rsidP="00601294">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rsidR="00601294" w:rsidRPr="005E57EF" w:rsidRDefault="00601294" w:rsidP="00601294">
      <w:pPr>
        <w:rPr>
          <w:lang w:val="en-US"/>
        </w:rPr>
      </w:pPr>
      <w:r w:rsidRPr="005E57EF">
        <w:rPr>
          <w:b/>
        </w:rPr>
        <w:t>Link-ul către planul de achiziţii publice publicat</w:t>
      </w:r>
      <w:r w:rsidRPr="005E57EF">
        <w:rPr>
          <w:b/>
          <w:lang w:val="en-US"/>
        </w:rPr>
        <w:t>:</w:t>
      </w:r>
      <w:r w:rsidRPr="005E57EF">
        <w:t xml:space="preserve"> </w:t>
      </w:r>
      <w:r>
        <w:t xml:space="preserve">DA </w:t>
      </w:r>
    </w:p>
    <w:p w:rsidR="00601294" w:rsidRPr="005E57EF" w:rsidRDefault="00601294" w:rsidP="00601294">
      <w:pPr>
        <w:rPr>
          <w:lang w:val="en-US"/>
        </w:rPr>
      </w:pPr>
    </w:p>
    <w:bookmarkEnd w:id="63"/>
    <w:p w:rsidR="00601294" w:rsidRDefault="00601294" w:rsidP="00601294">
      <w:pPr>
        <w:pStyle w:val="a"/>
        <w:numPr>
          <w:ilvl w:val="0"/>
          <w:numId w:val="10"/>
        </w:numPr>
        <w:shd w:val="clear" w:color="auto" w:fill="FFFFFF" w:themeFill="background1"/>
        <w:tabs>
          <w:tab w:val="left" w:pos="284"/>
          <w:tab w:val="right" w:pos="426"/>
          <w:tab w:val="right" w:pos="9531"/>
        </w:tabs>
        <w:spacing w:before="120"/>
        <w:ind w:left="284" w:hanging="284"/>
        <w:rPr>
          <w:b/>
          <w:lang w:eastAsia="ru-RU"/>
        </w:rPr>
      </w:pPr>
      <w:r w:rsidRPr="007D6EEC">
        <w:rPr>
          <w:b/>
        </w:rPr>
        <w:t xml:space="preserve">Denumirea autorității contractante: </w:t>
      </w:r>
      <w:r>
        <w:rPr>
          <w:rFonts w:eastAsia="Calibri"/>
        </w:rPr>
        <w:t>Primăria s.</w:t>
      </w:r>
      <w:r>
        <w:rPr>
          <w:rFonts w:ascii="Helvetica Neue" w:hAnsi="Helvetica Neue"/>
          <w:color w:val="333333"/>
          <w:sz w:val="23"/>
          <w:szCs w:val="23"/>
          <w:shd w:val="clear" w:color="auto" w:fill="FFFFFF"/>
        </w:rPr>
        <w:t>Boghiceni r-ul Hincesti</w:t>
      </w:r>
    </w:p>
    <w:p w:rsidR="00601294" w:rsidRPr="0048752B" w:rsidRDefault="00601294" w:rsidP="00601294">
      <w:r w:rsidRPr="0048752B">
        <w:rPr>
          <w:b/>
          <w:lang w:val="en-US"/>
        </w:rPr>
        <w:t xml:space="preserve">IDNO: </w:t>
      </w:r>
      <w:r>
        <w:rPr>
          <w:rFonts w:ascii="Helvetica Neue" w:hAnsi="Helvetica Neue"/>
          <w:color w:val="333333"/>
          <w:sz w:val="2"/>
          <w:szCs w:val="2"/>
          <w:shd w:val="clear" w:color="auto" w:fill="FFFFFF"/>
        </w:rPr>
        <w:t> </w:t>
      </w:r>
      <w:hyperlink r:id="rId16" w:history="1">
        <w:r>
          <w:rPr>
            <w:rStyle w:val="a7"/>
            <w:rFonts w:ascii="inherit" w:hAnsi="inherit"/>
            <w:color w:val="2771C5"/>
            <w:sz w:val="23"/>
            <w:szCs w:val="23"/>
            <w:bdr w:val="none" w:sz="0" w:space="0" w:color="auto" w:frame="1"/>
          </w:rPr>
          <w:t>1007601005822</w:t>
        </w:r>
      </w:hyperlink>
    </w:p>
    <w:p w:rsidR="00601294" w:rsidRPr="0048752B" w:rsidRDefault="00601294" w:rsidP="00601294">
      <w:pPr>
        <w:numPr>
          <w:ilvl w:val="0"/>
          <w:numId w:val="10"/>
        </w:numPr>
        <w:tabs>
          <w:tab w:val="left" w:pos="284"/>
          <w:tab w:val="right" w:pos="9531"/>
        </w:tabs>
        <w:spacing w:before="120"/>
        <w:ind w:left="284" w:hanging="284"/>
        <w:rPr>
          <w:rFonts w:eastAsia="Calibri"/>
        </w:rPr>
      </w:pPr>
      <w:r w:rsidRPr="0048752B">
        <w:rPr>
          <w:b/>
          <w:lang w:val="en-US"/>
        </w:rPr>
        <w:t xml:space="preserve">Adresa: </w:t>
      </w:r>
      <w:r w:rsidRPr="0048752B">
        <w:rPr>
          <w:rFonts w:ascii="Helvetica Neue" w:hAnsi="Helvetica Neue"/>
          <w:color w:val="333333"/>
          <w:sz w:val="23"/>
          <w:szCs w:val="23"/>
          <w:shd w:val="clear" w:color="auto" w:fill="FFFFFF"/>
        </w:rPr>
        <w:t>s. Boghiceni r-ul Hincesti</w:t>
      </w:r>
    </w:p>
    <w:p w:rsidR="00601294" w:rsidRPr="0048752B" w:rsidRDefault="00601294" w:rsidP="00601294">
      <w:pPr>
        <w:numPr>
          <w:ilvl w:val="0"/>
          <w:numId w:val="10"/>
        </w:numPr>
        <w:tabs>
          <w:tab w:val="left" w:pos="284"/>
          <w:tab w:val="right" w:pos="9531"/>
        </w:tabs>
        <w:spacing w:before="120"/>
        <w:ind w:left="284" w:hanging="284"/>
        <w:rPr>
          <w:rFonts w:eastAsia="Calibri"/>
        </w:rPr>
      </w:pPr>
      <w:r w:rsidRPr="0048752B">
        <w:rPr>
          <w:b/>
        </w:rPr>
        <w:t xml:space="preserve"> Numărul de telefon:  </w:t>
      </w:r>
      <w:r>
        <w:rPr>
          <w:rFonts w:eastAsia="Calibri"/>
        </w:rPr>
        <w:t>068095733</w:t>
      </w:r>
    </w:p>
    <w:p w:rsidR="00601294" w:rsidRDefault="00601294" w:rsidP="00601294">
      <w:pPr>
        <w:tabs>
          <w:tab w:val="left" w:pos="284"/>
          <w:tab w:val="right" w:pos="9531"/>
        </w:tabs>
        <w:spacing w:before="120"/>
        <w:rPr>
          <w:rStyle w:val="a7"/>
          <w:rFonts w:eastAsia="Calibri"/>
        </w:rPr>
      </w:pPr>
      <w:r>
        <w:rPr>
          <w:b/>
          <w:lang w:val="en-US"/>
        </w:rPr>
        <w:t>5. Adresa de e-mail şi de  internet a  autorităţii contractante:</w:t>
      </w:r>
      <w:r w:rsidRPr="00BC723D">
        <w:t xml:space="preserve"> </w:t>
      </w:r>
      <w:hyperlink r:id="rId17" w:history="1">
        <w:r w:rsidRPr="00D2440B">
          <w:rPr>
            <w:rStyle w:val="a7"/>
          </w:rPr>
          <w:t>primariabg@mail.ru</w:t>
        </w:r>
      </w:hyperlink>
      <w:r>
        <w:t>,</w:t>
      </w:r>
      <w:r w:rsidRPr="00F83A87">
        <w:t>gimbofin@mail.ru</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lastRenderedPageBreak/>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8"/>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3B6F07" w:rsidRDefault="0096030D">
            <w:pPr>
              <w:shd w:val="clear" w:color="auto" w:fill="FFFFFF" w:themeFill="background1"/>
              <w:tabs>
                <w:tab w:val="left" w:pos="284"/>
                <w:tab w:val="right" w:pos="9531"/>
              </w:tabs>
              <w:spacing w:before="120"/>
              <w:rPr>
                <w:b/>
                <w:lang w:val="en-US"/>
              </w:rPr>
            </w:pPr>
            <w:r>
              <w:rPr>
                <w:rFonts w:eastAsia="Calibri"/>
              </w:rPr>
              <w:t>Primăria s.</w:t>
            </w:r>
            <w:r>
              <w:rPr>
                <w:rFonts w:ascii="Helvetica Neue" w:hAnsi="Helvetica Neue"/>
                <w:color w:val="333333"/>
                <w:sz w:val="23"/>
                <w:szCs w:val="23"/>
                <w:shd w:val="clear" w:color="auto" w:fill="FFFFFF"/>
              </w:rPr>
              <w:t>Boghiceni r-ul Hincesti</w:t>
            </w:r>
            <w:r w:rsidR="002C747E">
              <w:t>, cu sediul în</w:t>
            </w:r>
            <w:r w:rsidR="002C747E">
              <w:rPr>
                <w:b/>
                <w:lang w:val="en-US"/>
              </w:rPr>
              <w:t>____________</w:t>
            </w:r>
            <w:r w:rsidR="002C747E">
              <w:t xml:space="preserve"> str._____________________________________, </w:t>
            </w:r>
            <w:r w:rsidR="002C747E">
              <w:tab/>
              <w:t xml:space="preserve">telefon: </w:t>
            </w:r>
            <w:r w:rsidR="002C747E">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r>
              <w:rPr>
                <w:lang w:val="en-US"/>
              </w:rPr>
              <w:t xml:space="preserve">reprezentat prin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(numele, prenumele şi funcţia conducătorului)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B6F07" w:rsidRDefault="002C747E">
            <w:pPr>
              <w:pStyle w:val="afb"/>
              <w:tabs>
                <w:tab w:val="left" w:pos="567"/>
              </w:tabs>
              <w:ind w:firstLine="0"/>
              <w:rPr>
                <w:sz w:val="20"/>
                <w:szCs w:val="20"/>
                <w:lang w:val="en-US"/>
              </w:rPr>
            </w:pPr>
            <w:r>
              <w:rPr>
                <w:sz w:val="20"/>
                <w:szCs w:val="20"/>
                <w:lang w:val="en-US"/>
              </w:rPr>
              <w:t xml:space="preserve"> (numele şi funcţia conducătorului)</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601294" w:rsidRPr="00601294" w:rsidRDefault="002C747E" w:rsidP="00601294">
            <w:pPr>
              <w:jc w:val="center"/>
              <w:rPr>
                <w:b/>
                <w:bCs/>
              </w:rPr>
            </w:pPr>
            <w:r w:rsidRPr="0096030D">
              <w:t xml:space="preserve">1.1. Antreprenorul se obligă să </w:t>
            </w:r>
            <w:r w:rsidR="0096030D" w:rsidRPr="0096030D">
              <w:rPr>
                <w:bCs/>
              </w:rPr>
              <w:t>executa</w:t>
            </w:r>
            <w:r w:rsidR="0096030D">
              <w:rPr>
                <w:bCs/>
              </w:rPr>
              <w:t>e</w:t>
            </w:r>
            <w:r w:rsidR="0096030D" w:rsidRPr="0096030D">
              <w:rPr>
                <w:bCs/>
              </w:rPr>
              <w:t xml:space="preserve"> </w:t>
            </w:r>
            <w:r w:rsidR="00601294">
              <w:rPr>
                <w:b/>
                <w:bCs/>
              </w:rPr>
              <w:t xml:space="preserve">lucrările  de reparatie unor portiuni de drum (varianta alba) </w:t>
            </w:r>
            <w:r w:rsidR="00601294" w:rsidRPr="00EA53DE">
              <w:rPr>
                <w:b/>
                <w:bCs/>
                <w:lang w:val="en-US"/>
              </w:rPr>
              <w:t>s</w:t>
            </w:r>
            <w:r w:rsidR="00601294">
              <w:rPr>
                <w:b/>
                <w:bCs/>
                <w:lang w:val="en-US"/>
              </w:rPr>
              <w:t>.</w:t>
            </w:r>
            <w:r w:rsidR="00601294" w:rsidRPr="00EA53DE">
              <w:rPr>
                <w:b/>
                <w:bCs/>
                <w:lang w:val="en-US"/>
              </w:rPr>
              <w:t xml:space="preserve"> Boghiceni, </w:t>
            </w:r>
            <w:r w:rsidR="00601294" w:rsidRPr="00EA53DE">
              <w:rPr>
                <w:b/>
                <w:bCs/>
                <w:color w:val="333333"/>
                <w:sz w:val="23"/>
                <w:szCs w:val="23"/>
                <w:shd w:val="clear" w:color="auto" w:fill="FFFFFF"/>
                <w:lang w:val="en-US"/>
              </w:rPr>
              <w:t>r-ul Hincesti</w:t>
            </w:r>
          </w:p>
          <w:p w:rsidR="003B6F07" w:rsidRPr="0096030D" w:rsidRDefault="002C747E">
            <w:pPr>
              <w:pStyle w:val="1"/>
              <w:numPr>
                <w:ilvl w:val="0"/>
                <w:numId w:val="0"/>
              </w:numPr>
              <w:shd w:val="clear" w:color="auto" w:fill="FFFFFF"/>
              <w:spacing w:line="15" w:lineRule="atLeast"/>
              <w:ind w:left="720"/>
              <w:jc w:val="left"/>
              <w:textAlignment w:val="baseline"/>
              <w:rPr>
                <w:rFonts w:eastAsia="Helvetica"/>
                <w:b w:val="0"/>
                <w:color w:val="333333"/>
                <w:sz w:val="28"/>
                <w:szCs w:val="28"/>
                <w:lang w:val="ro-RO"/>
              </w:rPr>
            </w:pPr>
            <w:r w:rsidRPr="0096030D">
              <w:rPr>
                <w:b w:val="0"/>
                <w:lang w:val="ro-RO"/>
              </w:rPr>
              <w:t>în conformitate cu prevederile proiectului tehnic, cu detaliile de execuţie, precum şi cu normativele, standardele şi prescripţiile tehnice.</w:t>
            </w:r>
          </w:p>
          <w:p w:rsidR="003B6F07" w:rsidRDefault="003B6F07">
            <w:pPr>
              <w:jc w:val="both"/>
            </w:pPr>
          </w:p>
          <w:p w:rsidR="003B6F07" w:rsidRDefault="002C747E">
            <w:pPr>
              <w:tabs>
                <w:tab w:val="left" w:pos="3585"/>
              </w:tabs>
              <w:spacing w:line="276" w:lineRule="auto"/>
              <w:contextualSpacing/>
            </w:pPr>
            <w:r>
              <w:rPr>
                <w:b/>
              </w:rPr>
              <w:t>2. PERIOADA DE EXECUŢIE</w:t>
            </w:r>
          </w:p>
          <w:p w:rsidR="003B6F07" w:rsidRDefault="002C747E">
            <w:pPr>
              <w:pStyle w:val="afb"/>
              <w:tabs>
                <w:tab w:val="left" w:pos="567"/>
              </w:tabs>
              <w:spacing w:line="276" w:lineRule="auto"/>
              <w:ind w:firstLine="0"/>
              <w:rPr>
                <w:lang w:val="en-US"/>
              </w:rPr>
            </w:pPr>
            <w:r>
              <w:rPr>
                <w:lang w:val="en-US"/>
              </w:rPr>
              <w:lastRenderedPageBreak/>
              <w:t xml:space="preserve">2.1. Durata de execuţie a lucrărilor contractate este de </w:t>
            </w:r>
            <w:r w:rsidR="00D86023">
              <w:rPr>
                <w:lang w:val="en-US"/>
              </w:rPr>
              <w:t>______</w:t>
            </w:r>
            <w:r>
              <w:rPr>
                <w:lang w:val="ro-RO"/>
              </w:rPr>
              <w:t>luni</w:t>
            </w:r>
            <w:r>
              <w:rPr>
                <w:lang w:val="en-US"/>
              </w:rPr>
              <w:t xml:space="preserve"> după primirea ordinului de începere a execuţiei şi asigurării lucrului ritmic de către beneficiar-ordonatorul de credite.</w:t>
            </w:r>
          </w:p>
          <w:p w:rsidR="003B6F07" w:rsidRDefault="002C747E">
            <w:pPr>
              <w:pStyle w:val="afb"/>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3B6F07" w:rsidRDefault="002C747E">
            <w:pPr>
              <w:pStyle w:val="afb"/>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B6F07" w:rsidRDefault="002C747E">
            <w:pPr>
              <w:pStyle w:val="afb"/>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3B6F07" w:rsidRDefault="002C747E">
            <w:pPr>
              <w:pStyle w:val="afb"/>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3B6F07" w:rsidRDefault="002C747E">
            <w:pPr>
              <w:pStyle w:val="afb"/>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B6F07" w:rsidRDefault="002C747E">
            <w:pPr>
              <w:pStyle w:val="afb"/>
              <w:tabs>
                <w:tab w:val="left" w:pos="37"/>
              </w:tabs>
              <w:spacing w:line="276" w:lineRule="auto"/>
              <w:ind w:firstLine="0"/>
              <w:rPr>
                <w:lang w:val="en-US"/>
              </w:rPr>
            </w:pPr>
            <w:r>
              <w:rPr>
                <w:lang w:val="en-US"/>
              </w:rPr>
              <w:lastRenderedPageBreak/>
              <w:t>3.5.Lucrările nu vor fi considerate finalizate până când procesul-verbal de recepţie la terminarea lucrărilor  nu va fi semnat de comisia de recepţie, care confirmă că lucrările au fost executate conform contractului.</w:t>
            </w:r>
          </w:p>
          <w:p w:rsidR="003B6F07" w:rsidRDefault="002C747E">
            <w:pPr>
              <w:pStyle w:val="afb"/>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B6F07" w:rsidRDefault="002C747E">
            <w:pPr>
              <w:pStyle w:val="afb"/>
              <w:tabs>
                <w:tab w:val="left" w:pos="567"/>
              </w:tabs>
              <w:spacing w:line="276" w:lineRule="auto"/>
              <w:ind w:firstLine="0"/>
              <w:rPr>
                <w:lang w:val="en-US"/>
              </w:rPr>
            </w:pPr>
            <w:r>
              <w:rPr>
                <w:lang w:val="en-US"/>
              </w:rPr>
              <w:t xml:space="preserve">4.4. Documentaţia pusă la dispoziţia Antreprenorului se repartizează astfel: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B6F07" w:rsidRDefault="002C747E">
            <w:pPr>
              <w:pStyle w:val="afb"/>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B6F07" w:rsidRDefault="002C747E">
            <w:pPr>
              <w:pStyle w:val="afb"/>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B6F07" w:rsidRDefault="002C747E">
            <w:pPr>
              <w:pStyle w:val="afb"/>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B6F07" w:rsidRDefault="002C747E">
            <w:pPr>
              <w:pStyle w:val="afb"/>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3B6F07" w:rsidRDefault="002C747E">
            <w:pPr>
              <w:pStyle w:val="afb"/>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3B6F07" w:rsidRDefault="002C747E">
            <w:pPr>
              <w:pStyle w:val="afb"/>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w:t>
            </w:r>
            <w:r>
              <w:rPr>
                <w:lang w:val="en-US"/>
              </w:rPr>
              <w:lastRenderedPageBreak/>
              <w:t>15 zile. În cazul recepţiei cu obiecţii, garanţia se va restitui în cel mult 15 zile după înlăturarea acestora.</w:t>
            </w:r>
          </w:p>
          <w:p w:rsidR="003B6F07" w:rsidRDefault="002C747E">
            <w:pPr>
              <w:pStyle w:val="afb"/>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B6F07" w:rsidRDefault="002C747E">
            <w:pPr>
              <w:pStyle w:val="afb"/>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B6F07" w:rsidRDefault="002C747E">
            <w:pPr>
              <w:pStyle w:val="afb"/>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3B6F07" w:rsidRDefault="002C747E">
            <w:pPr>
              <w:pStyle w:val="afb"/>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B6F07" w:rsidRDefault="002C747E">
            <w:pPr>
              <w:pStyle w:val="afb"/>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B6F07" w:rsidRDefault="002C747E">
            <w:pPr>
              <w:pStyle w:val="afb"/>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B6F07" w:rsidRDefault="002C747E">
            <w:pPr>
              <w:pStyle w:val="afb"/>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B6F07" w:rsidRDefault="002C747E">
            <w:pPr>
              <w:pStyle w:val="afb"/>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3B6F07" w:rsidRDefault="002C747E">
            <w:pPr>
              <w:pStyle w:val="afb"/>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B6F07" w:rsidRDefault="002C747E">
            <w:pPr>
              <w:pStyle w:val="afb"/>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B6F07" w:rsidRDefault="002C747E">
            <w:pPr>
              <w:pStyle w:val="afb"/>
              <w:tabs>
                <w:tab w:val="left" w:pos="567"/>
              </w:tabs>
              <w:spacing w:line="276" w:lineRule="auto"/>
              <w:ind w:firstLine="0"/>
              <w:rPr>
                <w:lang w:val="en-US"/>
              </w:rPr>
            </w:pPr>
            <w:r>
              <w:rPr>
                <w:lang w:val="en-US"/>
              </w:rPr>
              <w:t xml:space="preserve">4.22. Pe parcursul executării lucrărilor, Beneficiarul are dreptul să dispună în scris: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B6F07" w:rsidRDefault="002C747E">
            <w:pPr>
              <w:pStyle w:val="afb"/>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B6F07" w:rsidRDefault="002C747E">
            <w:pPr>
              <w:pStyle w:val="afb"/>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B6F07" w:rsidRDefault="002C747E">
            <w:pPr>
              <w:pStyle w:val="afb"/>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B6F07" w:rsidRDefault="002C747E">
            <w:pPr>
              <w:pStyle w:val="afb"/>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3B6F07" w:rsidRDefault="002C747E">
            <w:pPr>
              <w:pStyle w:val="afb"/>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3B6F07" w:rsidRDefault="002C747E">
            <w:pPr>
              <w:pStyle w:val="afb"/>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B6F07" w:rsidRDefault="002C747E">
            <w:pPr>
              <w:pStyle w:val="afb"/>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3B6F07" w:rsidRDefault="002C747E">
            <w:pPr>
              <w:pStyle w:val="afb"/>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w:t>
            </w:r>
            <w:r>
              <w:rPr>
                <w:lang w:val="en-US"/>
              </w:rPr>
              <w:lastRenderedPageBreak/>
              <w:t xml:space="preserve">calitative sau manopera nu este în conformitate cu prevederile contractului. </w:t>
            </w:r>
            <w:r>
              <w:t xml:space="preserve">În caz contrar, Beneficiarul va suporta aceste cheltuieli.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B6F07" w:rsidRDefault="002C747E">
            <w:pPr>
              <w:pStyle w:val="afb"/>
              <w:numPr>
                <w:ilvl w:val="1"/>
                <w:numId w:val="21"/>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Antreprenorul poate cere rezoluțiunea contractului, dacă: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Beneficiarul poate cere rezoluțiunea contractului, dacă: </w:t>
            </w:r>
          </w:p>
          <w:p w:rsidR="003B6F07" w:rsidRDefault="002C747E">
            <w:pPr>
              <w:pStyle w:val="a"/>
              <w:numPr>
                <w:ilvl w:val="0"/>
                <w:numId w:val="23"/>
              </w:numPr>
              <w:tabs>
                <w:tab w:val="clear" w:pos="1134"/>
                <w:tab w:val="left" w:pos="1276"/>
              </w:tabs>
              <w:ind w:left="0"/>
              <w:contextualSpacing/>
            </w:pPr>
            <w:r>
              <w:t>a) Antreprenorul se află în incapacitate de plată, lichidare sau bunurile acestuia sunt subsechestru;</w:t>
            </w:r>
          </w:p>
          <w:p w:rsidR="003B6F07" w:rsidRDefault="002C747E">
            <w:pPr>
              <w:pStyle w:val="a"/>
              <w:numPr>
                <w:ilvl w:val="0"/>
                <w:numId w:val="23"/>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3B6F07" w:rsidRDefault="002C747E">
            <w:pPr>
              <w:pStyle w:val="a"/>
              <w:numPr>
                <w:ilvl w:val="0"/>
                <w:numId w:val="23"/>
              </w:numPr>
              <w:tabs>
                <w:tab w:val="clear" w:pos="1134"/>
                <w:tab w:val="left" w:pos="1276"/>
              </w:tabs>
              <w:ind w:left="0"/>
              <w:contextualSpacing/>
            </w:pPr>
            <w:r>
              <w:t>c) Antreprenorul nu a îndepărtat materialele necorespunzătoare de pe şantier sau nu a refăcut o lucrare în termenul stabilit de către beneficiar;</w:t>
            </w:r>
          </w:p>
          <w:p w:rsidR="003B6F07" w:rsidRDefault="002C747E">
            <w:pPr>
              <w:pStyle w:val="a"/>
              <w:numPr>
                <w:ilvl w:val="0"/>
                <w:numId w:val="23"/>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rsidR="003B6F07" w:rsidRDefault="002C747E">
            <w:pPr>
              <w:pStyle w:val="afb"/>
              <w:numPr>
                <w:ilvl w:val="1"/>
                <w:numId w:val="21"/>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3B6F07" w:rsidRDefault="002C747E">
            <w:pPr>
              <w:pStyle w:val="afb"/>
              <w:numPr>
                <w:ilvl w:val="1"/>
                <w:numId w:val="21"/>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B6F07" w:rsidRDefault="002C747E">
            <w:pPr>
              <w:pStyle w:val="afb"/>
              <w:numPr>
                <w:ilvl w:val="1"/>
                <w:numId w:val="21"/>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3B6F07" w:rsidRDefault="002C747E">
            <w:pPr>
              <w:pStyle w:val="afb"/>
              <w:tabs>
                <w:tab w:val="left" w:pos="567"/>
                <w:tab w:val="left" w:pos="2070"/>
              </w:tabs>
              <w:ind w:firstLine="0"/>
              <w:rPr>
                <w:lang w:val="en-US"/>
              </w:rPr>
            </w:pPr>
            <w:r>
              <w:rPr>
                <w:lang w:val="en-US"/>
              </w:rPr>
              <w:t>12.7. Cazuri specifice de încetare a contractului de achiziţii publice:</w:t>
            </w:r>
          </w:p>
          <w:p w:rsidR="003B6F07" w:rsidRDefault="002C747E">
            <w:pPr>
              <w:pStyle w:val="afb"/>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3B6F07" w:rsidRDefault="002C747E">
            <w:pPr>
              <w:pStyle w:val="afb"/>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3B6F07" w:rsidRDefault="002C747E">
            <w:pPr>
              <w:pStyle w:val="afb"/>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3B6F07" w:rsidRDefault="002C747E">
            <w:pPr>
              <w:pStyle w:val="afb"/>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Următoarele documente vor fi citite şi vor fi interpretate ca fiind parte integrantă a prezentului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13.2. Documentele contractului vor fi întocmite în limba română.</w:t>
            </w:r>
          </w:p>
          <w:p w:rsidR="003B6F07" w:rsidRDefault="002C747E">
            <w:pPr>
              <w:pStyle w:val="afb"/>
              <w:numPr>
                <w:ilvl w:val="1"/>
                <w:numId w:val="21"/>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3B6F07" w:rsidRDefault="002C747E">
            <w:pPr>
              <w:pStyle w:val="afb"/>
              <w:numPr>
                <w:ilvl w:val="1"/>
                <w:numId w:val="21"/>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D86023" w:rsidRDefault="00D86023" w:rsidP="00D86023">
                  <w:pPr>
                    <w:jc w:val="center"/>
                    <w:rPr>
                      <w:b/>
                      <w:bCs/>
                    </w:rPr>
                  </w:pPr>
                  <w:r>
                    <w:rPr>
                      <w:b/>
                      <w:bCs/>
                    </w:rPr>
                    <w:t xml:space="preserve">Executarea lucrărilor de reparatie unor portiuni de drum (varianta alba) </w:t>
                  </w:r>
                </w:p>
                <w:p w:rsidR="00D86023" w:rsidRDefault="00D86023" w:rsidP="00D86023">
                  <w:pPr>
                    <w:jc w:val="center"/>
                    <w:rPr>
                      <w:b/>
                      <w:bCs/>
                      <w:color w:val="333333"/>
                      <w:sz w:val="23"/>
                      <w:szCs w:val="23"/>
                      <w:shd w:val="clear" w:color="auto" w:fill="FFFFFF"/>
                      <w:lang w:val="en-US"/>
                    </w:rPr>
                  </w:pPr>
                  <w:r w:rsidRPr="00EA53DE">
                    <w:rPr>
                      <w:b/>
                      <w:bCs/>
                      <w:lang w:val="en-US"/>
                    </w:rPr>
                    <w:t>s</w:t>
                  </w:r>
                  <w:r>
                    <w:rPr>
                      <w:b/>
                      <w:bCs/>
                      <w:lang w:val="en-US"/>
                    </w:rPr>
                    <w:t>.</w:t>
                  </w:r>
                  <w:r w:rsidRPr="00EA53DE">
                    <w:rPr>
                      <w:b/>
                      <w:bCs/>
                      <w:lang w:val="en-US"/>
                    </w:rPr>
                    <w:t xml:space="preserve"> Boghiceni, </w:t>
                  </w:r>
                  <w:r w:rsidRPr="00EA53DE">
                    <w:rPr>
                      <w:b/>
                      <w:bCs/>
                      <w:color w:val="333333"/>
                      <w:sz w:val="23"/>
                      <w:szCs w:val="23"/>
                      <w:shd w:val="clear" w:color="auto" w:fill="FFFFFF"/>
                      <w:lang w:val="en-US"/>
                    </w:rPr>
                    <w:t>r-ul Hincesti</w:t>
                  </w:r>
                </w:p>
                <w:p w:rsidR="003B6F07" w:rsidRDefault="003B6F07">
                  <w:pPr>
                    <w:jc w:val="both"/>
                    <w:rPr>
                      <w:lang w:val="en-US"/>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6023" w:rsidRDefault="00D86023" w:rsidP="00D86023">
                  <w:pPr>
                    <w:jc w:val="center"/>
                    <w:rPr>
                      <w:b/>
                      <w:bCs/>
                    </w:rPr>
                  </w:pPr>
                  <w:r>
                    <w:rPr>
                      <w:b/>
                      <w:bCs/>
                    </w:rPr>
                    <w:t xml:space="preserve">Executarea lucrărilor de reparatie unor portiuni de drum (varianta alba) </w:t>
                  </w:r>
                </w:p>
                <w:p w:rsidR="00D86023" w:rsidRDefault="00D86023" w:rsidP="00D86023">
                  <w:pPr>
                    <w:jc w:val="center"/>
                    <w:rPr>
                      <w:b/>
                      <w:bCs/>
                      <w:color w:val="333333"/>
                      <w:sz w:val="23"/>
                      <w:szCs w:val="23"/>
                      <w:shd w:val="clear" w:color="auto" w:fill="FFFFFF"/>
                      <w:lang w:val="en-US"/>
                    </w:rPr>
                  </w:pPr>
                  <w:r w:rsidRPr="00EA53DE">
                    <w:rPr>
                      <w:b/>
                      <w:bCs/>
                      <w:lang w:val="en-US"/>
                    </w:rPr>
                    <w:t>s</w:t>
                  </w:r>
                  <w:r>
                    <w:rPr>
                      <w:b/>
                      <w:bCs/>
                      <w:lang w:val="en-US"/>
                    </w:rPr>
                    <w:t>.</w:t>
                  </w:r>
                  <w:r w:rsidRPr="00EA53DE">
                    <w:rPr>
                      <w:b/>
                      <w:bCs/>
                      <w:lang w:val="en-US"/>
                    </w:rPr>
                    <w:t xml:space="preserve"> Boghiceni, </w:t>
                  </w:r>
                  <w:r w:rsidRPr="00EA53DE">
                    <w:rPr>
                      <w:b/>
                      <w:bCs/>
                      <w:color w:val="333333"/>
                      <w:sz w:val="23"/>
                      <w:szCs w:val="23"/>
                      <w:shd w:val="clear" w:color="auto" w:fill="FFFFFF"/>
                      <w:lang w:val="en-US"/>
                    </w:rPr>
                    <w:t>r-ul Hincesti</w:t>
                  </w:r>
                </w:p>
                <w:p w:rsidR="003B6F07" w:rsidRDefault="003B6F07">
                  <w:pPr>
                    <w:keepNext/>
                    <w:keepLines/>
                    <w:spacing w:before="200"/>
                    <w:jc w:val="both"/>
                    <w:outlineLvl w:val="2"/>
                    <w:rPr>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CBD" w:rsidRDefault="00F20CBD">
      <w:r>
        <w:separator/>
      </w:r>
    </w:p>
  </w:endnote>
  <w:endnote w:type="continuationSeparator" w:id="0">
    <w:p w:rsidR="00F20CBD" w:rsidRDefault="00F2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Helvetica Neue">
    <w:altName w:val="Times New Roman"/>
    <w:charset w:val="00"/>
    <w:family w:val="roman"/>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CBD" w:rsidRDefault="00F20CBD">
      <w:r>
        <w:separator/>
      </w:r>
    </w:p>
  </w:footnote>
  <w:footnote w:type="continuationSeparator" w:id="0">
    <w:p w:rsidR="00F20CBD" w:rsidRDefault="00F20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7"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30"/>
  </w:num>
  <w:num w:numId="3">
    <w:abstractNumId w:val="1"/>
  </w:num>
  <w:num w:numId="4">
    <w:abstractNumId w:val="7"/>
  </w:num>
  <w:num w:numId="5">
    <w:abstractNumId w:val="29"/>
  </w:num>
  <w:num w:numId="6">
    <w:abstractNumId w:val="21"/>
  </w:num>
  <w:num w:numId="7">
    <w:abstractNumId w:val="2"/>
  </w:num>
  <w:num w:numId="8">
    <w:abstractNumId w:val="8"/>
  </w:num>
  <w:num w:numId="9">
    <w:abstractNumId w:val="4"/>
  </w:num>
  <w:num w:numId="10">
    <w:abstractNumId w:val="13"/>
  </w:num>
  <w:num w:numId="11">
    <w:abstractNumId w:val="5"/>
  </w:num>
  <w:num w:numId="12">
    <w:abstractNumId w:val="28"/>
  </w:num>
  <w:num w:numId="13">
    <w:abstractNumId w:val="6"/>
  </w:num>
  <w:num w:numId="14">
    <w:abstractNumId w:val="0"/>
  </w:num>
  <w:num w:numId="15">
    <w:abstractNumId w:val="16"/>
  </w:num>
  <w:num w:numId="16">
    <w:abstractNumId w:val="19"/>
  </w:num>
  <w:num w:numId="17">
    <w:abstractNumId w:val="18"/>
  </w:num>
  <w:num w:numId="18">
    <w:abstractNumId w:val="15"/>
  </w:num>
  <w:num w:numId="19">
    <w:abstractNumId w:val="3"/>
  </w:num>
  <w:num w:numId="20">
    <w:abstractNumId w:val="10"/>
  </w:num>
  <w:num w:numId="21">
    <w:abstractNumId w:val="12"/>
  </w:num>
  <w:num w:numId="22">
    <w:abstractNumId w:val="11"/>
  </w:num>
  <w:num w:numId="23">
    <w:abstractNumId w:val="14"/>
  </w:num>
  <w:num w:numId="24">
    <w:abstractNumId w:val="27"/>
  </w:num>
  <w:num w:numId="25">
    <w:abstractNumId w:val="9"/>
  </w:num>
  <w:num w:numId="26">
    <w:abstractNumId w:val="22"/>
  </w:num>
  <w:num w:numId="27">
    <w:abstractNumId w:val="23"/>
  </w:num>
  <w:num w:numId="28">
    <w:abstractNumId w:val="20"/>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24"/>
  </w:num>
  <w:num w:numId="34">
    <w:abstractNumId w:val="17"/>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izitii.md/ro/organization/idno/1007601005822"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primariabg@mail.ru" TargetMode="External"/><Relationship Id="rId2" Type="http://schemas.openxmlformats.org/officeDocument/2006/relationships/customXml" Target="../customXml/item2.xml"/><Relationship Id="rId16" Type="http://schemas.openxmlformats.org/officeDocument/2006/relationships/hyperlink" Target="https://achizitii.md/ro/organization/idno/10076010058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bg@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BE9B80-4AF9-4B6B-B03F-F52A4CC00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16028</Words>
  <Characters>91366</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2026-03-03T14:16:00Z</dcterms:created>
  <dcterms:modified xsi:type="dcterms:W3CDTF">2026-03-03T14:16:00Z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