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5C0AF" w14:textId="77777777" w:rsidR="00B445A8" w:rsidRPr="00BF7A70" w:rsidRDefault="00B445A8" w:rsidP="00BF7A70">
      <w:pPr>
        <w:ind w:right="-284" w:firstLine="0"/>
        <w:jc w:val="center"/>
        <w:rPr>
          <w:b/>
          <w:bCs/>
          <w:sz w:val="26"/>
          <w:szCs w:val="26"/>
          <w:lang w:val="ro-MD" w:eastAsia="ru-RU"/>
        </w:rPr>
      </w:pPr>
      <w:r w:rsidRPr="00BF7A70">
        <w:rPr>
          <w:b/>
          <w:bCs/>
          <w:sz w:val="26"/>
          <w:szCs w:val="26"/>
          <w:lang w:val="ro-MD" w:eastAsia="ru-RU"/>
        </w:rPr>
        <w:t>ANUNŢ DE PARTICIPARE SIMPLIFICAT</w:t>
      </w:r>
    </w:p>
    <w:p w14:paraId="32BDE6F8" w14:textId="77777777" w:rsidR="00B445A8" w:rsidRPr="00BF7A70" w:rsidRDefault="00B445A8" w:rsidP="00BF7A70">
      <w:pPr>
        <w:ind w:right="-284" w:firstLine="0"/>
        <w:jc w:val="center"/>
        <w:rPr>
          <w:sz w:val="26"/>
          <w:szCs w:val="26"/>
          <w:lang w:val="ro-MD" w:eastAsia="ru-RU"/>
        </w:rPr>
      </w:pPr>
      <w:r w:rsidRPr="00BF7A70">
        <w:rPr>
          <w:b/>
          <w:bCs/>
          <w:sz w:val="26"/>
          <w:szCs w:val="26"/>
          <w:lang w:val="ro-MD" w:eastAsia="ru-RU"/>
        </w:rPr>
        <w:t xml:space="preserve"> PENTRU ACHIZIȚIA DE VALOARE MICĂ</w:t>
      </w:r>
    </w:p>
    <w:p w14:paraId="1CDBC764" w14:textId="77777777" w:rsidR="00BF7A70" w:rsidRPr="00BF7A70" w:rsidRDefault="00BF7A70" w:rsidP="00BF7A70">
      <w:pPr>
        <w:tabs>
          <w:tab w:val="left" w:pos="6386"/>
        </w:tabs>
        <w:ind w:left="-426" w:right="-284"/>
        <w:rPr>
          <w:bCs/>
          <w:sz w:val="26"/>
          <w:szCs w:val="26"/>
          <w:lang w:val="ro-MD" w:eastAsia="ru-RU"/>
        </w:rPr>
      </w:pPr>
    </w:p>
    <w:p w14:paraId="3638F198" w14:textId="3A52ABC8" w:rsidR="00B445A8" w:rsidRPr="00BF7A70" w:rsidRDefault="00BF7A70" w:rsidP="00484D59">
      <w:pPr>
        <w:tabs>
          <w:tab w:val="left" w:pos="6386"/>
        </w:tabs>
        <w:ind w:left="-426" w:right="-284" w:firstLine="426"/>
        <w:rPr>
          <w:bCs/>
          <w:sz w:val="26"/>
          <w:szCs w:val="26"/>
          <w:lang w:val="ro-MD" w:eastAsia="ru-RU"/>
        </w:rPr>
      </w:pPr>
      <w:r w:rsidRPr="00BF7A70">
        <w:rPr>
          <w:bCs/>
          <w:sz w:val="26"/>
          <w:szCs w:val="26"/>
          <w:lang w:val="ro-MD" w:eastAsia="ru-RU"/>
        </w:rPr>
        <w:t xml:space="preserve">Privind achiziționarea </w:t>
      </w:r>
      <w:r w:rsidRPr="00BF7A70">
        <w:rPr>
          <w:b/>
          <w:sz w:val="26"/>
          <w:szCs w:val="26"/>
          <w:u w:val="single"/>
          <w:lang w:val="ro-MD" w:eastAsia="ru-RU"/>
        </w:rPr>
        <w:t>Servicii</w:t>
      </w:r>
      <w:r w:rsidR="00484D59">
        <w:rPr>
          <w:b/>
          <w:sz w:val="26"/>
          <w:szCs w:val="26"/>
          <w:u w:val="single"/>
          <w:lang w:val="ro-MD" w:eastAsia="ru-RU"/>
        </w:rPr>
        <w:t>lor</w:t>
      </w:r>
      <w:r w:rsidRPr="00BF7A70">
        <w:rPr>
          <w:b/>
          <w:sz w:val="26"/>
          <w:szCs w:val="26"/>
          <w:u w:val="single"/>
          <w:lang w:val="ro-MD" w:eastAsia="ru-RU"/>
        </w:rPr>
        <w:t xml:space="preserve"> de </w:t>
      </w:r>
      <w:proofErr w:type="spellStart"/>
      <w:r w:rsidRPr="00BF7A70">
        <w:rPr>
          <w:b/>
          <w:sz w:val="26"/>
          <w:szCs w:val="26"/>
          <w:u w:val="single"/>
          <w:lang w:val="ro-MD" w:eastAsia="ru-RU"/>
        </w:rPr>
        <w:t>reparaţie</w:t>
      </w:r>
      <w:proofErr w:type="spellEnd"/>
      <w:r w:rsidRPr="00BF7A70">
        <w:rPr>
          <w:b/>
          <w:sz w:val="26"/>
          <w:szCs w:val="26"/>
          <w:u w:val="single"/>
          <w:lang w:val="ro-MD" w:eastAsia="ru-RU"/>
        </w:rPr>
        <w:t xml:space="preserve"> </w:t>
      </w:r>
      <w:proofErr w:type="spellStart"/>
      <w:r w:rsidRPr="00BF7A70">
        <w:rPr>
          <w:b/>
          <w:sz w:val="26"/>
          <w:szCs w:val="26"/>
          <w:u w:val="single"/>
          <w:lang w:val="ro-MD" w:eastAsia="ru-RU"/>
        </w:rPr>
        <w:t>şi</w:t>
      </w:r>
      <w:proofErr w:type="spellEnd"/>
      <w:r w:rsidRPr="00BF7A70">
        <w:rPr>
          <w:b/>
          <w:sz w:val="26"/>
          <w:szCs w:val="26"/>
          <w:u w:val="single"/>
          <w:lang w:val="ro-MD" w:eastAsia="ru-RU"/>
        </w:rPr>
        <w:t xml:space="preserve"> </w:t>
      </w:r>
      <w:proofErr w:type="spellStart"/>
      <w:r w:rsidRPr="00BF7A70">
        <w:rPr>
          <w:b/>
          <w:sz w:val="26"/>
          <w:szCs w:val="26"/>
          <w:u w:val="single"/>
          <w:lang w:val="ro-MD" w:eastAsia="ru-RU"/>
        </w:rPr>
        <w:t>întreţinere</w:t>
      </w:r>
      <w:proofErr w:type="spellEnd"/>
      <w:r w:rsidRPr="00BF7A70">
        <w:rPr>
          <w:b/>
          <w:sz w:val="26"/>
          <w:szCs w:val="26"/>
          <w:u w:val="single"/>
          <w:lang w:val="ro-MD" w:eastAsia="ru-RU"/>
        </w:rPr>
        <w:t xml:space="preserve"> tehnică a automobilelor ANP</w:t>
      </w:r>
      <w:r w:rsidRPr="00BF7A70">
        <w:rPr>
          <w:bCs/>
          <w:sz w:val="26"/>
          <w:szCs w:val="26"/>
          <w:lang w:val="ro-MD" w:eastAsia="ru-RU"/>
        </w:rPr>
        <w:t xml:space="preserve"> prin achiziție publică de valoare mică.</w:t>
      </w:r>
    </w:p>
    <w:p w14:paraId="4199218C" w14:textId="6D98B49B"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 xml:space="preserve">1. Denumirea </w:t>
      </w:r>
      <w:r w:rsidR="00BF7A70" w:rsidRPr="00BF7A70">
        <w:rPr>
          <w:bCs/>
          <w:sz w:val="26"/>
          <w:szCs w:val="26"/>
          <w:lang w:val="ro-MD" w:eastAsia="ru-RU"/>
        </w:rPr>
        <w:t>autorității</w:t>
      </w:r>
      <w:r w:rsidRPr="00BF7A70">
        <w:rPr>
          <w:bCs/>
          <w:sz w:val="26"/>
          <w:szCs w:val="26"/>
          <w:lang w:val="ro-MD" w:eastAsia="ru-RU"/>
        </w:rPr>
        <w:t xml:space="preserve"> contractante: Administrația Națională a Penitenciarelor</w:t>
      </w:r>
    </w:p>
    <w:p w14:paraId="2AA8BCB8" w14:textId="77777777"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2. IDNO: 1006601001012</w:t>
      </w:r>
    </w:p>
    <w:p w14:paraId="265CB5EA" w14:textId="636F8EFE"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3. Adresa: mun. Chișin</w:t>
      </w:r>
      <w:r w:rsidR="00BF7A70">
        <w:rPr>
          <w:bCs/>
          <w:sz w:val="26"/>
          <w:szCs w:val="26"/>
          <w:lang w:val="ro-MD" w:eastAsia="ru-RU"/>
        </w:rPr>
        <w:t>ă</w:t>
      </w:r>
      <w:r w:rsidRPr="00BF7A70">
        <w:rPr>
          <w:bCs/>
          <w:sz w:val="26"/>
          <w:szCs w:val="26"/>
          <w:lang w:val="ro-MD" w:eastAsia="ru-RU"/>
        </w:rPr>
        <w:t>u, str. N. Titulescu 35</w:t>
      </w:r>
    </w:p>
    <w:p w14:paraId="4DBB8808" w14:textId="7CA19D52"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4. Numărul de telefon 022 - 409 -748</w:t>
      </w:r>
      <w:r w:rsidR="00F72DD2">
        <w:rPr>
          <w:bCs/>
          <w:sz w:val="26"/>
          <w:szCs w:val="26"/>
          <w:lang w:val="ro-MD" w:eastAsia="ru-RU"/>
        </w:rPr>
        <w:t xml:space="preserve">, </w:t>
      </w:r>
      <w:r w:rsidR="00F72DD2" w:rsidRPr="00BF7A70">
        <w:rPr>
          <w:bCs/>
          <w:sz w:val="26"/>
          <w:szCs w:val="26"/>
          <w:lang w:val="ro-MD" w:eastAsia="ru-RU"/>
        </w:rPr>
        <w:t>022 - 409 -7</w:t>
      </w:r>
      <w:r w:rsidR="00F72DD2">
        <w:rPr>
          <w:bCs/>
          <w:sz w:val="26"/>
          <w:szCs w:val="26"/>
          <w:lang w:val="ro-MD" w:eastAsia="ru-RU"/>
        </w:rPr>
        <w:t>13</w:t>
      </w:r>
    </w:p>
    <w:p w14:paraId="2E5E7353" w14:textId="77777777"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5. Adresa de e-mail și pagina web oficială ale autorității contractante: anp@anp.gov.md; http://anp.gov.md</w:t>
      </w:r>
    </w:p>
    <w:p w14:paraId="787AF783" w14:textId="6D44D2FD"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 xml:space="preserve">6. Adresa de e-mail sau pagina web oficială de la care se va putea </w:t>
      </w:r>
      <w:proofErr w:type="spellStart"/>
      <w:r w:rsidRPr="00BF7A70">
        <w:rPr>
          <w:bCs/>
          <w:sz w:val="26"/>
          <w:szCs w:val="26"/>
          <w:lang w:val="ro-MD" w:eastAsia="ru-RU"/>
        </w:rPr>
        <w:t>obţine</w:t>
      </w:r>
      <w:proofErr w:type="spellEnd"/>
      <w:r w:rsidRPr="00BF7A70">
        <w:rPr>
          <w:bCs/>
          <w:sz w:val="26"/>
          <w:szCs w:val="26"/>
          <w:lang w:val="ro-MD" w:eastAsia="ru-RU"/>
        </w:rPr>
        <w:t xml:space="preserve"> accesul la </w:t>
      </w:r>
      <w:proofErr w:type="spellStart"/>
      <w:r w:rsidRPr="00BF7A70">
        <w:rPr>
          <w:bCs/>
          <w:sz w:val="26"/>
          <w:szCs w:val="26"/>
          <w:lang w:val="ro-MD" w:eastAsia="ru-RU"/>
        </w:rPr>
        <w:t>documentaţia</w:t>
      </w:r>
      <w:proofErr w:type="spellEnd"/>
      <w:r w:rsidRPr="00BF7A70">
        <w:rPr>
          <w:bCs/>
          <w:sz w:val="26"/>
          <w:szCs w:val="26"/>
          <w:lang w:val="ro-MD" w:eastAsia="ru-RU"/>
        </w:rPr>
        <w:t xml:space="preserve"> de atribuire: </w:t>
      </w:r>
      <w:proofErr w:type="spellStart"/>
      <w:r w:rsidRPr="00BF7A70">
        <w:rPr>
          <w:bCs/>
          <w:sz w:val="26"/>
          <w:szCs w:val="26"/>
          <w:lang w:val="ro-MD" w:eastAsia="ru-RU"/>
        </w:rPr>
        <w:t>documentaţia</w:t>
      </w:r>
      <w:proofErr w:type="spellEnd"/>
      <w:r w:rsidRPr="00BF7A70">
        <w:rPr>
          <w:bCs/>
          <w:sz w:val="26"/>
          <w:szCs w:val="26"/>
          <w:lang w:val="ro-MD" w:eastAsia="ru-RU"/>
        </w:rPr>
        <w:t xml:space="preserve"> de atribuire este anexată în cadrul procedurii în SIA RSAP; </w:t>
      </w:r>
      <w:hyperlink r:id="rId4" w:history="1">
        <w:r w:rsidR="00F72DD2" w:rsidRPr="00190FAE">
          <w:rPr>
            <w:rStyle w:val="Hyperlink"/>
            <w:bCs/>
            <w:sz w:val="26"/>
            <w:szCs w:val="26"/>
            <w:lang w:val="ro-MD" w:eastAsia="ru-RU"/>
          </w:rPr>
          <w:t>viorel.burduja@anp.gov.md</w:t>
        </w:r>
      </w:hyperlink>
      <w:r w:rsidR="00F72DD2">
        <w:rPr>
          <w:bCs/>
          <w:sz w:val="26"/>
          <w:szCs w:val="26"/>
          <w:lang w:val="ro-MD" w:eastAsia="ru-RU"/>
        </w:rPr>
        <w:t xml:space="preserve">, </w:t>
      </w:r>
      <w:hyperlink r:id="rId5" w:history="1">
        <w:r w:rsidR="00F72DD2" w:rsidRPr="00190FAE">
          <w:rPr>
            <w:rStyle w:val="Hyperlink"/>
            <w:bCs/>
            <w:sz w:val="26"/>
            <w:szCs w:val="26"/>
            <w:lang w:val="ro-MD" w:eastAsia="ru-RU"/>
          </w:rPr>
          <w:t>mihail.buruian@anp.gov.md</w:t>
        </w:r>
      </w:hyperlink>
      <w:r w:rsidR="00F72DD2">
        <w:rPr>
          <w:bCs/>
          <w:sz w:val="26"/>
          <w:szCs w:val="26"/>
          <w:lang w:val="ro-MD" w:eastAsia="ru-RU"/>
        </w:rPr>
        <w:t xml:space="preserve"> </w:t>
      </w:r>
    </w:p>
    <w:p w14:paraId="20765DEB" w14:textId="77777777"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 xml:space="preserve">7. Tipul </w:t>
      </w:r>
      <w:proofErr w:type="spellStart"/>
      <w:r w:rsidRPr="00BF7A70">
        <w:rPr>
          <w:bCs/>
          <w:sz w:val="26"/>
          <w:szCs w:val="26"/>
          <w:lang w:val="ro-MD" w:eastAsia="ru-RU"/>
        </w:rPr>
        <w:t>autorităţii</w:t>
      </w:r>
      <w:proofErr w:type="spellEnd"/>
      <w:r w:rsidRPr="00BF7A70">
        <w:rPr>
          <w:bCs/>
          <w:sz w:val="26"/>
          <w:szCs w:val="26"/>
          <w:lang w:val="ro-MD" w:eastAsia="ru-RU"/>
        </w:rPr>
        <w:t xml:space="preserve"> contractante </w:t>
      </w:r>
      <w:proofErr w:type="spellStart"/>
      <w:r w:rsidRPr="00BF7A70">
        <w:rPr>
          <w:bCs/>
          <w:sz w:val="26"/>
          <w:szCs w:val="26"/>
          <w:lang w:val="ro-MD" w:eastAsia="ru-RU"/>
        </w:rPr>
        <w:t>şi</w:t>
      </w:r>
      <w:proofErr w:type="spellEnd"/>
      <w:r w:rsidRPr="00BF7A70">
        <w:rPr>
          <w:bCs/>
          <w:sz w:val="26"/>
          <w:szCs w:val="26"/>
          <w:lang w:val="ro-MD" w:eastAsia="ru-RU"/>
        </w:rPr>
        <w:t xml:space="preserve"> obiectul principal de activitate (dacă este cazul, </w:t>
      </w:r>
      <w:proofErr w:type="spellStart"/>
      <w:r w:rsidRPr="00BF7A70">
        <w:rPr>
          <w:bCs/>
          <w:sz w:val="26"/>
          <w:szCs w:val="26"/>
          <w:lang w:val="ro-MD" w:eastAsia="ru-RU"/>
        </w:rPr>
        <w:t>menţiunea</w:t>
      </w:r>
      <w:proofErr w:type="spellEnd"/>
      <w:r w:rsidRPr="00BF7A70">
        <w:rPr>
          <w:bCs/>
          <w:sz w:val="26"/>
          <w:szCs w:val="26"/>
          <w:lang w:val="ro-MD" w:eastAsia="ru-RU"/>
        </w:rPr>
        <w:t xml:space="preserve"> că autoritatea contractantă este o autoritate centrală de </w:t>
      </w:r>
      <w:proofErr w:type="spellStart"/>
      <w:r w:rsidRPr="00BF7A70">
        <w:rPr>
          <w:bCs/>
          <w:sz w:val="26"/>
          <w:szCs w:val="26"/>
          <w:lang w:val="ro-MD" w:eastAsia="ru-RU"/>
        </w:rPr>
        <w:t>achiziţie</w:t>
      </w:r>
      <w:proofErr w:type="spellEnd"/>
      <w:r w:rsidRPr="00BF7A70">
        <w:rPr>
          <w:bCs/>
          <w:sz w:val="26"/>
          <w:szCs w:val="26"/>
          <w:lang w:val="ro-MD" w:eastAsia="ru-RU"/>
        </w:rPr>
        <w:t xml:space="preserve"> sau că </w:t>
      </w:r>
      <w:proofErr w:type="spellStart"/>
      <w:r w:rsidRPr="00BF7A70">
        <w:rPr>
          <w:bCs/>
          <w:sz w:val="26"/>
          <w:szCs w:val="26"/>
          <w:lang w:val="ro-MD" w:eastAsia="ru-RU"/>
        </w:rPr>
        <w:t>achiziţia</w:t>
      </w:r>
      <w:proofErr w:type="spellEnd"/>
      <w:r w:rsidRPr="00BF7A70">
        <w:rPr>
          <w:bCs/>
          <w:sz w:val="26"/>
          <w:szCs w:val="26"/>
          <w:lang w:val="ro-MD" w:eastAsia="ru-RU"/>
        </w:rPr>
        <w:t xml:space="preserve"> implică o altă formă de </w:t>
      </w:r>
      <w:proofErr w:type="spellStart"/>
      <w:r w:rsidRPr="00BF7A70">
        <w:rPr>
          <w:bCs/>
          <w:sz w:val="26"/>
          <w:szCs w:val="26"/>
          <w:lang w:val="ro-MD" w:eastAsia="ru-RU"/>
        </w:rPr>
        <w:t>achiziţie</w:t>
      </w:r>
      <w:proofErr w:type="spellEnd"/>
      <w:r w:rsidRPr="00BF7A70">
        <w:rPr>
          <w:bCs/>
          <w:sz w:val="26"/>
          <w:szCs w:val="26"/>
          <w:lang w:val="ro-MD" w:eastAsia="ru-RU"/>
        </w:rPr>
        <w:t xml:space="preserve"> comună): autoritate administrativă subordonată Ministerului </w:t>
      </w:r>
      <w:proofErr w:type="spellStart"/>
      <w:r w:rsidRPr="00BF7A70">
        <w:rPr>
          <w:bCs/>
          <w:sz w:val="26"/>
          <w:szCs w:val="26"/>
          <w:lang w:val="ro-MD" w:eastAsia="ru-RU"/>
        </w:rPr>
        <w:t>Justiţiei</w:t>
      </w:r>
      <w:proofErr w:type="spellEnd"/>
      <w:r w:rsidRPr="00BF7A70">
        <w:rPr>
          <w:bCs/>
          <w:sz w:val="26"/>
          <w:szCs w:val="26"/>
          <w:lang w:val="ro-MD" w:eastAsia="ru-RU"/>
        </w:rPr>
        <w:t xml:space="preserve">, care exercită </w:t>
      </w:r>
      <w:proofErr w:type="spellStart"/>
      <w:r w:rsidRPr="00BF7A70">
        <w:rPr>
          <w:bCs/>
          <w:sz w:val="26"/>
          <w:szCs w:val="26"/>
          <w:lang w:val="ro-MD" w:eastAsia="ru-RU"/>
        </w:rPr>
        <w:t>atribuţiile</w:t>
      </w:r>
      <w:proofErr w:type="spellEnd"/>
      <w:r w:rsidRPr="00BF7A70">
        <w:rPr>
          <w:bCs/>
          <w:sz w:val="26"/>
          <w:szCs w:val="26"/>
          <w:lang w:val="ro-MD" w:eastAsia="ru-RU"/>
        </w:rPr>
        <w:t xml:space="preserve"> </w:t>
      </w:r>
      <w:proofErr w:type="spellStart"/>
      <w:r w:rsidRPr="00BF7A70">
        <w:rPr>
          <w:bCs/>
          <w:sz w:val="26"/>
          <w:szCs w:val="26"/>
          <w:lang w:val="ro-MD" w:eastAsia="ru-RU"/>
        </w:rPr>
        <w:t>şi</w:t>
      </w:r>
      <w:proofErr w:type="spellEnd"/>
      <w:r w:rsidRPr="00BF7A70">
        <w:rPr>
          <w:bCs/>
          <w:sz w:val="26"/>
          <w:szCs w:val="26"/>
          <w:lang w:val="ro-MD" w:eastAsia="ru-RU"/>
        </w:rPr>
        <w:t xml:space="preserve"> implementează politica statului în domeniul punerii în executare a pedepselor penale privative de libertate, a măsurii preventive sub forma arestului preventiv, a </w:t>
      </w:r>
      <w:proofErr w:type="spellStart"/>
      <w:r w:rsidRPr="00BF7A70">
        <w:rPr>
          <w:bCs/>
          <w:sz w:val="26"/>
          <w:szCs w:val="26"/>
          <w:lang w:val="ro-MD" w:eastAsia="ru-RU"/>
        </w:rPr>
        <w:t>sancţiunii</w:t>
      </w:r>
      <w:proofErr w:type="spellEnd"/>
      <w:r w:rsidRPr="00BF7A70">
        <w:rPr>
          <w:bCs/>
          <w:sz w:val="26"/>
          <w:szCs w:val="26"/>
          <w:lang w:val="ro-MD" w:eastAsia="ru-RU"/>
        </w:rPr>
        <w:t xml:space="preserve"> arestului </w:t>
      </w:r>
      <w:proofErr w:type="spellStart"/>
      <w:r w:rsidRPr="00BF7A70">
        <w:rPr>
          <w:bCs/>
          <w:sz w:val="26"/>
          <w:szCs w:val="26"/>
          <w:lang w:val="ro-MD" w:eastAsia="ru-RU"/>
        </w:rPr>
        <w:t>contravenţional</w:t>
      </w:r>
      <w:proofErr w:type="spellEnd"/>
      <w:r w:rsidRPr="00BF7A70">
        <w:rPr>
          <w:bCs/>
          <w:sz w:val="26"/>
          <w:szCs w:val="26"/>
          <w:lang w:val="ro-MD" w:eastAsia="ru-RU"/>
        </w:rPr>
        <w:t xml:space="preserve">, precum </w:t>
      </w:r>
      <w:proofErr w:type="spellStart"/>
      <w:r w:rsidRPr="00BF7A70">
        <w:rPr>
          <w:bCs/>
          <w:sz w:val="26"/>
          <w:szCs w:val="26"/>
          <w:lang w:val="ro-MD" w:eastAsia="ru-RU"/>
        </w:rPr>
        <w:t>şi</w:t>
      </w:r>
      <w:proofErr w:type="spellEnd"/>
      <w:r w:rsidRPr="00BF7A70">
        <w:rPr>
          <w:bCs/>
          <w:sz w:val="26"/>
          <w:szCs w:val="26"/>
          <w:lang w:val="ro-MD" w:eastAsia="ru-RU"/>
        </w:rPr>
        <w:t xml:space="preserve"> a măsurilor de </w:t>
      </w:r>
      <w:proofErr w:type="spellStart"/>
      <w:r w:rsidRPr="00BF7A70">
        <w:rPr>
          <w:bCs/>
          <w:sz w:val="26"/>
          <w:szCs w:val="26"/>
          <w:lang w:val="ro-MD" w:eastAsia="ru-RU"/>
        </w:rPr>
        <w:t>siguranţă</w:t>
      </w:r>
      <w:proofErr w:type="spellEnd"/>
      <w:r w:rsidRPr="00BF7A70">
        <w:rPr>
          <w:bCs/>
          <w:sz w:val="26"/>
          <w:szCs w:val="26"/>
          <w:lang w:val="ro-MD" w:eastAsia="ru-RU"/>
        </w:rPr>
        <w:t xml:space="preserve"> aplicate persoanelor private de libertate.</w:t>
      </w:r>
    </w:p>
    <w:p w14:paraId="77FDC7A0" w14:textId="77777777" w:rsidR="00B445A8" w:rsidRPr="00BF7A70" w:rsidRDefault="00B445A8" w:rsidP="00BF7A70">
      <w:pPr>
        <w:tabs>
          <w:tab w:val="left" w:pos="6386"/>
        </w:tabs>
        <w:ind w:left="-426" w:right="-284" w:firstLine="0"/>
        <w:rPr>
          <w:bCs/>
          <w:sz w:val="26"/>
          <w:szCs w:val="26"/>
          <w:lang w:val="ro-MD" w:eastAsia="ru-RU"/>
        </w:rPr>
      </w:pPr>
      <w:r w:rsidRPr="00BF7A70">
        <w:rPr>
          <w:bCs/>
          <w:sz w:val="26"/>
          <w:szCs w:val="26"/>
          <w:lang w:val="ro-MD" w:eastAsia="ru-RU"/>
        </w:rPr>
        <w:t xml:space="preserve">8. Cumpărătorul invită operatorii economici </w:t>
      </w:r>
      <w:proofErr w:type="spellStart"/>
      <w:r w:rsidRPr="00BF7A70">
        <w:rPr>
          <w:bCs/>
          <w:sz w:val="26"/>
          <w:szCs w:val="26"/>
          <w:lang w:val="ro-MD" w:eastAsia="ru-RU"/>
        </w:rPr>
        <w:t>interesaţi</w:t>
      </w:r>
      <w:proofErr w:type="spellEnd"/>
      <w:r w:rsidRPr="00BF7A70">
        <w:rPr>
          <w:bCs/>
          <w:sz w:val="26"/>
          <w:szCs w:val="26"/>
          <w:lang w:val="ro-MD" w:eastAsia="ru-RU"/>
        </w:rPr>
        <w:t xml:space="preserve">, care îi pot satisface </w:t>
      </w:r>
      <w:proofErr w:type="spellStart"/>
      <w:r w:rsidRPr="00BF7A70">
        <w:rPr>
          <w:bCs/>
          <w:sz w:val="26"/>
          <w:szCs w:val="26"/>
          <w:lang w:val="ro-MD" w:eastAsia="ru-RU"/>
        </w:rPr>
        <w:t>necesităţile</w:t>
      </w:r>
      <w:proofErr w:type="spellEnd"/>
      <w:r w:rsidRPr="00BF7A70">
        <w:rPr>
          <w:bCs/>
          <w:sz w:val="26"/>
          <w:szCs w:val="26"/>
          <w:lang w:val="ro-MD" w:eastAsia="ru-RU"/>
        </w:rPr>
        <w:t xml:space="preserve">, să participe la procedura de </w:t>
      </w:r>
      <w:proofErr w:type="spellStart"/>
      <w:r w:rsidRPr="00BF7A70">
        <w:rPr>
          <w:bCs/>
          <w:sz w:val="26"/>
          <w:szCs w:val="26"/>
          <w:lang w:val="ro-MD" w:eastAsia="ru-RU"/>
        </w:rPr>
        <w:t>achiziţie</w:t>
      </w:r>
      <w:proofErr w:type="spellEnd"/>
      <w:r w:rsidRPr="00BF7A70">
        <w:rPr>
          <w:bCs/>
          <w:sz w:val="26"/>
          <w:szCs w:val="26"/>
          <w:lang w:val="ro-MD" w:eastAsia="ru-RU"/>
        </w:rPr>
        <w:t xml:space="preserve"> privind livrarea/prestarea următoarelor bunuri/servicii:</w:t>
      </w:r>
    </w:p>
    <w:tbl>
      <w:tblPr>
        <w:tblW w:w="992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2"/>
        <w:gridCol w:w="849"/>
        <w:gridCol w:w="5243"/>
        <w:gridCol w:w="851"/>
        <w:gridCol w:w="708"/>
        <w:gridCol w:w="1418"/>
      </w:tblGrid>
      <w:tr w:rsidR="00695967" w:rsidRPr="00695967" w14:paraId="26922C7A" w14:textId="77777777" w:rsidTr="00C84F0A">
        <w:trPr>
          <w:cantSplit/>
          <w:trHeight w:val="1212"/>
        </w:trPr>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30" w:type="dxa"/>
              <w:left w:w="30" w:type="dxa"/>
              <w:bottom w:w="30" w:type="dxa"/>
              <w:right w:w="30" w:type="dxa"/>
            </w:tcMar>
            <w:vAlign w:val="center"/>
            <w:hideMark/>
          </w:tcPr>
          <w:p w14:paraId="5AA36424" w14:textId="7E9FB909" w:rsidR="00695967" w:rsidRPr="003A1BE7" w:rsidRDefault="00695967" w:rsidP="00695967">
            <w:pPr>
              <w:shd w:val="clear" w:color="auto" w:fill="FFFFFF" w:themeFill="background1"/>
              <w:tabs>
                <w:tab w:val="right" w:pos="426"/>
              </w:tabs>
              <w:ind w:right="-284" w:firstLine="0"/>
              <w:jc w:val="center"/>
              <w:rPr>
                <w:sz w:val="24"/>
                <w:szCs w:val="24"/>
                <w:lang w:val="ro-RO" w:eastAsia="ru-RU"/>
              </w:rPr>
            </w:pPr>
            <w:r w:rsidRPr="003A1BE7">
              <w:rPr>
                <w:sz w:val="24"/>
                <w:szCs w:val="24"/>
                <w:lang w:val="ro-RO" w:eastAsia="ru-RU"/>
              </w:rPr>
              <w:t>Nr.</w:t>
            </w:r>
          </w:p>
        </w:tc>
        <w:tc>
          <w:tcPr>
            <w:tcW w:w="5243" w:type="dxa"/>
            <w:tcBorders>
              <w:top w:val="single" w:sz="4" w:space="0" w:color="auto"/>
              <w:left w:val="single" w:sz="4" w:space="0" w:color="auto"/>
              <w:bottom w:val="single" w:sz="4" w:space="0" w:color="auto"/>
              <w:right w:val="single" w:sz="4" w:space="0" w:color="auto"/>
            </w:tcBorders>
            <w:shd w:val="clear" w:color="auto" w:fill="FFFFFF" w:themeFill="background1"/>
            <w:tcMar>
              <w:top w:w="30" w:type="dxa"/>
              <w:left w:w="30" w:type="dxa"/>
              <w:bottom w:w="30" w:type="dxa"/>
              <w:right w:w="30" w:type="dxa"/>
            </w:tcMar>
            <w:vAlign w:val="center"/>
            <w:hideMark/>
          </w:tcPr>
          <w:p w14:paraId="49459564" w14:textId="77777777" w:rsidR="00695967" w:rsidRPr="003A1BE7" w:rsidRDefault="00695967" w:rsidP="00695967">
            <w:pPr>
              <w:shd w:val="clear" w:color="auto" w:fill="FFFFFF" w:themeFill="background1"/>
              <w:tabs>
                <w:tab w:val="right" w:pos="426"/>
              </w:tabs>
              <w:ind w:left="-426" w:right="-284" w:firstLine="567"/>
              <w:jc w:val="center"/>
              <w:rPr>
                <w:sz w:val="24"/>
                <w:szCs w:val="24"/>
                <w:lang w:val="ro-RO" w:eastAsia="ru-RU"/>
              </w:rPr>
            </w:pPr>
            <w:r w:rsidRPr="003A1BE7">
              <w:rPr>
                <w:sz w:val="24"/>
                <w:szCs w:val="24"/>
                <w:lang w:val="ro-RO" w:eastAsia="ru-RU"/>
              </w:rPr>
              <w:t>Denumire Servicii solicitate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30" w:type="dxa"/>
              <w:left w:w="30" w:type="dxa"/>
              <w:bottom w:w="30" w:type="dxa"/>
              <w:right w:w="30" w:type="dxa"/>
            </w:tcMar>
            <w:textDirection w:val="btLr"/>
            <w:vAlign w:val="center"/>
            <w:hideMark/>
          </w:tcPr>
          <w:p w14:paraId="0D80EEC7" w14:textId="77777777" w:rsidR="00695967" w:rsidRPr="003A1BE7" w:rsidRDefault="00695967" w:rsidP="003A1BE7">
            <w:pPr>
              <w:shd w:val="clear" w:color="auto" w:fill="FFFFFF" w:themeFill="background1"/>
              <w:tabs>
                <w:tab w:val="right" w:pos="426"/>
              </w:tabs>
              <w:ind w:left="113" w:right="-284" w:firstLine="0"/>
              <w:rPr>
                <w:sz w:val="24"/>
                <w:szCs w:val="24"/>
                <w:lang w:val="ro-RO" w:eastAsia="ru-RU"/>
              </w:rPr>
            </w:pPr>
            <w:r w:rsidRPr="003A1BE7">
              <w:rPr>
                <w:sz w:val="24"/>
                <w:szCs w:val="24"/>
                <w:lang w:val="ro-RO"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Mar>
              <w:top w:w="30" w:type="dxa"/>
              <w:left w:w="30" w:type="dxa"/>
              <w:bottom w:w="30" w:type="dxa"/>
              <w:right w:w="30" w:type="dxa"/>
            </w:tcMar>
            <w:textDirection w:val="btLr"/>
            <w:vAlign w:val="center"/>
            <w:hideMark/>
          </w:tcPr>
          <w:p w14:paraId="26550CC8" w14:textId="77777777" w:rsidR="00695967" w:rsidRPr="003A1BE7" w:rsidRDefault="00695967" w:rsidP="003A1BE7">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D808E2" w14:textId="5ECF7C91" w:rsidR="00695967" w:rsidRPr="003A1BE7" w:rsidRDefault="00695967" w:rsidP="00695967">
            <w:pPr>
              <w:shd w:val="clear" w:color="auto" w:fill="FFFFFF" w:themeFill="background1"/>
              <w:tabs>
                <w:tab w:val="right" w:pos="426"/>
              </w:tabs>
              <w:ind w:firstLine="0"/>
              <w:jc w:val="center"/>
              <w:rPr>
                <w:sz w:val="24"/>
                <w:szCs w:val="24"/>
                <w:lang w:val="ro-RO" w:eastAsia="ru-RU"/>
              </w:rPr>
            </w:pPr>
            <w:r w:rsidRPr="003A1BE7">
              <w:rPr>
                <w:sz w:val="24"/>
                <w:szCs w:val="24"/>
                <w:lang w:val="ro-RO" w:eastAsia="ru-RU"/>
              </w:rPr>
              <w:t xml:space="preserve">Suma estimativă </w:t>
            </w:r>
          </w:p>
          <w:p w14:paraId="25D990BB" w14:textId="3B03EC5E" w:rsidR="00695967" w:rsidRPr="003A1BE7" w:rsidRDefault="00695967" w:rsidP="00695967">
            <w:pPr>
              <w:shd w:val="clear" w:color="auto" w:fill="FFFFFF" w:themeFill="background1"/>
              <w:tabs>
                <w:tab w:val="right" w:pos="426"/>
              </w:tabs>
              <w:ind w:firstLine="0"/>
              <w:jc w:val="center"/>
              <w:rPr>
                <w:sz w:val="24"/>
                <w:szCs w:val="24"/>
                <w:lang w:val="ro-RO" w:eastAsia="ru-RU"/>
              </w:rPr>
            </w:pPr>
            <w:r w:rsidRPr="003A1BE7">
              <w:rPr>
                <w:sz w:val="24"/>
                <w:szCs w:val="24"/>
                <w:lang w:val="ro-RO" w:eastAsia="ru-RU"/>
              </w:rPr>
              <w:t xml:space="preserve">(lei, </w:t>
            </w:r>
            <w:r w:rsidR="005E0986">
              <w:rPr>
                <w:sz w:val="24"/>
                <w:szCs w:val="24"/>
                <w:lang w:val="ro-RO" w:eastAsia="ru-RU"/>
              </w:rPr>
              <w:t>fără</w:t>
            </w:r>
            <w:r w:rsidRPr="003A1BE7">
              <w:rPr>
                <w:sz w:val="24"/>
                <w:szCs w:val="24"/>
                <w:lang w:val="ro-RO" w:eastAsia="ru-RU"/>
              </w:rPr>
              <w:t xml:space="preserve"> TVA)</w:t>
            </w:r>
          </w:p>
        </w:tc>
      </w:tr>
      <w:tr w:rsidR="00E4671C" w:rsidRPr="00695967" w14:paraId="6E2860D7" w14:textId="77777777" w:rsidTr="00695967">
        <w:tc>
          <w:tcPr>
            <w:tcW w:w="85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50C1164B"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3A1BE7">
              <w:rPr>
                <w:sz w:val="24"/>
                <w:szCs w:val="24"/>
                <w:lang w:val="ro-RO"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810A26"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1.1</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636F118B"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Skoda Superb, a.f. 2017, motor </w:t>
            </w:r>
            <w:proofErr w:type="spellStart"/>
            <w:r w:rsidRPr="003A1BE7">
              <w:rPr>
                <w:sz w:val="24"/>
                <w:szCs w:val="24"/>
                <w:lang w:val="ro-RO" w:eastAsia="ru-RU"/>
              </w:rPr>
              <w:t>benzin</w:t>
            </w:r>
            <w:proofErr w:type="spellEnd"/>
            <w:r w:rsidRPr="003A1BE7">
              <w:rPr>
                <w:sz w:val="24"/>
                <w:szCs w:val="24"/>
                <w:lang w:val="ro-RO" w:eastAsia="ru-RU"/>
              </w:rPr>
              <w:t xml:space="preserve"> 1798 cm</w:t>
            </w:r>
            <w:r w:rsidRPr="003A1BE7">
              <w:rPr>
                <w:sz w:val="24"/>
                <w:szCs w:val="24"/>
                <w:vertAlign w:val="superscript"/>
                <w:lang w:val="ro-RO" w:eastAsia="ru-RU"/>
              </w:rPr>
              <w:t>3</w:t>
            </w:r>
            <w:r w:rsidRPr="003A1BE7">
              <w:rPr>
                <w:sz w:val="24"/>
                <w:szCs w:val="24"/>
                <w:lang w:val="ro-RO" w:eastAsia="ru-RU"/>
              </w:rPr>
              <w:t xml:space="preserve">, </w:t>
            </w:r>
          </w:p>
          <w:p w14:paraId="3700F51C"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TMBAL6NP6J7551823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3AC8176D" w14:textId="1A56DFF1"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29378BC9" w14:textId="7312941F"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FA7A08" w14:textId="1B054C87" w:rsidR="00E4671C" w:rsidRPr="003A1BE7" w:rsidRDefault="00E4671C" w:rsidP="00E4671C">
            <w:pPr>
              <w:shd w:val="clear" w:color="auto" w:fill="FFFFFF" w:themeFill="background1"/>
              <w:tabs>
                <w:tab w:val="right" w:pos="426"/>
              </w:tabs>
              <w:ind w:firstLine="0"/>
              <w:jc w:val="center"/>
              <w:rPr>
                <w:sz w:val="24"/>
                <w:szCs w:val="24"/>
                <w:lang w:val="ro-RO" w:eastAsia="ru-RU"/>
              </w:rPr>
            </w:pPr>
            <w:r>
              <w:rPr>
                <w:sz w:val="24"/>
                <w:szCs w:val="24"/>
                <w:lang w:val="ro-RO" w:eastAsia="ru-RU"/>
              </w:rPr>
              <w:t>16 666,66</w:t>
            </w:r>
          </w:p>
        </w:tc>
      </w:tr>
      <w:tr w:rsidR="00E4671C" w:rsidRPr="00695967" w14:paraId="7DD7EDB1" w14:textId="77777777" w:rsidTr="00695967">
        <w:tc>
          <w:tcPr>
            <w:tcW w:w="85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E181371"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3A1BE7">
              <w:rPr>
                <w:sz w:val="24"/>
                <w:szCs w:val="24"/>
                <w:lang w:val="ro-RO" w:eastAsia="ru-RU"/>
              </w:rPr>
              <w:t>2</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AE88EE" w14:textId="5EB4F2B2"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2.</w:t>
            </w:r>
            <w:r>
              <w:rPr>
                <w:sz w:val="24"/>
                <w:szCs w:val="24"/>
                <w:lang w:val="ro-RO" w:eastAsia="ru-RU"/>
              </w:rPr>
              <w:t>1</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hideMark/>
          </w:tcPr>
          <w:p w14:paraId="6EC7D2BF"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Dacia Logan, a.f. 2012, motor </w:t>
            </w:r>
            <w:proofErr w:type="spellStart"/>
            <w:r w:rsidRPr="003A1BE7">
              <w:rPr>
                <w:sz w:val="24"/>
                <w:szCs w:val="24"/>
                <w:lang w:val="ro-RO" w:eastAsia="ru-RU"/>
              </w:rPr>
              <w:t>benzin</w:t>
            </w:r>
            <w:proofErr w:type="spellEnd"/>
            <w:r w:rsidRPr="003A1BE7">
              <w:rPr>
                <w:sz w:val="24"/>
                <w:szCs w:val="24"/>
                <w:lang w:val="ro-RO" w:eastAsia="ru-RU"/>
              </w:rPr>
              <w:t xml:space="preserve"> 1149 cm</w:t>
            </w:r>
            <w:r w:rsidRPr="003A1BE7">
              <w:rPr>
                <w:sz w:val="24"/>
                <w:szCs w:val="24"/>
                <w:vertAlign w:val="superscript"/>
                <w:lang w:val="ro-RO" w:eastAsia="ru-RU"/>
              </w:rPr>
              <w:t>3</w:t>
            </w:r>
            <w:r w:rsidRPr="003A1BE7">
              <w:rPr>
                <w:sz w:val="24"/>
                <w:szCs w:val="24"/>
                <w:lang w:val="ro-RO" w:eastAsia="ru-RU"/>
              </w:rPr>
              <w:t xml:space="preserve">     </w:t>
            </w:r>
          </w:p>
          <w:p w14:paraId="02ECE3C0"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UU1LSDA1P46662541</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54E9E1B0" w14:textId="70B2B3A8"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2B840BD6" w14:textId="09506978" w:rsidR="00E4671C" w:rsidRPr="003A1BE7" w:rsidRDefault="00E4671C" w:rsidP="00E4671C">
            <w:pPr>
              <w:shd w:val="clear" w:color="auto" w:fill="FFFFFF" w:themeFill="background1"/>
              <w:tabs>
                <w:tab w:val="right" w:pos="119"/>
              </w:tabs>
              <w:ind w:left="-306" w:right="-324" w:hanging="22"/>
              <w:jc w:val="center"/>
              <w:rPr>
                <w:sz w:val="24"/>
                <w:szCs w:val="24"/>
                <w:lang w:val="ro-RO" w:eastAsia="ru-RU"/>
              </w:rPr>
            </w:pPr>
            <w:r w:rsidRPr="003A1BE7">
              <w:rPr>
                <w:sz w:val="24"/>
                <w:szCs w:val="24"/>
                <w:lang w:val="ro-RO"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C6D4A2" w14:textId="5B2B0978"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695967">
              <w:rPr>
                <w:sz w:val="24"/>
                <w:szCs w:val="24"/>
                <w:lang w:val="ro-RO" w:eastAsia="ru-RU"/>
              </w:rPr>
              <w:t>16 666,66</w:t>
            </w:r>
          </w:p>
        </w:tc>
      </w:tr>
      <w:tr w:rsidR="00E4671C" w:rsidRPr="00695967" w14:paraId="481D5022" w14:textId="77777777" w:rsidTr="00695967">
        <w:tc>
          <w:tcPr>
            <w:tcW w:w="852"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5FC68AE5"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3A1BE7">
              <w:rPr>
                <w:sz w:val="24"/>
                <w:szCs w:val="24"/>
                <w:lang w:val="ro-RO" w:eastAsia="ru-RU"/>
              </w:rPr>
              <w:t>3</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CB6D19"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3.1</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3D25463A"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2013, motor </w:t>
            </w:r>
            <w:proofErr w:type="spellStart"/>
            <w:r w:rsidRPr="003A1BE7">
              <w:rPr>
                <w:sz w:val="24"/>
                <w:szCs w:val="24"/>
                <w:lang w:val="ro-RO" w:eastAsia="ru-RU"/>
              </w:rPr>
              <w:t>benzin</w:t>
            </w:r>
            <w:proofErr w:type="spellEnd"/>
            <w:r w:rsidRPr="003A1BE7">
              <w:rPr>
                <w:sz w:val="24"/>
                <w:szCs w:val="24"/>
                <w:lang w:val="ro-RO" w:eastAsia="ru-RU"/>
              </w:rPr>
              <w:t xml:space="preserve"> 1398 cm</w:t>
            </w:r>
            <w:r w:rsidRPr="003A1BE7">
              <w:rPr>
                <w:sz w:val="24"/>
                <w:szCs w:val="24"/>
                <w:vertAlign w:val="superscript"/>
                <w:lang w:val="ro-RO" w:eastAsia="ru-RU"/>
              </w:rPr>
              <w:t>3</w:t>
            </w:r>
          </w:p>
          <w:p w14:paraId="5A03F95C"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KL1TF69F9EB542725</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6582138A" w14:textId="1629A0D0"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4A347C29" w14:textId="05E53E97"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A8C015E" w14:textId="4C875B53"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695967">
              <w:rPr>
                <w:sz w:val="24"/>
                <w:szCs w:val="24"/>
                <w:lang w:val="ro-RO" w:eastAsia="ru-RU"/>
              </w:rPr>
              <w:t>1</w:t>
            </w:r>
            <w:r>
              <w:rPr>
                <w:sz w:val="24"/>
                <w:szCs w:val="24"/>
                <w:lang w:val="ro-RO" w:eastAsia="ru-RU"/>
              </w:rPr>
              <w:t>6</w:t>
            </w:r>
            <w:r w:rsidRPr="00695967">
              <w:rPr>
                <w:sz w:val="24"/>
                <w:szCs w:val="24"/>
                <w:lang w:val="ro-RO" w:eastAsia="ru-RU"/>
              </w:rPr>
              <w:t>6 666,66</w:t>
            </w:r>
          </w:p>
        </w:tc>
      </w:tr>
      <w:tr w:rsidR="00E4671C" w:rsidRPr="00695967" w14:paraId="6AECAB3F" w14:textId="77777777" w:rsidTr="00695967">
        <w:tc>
          <w:tcPr>
            <w:tcW w:w="852" w:type="dxa"/>
            <w:vMerge/>
            <w:tcBorders>
              <w:top w:val="single" w:sz="4" w:space="0" w:color="auto"/>
              <w:left w:val="single" w:sz="4" w:space="0" w:color="auto"/>
              <w:bottom w:val="single" w:sz="4" w:space="0" w:color="auto"/>
              <w:right w:val="single" w:sz="4" w:space="0" w:color="auto"/>
            </w:tcBorders>
            <w:vAlign w:val="center"/>
            <w:hideMark/>
          </w:tcPr>
          <w:p w14:paraId="27981227"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FD27EE"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3.2</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7DF18D0E"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2013, motor </w:t>
            </w:r>
            <w:proofErr w:type="spellStart"/>
            <w:r w:rsidRPr="003A1BE7">
              <w:rPr>
                <w:sz w:val="24"/>
                <w:szCs w:val="24"/>
                <w:lang w:val="ro-RO" w:eastAsia="ru-RU"/>
              </w:rPr>
              <w:t>benzin</w:t>
            </w:r>
            <w:proofErr w:type="spellEnd"/>
            <w:r w:rsidRPr="003A1BE7">
              <w:rPr>
                <w:sz w:val="24"/>
                <w:szCs w:val="24"/>
                <w:lang w:val="ro-RO" w:eastAsia="ru-RU"/>
              </w:rPr>
              <w:t xml:space="preserve"> 1398 cm</w:t>
            </w:r>
            <w:r w:rsidRPr="003A1BE7">
              <w:rPr>
                <w:sz w:val="24"/>
                <w:szCs w:val="24"/>
                <w:vertAlign w:val="superscript"/>
                <w:lang w:val="ro-RO" w:eastAsia="ru-RU"/>
              </w:rPr>
              <w:t>3</w:t>
            </w:r>
          </w:p>
          <w:p w14:paraId="36BD49BF"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KL1TF69F9EB540979</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6C30160" w14:textId="7D90E3B1"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5218834F" w14:textId="54B81CBE"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17259D3"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r>
      <w:tr w:rsidR="00E4671C" w:rsidRPr="00695967" w14:paraId="2A66D737" w14:textId="77777777" w:rsidTr="00695967">
        <w:tc>
          <w:tcPr>
            <w:tcW w:w="852" w:type="dxa"/>
            <w:vMerge/>
            <w:tcBorders>
              <w:top w:val="single" w:sz="4" w:space="0" w:color="auto"/>
              <w:left w:val="single" w:sz="4" w:space="0" w:color="auto"/>
              <w:bottom w:val="single" w:sz="4" w:space="0" w:color="auto"/>
              <w:right w:val="single" w:sz="4" w:space="0" w:color="auto"/>
            </w:tcBorders>
            <w:vAlign w:val="center"/>
            <w:hideMark/>
          </w:tcPr>
          <w:p w14:paraId="1472878D"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C6E2D9"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3.3</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50F96244"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2016, motor </w:t>
            </w:r>
            <w:proofErr w:type="spellStart"/>
            <w:r w:rsidRPr="003A1BE7">
              <w:rPr>
                <w:sz w:val="24"/>
                <w:szCs w:val="24"/>
                <w:lang w:val="ro-RO" w:eastAsia="ru-RU"/>
              </w:rPr>
              <w:t>benzin</w:t>
            </w:r>
            <w:proofErr w:type="spellEnd"/>
            <w:r w:rsidRPr="003A1BE7">
              <w:rPr>
                <w:sz w:val="24"/>
                <w:szCs w:val="24"/>
                <w:lang w:val="ro-RO" w:eastAsia="ru-RU"/>
              </w:rPr>
              <w:t xml:space="preserve"> 1229 cm</w:t>
            </w:r>
            <w:r w:rsidRPr="003A1BE7">
              <w:rPr>
                <w:sz w:val="24"/>
                <w:szCs w:val="24"/>
                <w:vertAlign w:val="superscript"/>
                <w:lang w:val="ro-RO" w:eastAsia="ru-RU"/>
              </w:rPr>
              <w:t>3</w:t>
            </w:r>
          </w:p>
          <w:p w14:paraId="0A3BB6D4"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KL1TF6939GB690253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2FE19A9D" w14:textId="4068BED1"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7CF54A54" w14:textId="72EC9B0E"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9317BCA"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r>
      <w:tr w:rsidR="00E4671C" w:rsidRPr="00695967" w14:paraId="379C19CB" w14:textId="77777777" w:rsidTr="00695967">
        <w:tc>
          <w:tcPr>
            <w:tcW w:w="852" w:type="dxa"/>
            <w:vMerge/>
            <w:tcBorders>
              <w:top w:val="single" w:sz="4" w:space="0" w:color="auto"/>
              <w:left w:val="single" w:sz="4" w:space="0" w:color="auto"/>
              <w:bottom w:val="single" w:sz="4" w:space="0" w:color="auto"/>
              <w:right w:val="single" w:sz="4" w:space="0" w:color="auto"/>
            </w:tcBorders>
            <w:vAlign w:val="center"/>
            <w:hideMark/>
          </w:tcPr>
          <w:p w14:paraId="465B22DC"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552F82"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3.4</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2C0C630C"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2016, motor </w:t>
            </w:r>
            <w:proofErr w:type="spellStart"/>
            <w:r w:rsidRPr="003A1BE7">
              <w:rPr>
                <w:sz w:val="24"/>
                <w:szCs w:val="24"/>
                <w:lang w:val="ro-RO" w:eastAsia="ru-RU"/>
              </w:rPr>
              <w:t>benzin</w:t>
            </w:r>
            <w:proofErr w:type="spellEnd"/>
            <w:r w:rsidRPr="003A1BE7">
              <w:rPr>
                <w:sz w:val="24"/>
                <w:szCs w:val="24"/>
                <w:lang w:val="ro-RO" w:eastAsia="ru-RU"/>
              </w:rPr>
              <w:t xml:space="preserve"> 1229 cm</w:t>
            </w:r>
            <w:r w:rsidRPr="003A1BE7">
              <w:rPr>
                <w:sz w:val="24"/>
                <w:szCs w:val="24"/>
                <w:vertAlign w:val="superscript"/>
                <w:lang w:val="ro-RO" w:eastAsia="ru-RU"/>
              </w:rPr>
              <w:t>3</w:t>
            </w:r>
          </w:p>
          <w:p w14:paraId="72408E82"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KL1TF6939GB695525</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31A8188C" w14:textId="30A5232E"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8C28E80" w14:textId="3A73882B"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AE17D98"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r>
      <w:tr w:rsidR="00E4671C" w:rsidRPr="00695967" w14:paraId="1F5B5FA9" w14:textId="77777777" w:rsidTr="00695967">
        <w:tc>
          <w:tcPr>
            <w:tcW w:w="852" w:type="dxa"/>
            <w:vMerge/>
            <w:tcBorders>
              <w:top w:val="single" w:sz="4" w:space="0" w:color="auto"/>
              <w:left w:val="single" w:sz="4" w:space="0" w:color="auto"/>
              <w:bottom w:val="single" w:sz="4" w:space="0" w:color="auto"/>
              <w:right w:val="single" w:sz="4" w:space="0" w:color="auto"/>
            </w:tcBorders>
            <w:vAlign w:val="center"/>
            <w:hideMark/>
          </w:tcPr>
          <w:p w14:paraId="7A965809"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BC428F"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3.5</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75525A5D"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2016, motor </w:t>
            </w:r>
            <w:proofErr w:type="spellStart"/>
            <w:r w:rsidRPr="003A1BE7">
              <w:rPr>
                <w:sz w:val="24"/>
                <w:szCs w:val="24"/>
                <w:lang w:val="ro-RO" w:eastAsia="ru-RU"/>
              </w:rPr>
              <w:t>benzin</w:t>
            </w:r>
            <w:proofErr w:type="spellEnd"/>
            <w:r w:rsidRPr="003A1BE7">
              <w:rPr>
                <w:sz w:val="24"/>
                <w:szCs w:val="24"/>
                <w:lang w:val="ro-RO" w:eastAsia="ru-RU"/>
              </w:rPr>
              <w:t xml:space="preserve"> 1229 cm</w:t>
            </w:r>
            <w:r w:rsidRPr="003A1BE7">
              <w:rPr>
                <w:sz w:val="24"/>
                <w:szCs w:val="24"/>
                <w:vertAlign w:val="superscript"/>
                <w:lang w:val="ro-RO" w:eastAsia="ru-RU"/>
              </w:rPr>
              <w:t>3</w:t>
            </w:r>
          </w:p>
          <w:p w14:paraId="736189B5"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KL1TF6939GB691393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7FECE28E" w14:textId="15837C1E"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3DBC60E4" w14:textId="74C859E7"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EDDD5AE"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r>
      <w:tr w:rsidR="00E4671C" w:rsidRPr="00695967" w14:paraId="593D1EEF" w14:textId="77777777" w:rsidTr="00695967">
        <w:tc>
          <w:tcPr>
            <w:tcW w:w="852" w:type="dxa"/>
            <w:vMerge/>
            <w:tcBorders>
              <w:top w:val="single" w:sz="4" w:space="0" w:color="auto"/>
              <w:left w:val="single" w:sz="4" w:space="0" w:color="auto"/>
              <w:bottom w:val="single" w:sz="4" w:space="0" w:color="auto"/>
              <w:right w:val="single" w:sz="4" w:space="0" w:color="auto"/>
            </w:tcBorders>
            <w:vAlign w:val="center"/>
            <w:hideMark/>
          </w:tcPr>
          <w:p w14:paraId="0F719C28"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806222"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3.6</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C415D4A"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2016, motor </w:t>
            </w:r>
            <w:proofErr w:type="spellStart"/>
            <w:r w:rsidRPr="003A1BE7">
              <w:rPr>
                <w:sz w:val="24"/>
                <w:szCs w:val="24"/>
                <w:lang w:val="ro-RO" w:eastAsia="ru-RU"/>
              </w:rPr>
              <w:t>benzin</w:t>
            </w:r>
            <w:proofErr w:type="spellEnd"/>
            <w:r w:rsidRPr="003A1BE7">
              <w:rPr>
                <w:sz w:val="24"/>
                <w:szCs w:val="24"/>
                <w:lang w:val="ro-RO" w:eastAsia="ru-RU"/>
              </w:rPr>
              <w:t xml:space="preserve"> 1229 cm</w:t>
            </w:r>
            <w:r w:rsidRPr="003A1BE7">
              <w:rPr>
                <w:sz w:val="24"/>
                <w:szCs w:val="24"/>
                <w:vertAlign w:val="superscript"/>
                <w:lang w:val="ro-RO" w:eastAsia="ru-RU"/>
              </w:rPr>
              <w:t>3</w:t>
            </w:r>
          </w:p>
          <w:p w14:paraId="12A4966F"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KL1TF6939GB678949</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4F2BDCCA" w14:textId="7AD6404A"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60C221A0" w14:textId="0A797031"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290D4B7"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r>
      <w:tr w:rsidR="00E4671C" w:rsidRPr="00695967" w14:paraId="6EB1F50D" w14:textId="77777777" w:rsidTr="00695967">
        <w:tc>
          <w:tcPr>
            <w:tcW w:w="852" w:type="dxa"/>
            <w:vMerge/>
            <w:tcBorders>
              <w:top w:val="single" w:sz="4" w:space="0" w:color="auto"/>
              <w:left w:val="single" w:sz="4" w:space="0" w:color="auto"/>
              <w:bottom w:val="single" w:sz="4" w:space="0" w:color="auto"/>
              <w:right w:val="single" w:sz="4" w:space="0" w:color="auto"/>
            </w:tcBorders>
            <w:vAlign w:val="center"/>
            <w:hideMark/>
          </w:tcPr>
          <w:p w14:paraId="18D8A858"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BEF290"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3.7</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A6C59CD"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2016, motor </w:t>
            </w:r>
            <w:proofErr w:type="spellStart"/>
            <w:r w:rsidRPr="003A1BE7">
              <w:rPr>
                <w:sz w:val="24"/>
                <w:szCs w:val="24"/>
                <w:lang w:val="ro-RO" w:eastAsia="ru-RU"/>
              </w:rPr>
              <w:t>benzin</w:t>
            </w:r>
            <w:proofErr w:type="spellEnd"/>
            <w:r w:rsidRPr="003A1BE7">
              <w:rPr>
                <w:sz w:val="24"/>
                <w:szCs w:val="24"/>
                <w:lang w:val="ro-RO" w:eastAsia="ru-RU"/>
              </w:rPr>
              <w:t xml:space="preserve"> 1229 cm</w:t>
            </w:r>
            <w:r w:rsidRPr="003A1BE7">
              <w:rPr>
                <w:sz w:val="24"/>
                <w:szCs w:val="24"/>
                <w:vertAlign w:val="superscript"/>
                <w:lang w:val="ro-RO" w:eastAsia="ru-RU"/>
              </w:rPr>
              <w:t>3</w:t>
            </w:r>
          </w:p>
          <w:p w14:paraId="49BDDEFF"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KL1TF6939GB686007</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420A818" w14:textId="66C0EC95"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43DD50D3" w14:textId="5B2D0E6C"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C7279A8"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r>
      <w:tr w:rsidR="00E4671C" w:rsidRPr="00695967" w14:paraId="22D32CE0" w14:textId="77777777" w:rsidTr="00695967">
        <w:tc>
          <w:tcPr>
            <w:tcW w:w="852" w:type="dxa"/>
            <w:vMerge/>
            <w:tcBorders>
              <w:top w:val="single" w:sz="4" w:space="0" w:color="auto"/>
              <w:left w:val="single" w:sz="4" w:space="0" w:color="auto"/>
              <w:bottom w:val="single" w:sz="4" w:space="0" w:color="auto"/>
              <w:right w:val="single" w:sz="4" w:space="0" w:color="auto"/>
            </w:tcBorders>
            <w:vAlign w:val="center"/>
            <w:hideMark/>
          </w:tcPr>
          <w:p w14:paraId="3C12D774"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E04DFD"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3.8</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6D1CBC5F"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Chevrolet </w:t>
            </w:r>
            <w:proofErr w:type="spellStart"/>
            <w:r w:rsidRPr="003A1BE7">
              <w:rPr>
                <w:sz w:val="24"/>
                <w:szCs w:val="24"/>
                <w:lang w:val="ro-RO" w:eastAsia="ru-RU"/>
              </w:rPr>
              <w:t>Aveo</w:t>
            </w:r>
            <w:proofErr w:type="spellEnd"/>
            <w:r w:rsidRPr="003A1BE7">
              <w:rPr>
                <w:sz w:val="24"/>
                <w:szCs w:val="24"/>
                <w:lang w:val="ro-RO" w:eastAsia="ru-RU"/>
              </w:rPr>
              <w:t xml:space="preserve">, a.f. 2016, motor </w:t>
            </w:r>
            <w:proofErr w:type="spellStart"/>
            <w:r w:rsidRPr="003A1BE7">
              <w:rPr>
                <w:sz w:val="24"/>
                <w:szCs w:val="24"/>
                <w:lang w:val="ro-RO" w:eastAsia="ru-RU"/>
              </w:rPr>
              <w:t>benzin</w:t>
            </w:r>
            <w:proofErr w:type="spellEnd"/>
            <w:r w:rsidRPr="003A1BE7">
              <w:rPr>
                <w:sz w:val="24"/>
                <w:szCs w:val="24"/>
                <w:lang w:val="ro-RO" w:eastAsia="ru-RU"/>
              </w:rPr>
              <w:t xml:space="preserve"> 1229 cm</w:t>
            </w:r>
            <w:r w:rsidRPr="003A1BE7">
              <w:rPr>
                <w:sz w:val="24"/>
                <w:szCs w:val="24"/>
                <w:vertAlign w:val="superscript"/>
                <w:lang w:val="ro-RO" w:eastAsia="ru-RU"/>
              </w:rPr>
              <w:t>3</w:t>
            </w:r>
          </w:p>
          <w:p w14:paraId="02738413"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KL1TF6939GB727233</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249E6E3F" w14:textId="5FC6FBFB"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6CF83A35" w14:textId="11291C3F"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9DDF380"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p>
        </w:tc>
      </w:tr>
      <w:tr w:rsidR="00E4671C" w:rsidRPr="00695967" w14:paraId="77332723" w14:textId="77777777" w:rsidTr="00695967">
        <w:trPr>
          <w:trHeight w:val="506"/>
        </w:trPr>
        <w:tc>
          <w:tcPr>
            <w:tcW w:w="85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A6D49C5"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3A1BE7">
              <w:rPr>
                <w:sz w:val="24"/>
                <w:szCs w:val="24"/>
                <w:lang w:val="ro-RO" w:eastAsia="ru-RU"/>
              </w:rPr>
              <w:t>4</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B3CD7A"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4.1</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hideMark/>
          </w:tcPr>
          <w:p w14:paraId="25DEA307"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 xml:space="preserve">Peugeot </w:t>
            </w:r>
            <w:proofErr w:type="spellStart"/>
            <w:r w:rsidRPr="003A1BE7">
              <w:rPr>
                <w:sz w:val="24"/>
                <w:szCs w:val="24"/>
                <w:lang w:val="ro-RO" w:eastAsia="ru-RU"/>
              </w:rPr>
              <w:t>Partner</w:t>
            </w:r>
            <w:proofErr w:type="spellEnd"/>
            <w:r w:rsidRPr="003A1BE7">
              <w:rPr>
                <w:sz w:val="24"/>
                <w:szCs w:val="24"/>
                <w:lang w:val="ro-RO" w:eastAsia="ru-RU"/>
              </w:rPr>
              <w:t>, a.f. 2010, motor diesel 1560 cm</w:t>
            </w:r>
            <w:r w:rsidRPr="003A1BE7">
              <w:rPr>
                <w:sz w:val="24"/>
                <w:szCs w:val="24"/>
                <w:vertAlign w:val="superscript"/>
                <w:lang w:val="ro-RO" w:eastAsia="ru-RU"/>
              </w:rPr>
              <w:t>3</w:t>
            </w:r>
          </w:p>
          <w:p w14:paraId="692117FC" w14:textId="77777777"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3A1BE7">
              <w:rPr>
                <w:sz w:val="24"/>
                <w:szCs w:val="24"/>
                <w:lang w:val="ro-RO" w:eastAsia="ru-RU"/>
              </w:rPr>
              <w:t>VIN: VF37J9HXBAJ665311</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35A21396" w14:textId="59AB24F2"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25D630B1" w14:textId="75DAAA24"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16CFEB" w14:textId="3AFCBFD5"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695967">
              <w:rPr>
                <w:sz w:val="24"/>
                <w:szCs w:val="24"/>
                <w:lang w:val="ro-RO" w:eastAsia="ru-RU"/>
              </w:rPr>
              <w:t>16 666,66</w:t>
            </w:r>
          </w:p>
        </w:tc>
      </w:tr>
      <w:tr w:rsidR="00E4671C" w:rsidRPr="00695967" w14:paraId="60E79571" w14:textId="77777777" w:rsidTr="00695967">
        <w:tc>
          <w:tcPr>
            <w:tcW w:w="852"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00714F79" w14:textId="77777777"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3A1BE7">
              <w:rPr>
                <w:sz w:val="24"/>
                <w:szCs w:val="24"/>
                <w:lang w:val="ro-RO" w:eastAsia="ru-RU"/>
              </w:rPr>
              <w:t>5</w:t>
            </w:r>
          </w:p>
        </w:tc>
        <w:tc>
          <w:tcPr>
            <w:tcW w:w="8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027BD9" w14:textId="77777777" w:rsidR="00E4671C" w:rsidRPr="003A1BE7" w:rsidRDefault="00E4671C" w:rsidP="00E4671C">
            <w:pPr>
              <w:shd w:val="clear" w:color="auto" w:fill="FFFFFF" w:themeFill="background1"/>
              <w:tabs>
                <w:tab w:val="right" w:pos="426"/>
              </w:tabs>
              <w:ind w:left="-426" w:right="-426" w:hanging="1"/>
              <w:jc w:val="center"/>
              <w:rPr>
                <w:sz w:val="24"/>
                <w:szCs w:val="24"/>
                <w:lang w:val="ro-RO" w:eastAsia="ru-RU"/>
              </w:rPr>
            </w:pPr>
            <w:r w:rsidRPr="003A1BE7">
              <w:rPr>
                <w:sz w:val="24"/>
                <w:szCs w:val="24"/>
                <w:lang w:val="ro-RO" w:eastAsia="ru-RU"/>
              </w:rPr>
              <w:t>5.1</w:t>
            </w:r>
          </w:p>
        </w:tc>
        <w:tc>
          <w:tcPr>
            <w:tcW w:w="524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hideMark/>
          </w:tcPr>
          <w:p w14:paraId="7855F1B9" w14:textId="77777777" w:rsidR="00E4671C" w:rsidRPr="003A1BE7" w:rsidRDefault="00E4671C" w:rsidP="00E4671C">
            <w:pPr>
              <w:shd w:val="clear" w:color="auto" w:fill="FFFFFF" w:themeFill="background1"/>
              <w:tabs>
                <w:tab w:val="right" w:pos="426"/>
              </w:tabs>
              <w:ind w:left="113" w:firstLine="0"/>
              <w:rPr>
                <w:sz w:val="24"/>
                <w:szCs w:val="24"/>
                <w:lang w:val="ro-RO" w:eastAsia="ru-RU"/>
              </w:rPr>
            </w:pPr>
            <w:r w:rsidRPr="003A1BE7">
              <w:rPr>
                <w:sz w:val="24"/>
                <w:szCs w:val="24"/>
                <w:lang w:val="ro-RO" w:eastAsia="ru-RU"/>
              </w:rPr>
              <w:t xml:space="preserve">Mercedes Benz </w:t>
            </w:r>
            <w:proofErr w:type="spellStart"/>
            <w:r w:rsidRPr="003A1BE7">
              <w:rPr>
                <w:sz w:val="24"/>
                <w:szCs w:val="24"/>
                <w:lang w:val="ro-RO" w:eastAsia="ru-RU"/>
              </w:rPr>
              <w:t>Vito</w:t>
            </w:r>
            <w:proofErr w:type="spellEnd"/>
            <w:r w:rsidRPr="003A1BE7">
              <w:rPr>
                <w:sz w:val="24"/>
                <w:szCs w:val="24"/>
                <w:lang w:val="ro-RO" w:eastAsia="ru-RU"/>
              </w:rPr>
              <w:t>, a.f. 2012, motor diesel 2143 cm</w:t>
            </w:r>
            <w:r w:rsidRPr="003A1BE7">
              <w:rPr>
                <w:sz w:val="24"/>
                <w:szCs w:val="24"/>
                <w:vertAlign w:val="superscript"/>
                <w:lang w:val="ro-RO" w:eastAsia="ru-RU"/>
              </w:rPr>
              <w:t>3</w:t>
            </w:r>
            <w:r w:rsidRPr="003A1BE7">
              <w:rPr>
                <w:sz w:val="24"/>
                <w:szCs w:val="24"/>
                <w:lang w:val="ro-RO" w:eastAsia="ru-RU"/>
              </w:rPr>
              <w:t xml:space="preserve"> VIN: WDF63970313732348</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14272CE6" w14:textId="64A13B01" w:rsidR="00E4671C" w:rsidRPr="003A1BE7" w:rsidRDefault="00E4671C" w:rsidP="00E4671C">
            <w:pPr>
              <w:shd w:val="clear" w:color="auto" w:fill="FFFFFF" w:themeFill="background1"/>
              <w:tabs>
                <w:tab w:val="right" w:pos="426"/>
              </w:tabs>
              <w:ind w:left="-426" w:right="-284" w:firstLine="567"/>
              <w:rPr>
                <w:sz w:val="24"/>
                <w:szCs w:val="24"/>
                <w:lang w:val="ro-RO" w:eastAsia="ru-RU"/>
              </w:rPr>
            </w:pPr>
            <w:r w:rsidRPr="00695967">
              <w:rPr>
                <w:sz w:val="24"/>
                <w:szCs w:val="24"/>
                <w:lang w:val="ro-RO"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14:paraId="3DF237F7" w14:textId="762472DF" w:rsidR="00E4671C" w:rsidRPr="003A1BE7" w:rsidRDefault="00E4671C" w:rsidP="00E4671C">
            <w:pPr>
              <w:shd w:val="clear" w:color="auto" w:fill="FFFFFF" w:themeFill="background1"/>
              <w:tabs>
                <w:tab w:val="right" w:pos="426"/>
              </w:tabs>
              <w:ind w:left="-306" w:right="-324" w:hanging="22"/>
              <w:jc w:val="center"/>
              <w:rPr>
                <w:sz w:val="24"/>
                <w:szCs w:val="24"/>
                <w:lang w:val="ro-RO" w:eastAsia="ru-RU"/>
              </w:rPr>
            </w:pPr>
            <w:r w:rsidRPr="003A1BE7">
              <w:rPr>
                <w:sz w:val="24"/>
                <w:szCs w:val="24"/>
                <w:lang w:val="ro-RO"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9D25B" w14:textId="749986DC" w:rsidR="00E4671C" w:rsidRPr="003A1BE7" w:rsidRDefault="00E4671C" w:rsidP="00E4671C">
            <w:pPr>
              <w:shd w:val="clear" w:color="auto" w:fill="FFFFFF" w:themeFill="background1"/>
              <w:tabs>
                <w:tab w:val="right" w:pos="426"/>
              </w:tabs>
              <w:ind w:firstLine="0"/>
              <w:jc w:val="center"/>
              <w:rPr>
                <w:sz w:val="24"/>
                <w:szCs w:val="24"/>
                <w:lang w:val="ro-RO" w:eastAsia="ru-RU"/>
              </w:rPr>
            </w:pPr>
            <w:r w:rsidRPr="00695967">
              <w:rPr>
                <w:sz w:val="24"/>
                <w:szCs w:val="24"/>
                <w:lang w:val="ro-RO" w:eastAsia="ru-RU"/>
              </w:rPr>
              <w:t>16 666,66</w:t>
            </w:r>
          </w:p>
        </w:tc>
      </w:tr>
      <w:tr w:rsidR="005E0986" w:rsidRPr="00695967" w14:paraId="40245635" w14:textId="77777777" w:rsidTr="00BA1FB7">
        <w:tc>
          <w:tcPr>
            <w:tcW w:w="7795"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14:paraId="1825817D" w14:textId="64467262" w:rsidR="005E0986" w:rsidRPr="005E0986" w:rsidRDefault="005E0986" w:rsidP="005E0986">
            <w:pPr>
              <w:shd w:val="clear" w:color="auto" w:fill="FFFFFF" w:themeFill="background1"/>
              <w:tabs>
                <w:tab w:val="right" w:pos="426"/>
              </w:tabs>
              <w:ind w:left="-426" w:right="-284" w:firstLine="567"/>
              <w:jc w:val="center"/>
              <w:rPr>
                <w:b/>
                <w:bCs/>
                <w:sz w:val="24"/>
                <w:szCs w:val="24"/>
                <w:lang w:val="ro-RO" w:eastAsia="ru-RU"/>
              </w:rPr>
            </w:pPr>
            <w:r w:rsidRPr="005E0986">
              <w:rPr>
                <w:b/>
                <w:bCs/>
                <w:sz w:val="24"/>
                <w:szCs w:val="24"/>
                <w:lang w:val="ro-RO" w:eastAsia="ru-RU"/>
              </w:rPr>
              <w:t>TOTAL:</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14:paraId="71E55FBD" w14:textId="75D5A137" w:rsidR="005E0986" w:rsidRPr="00F72DD2" w:rsidRDefault="00E4671C" w:rsidP="00E4671C">
            <w:pPr>
              <w:shd w:val="clear" w:color="auto" w:fill="FFFFFF" w:themeFill="background1"/>
              <w:tabs>
                <w:tab w:val="right" w:pos="426"/>
              </w:tabs>
              <w:ind w:left="-426" w:right="-284" w:firstLine="120"/>
              <w:jc w:val="center"/>
              <w:rPr>
                <w:b/>
                <w:bCs/>
                <w:sz w:val="24"/>
                <w:szCs w:val="24"/>
                <w:lang w:val="ro-RO" w:eastAsia="ru-RU"/>
              </w:rPr>
            </w:pPr>
            <w:r w:rsidRPr="00F72DD2">
              <w:rPr>
                <w:b/>
                <w:bCs/>
                <w:sz w:val="24"/>
                <w:szCs w:val="24"/>
                <w:lang w:val="ro-RO" w:eastAsia="ru-RU"/>
              </w:rPr>
              <w:t>12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796D2DE" w14:textId="51C1E625" w:rsidR="005E0986" w:rsidRPr="00F72DD2" w:rsidRDefault="005E0986" w:rsidP="00695967">
            <w:pPr>
              <w:shd w:val="clear" w:color="auto" w:fill="FFFFFF" w:themeFill="background1"/>
              <w:tabs>
                <w:tab w:val="right" w:pos="426"/>
              </w:tabs>
              <w:ind w:firstLine="0"/>
              <w:jc w:val="center"/>
              <w:rPr>
                <w:b/>
                <w:bCs/>
                <w:sz w:val="24"/>
                <w:szCs w:val="24"/>
                <w:lang w:val="ro-RO" w:eastAsia="ru-RU"/>
              </w:rPr>
            </w:pPr>
            <w:r w:rsidRPr="00F72DD2">
              <w:rPr>
                <w:b/>
                <w:bCs/>
                <w:sz w:val="24"/>
                <w:szCs w:val="24"/>
                <w:lang w:val="ro-RO" w:eastAsia="ru-RU"/>
              </w:rPr>
              <w:t>233 333,33</w:t>
            </w:r>
          </w:p>
        </w:tc>
      </w:tr>
    </w:tbl>
    <w:p w14:paraId="58C739A0" w14:textId="77777777" w:rsidR="00B445A8" w:rsidRPr="00BF7A70" w:rsidRDefault="00B445A8" w:rsidP="00BF7A70">
      <w:pPr>
        <w:shd w:val="clear" w:color="auto" w:fill="FFFFFF" w:themeFill="background1"/>
        <w:tabs>
          <w:tab w:val="right" w:pos="426"/>
        </w:tabs>
        <w:ind w:left="-426" w:right="-284" w:firstLine="567"/>
        <w:rPr>
          <w:b/>
          <w:color w:val="FF0000"/>
          <w:sz w:val="24"/>
          <w:szCs w:val="24"/>
          <w:lang w:val="ro-MD" w:eastAsia="ru-RU"/>
        </w:rPr>
      </w:pPr>
    </w:p>
    <w:p w14:paraId="6DFA945A" w14:textId="3D88C9EF" w:rsidR="00B445A8" w:rsidRPr="00DB5A12" w:rsidRDefault="00B445A8" w:rsidP="00BF7A70">
      <w:pPr>
        <w:shd w:val="clear" w:color="auto" w:fill="FFFFFF" w:themeFill="background1"/>
        <w:tabs>
          <w:tab w:val="right" w:pos="426"/>
        </w:tabs>
        <w:ind w:left="-426" w:right="-284" w:firstLine="567"/>
        <w:rPr>
          <w:b/>
          <w:sz w:val="24"/>
          <w:szCs w:val="24"/>
          <w:lang w:val="ro-MD" w:eastAsia="ru-RU"/>
        </w:rPr>
      </w:pPr>
      <w:r w:rsidRPr="00DB5A12">
        <w:rPr>
          <w:b/>
          <w:color w:val="FF0000"/>
          <w:sz w:val="24"/>
          <w:szCs w:val="24"/>
          <w:u w:val="single"/>
          <w:lang w:val="ro-MD" w:eastAsia="ru-RU"/>
        </w:rPr>
        <w:lastRenderedPageBreak/>
        <w:t>Notă*</w:t>
      </w:r>
      <w:r w:rsidRPr="00DB5A12">
        <w:rPr>
          <w:b/>
          <w:sz w:val="24"/>
          <w:szCs w:val="24"/>
          <w:lang w:val="ro-MD" w:eastAsia="ru-RU"/>
        </w:rPr>
        <w:t xml:space="preserve">: </w:t>
      </w:r>
      <w:r w:rsidR="00E4671C" w:rsidRPr="00DB5A12">
        <w:rPr>
          <w:b/>
          <w:sz w:val="24"/>
          <w:szCs w:val="24"/>
          <w:lang w:val="ro-MD" w:eastAsia="ru-RU"/>
        </w:rPr>
        <w:t>Se menționează că valoarea mijloacelor financiare alocate din bugetul de stat pentru procedura de achiziție în cauză este de 233 333,33 lei fără TVA. În aceste condiții, indiferent de specificațiile de preț prezentate de ofertanți, valoarea contractului ce urmează a fi încheiat nu poate depăși suma menționată. 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411A29BF" w14:textId="77777777" w:rsidR="00B445A8" w:rsidRPr="00BF7A70" w:rsidRDefault="00B445A8" w:rsidP="00BF7A70">
      <w:pPr>
        <w:tabs>
          <w:tab w:val="left" w:pos="6386"/>
        </w:tabs>
        <w:ind w:right="-284" w:firstLine="0"/>
        <w:rPr>
          <w:sz w:val="24"/>
          <w:szCs w:val="24"/>
          <w:lang w:val="ro-MD" w:eastAsia="ru-RU"/>
        </w:rPr>
      </w:pPr>
    </w:p>
    <w:p w14:paraId="23C05157" w14:textId="65A4B146" w:rsidR="00B445A8" w:rsidRPr="00BF7A70" w:rsidRDefault="00B445A8" w:rsidP="00BF7A70">
      <w:pPr>
        <w:ind w:left="-426" w:right="-284" w:firstLine="0"/>
        <w:rPr>
          <w:sz w:val="24"/>
          <w:szCs w:val="24"/>
          <w:lang w:val="ro-MD" w:eastAsia="ru-RU"/>
        </w:rPr>
      </w:pPr>
      <w:r w:rsidRPr="00BF7A70">
        <w:rPr>
          <w:bCs/>
          <w:sz w:val="24"/>
          <w:szCs w:val="24"/>
          <w:lang w:val="ro-MD" w:eastAsia="ru-RU"/>
        </w:rPr>
        <w:t>9. În cazul în care contractul este împărțit pe loturi, un operator economic poate depune oferta (se va selecta):</w:t>
      </w:r>
      <w:r w:rsidRPr="00BF7A70">
        <w:rPr>
          <w:sz w:val="24"/>
          <w:szCs w:val="24"/>
          <w:lang w:val="ro-MD" w:eastAsia="ru-RU"/>
        </w:rPr>
        <w:t xml:space="preserve"> pentru </w:t>
      </w:r>
      <w:r w:rsidR="008A32ED">
        <w:rPr>
          <w:sz w:val="24"/>
          <w:szCs w:val="24"/>
          <w:lang w:val="ro-MD" w:eastAsia="ru-RU"/>
        </w:rPr>
        <w:t>un singur lot</w:t>
      </w:r>
      <w:r w:rsidRPr="00BF7A70">
        <w:rPr>
          <w:sz w:val="24"/>
          <w:szCs w:val="24"/>
          <w:lang w:val="ro-MD" w:eastAsia="ru-RU"/>
        </w:rPr>
        <w:t>;</w:t>
      </w:r>
    </w:p>
    <w:p w14:paraId="23FD3EFD" w14:textId="7860AD60" w:rsidR="00B445A8" w:rsidRPr="00BF7A70" w:rsidRDefault="00B445A8" w:rsidP="00BF7A70">
      <w:pPr>
        <w:ind w:left="-426" w:right="-284" w:firstLine="0"/>
        <w:rPr>
          <w:sz w:val="24"/>
          <w:szCs w:val="24"/>
          <w:lang w:val="ro-MD" w:eastAsia="ru-RU"/>
        </w:rPr>
      </w:pPr>
      <w:r w:rsidRPr="00BF7A70">
        <w:rPr>
          <w:bCs/>
          <w:sz w:val="24"/>
          <w:szCs w:val="24"/>
          <w:lang w:val="ro-MD" w:eastAsia="ru-RU"/>
        </w:rPr>
        <w:t>10. Termenele </w:t>
      </w:r>
      <w:proofErr w:type="spellStart"/>
      <w:r w:rsidRPr="00BF7A70">
        <w:rPr>
          <w:bCs/>
          <w:sz w:val="24"/>
          <w:szCs w:val="24"/>
          <w:lang w:val="ro-MD" w:eastAsia="ru-RU"/>
        </w:rPr>
        <w:t>şi</w:t>
      </w:r>
      <w:proofErr w:type="spellEnd"/>
      <w:r w:rsidRPr="00BF7A70">
        <w:rPr>
          <w:bCs/>
          <w:sz w:val="24"/>
          <w:szCs w:val="24"/>
          <w:lang w:val="ro-MD" w:eastAsia="ru-RU"/>
        </w:rPr>
        <w:t> </w:t>
      </w:r>
      <w:proofErr w:type="spellStart"/>
      <w:r w:rsidRPr="00BF7A70">
        <w:rPr>
          <w:bCs/>
          <w:sz w:val="24"/>
          <w:szCs w:val="24"/>
          <w:lang w:val="ro-MD" w:eastAsia="ru-RU"/>
        </w:rPr>
        <w:t>condiţiile</w:t>
      </w:r>
      <w:proofErr w:type="spellEnd"/>
      <w:r w:rsidRPr="00BF7A70">
        <w:rPr>
          <w:bCs/>
          <w:sz w:val="24"/>
          <w:szCs w:val="24"/>
          <w:lang w:val="ro-MD" w:eastAsia="ru-RU"/>
        </w:rPr>
        <w:t> de livrare/prestare solicitate</w:t>
      </w:r>
      <w:r w:rsidRPr="00BF7A70">
        <w:rPr>
          <w:sz w:val="24"/>
          <w:szCs w:val="24"/>
          <w:lang w:val="ro-MD" w:eastAsia="ru-RU"/>
        </w:rPr>
        <w:t>: Ianuarie – Decembrie 202</w:t>
      </w:r>
      <w:r w:rsidR="00E4671C">
        <w:rPr>
          <w:sz w:val="24"/>
          <w:szCs w:val="24"/>
          <w:lang w:val="ro-MD" w:eastAsia="ru-RU"/>
        </w:rPr>
        <w:t>6</w:t>
      </w:r>
    </w:p>
    <w:p w14:paraId="45663538" w14:textId="7C2493B3" w:rsidR="00B445A8" w:rsidRPr="00BF7A70" w:rsidRDefault="00B445A8" w:rsidP="00BF7A70">
      <w:pPr>
        <w:ind w:left="-426" w:right="-284" w:firstLine="0"/>
        <w:rPr>
          <w:sz w:val="24"/>
          <w:szCs w:val="24"/>
          <w:lang w:val="ro-MD" w:eastAsia="ru-RU"/>
        </w:rPr>
      </w:pPr>
      <w:r w:rsidRPr="00BF7A70">
        <w:rPr>
          <w:bCs/>
          <w:sz w:val="24"/>
          <w:szCs w:val="24"/>
          <w:lang w:val="ro-MD" w:eastAsia="ru-RU"/>
        </w:rPr>
        <w:t>11. Termenul de valabilitate a contractului</w:t>
      </w:r>
      <w:r w:rsidRPr="00BF7A70">
        <w:rPr>
          <w:sz w:val="24"/>
          <w:szCs w:val="24"/>
          <w:lang w:val="ro-MD" w:eastAsia="ru-RU"/>
        </w:rPr>
        <w:t>: 31.12.202</w:t>
      </w:r>
      <w:r w:rsidR="00E4671C">
        <w:rPr>
          <w:sz w:val="24"/>
          <w:szCs w:val="24"/>
          <w:lang w:val="ro-MD" w:eastAsia="ru-RU"/>
        </w:rPr>
        <w:t>6</w:t>
      </w:r>
    </w:p>
    <w:p w14:paraId="7D147FDB" w14:textId="77777777" w:rsidR="00B445A8" w:rsidRPr="00BF7A70" w:rsidRDefault="00B445A8" w:rsidP="00BF7A70">
      <w:pPr>
        <w:ind w:left="-426" w:right="-284" w:firstLine="0"/>
        <w:rPr>
          <w:bCs/>
          <w:sz w:val="24"/>
          <w:szCs w:val="24"/>
          <w:lang w:val="ro-MD" w:eastAsia="ru-RU"/>
        </w:rPr>
      </w:pPr>
      <w:r w:rsidRPr="00BF7A70">
        <w:rPr>
          <w:bCs/>
          <w:sz w:val="24"/>
          <w:szCs w:val="24"/>
          <w:lang w:val="ro-MD" w:eastAsia="ru-RU"/>
        </w:rPr>
        <w:t>12. Scurtă descriere (indicați după caz) a criteriilor de calificare:</w:t>
      </w:r>
    </w:p>
    <w:p w14:paraId="1679DE96" w14:textId="77777777" w:rsidR="00B445A8" w:rsidRPr="00BF7A70" w:rsidRDefault="00B445A8" w:rsidP="00BF7A70">
      <w:pPr>
        <w:ind w:left="-426" w:right="-284" w:firstLine="0"/>
        <w:rPr>
          <w:bCs/>
          <w:sz w:val="24"/>
          <w:szCs w:val="24"/>
          <w:lang w:val="ro-MD" w:eastAsia="ru-RU"/>
        </w:rPr>
      </w:pPr>
    </w:p>
    <w:tbl>
      <w:tblPr>
        <w:tblStyle w:val="GrilTabel2"/>
        <w:tblW w:w="5385" w:type="pct"/>
        <w:tblInd w:w="-431" w:type="dxa"/>
        <w:tblLook w:val="04A0" w:firstRow="1" w:lastRow="0" w:firstColumn="1" w:lastColumn="0" w:noHBand="0" w:noVBand="1"/>
      </w:tblPr>
      <w:tblGrid>
        <w:gridCol w:w="658"/>
        <w:gridCol w:w="2761"/>
        <w:gridCol w:w="5076"/>
        <w:gridCol w:w="1570"/>
      </w:tblGrid>
      <w:tr w:rsidR="00B445A8" w:rsidRPr="008A32ED" w14:paraId="253A8D99" w14:textId="77777777" w:rsidTr="00F72DD2">
        <w:tc>
          <w:tcPr>
            <w:tcW w:w="327" w:type="pct"/>
            <w:hideMark/>
          </w:tcPr>
          <w:p w14:paraId="5C5CD4DE" w14:textId="77777777" w:rsidR="00B445A8" w:rsidRPr="008A32ED" w:rsidRDefault="00B445A8" w:rsidP="00BF7A70">
            <w:pPr>
              <w:ind w:right="-284" w:firstLine="0"/>
              <w:rPr>
                <w:b/>
                <w:bCs/>
                <w:sz w:val="24"/>
                <w:szCs w:val="24"/>
                <w:lang w:val="ro-MD" w:eastAsia="ru-RU"/>
              </w:rPr>
            </w:pPr>
            <w:r w:rsidRPr="008A32ED">
              <w:rPr>
                <w:b/>
                <w:bCs/>
                <w:sz w:val="24"/>
                <w:szCs w:val="24"/>
                <w:lang w:val="ro-MD" w:eastAsia="ru-RU"/>
              </w:rPr>
              <w:t>Nr.</w:t>
            </w:r>
          </w:p>
          <w:p w14:paraId="705F2136" w14:textId="77777777" w:rsidR="00B445A8" w:rsidRPr="008A32ED" w:rsidRDefault="00B445A8" w:rsidP="00BF7A70">
            <w:pPr>
              <w:ind w:left="-426" w:right="-284" w:firstLine="426"/>
              <w:jc w:val="center"/>
              <w:rPr>
                <w:b/>
                <w:sz w:val="24"/>
                <w:szCs w:val="24"/>
                <w:lang w:val="ro-MD" w:eastAsia="ru-RU"/>
              </w:rPr>
            </w:pPr>
            <w:r w:rsidRPr="008A32ED">
              <w:rPr>
                <w:b/>
                <w:bCs/>
                <w:sz w:val="24"/>
                <w:szCs w:val="24"/>
                <w:lang w:val="ro-MD" w:eastAsia="ru-RU"/>
              </w:rPr>
              <w:t>crt.</w:t>
            </w:r>
          </w:p>
        </w:tc>
        <w:tc>
          <w:tcPr>
            <w:tcW w:w="1372" w:type="pct"/>
            <w:hideMark/>
          </w:tcPr>
          <w:p w14:paraId="0C8A0949" w14:textId="77777777" w:rsidR="00B445A8" w:rsidRPr="008A32ED" w:rsidRDefault="00B445A8" w:rsidP="00BF7A70">
            <w:pPr>
              <w:ind w:left="-60" w:right="68" w:firstLine="0"/>
              <w:jc w:val="center"/>
              <w:rPr>
                <w:b/>
                <w:bCs/>
                <w:sz w:val="24"/>
                <w:szCs w:val="24"/>
                <w:lang w:val="ro-MD" w:eastAsia="ru-RU"/>
              </w:rPr>
            </w:pPr>
            <w:r w:rsidRPr="008A32ED">
              <w:rPr>
                <w:b/>
                <w:bCs/>
                <w:sz w:val="24"/>
                <w:szCs w:val="24"/>
                <w:lang w:val="ro-MD" w:eastAsia="ru-RU"/>
              </w:rPr>
              <w:t xml:space="preserve">Criteriile de calificare </w:t>
            </w:r>
            <w:proofErr w:type="spellStart"/>
            <w:r w:rsidRPr="008A32ED">
              <w:rPr>
                <w:b/>
                <w:bCs/>
                <w:sz w:val="24"/>
                <w:szCs w:val="24"/>
                <w:lang w:val="ro-MD" w:eastAsia="ru-RU"/>
              </w:rPr>
              <w:t>şi</w:t>
            </w:r>
            <w:proofErr w:type="spellEnd"/>
            <w:r w:rsidRPr="008A32ED">
              <w:rPr>
                <w:b/>
                <w:bCs/>
                <w:sz w:val="24"/>
                <w:szCs w:val="24"/>
                <w:lang w:val="ro-MD" w:eastAsia="ru-RU"/>
              </w:rPr>
              <w:t xml:space="preserve"> </w:t>
            </w:r>
          </w:p>
          <w:p w14:paraId="2692E1F4" w14:textId="77777777" w:rsidR="00B445A8" w:rsidRPr="008A32ED" w:rsidRDefault="00B445A8" w:rsidP="00BF7A70">
            <w:pPr>
              <w:ind w:left="-60" w:right="68" w:firstLine="0"/>
              <w:jc w:val="center"/>
              <w:rPr>
                <w:b/>
                <w:sz w:val="24"/>
                <w:szCs w:val="24"/>
                <w:lang w:val="ro-MD" w:eastAsia="ru-RU"/>
              </w:rPr>
            </w:pPr>
            <w:r w:rsidRPr="008A32ED">
              <w:rPr>
                <w:b/>
                <w:bCs/>
                <w:sz w:val="24"/>
                <w:szCs w:val="24"/>
                <w:lang w:val="ro-MD" w:eastAsia="ru-RU"/>
              </w:rPr>
              <w:t xml:space="preserve">de </w:t>
            </w:r>
            <w:proofErr w:type="spellStart"/>
            <w:r w:rsidRPr="008A32ED">
              <w:rPr>
                <w:b/>
                <w:bCs/>
                <w:sz w:val="24"/>
                <w:szCs w:val="24"/>
                <w:lang w:val="ro-MD" w:eastAsia="ru-RU"/>
              </w:rPr>
              <w:t>selecţie</w:t>
            </w:r>
            <w:proofErr w:type="spellEnd"/>
          </w:p>
        </w:tc>
        <w:tc>
          <w:tcPr>
            <w:tcW w:w="2522" w:type="pct"/>
            <w:hideMark/>
          </w:tcPr>
          <w:p w14:paraId="6BF31C76" w14:textId="77777777" w:rsidR="00B445A8" w:rsidRPr="008A32ED" w:rsidRDefault="00B445A8" w:rsidP="00BF7A70">
            <w:pPr>
              <w:ind w:left="-426" w:right="-284" w:firstLine="568"/>
              <w:jc w:val="center"/>
              <w:rPr>
                <w:b/>
                <w:sz w:val="24"/>
                <w:szCs w:val="24"/>
                <w:lang w:val="ro-MD" w:eastAsia="ru-RU"/>
              </w:rPr>
            </w:pPr>
            <w:r w:rsidRPr="008A32ED">
              <w:rPr>
                <w:b/>
                <w:bCs/>
                <w:sz w:val="24"/>
                <w:szCs w:val="24"/>
                <w:lang w:val="ro-MD" w:eastAsia="ru-RU"/>
              </w:rPr>
              <w:t>Modul de demonstrare a îndeplinirii criteriului/cerinței</w:t>
            </w:r>
          </w:p>
        </w:tc>
        <w:tc>
          <w:tcPr>
            <w:tcW w:w="780" w:type="pct"/>
            <w:hideMark/>
          </w:tcPr>
          <w:p w14:paraId="6897DE5D" w14:textId="77777777" w:rsidR="00B445A8" w:rsidRPr="008A32ED" w:rsidRDefault="00B445A8" w:rsidP="00BF7A70">
            <w:pPr>
              <w:ind w:left="-113" w:right="-284" w:firstLine="0"/>
              <w:jc w:val="center"/>
              <w:rPr>
                <w:b/>
                <w:sz w:val="24"/>
                <w:szCs w:val="24"/>
                <w:lang w:val="ro-MD" w:eastAsia="ru-RU"/>
              </w:rPr>
            </w:pPr>
            <w:r w:rsidRPr="008A32ED">
              <w:rPr>
                <w:b/>
                <w:bCs/>
                <w:sz w:val="24"/>
                <w:szCs w:val="24"/>
                <w:lang w:val="ro-MD" w:eastAsia="ru-RU"/>
              </w:rPr>
              <w:t>Nivelul minim/ obligativitatea</w:t>
            </w:r>
          </w:p>
        </w:tc>
      </w:tr>
      <w:tr w:rsidR="00B445A8" w:rsidRPr="008A32ED" w14:paraId="5CF756B4" w14:textId="77777777" w:rsidTr="00F72DD2">
        <w:tc>
          <w:tcPr>
            <w:tcW w:w="327" w:type="pct"/>
            <w:vAlign w:val="center"/>
            <w:hideMark/>
          </w:tcPr>
          <w:p w14:paraId="5256EB11" w14:textId="77777777" w:rsidR="00B445A8" w:rsidRPr="008A32ED" w:rsidRDefault="00B445A8" w:rsidP="00BF7A70">
            <w:pPr>
              <w:ind w:left="-426" w:right="-284" w:firstLine="568"/>
              <w:rPr>
                <w:sz w:val="24"/>
                <w:szCs w:val="24"/>
                <w:lang w:val="ro-MD" w:eastAsia="ru-RU"/>
              </w:rPr>
            </w:pPr>
            <w:r w:rsidRPr="008A32ED">
              <w:rPr>
                <w:sz w:val="24"/>
                <w:szCs w:val="24"/>
                <w:lang w:val="ro-MD" w:eastAsia="ru-RU"/>
              </w:rPr>
              <w:t>1.</w:t>
            </w:r>
          </w:p>
        </w:tc>
        <w:tc>
          <w:tcPr>
            <w:tcW w:w="1372" w:type="pct"/>
            <w:vAlign w:val="center"/>
            <w:hideMark/>
          </w:tcPr>
          <w:p w14:paraId="6B84C5C3" w14:textId="77777777" w:rsidR="00B445A8" w:rsidRPr="008A32ED" w:rsidRDefault="00B445A8" w:rsidP="00BF7A70">
            <w:pPr>
              <w:ind w:left="-60" w:right="68" w:firstLine="0"/>
              <w:jc w:val="center"/>
              <w:rPr>
                <w:sz w:val="24"/>
                <w:szCs w:val="24"/>
                <w:lang w:val="ro-MD" w:eastAsia="ru-RU"/>
              </w:rPr>
            </w:pPr>
            <w:r w:rsidRPr="008A32ED">
              <w:rPr>
                <w:sz w:val="24"/>
                <w:szCs w:val="24"/>
                <w:lang w:val="ro-MD"/>
              </w:rPr>
              <w:t>Cerere de participare</w:t>
            </w:r>
          </w:p>
        </w:tc>
        <w:tc>
          <w:tcPr>
            <w:tcW w:w="2522" w:type="pct"/>
            <w:vAlign w:val="center"/>
            <w:hideMark/>
          </w:tcPr>
          <w:p w14:paraId="5FA3BAD5" w14:textId="77777777" w:rsidR="00B445A8" w:rsidRPr="008A32ED" w:rsidRDefault="00B445A8" w:rsidP="00BF7A70">
            <w:pPr>
              <w:ind w:left="7" w:right="58" w:firstLine="3"/>
              <w:rPr>
                <w:sz w:val="24"/>
                <w:szCs w:val="24"/>
                <w:lang w:val="ro-MD" w:eastAsia="ru-RU"/>
              </w:rPr>
            </w:pPr>
            <w:r w:rsidRPr="008A32ED">
              <w:rPr>
                <w:sz w:val="24"/>
                <w:szCs w:val="24"/>
                <w:lang w:val="ro-MD"/>
              </w:rPr>
              <w:t xml:space="preserve">Completat în conformitate cu </w:t>
            </w:r>
            <w:r w:rsidRPr="008A32ED">
              <w:rPr>
                <w:b/>
                <w:sz w:val="24"/>
                <w:szCs w:val="24"/>
                <w:lang w:val="ro-MD"/>
              </w:rPr>
              <w:t xml:space="preserve">Anexa nr.7 </w:t>
            </w:r>
            <w:r w:rsidRPr="008A32ED">
              <w:rPr>
                <w:sz w:val="24"/>
                <w:szCs w:val="24"/>
                <w:lang w:val="ro-MD"/>
              </w:rPr>
              <w:t xml:space="preserve">din Documentația standard nr.115 din 15.09.2021 </w:t>
            </w:r>
            <w:r w:rsidRPr="008A32ED">
              <w:rPr>
                <w:b/>
                <w:sz w:val="24"/>
                <w:szCs w:val="24"/>
                <w:lang w:val="ro-MD"/>
              </w:rPr>
              <w:t>-</w:t>
            </w:r>
            <w:r w:rsidRPr="008A32ED">
              <w:rPr>
                <w:sz w:val="24"/>
                <w:szCs w:val="24"/>
                <w:lang w:val="ro-MD"/>
              </w:rPr>
              <w:t xml:space="preserve"> </w:t>
            </w:r>
            <w:r w:rsidRPr="008A32ED">
              <w:rPr>
                <w:b/>
                <w:bCs/>
                <w:sz w:val="24"/>
                <w:szCs w:val="24"/>
                <w:lang w:val="ro-MD"/>
              </w:rPr>
              <w:t>confirmat prin semnătură electronică;</w:t>
            </w:r>
          </w:p>
        </w:tc>
        <w:tc>
          <w:tcPr>
            <w:tcW w:w="780" w:type="pct"/>
            <w:vAlign w:val="center"/>
            <w:hideMark/>
          </w:tcPr>
          <w:p w14:paraId="274353EC" w14:textId="4666A6A8" w:rsidR="00B445A8" w:rsidRPr="008A32ED" w:rsidRDefault="00BF7A70" w:rsidP="00BF7A70">
            <w:pPr>
              <w:pStyle w:val="Titlu4"/>
              <w:ind w:right="60"/>
              <w:jc w:val="center"/>
              <w:rPr>
                <w:rFonts w:ascii="Times New Roman" w:hAnsi="Times New Roman" w:cs="Times New Roman"/>
                <w:i w:val="0"/>
                <w:iCs w:val="0"/>
                <w:lang w:val="ro-MD" w:eastAsia="ru-RU"/>
              </w:rPr>
            </w:pPr>
            <w:r w:rsidRPr="008A32ED">
              <w:rPr>
                <w:rFonts w:ascii="Times New Roman" w:hAnsi="Times New Roman" w:cs="Times New Roman"/>
                <w:b/>
                <w:i w:val="0"/>
                <w:iCs w:val="0"/>
                <w:color w:val="000000" w:themeColor="text1"/>
                <w:lang w:val="ro-MD"/>
              </w:rPr>
              <w:t>Obligatoriu</w:t>
            </w:r>
          </w:p>
        </w:tc>
      </w:tr>
      <w:tr w:rsidR="00B445A8" w:rsidRPr="008A32ED" w14:paraId="00CB05EC" w14:textId="77777777" w:rsidTr="00F72DD2">
        <w:tc>
          <w:tcPr>
            <w:tcW w:w="327" w:type="pct"/>
            <w:vAlign w:val="center"/>
            <w:hideMark/>
          </w:tcPr>
          <w:p w14:paraId="17C62CA8" w14:textId="77777777" w:rsidR="00B445A8" w:rsidRPr="008A32ED" w:rsidRDefault="00B445A8" w:rsidP="00BF7A70">
            <w:pPr>
              <w:ind w:left="-426" w:right="-284" w:firstLine="568"/>
              <w:rPr>
                <w:sz w:val="24"/>
                <w:szCs w:val="24"/>
                <w:lang w:val="ro-MD" w:eastAsia="ru-RU"/>
              </w:rPr>
            </w:pPr>
            <w:r w:rsidRPr="008A32ED">
              <w:rPr>
                <w:sz w:val="24"/>
                <w:szCs w:val="24"/>
                <w:lang w:val="ro-MD" w:eastAsia="ru-RU"/>
              </w:rPr>
              <w:t>2.</w:t>
            </w:r>
          </w:p>
        </w:tc>
        <w:tc>
          <w:tcPr>
            <w:tcW w:w="1372" w:type="pct"/>
            <w:vAlign w:val="center"/>
            <w:hideMark/>
          </w:tcPr>
          <w:p w14:paraId="28ABE6C6" w14:textId="77777777" w:rsidR="00B445A8" w:rsidRPr="008A32ED" w:rsidRDefault="00B445A8" w:rsidP="00BF7A70">
            <w:pPr>
              <w:ind w:left="-60" w:right="68" w:firstLine="0"/>
              <w:jc w:val="center"/>
              <w:rPr>
                <w:sz w:val="24"/>
                <w:szCs w:val="24"/>
                <w:lang w:val="ro-MD" w:eastAsia="ru-RU"/>
              </w:rPr>
            </w:pPr>
            <w:r w:rsidRPr="008A32ED">
              <w:rPr>
                <w:sz w:val="24"/>
                <w:szCs w:val="24"/>
                <w:lang w:val="ro-MD"/>
              </w:rPr>
              <w:t>Declarație privind valabilitatea ofertei</w:t>
            </w:r>
          </w:p>
        </w:tc>
        <w:tc>
          <w:tcPr>
            <w:tcW w:w="2522" w:type="pct"/>
            <w:vAlign w:val="center"/>
            <w:hideMark/>
          </w:tcPr>
          <w:p w14:paraId="65C1072E" w14:textId="77777777" w:rsidR="00B445A8" w:rsidRPr="008A32ED" w:rsidRDefault="00B445A8" w:rsidP="00BF7A70">
            <w:pPr>
              <w:ind w:left="7" w:right="58" w:firstLine="3"/>
              <w:rPr>
                <w:sz w:val="24"/>
                <w:szCs w:val="24"/>
                <w:lang w:val="ro-MD" w:eastAsia="ru-RU"/>
              </w:rPr>
            </w:pPr>
            <w:r w:rsidRPr="008A32ED">
              <w:rPr>
                <w:sz w:val="24"/>
                <w:szCs w:val="24"/>
                <w:lang w:val="ro-MD"/>
              </w:rPr>
              <w:t xml:space="preserve">Completat  în conformitate cu </w:t>
            </w:r>
            <w:r w:rsidRPr="008A32ED">
              <w:rPr>
                <w:b/>
                <w:sz w:val="24"/>
                <w:szCs w:val="24"/>
                <w:lang w:val="ro-MD"/>
              </w:rPr>
              <w:t xml:space="preserve">Anexa nr.8  </w:t>
            </w:r>
            <w:r w:rsidRPr="008A32ED">
              <w:rPr>
                <w:sz w:val="24"/>
                <w:szCs w:val="24"/>
                <w:lang w:val="ro-MD"/>
              </w:rPr>
              <w:t xml:space="preserve">din Documentația standard nr.115 din 15.09.2021, Termenul de valabilitate - </w:t>
            </w:r>
            <w:r w:rsidRPr="008A32ED">
              <w:rPr>
                <w:b/>
                <w:sz w:val="24"/>
                <w:szCs w:val="24"/>
                <w:lang w:val="ro-MD"/>
              </w:rPr>
              <w:t>60 zile  din data limită de depunere</w:t>
            </w:r>
            <w:r w:rsidRPr="008A32ED">
              <w:rPr>
                <w:sz w:val="24"/>
                <w:szCs w:val="24"/>
                <w:lang w:val="ro-MD"/>
              </w:rPr>
              <w:t xml:space="preserve"> </w:t>
            </w:r>
            <w:r w:rsidRPr="008A32ED">
              <w:rPr>
                <w:b/>
                <w:sz w:val="24"/>
                <w:szCs w:val="24"/>
                <w:lang w:val="ro-MD"/>
              </w:rPr>
              <w:t>ofertelor</w:t>
            </w:r>
            <w:r w:rsidRPr="008A32ED">
              <w:rPr>
                <w:sz w:val="24"/>
                <w:szCs w:val="24"/>
                <w:lang w:val="ro-MD"/>
              </w:rPr>
              <w:t xml:space="preserve"> - </w:t>
            </w:r>
            <w:r w:rsidRPr="008A32ED">
              <w:rPr>
                <w:b/>
                <w:bCs/>
                <w:sz w:val="24"/>
                <w:szCs w:val="24"/>
                <w:lang w:val="ro-MD"/>
              </w:rPr>
              <w:t>confirmat prin semnătură electronică;</w:t>
            </w:r>
          </w:p>
        </w:tc>
        <w:tc>
          <w:tcPr>
            <w:tcW w:w="780" w:type="pct"/>
            <w:vAlign w:val="center"/>
            <w:hideMark/>
          </w:tcPr>
          <w:p w14:paraId="393D53F7" w14:textId="77777777" w:rsidR="00B445A8" w:rsidRPr="008A32ED" w:rsidRDefault="00B445A8" w:rsidP="00BF7A70">
            <w:pPr>
              <w:tabs>
                <w:tab w:val="left" w:pos="1190"/>
              </w:tabs>
              <w:ind w:right="60" w:firstLine="0"/>
              <w:jc w:val="center"/>
              <w:rPr>
                <w:sz w:val="24"/>
                <w:szCs w:val="24"/>
                <w:lang w:val="ro-MD" w:eastAsia="ru-RU"/>
              </w:rPr>
            </w:pPr>
            <w:r w:rsidRPr="008A32ED">
              <w:rPr>
                <w:b/>
                <w:color w:val="000000" w:themeColor="text1"/>
                <w:sz w:val="24"/>
                <w:szCs w:val="24"/>
                <w:lang w:val="ro-MD"/>
              </w:rPr>
              <w:t>Obligatoriu</w:t>
            </w:r>
          </w:p>
        </w:tc>
      </w:tr>
      <w:tr w:rsidR="00B445A8" w:rsidRPr="008A32ED" w14:paraId="144E2AC5" w14:textId="77777777" w:rsidTr="00F72DD2">
        <w:tc>
          <w:tcPr>
            <w:tcW w:w="327" w:type="pct"/>
            <w:vAlign w:val="center"/>
          </w:tcPr>
          <w:p w14:paraId="07AEE463" w14:textId="77777777" w:rsidR="00B445A8" w:rsidRPr="008A32ED" w:rsidRDefault="00B445A8" w:rsidP="00BF7A70">
            <w:pPr>
              <w:ind w:left="-426" w:right="-284" w:firstLine="568"/>
              <w:rPr>
                <w:sz w:val="24"/>
                <w:szCs w:val="24"/>
                <w:lang w:val="ro-MD" w:eastAsia="ru-RU"/>
              </w:rPr>
            </w:pPr>
            <w:r w:rsidRPr="008A32ED">
              <w:rPr>
                <w:sz w:val="24"/>
                <w:szCs w:val="24"/>
                <w:lang w:val="ro-MD" w:eastAsia="ru-RU"/>
              </w:rPr>
              <w:t>3.</w:t>
            </w:r>
          </w:p>
        </w:tc>
        <w:tc>
          <w:tcPr>
            <w:tcW w:w="1372" w:type="pct"/>
            <w:vAlign w:val="center"/>
          </w:tcPr>
          <w:p w14:paraId="5B7C5F8A" w14:textId="77777777" w:rsidR="00B445A8" w:rsidRPr="008A32ED" w:rsidRDefault="00B445A8" w:rsidP="00BF7A70">
            <w:pPr>
              <w:ind w:left="-60" w:right="68" w:firstLine="0"/>
              <w:jc w:val="center"/>
              <w:rPr>
                <w:sz w:val="24"/>
                <w:szCs w:val="24"/>
                <w:lang w:val="ro-MD" w:eastAsia="ru-RU"/>
              </w:rPr>
            </w:pPr>
            <w:r w:rsidRPr="008A32ED">
              <w:rPr>
                <w:sz w:val="24"/>
                <w:szCs w:val="24"/>
                <w:lang w:val="ro-MD"/>
              </w:rPr>
              <w:t>Specificații tehnice</w:t>
            </w:r>
          </w:p>
        </w:tc>
        <w:tc>
          <w:tcPr>
            <w:tcW w:w="2522" w:type="pct"/>
            <w:vAlign w:val="center"/>
          </w:tcPr>
          <w:p w14:paraId="4D6A119A" w14:textId="77777777" w:rsidR="00B445A8" w:rsidRPr="008A32ED" w:rsidRDefault="00B445A8" w:rsidP="00BF7A70">
            <w:pPr>
              <w:ind w:left="7" w:right="58" w:firstLine="3"/>
              <w:rPr>
                <w:sz w:val="24"/>
                <w:szCs w:val="24"/>
                <w:lang w:val="ro-MD" w:eastAsia="ru-RU"/>
              </w:rPr>
            </w:pPr>
            <w:r w:rsidRPr="008A32ED">
              <w:rPr>
                <w:sz w:val="24"/>
                <w:szCs w:val="24"/>
                <w:lang w:val="ro-MD"/>
              </w:rPr>
              <w:t xml:space="preserve">Completat în conformitate cu </w:t>
            </w:r>
            <w:r w:rsidRPr="008A32ED">
              <w:rPr>
                <w:b/>
                <w:sz w:val="24"/>
                <w:szCs w:val="24"/>
                <w:lang w:val="ro-MD"/>
              </w:rPr>
              <w:t xml:space="preserve">Anexa nr.22 </w:t>
            </w:r>
            <w:r w:rsidRPr="008A32ED">
              <w:rPr>
                <w:sz w:val="24"/>
                <w:szCs w:val="24"/>
                <w:lang w:val="ro-MD"/>
              </w:rPr>
              <w:t xml:space="preserve">din Documentația standard nr.115 din 15.09.2021 </w:t>
            </w:r>
            <w:r w:rsidRPr="008A32ED">
              <w:rPr>
                <w:b/>
                <w:sz w:val="24"/>
                <w:szCs w:val="24"/>
                <w:lang w:val="ro-MD"/>
              </w:rPr>
              <w:t>-</w:t>
            </w:r>
            <w:r w:rsidRPr="008A32ED">
              <w:rPr>
                <w:sz w:val="24"/>
                <w:szCs w:val="24"/>
                <w:lang w:val="ro-MD"/>
              </w:rPr>
              <w:t xml:space="preserve"> </w:t>
            </w:r>
            <w:r w:rsidRPr="008A32ED">
              <w:rPr>
                <w:b/>
                <w:bCs/>
                <w:sz w:val="24"/>
                <w:szCs w:val="24"/>
                <w:lang w:val="ro-MD"/>
              </w:rPr>
              <w:t>confirmat prin semnătură electronică;</w:t>
            </w:r>
          </w:p>
        </w:tc>
        <w:tc>
          <w:tcPr>
            <w:tcW w:w="780" w:type="pct"/>
            <w:vAlign w:val="center"/>
          </w:tcPr>
          <w:p w14:paraId="793228A5" w14:textId="77777777" w:rsidR="00B445A8" w:rsidRPr="008A32ED" w:rsidRDefault="00B445A8" w:rsidP="00BF7A70">
            <w:pPr>
              <w:tabs>
                <w:tab w:val="left" w:pos="1190"/>
              </w:tabs>
              <w:ind w:right="60" w:firstLine="0"/>
              <w:jc w:val="center"/>
              <w:rPr>
                <w:sz w:val="24"/>
                <w:szCs w:val="24"/>
                <w:lang w:val="ro-MD" w:eastAsia="ru-RU"/>
              </w:rPr>
            </w:pPr>
            <w:r w:rsidRPr="008A32ED">
              <w:rPr>
                <w:b/>
                <w:color w:val="000000" w:themeColor="text1"/>
                <w:sz w:val="24"/>
                <w:szCs w:val="24"/>
                <w:lang w:val="ro-MD"/>
              </w:rPr>
              <w:t>Obligatoriu</w:t>
            </w:r>
          </w:p>
        </w:tc>
      </w:tr>
      <w:tr w:rsidR="00B445A8" w:rsidRPr="008A32ED" w14:paraId="2A41E576" w14:textId="77777777" w:rsidTr="00F72DD2">
        <w:tc>
          <w:tcPr>
            <w:tcW w:w="327" w:type="pct"/>
            <w:vAlign w:val="center"/>
          </w:tcPr>
          <w:p w14:paraId="15CB7F8A" w14:textId="77777777" w:rsidR="00B445A8" w:rsidRPr="008A32ED" w:rsidRDefault="00B445A8" w:rsidP="00BF7A70">
            <w:pPr>
              <w:ind w:left="-426" w:right="-284" w:firstLine="568"/>
              <w:rPr>
                <w:sz w:val="24"/>
                <w:szCs w:val="24"/>
                <w:lang w:val="ro-MD" w:eastAsia="ru-RU"/>
              </w:rPr>
            </w:pPr>
            <w:r w:rsidRPr="008A32ED">
              <w:rPr>
                <w:sz w:val="24"/>
                <w:szCs w:val="24"/>
                <w:lang w:val="ro-MD" w:eastAsia="ru-RU"/>
              </w:rPr>
              <w:t>4.</w:t>
            </w:r>
          </w:p>
        </w:tc>
        <w:tc>
          <w:tcPr>
            <w:tcW w:w="1372" w:type="pct"/>
            <w:vAlign w:val="center"/>
          </w:tcPr>
          <w:p w14:paraId="3AE89EE9" w14:textId="77777777" w:rsidR="00B445A8" w:rsidRPr="008A32ED" w:rsidRDefault="00B445A8" w:rsidP="00BF7A70">
            <w:pPr>
              <w:ind w:left="-60" w:right="68" w:firstLine="0"/>
              <w:jc w:val="center"/>
              <w:rPr>
                <w:rFonts w:eastAsia="Calibri"/>
                <w:sz w:val="24"/>
                <w:szCs w:val="24"/>
                <w:lang w:val="ro-MD"/>
              </w:rPr>
            </w:pPr>
            <w:r w:rsidRPr="008A32ED">
              <w:rPr>
                <w:rFonts w:eastAsia="Calibri"/>
                <w:sz w:val="24"/>
                <w:szCs w:val="24"/>
                <w:lang w:val="ro-MD"/>
              </w:rPr>
              <w:t>Specificații de preț</w:t>
            </w:r>
          </w:p>
          <w:p w14:paraId="092518F4" w14:textId="77777777" w:rsidR="00B445A8" w:rsidRPr="008A32ED" w:rsidRDefault="00B445A8" w:rsidP="00BF7A70">
            <w:pPr>
              <w:ind w:left="-60" w:right="68" w:firstLine="0"/>
              <w:jc w:val="center"/>
              <w:rPr>
                <w:sz w:val="24"/>
                <w:szCs w:val="24"/>
                <w:highlight w:val="yellow"/>
                <w:lang w:val="ro-MD" w:eastAsia="ru-RU"/>
              </w:rPr>
            </w:pPr>
            <w:r w:rsidRPr="008A32ED">
              <w:rPr>
                <w:sz w:val="24"/>
                <w:szCs w:val="24"/>
                <w:lang w:val="ro-MD"/>
              </w:rPr>
              <w:t>(Anexa nr.23 + nomenclatorul de prețuri)</w:t>
            </w:r>
          </w:p>
        </w:tc>
        <w:tc>
          <w:tcPr>
            <w:tcW w:w="2522" w:type="pct"/>
            <w:vAlign w:val="center"/>
          </w:tcPr>
          <w:p w14:paraId="6F3B06FA" w14:textId="77777777" w:rsidR="00B445A8" w:rsidRPr="008A32ED" w:rsidRDefault="00B445A8" w:rsidP="00BF7A70">
            <w:pPr>
              <w:tabs>
                <w:tab w:val="left" w:pos="1134"/>
              </w:tabs>
              <w:ind w:left="7" w:right="58" w:firstLine="0"/>
              <w:rPr>
                <w:rFonts w:eastAsia="Calibri"/>
                <w:sz w:val="24"/>
                <w:szCs w:val="24"/>
                <w:lang w:val="ro-MD"/>
              </w:rPr>
            </w:pPr>
            <w:r w:rsidRPr="008A32ED">
              <w:rPr>
                <w:rFonts w:eastAsia="Calibri"/>
                <w:sz w:val="24"/>
                <w:szCs w:val="24"/>
                <w:lang w:val="ro-MD"/>
              </w:rPr>
              <w:t xml:space="preserve">Completat în conformitate cu </w:t>
            </w:r>
            <w:r w:rsidRPr="00F72DD2">
              <w:rPr>
                <w:rFonts w:eastAsia="Calibri"/>
                <w:b/>
                <w:sz w:val="24"/>
                <w:szCs w:val="24"/>
                <w:lang w:val="ro-MD"/>
              </w:rPr>
              <w:t>Anexa nr.23</w:t>
            </w:r>
            <w:r w:rsidRPr="008A32ED">
              <w:rPr>
                <w:rFonts w:eastAsia="Calibri"/>
                <w:b/>
                <w:sz w:val="24"/>
                <w:szCs w:val="24"/>
                <w:lang w:val="ro-MD"/>
              </w:rPr>
              <w:t xml:space="preserve"> </w:t>
            </w:r>
            <w:r w:rsidRPr="008A32ED">
              <w:rPr>
                <w:rFonts w:eastAsia="Calibri"/>
                <w:sz w:val="24"/>
                <w:szCs w:val="24"/>
                <w:lang w:val="ro-MD"/>
              </w:rPr>
              <w:t xml:space="preserve">din Documentația standard nr.115 din 15.09.2021 – </w:t>
            </w:r>
            <w:r w:rsidRPr="008A32ED">
              <w:rPr>
                <w:rFonts w:eastAsia="Calibri"/>
                <w:b/>
                <w:bCs/>
                <w:sz w:val="24"/>
                <w:szCs w:val="24"/>
                <w:lang w:val="ro-MD"/>
              </w:rPr>
              <w:t>confirmat prin semnătură electronică;</w:t>
            </w:r>
          </w:p>
          <w:p w14:paraId="6F25DF46" w14:textId="77777777" w:rsidR="00B445A8" w:rsidRDefault="00B445A8" w:rsidP="00BF7A70">
            <w:pPr>
              <w:ind w:left="7" w:right="58" w:firstLine="3"/>
              <w:rPr>
                <w:rFonts w:eastAsia="Calibri"/>
                <w:b/>
                <w:bCs/>
                <w:sz w:val="24"/>
                <w:szCs w:val="24"/>
                <w:lang w:val="ro-MD" w:eastAsia="ro-RO"/>
              </w:rPr>
            </w:pPr>
            <w:r w:rsidRPr="008A32ED">
              <w:rPr>
                <w:rFonts w:eastAsia="Calibri"/>
                <w:sz w:val="24"/>
                <w:szCs w:val="24"/>
                <w:lang w:val="ro-MD" w:eastAsia="ro-RO"/>
              </w:rPr>
              <w:t xml:space="preserve">Lista prețurilor (nomenclatorul de prețuri) – completat conform modelului anexat (Anexa - specificația tehnică detailată) - </w:t>
            </w:r>
            <w:r w:rsidRPr="008A32ED">
              <w:rPr>
                <w:rFonts w:eastAsia="Calibri"/>
                <w:b/>
                <w:bCs/>
                <w:sz w:val="24"/>
                <w:szCs w:val="24"/>
                <w:lang w:val="ro-MD" w:eastAsia="ro-RO"/>
              </w:rPr>
              <w:t>confirmat prin semnătură electronică;</w:t>
            </w:r>
          </w:p>
          <w:p w14:paraId="4687A9D1" w14:textId="06F45DF4" w:rsidR="00F72DD2" w:rsidRPr="008A32ED" w:rsidRDefault="00F72DD2" w:rsidP="00BF7A70">
            <w:pPr>
              <w:ind w:left="7" w:right="58" w:firstLine="3"/>
              <w:rPr>
                <w:sz w:val="24"/>
                <w:szCs w:val="24"/>
                <w:highlight w:val="yellow"/>
                <w:lang w:val="ro-MD" w:eastAsia="ru-RU"/>
              </w:rPr>
            </w:pPr>
            <w:r w:rsidRPr="00F72DD2">
              <w:rPr>
                <w:sz w:val="24"/>
                <w:szCs w:val="24"/>
                <w:lang w:val="ro-MD" w:eastAsia="ru-RU"/>
              </w:rPr>
              <w:t>După finisarea licitației electronice „Specificația de preț” va fi actualizată în termen de 1 zi calendaristică.</w:t>
            </w:r>
          </w:p>
        </w:tc>
        <w:tc>
          <w:tcPr>
            <w:tcW w:w="780" w:type="pct"/>
            <w:vAlign w:val="center"/>
          </w:tcPr>
          <w:p w14:paraId="5D8AA0A6" w14:textId="77777777" w:rsidR="00B445A8" w:rsidRPr="008A32ED" w:rsidRDefault="00B445A8" w:rsidP="00BF7A70">
            <w:pPr>
              <w:tabs>
                <w:tab w:val="left" w:pos="1190"/>
              </w:tabs>
              <w:ind w:right="60" w:firstLine="0"/>
              <w:jc w:val="center"/>
              <w:rPr>
                <w:sz w:val="24"/>
                <w:szCs w:val="24"/>
                <w:highlight w:val="yellow"/>
                <w:lang w:val="ro-MD" w:eastAsia="ru-RU"/>
              </w:rPr>
            </w:pPr>
            <w:r w:rsidRPr="008A32ED">
              <w:rPr>
                <w:b/>
                <w:color w:val="000000" w:themeColor="text1"/>
                <w:sz w:val="24"/>
                <w:szCs w:val="24"/>
                <w:lang w:val="ro-MD"/>
              </w:rPr>
              <w:t>Obligatoriu</w:t>
            </w:r>
          </w:p>
        </w:tc>
      </w:tr>
      <w:tr w:rsidR="00B445A8" w:rsidRPr="008A32ED" w14:paraId="36FD8C22" w14:textId="77777777" w:rsidTr="00F72DD2">
        <w:tc>
          <w:tcPr>
            <w:tcW w:w="327" w:type="pct"/>
            <w:vAlign w:val="center"/>
          </w:tcPr>
          <w:p w14:paraId="3D0C9B96" w14:textId="77777777" w:rsidR="00B445A8" w:rsidRPr="008A32ED" w:rsidRDefault="00B445A8" w:rsidP="00BF7A70">
            <w:pPr>
              <w:ind w:left="-426" w:right="-284" w:firstLine="568"/>
              <w:rPr>
                <w:sz w:val="24"/>
                <w:szCs w:val="24"/>
                <w:lang w:val="ro-MD" w:eastAsia="ru-RU"/>
              </w:rPr>
            </w:pPr>
            <w:r w:rsidRPr="008A32ED">
              <w:rPr>
                <w:sz w:val="24"/>
                <w:szCs w:val="24"/>
                <w:lang w:val="ro-MD" w:eastAsia="ru-RU"/>
              </w:rPr>
              <w:t>5.</w:t>
            </w:r>
          </w:p>
        </w:tc>
        <w:tc>
          <w:tcPr>
            <w:tcW w:w="1372" w:type="pct"/>
            <w:vAlign w:val="center"/>
          </w:tcPr>
          <w:p w14:paraId="27B99A6B" w14:textId="77777777" w:rsidR="00B445A8" w:rsidRPr="008A32ED" w:rsidRDefault="00B445A8" w:rsidP="00BF7A70">
            <w:pPr>
              <w:ind w:left="-60" w:right="68" w:firstLine="0"/>
              <w:jc w:val="center"/>
              <w:rPr>
                <w:sz w:val="24"/>
                <w:szCs w:val="24"/>
                <w:lang w:val="ro-MD"/>
              </w:rPr>
            </w:pPr>
            <w:r w:rsidRPr="008A32ED">
              <w:rPr>
                <w:sz w:val="24"/>
                <w:szCs w:val="24"/>
                <w:lang w:val="ro-MD"/>
              </w:rPr>
              <w:t>Declarație de eligibilitate</w:t>
            </w:r>
          </w:p>
        </w:tc>
        <w:tc>
          <w:tcPr>
            <w:tcW w:w="2522" w:type="pct"/>
            <w:vAlign w:val="center"/>
          </w:tcPr>
          <w:p w14:paraId="1665B4F2" w14:textId="77777777" w:rsidR="00B445A8" w:rsidRPr="008A32ED" w:rsidRDefault="00B445A8" w:rsidP="00BF7A70">
            <w:pPr>
              <w:ind w:left="7" w:right="58" w:firstLine="3"/>
              <w:rPr>
                <w:sz w:val="24"/>
                <w:szCs w:val="24"/>
                <w:lang w:val="ro-MD"/>
              </w:rPr>
            </w:pPr>
            <w:r w:rsidRPr="008A32ED">
              <w:rPr>
                <w:sz w:val="24"/>
                <w:szCs w:val="24"/>
                <w:lang w:val="ro-MD"/>
              </w:rPr>
              <w:t xml:space="preserve">Completată conform anexei nr. 2 la Regulamentul cu privire la achizițiile publice de valoare mică - </w:t>
            </w:r>
            <w:r w:rsidRPr="008A32ED">
              <w:rPr>
                <w:b/>
                <w:bCs/>
                <w:sz w:val="24"/>
                <w:szCs w:val="24"/>
                <w:lang w:val="ro-MD"/>
              </w:rPr>
              <w:t>confirmată prin semnătură electronica;</w:t>
            </w:r>
          </w:p>
        </w:tc>
        <w:tc>
          <w:tcPr>
            <w:tcW w:w="780" w:type="pct"/>
            <w:vAlign w:val="center"/>
          </w:tcPr>
          <w:p w14:paraId="56DB529F" w14:textId="77777777" w:rsidR="00B445A8" w:rsidRPr="008A32ED" w:rsidRDefault="00B445A8" w:rsidP="00BF7A70">
            <w:pPr>
              <w:tabs>
                <w:tab w:val="left" w:pos="1190"/>
              </w:tabs>
              <w:ind w:right="60" w:firstLine="0"/>
              <w:jc w:val="center"/>
              <w:rPr>
                <w:b/>
                <w:color w:val="000000" w:themeColor="text1"/>
                <w:sz w:val="24"/>
                <w:szCs w:val="24"/>
                <w:lang w:val="ro-MD"/>
              </w:rPr>
            </w:pPr>
            <w:r w:rsidRPr="008A32ED">
              <w:rPr>
                <w:b/>
                <w:color w:val="000000" w:themeColor="text1"/>
                <w:sz w:val="24"/>
                <w:szCs w:val="24"/>
                <w:lang w:val="ro-MD"/>
              </w:rPr>
              <w:t>Obligatoriu</w:t>
            </w:r>
          </w:p>
        </w:tc>
      </w:tr>
      <w:tr w:rsidR="00B445A8" w:rsidRPr="008A32ED" w14:paraId="4BF862F0" w14:textId="77777777" w:rsidTr="00F72DD2">
        <w:tc>
          <w:tcPr>
            <w:tcW w:w="327" w:type="pct"/>
            <w:vAlign w:val="center"/>
          </w:tcPr>
          <w:p w14:paraId="37F5BD2F" w14:textId="77777777" w:rsidR="00B445A8" w:rsidRPr="008A32ED" w:rsidRDefault="00B445A8" w:rsidP="00BF7A70">
            <w:pPr>
              <w:ind w:left="-426" w:right="-284" w:firstLine="568"/>
              <w:rPr>
                <w:sz w:val="24"/>
                <w:szCs w:val="24"/>
                <w:lang w:val="ro-MD" w:eastAsia="ru-RU"/>
              </w:rPr>
            </w:pPr>
            <w:r w:rsidRPr="008A32ED">
              <w:rPr>
                <w:sz w:val="24"/>
                <w:szCs w:val="24"/>
                <w:lang w:val="ro-MD" w:eastAsia="ru-RU"/>
              </w:rPr>
              <w:t>6.</w:t>
            </w:r>
          </w:p>
        </w:tc>
        <w:tc>
          <w:tcPr>
            <w:tcW w:w="1372" w:type="pct"/>
            <w:vAlign w:val="center"/>
          </w:tcPr>
          <w:p w14:paraId="69677CD4" w14:textId="77777777" w:rsidR="00B445A8" w:rsidRPr="008A32ED" w:rsidRDefault="00B445A8" w:rsidP="00BF7A70">
            <w:pPr>
              <w:ind w:left="-60" w:right="68" w:firstLine="0"/>
              <w:jc w:val="center"/>
              <w:rPr>
                <w:sz w:val="24"/>
                <w:szCs w:val="24"/>
                <w:lang w:val="ro-MD" w:eastAsia="ru-RU"/>
              </w:rPr>
            </w:pPr>
            <w:r w:rsidRPr="008A32ED">
              <w:rPr>
                <w:sz w:val="24"/>
                <w:szCs w:val="24"/>
                <w:lang w:val="ro-MD"/>
              </w:rPr>
              <w:t>Dovada înregistrării de stat</w:t>
            </w:r>
          </w:p>
        </w:tc>
        <w:tc>
          <w:tcPr>
            <w:tcW w:w="2522" w:type="pct"/>
            <w:vAlign w:val="center"/>
          </w:tcPr>
          <w:p w14:paraId="422CB92B" w14:textId="77777777" w:rsidR="00B445A8" w:rsidRPr="008A32ED" w:rsidRDefault="00B445A8" w:rsidP="00BF7A70">
            <w:pPr>
              <w:ind w:left="7" w:right="58" w:firstLine="3"/>
              <w:rPr>
                <w:sz w:val="24"/>
                <w:szCs w:val="24"/>
                <w:lang w:val="ro-MD" w:eastAsia="ru-RU"/>
              </w:rPr>
            </w:pPr>
            <w:r w:rsidRPr="008A32ED">
              <w:rPr>
                <w:sz w:val="24"/>
                <w:szCs w:val="24"/>
                <w:lang w:val="ro-MD"/>
              </w:rPr>
              <w:t xml:space="preserve">Emis de organul abilitat– </w:t>
            </w:r>
            <w:r w:rsidRPr="008A32ED">
              <w:rPr>
                <w:b/>
                <w:bCs/>
                <w:sz w:val="24"/>
                <w:szCs w:val="24"/>
                <w:lang w:val="ro-MD"/>
              </w:rPr>
              <w:t>confirmat prin semnătură electronică</w:t>
            </w:r>
          </w:p>
        </w:tc>
        <w:tc>
          <w:tcPr>
            <w:tcW w:w="780" w:type="pct"/>
            <w:vAlign w:val="center"/>
          </w:tcPr>
          <w:p w14:paraId="48C86C87" w14:textId="77777777" w:rsidR="00B445A8" w:rsidRPr="008A32ED" w:rsidRDefault="00B445A8" w:rsidP="00BF7A70">
            <w:pPr>
              <w:tabs>
                <w:tab w:val="left" w:pos="1190"/>
              </w:tabs>
              <w:ind w:right="60" w:firstLine="0"/>
              <w:jc w:val="center"/>
              <w:rPr>
                <w:sz w:val="24"/>
                <w:szCs w:val="24"/>
                <w:lang w:val="ro-MD" w:eastAsia="ru-RU"/>
              </w:rPr>
            </w:pPr>
            <w:r w:rsidRPr="008A32ED">
              <w:rPr>
                <w:b/>
                <w:color w:val="000000" w:themeColor="text1"/>
                <w:sz w:val="24"/>
                <w:szCs w:val="24"/>
                <w:lang w:val="ro-MD"/>
              </w:rPr>
              <w:t>Obligatoriu</w:t>
            </w:r>
          </w:p>
        </w:tc>
      </w:tr>
      <w:tr w:rsidR="00B445A8" w:rsidRPr="008A32ED" w14:paraId="1185CAB0" w14:textId="77777777" w:rsidTr="00F72DD2">
        <w:tc>
          <w:tcPr>
            <w:tcW w:w="327" w:type="pct"/>
            <w:vAlign w:val="center"/>
          </w:tcPr>
          <w:p w14:paraId="12F8809C" w14:textId="77777777" w:rsidR="00B445A8" w:rsidRPr="008A32ED" w:rsidRDefault="00B445A8" w:rsidP="00BF7A70">
            <w:pPr>
              <w:ind w:left="-426" w:right="-284" w:firstLine="568"/>
              <w:rPr>
                <w:sz w:val="24"/>
                <w:szCs w:val="24"/>
                <w:lang w:val="ro-MD" w:eastAsia="ru-RU"/>
              </w:rPr>
            </w:pPr>
            <w:r w:rsidRPr="008A32ED">
              <w:rPr>
                <w:sz w:val="24"/>
                <w:szCs w:val="24"/>
                <w:lang w:val="ro-MD" w:eastAsia="ru-RU"/>
              </w:rPr>
              <w:t>7.</w:t>
            </w:r>
          </w:p>
        </w:tc>
        <w:tc>
          <w:tcPr>
            <w:tcW w:w="1372" w:type="pct"/>
            <w:vAlign w:val="center"/>
          </w:tcPr>
          <w:p w14:paraId="626A97F8" w14:textId="77777777" w:rsidR="00B445A8" w:rsidRPr="008A32ED" w:rsidRDefault="00B445A8" w:rsidP="00BF7A70">
            <w:pPr>
              <w:ind w:left="-60" w:right="68" w:firstLine="0"/>
              <w:jc w:val="center"/>
              <w:rPr>
                <w:sz w:val="24"/>
                <w:szCs w:val="24"/>
                <w:lang w:val="ro-MD" w:eastAsia="ru-RU"/>
              </w:rPr>
            </w:pPr>
            <w:r w:rsidRPr="008A32ED">
              <w:rPr>
                <w:sz w:val="24"/>
                <w:szCs w:val="24"/>
                <w:lang w:val="ro-MD"/>
              </w:rPr>
              <w:t>Certificat de atribuire al contului bancar</w:t>
            </w:r>
          </w:p>
        </w:tc>
        <w:tc>
          <w:tcPr>
            <w:tcW w:w="2522" w:type="pct"/>
            <w:vAlign w:val="center"/>
          </w:tcPr>
          <w:p w14:paraId="2E54E0E2" w14:textId="77777777" w:rsidR="00B445A8" w:rsidRPr="008A32ED" w:rsidRDefault="00B445A8" w:rsidP="00BF7A70">
            <w:pPr>
              <w:ind w:left="7" w:right="58" w:firstLine="3"/>
              <w:rPr>
                <w:sz w:val="24"/>
                <w:szCs w:val="24"/>
                <w:lang w:val="ro-MD" w:eastAsia="ru-RU"/>
              </w:rPr>
            </w:pPr>
            <w:r w:rsidRPr="008A32ED">
              <w:rPr>
                <w:sz w:val="24"/>
                <w:szCs w:val="24"/>
                <w:lang w:val="ro-MD"/>
              </w:rPr>
              <w:t xml:space="preserve">Eliberat de banca deținătoare de cont - </w:t>
            </w:r>
            <w:r w:rsidRPr="008A32ED">
              <w:rPr>
                <w:b/>
                <w:bCs/>
                <w:sz w:val="24"/>
                <w:szCs w:val="24"/>
                <w:lang w:val="ro-MD"/>
              </w:rPr>
              <w:t>confirmat prin semnătură electronică</w:t>
            </w:r>
          </w:p>
        </w:tc>
        <w:tc>
          <w:tcPr>
            <w:tcW w:w="780" w:type="pct"/>
            <w:vAlign w:val="center"/>
          </w:tcPr>
          <w:p w14:paraId="09440523" w14:textId="77777777" w:rsidR="00B445A8" w:rsidRPr="008A32ED" w:rsidRDefault="00B445A8" w:rsidP="00BF7A70">
            <w:pPr>
              <w:tabs>
                <w:tab w:val="left" w:pos="1190"/>
              </w:tabs>
              <w:ind w:right="60" w:firstLine="0"/>
              <w:jc w:val="center"/>
              <w:rPr>
                <w:sz w:val="24"/>
                <w:szCs w:val="24"/>
                <w:lang w:val="ro-MD" w:eastAsia="ru-RU"/>
              </w:rPr>
            </w:pPr>
            <w:r w:rsidRPr="008A32ED">
              <w:rPr>
                <w:b/>
                <w:color w:val="000000" w:themeColor="text1"/>
                <w:sz w:val="24"/>
                <w:szCs w:val="24"/>
                <w:lang w:val="ro-MD"/>
              </w:rPr>
              <w:t>Obligatoriu</w:t>
            </w:r>
          </w:p>
        </w:tc>
      </w:tr>
      <w:tr w:rsidR="00F72DD2" w:rsidRPr="008A32ED" w14:paraId="35C9DF04" w14:textId="77777777" w:rsidTr="00F72DD2">
        <w:tc>
          <w:tcPr>
            <w:tcW w:w="327" w:type="pct"/>
            <w:vAlign w:val="center"/>
          </w:tcPr>
          <w:p w14:paraId="54BD738A" w14:textId="77777777" w:rsidR="00F72DD2" w:rsidRPr="008A32ED" w:rsidRDefault="00F72DD2" w:rsidP="00F72DD2">
            <w:pPr>
              <w:ind w:left="-426" w:right="-284" w:firstLine="568"/>
              <w:rPr>
                <w:sz w:val="24"/>
                <w:szCs w:val="24"/>
                <w:lang w:val="ro-MD" w:eastAsia="ru-RU"/>
              </w:rPr>
            </w:pPr>
            <w:r w:rsidRPr="008A32ED">
              <w:rPr>
                <w:sz w:val="24"/>
                <w:szCs w:val="24"/>
                <w:lang w:val="ro-MD" w:eastAsia="ru-RU"/>
              </w:rPr>
              <w:t>8.</w:t>
            </w:r>
          </w:p>
        </w:tc>
        <w:tc>
          <w:tcPr>
            <w:tcW w:w="1372" w:type="pct"/>
          </w:tcPr>
          <w:p w14:paraId="0306586B" w14:textId="07D46843" w:rsidR="00F72DD2" w:rsidRPr="008A32ED" w:rsidRDefault="00F72DD2" w:rsidP="00F72DD2">
            <w:pPr>
              <w:ind w:left="-60" w:right="68" w:firstLine="0"/>
              <w:jc w:val="center"/>
              <w:rPr>
                <w:sz w:val="24"/>
                <w:szCs w:val="24"/>
                <w:lang w:val="ro-MD" w:eastAsia="ru-RU"/>
              </w:rPr>
            </w:pPr>
            <w:r w:rsidRPr="008A32ED">
              <w:rPr>
                <w:rFonts w:eastAsia="Calibri"/>
                <w:color w:val="000000"/>
                <w:sz w:val="24"/>
                <w:szCs w:val="24"/>
                <w:lang w:val="ro-MD" w:eastAsia="ru-RU"/>
              </w:rPr>
              <w:t xml:space="preserve">Declarație de </w:t>
            </w:r>
            <w:proofErr w:type="spellStart"/>
            <w:r w:rsidRPr="008A32ED">
              <w:rPr>
                <w:rFonts w:eastAsia="Calibri"/>
                <w:color w:val="000000"/>
                <w:sz w:val="24"/>
                <w:szCs w:val="24"/>
                <w:lang w:val="ro-MD" w:eastAsia="ru-RU"/>
              </w:rPr>
              <w:t>garanţie</w:t>
            </w:r>
            <w:proofErr w:type="spellEnd"/>
            <w:r w:rsidRPr="008A32ED">
              <w:rPr>
                <w:rFonts w:eastAsia="Calibri"/>
                <w:color w:val="000000"/>
                <w:sz w:val="24"/>
                <w:szCs w:val="24"/>
                <w:lang w:val="ro-MD" w:eastAsia="ru-RU"/>
              </w:rPr>
              <w:t xml:space="preserve"> pentru piese minim 6 luni </w:t>
            </w:r>
          </w:p>
        </w:tc>
        <w:tc>
          <w:tcPr>
            <w:tcW w:w="2522" w:type="pct"/>
            <w:vAlign w:val="center"/>
          </w:tcPr>
          <w:p w14:paraId="257AA7D6" w14:textId="7AB0988B" w:rsidR="00F72DD2" w:rsidRPr="008A32ED" w:rsidRDefault="00F72DD2" w:rsidP="00F72DD2">
            <w:pPr>
              <w:ind w:left="7" w:right="58" w:firstLine="3"/>
              <w:rPr>
                <w:sz w:val="24"/>
                <w:szCs w:val="24"/>
                <w:lang w:val="ro-MD" w:eastAsia="ru-RU"/>
              </w:rPr>
            </w:pPr>
            <w:r w:rsidRPr="008A32ED">
              <w:rPr>
                <w:rFonts w:eastAsia="Calibri"/>
                <w:color w:val="000000"/>
                <w:sz w:val="24"/>
                <w:szCs w:val="24"/>
                <w:lang w:val="ro-MD" w:eastAsia="ru-RU"/>
              </w:rPr>
              <w:t xml:space="preserve">Original/copie – </w:t>
            </w:r>
            <w:r w:rsidRPr="008A32ED">
              <w:rPr>
                <w:rFonts w:eastAsia="Calibri"/>
                <w:b/>
                <w:bCs/>
                <w:color w:val="000000"/>
                <w:sz w:val="24"/>
                <w:szCs w:val="24"/>
                <w:lang w:val="ro-MD" w:eastAsia="ru-RU"/>
              </w:rPr>
              <w:t>confirmat prin semnătură electronică</w:t>
            </w:r>
          </w:p>
        </w:tc>
        <w:tc>
          <w:tcPr>
            <w:tcW w:w="780" w:type="pct"/>
            <w:vAlign w:val="center"/>
          </w:tcPr>
          <w:p w14:paraId="6D85819A" w14:textId="63D91444" w:rsidR="00F72DD2" w:rsidRPr="008A32ED" w:rsidRDefault="00F72DD2" w:rsidP="00F72DD2">
            <w:pPr>
              <w:tabs>
                <w:tab w:val="left" w:pos="1190"/>
              </w:tabs>
              <w:ind w:right="60" w:firstLine="0"/>
              <w:jc w:val="center"/>
              <w:rPr>
                <w:b/>
                <w:color w:val="000000" w:themeColor="text1"/>
                <w:sz w:val="24"/>
                <w:szCs w:val="24"/>
                <w:lang w:val="ro-MD"/>
              </w:rPr>
            </w:pPr>
            <w:r w:rsidRPr="008A32ED">
              <w:rPr>
                <w:b/>
                <w:color w:val="000000" w:themeColor="text1"/>
                <w:sz w:val="24"/>
                <w:szCs w:val="24"/>
                <w:lang w:val="ro-MD"/>
              </w:rPr>
              <w:t>Obligatoriu</w:t>
            </w:r>
          </w:p>
        </w:tc>
      </w:tr>
      <w:tr w:rsidR="00F72DD2" w:rsidRPr="008A32ED" w14:paraId="1A31B533" w14:textId="77777777" w:rsidTr="00F72DD2">
        <w:tc>
          <w:tcPr>
            <w:tcW w:w="327" w:type="pct"/>
            <w:vAlign w:val="center"/>
          </w:tcPr>
          <w:p w14:paraId="1C7D6FDA" w14:textId="77777777" w:rsidR="00F72DD2" w:rsidRPr="008A32ED" w:rsidRDefault="00F72DD2" w:rsidP="00F72DD2">
            <w:pPr>
              <w:ind w:left="-426" w:right="-284" w:firstLine="568"/>
              <w:rPr>
                <w:sz w:val="24"/>
                <w:szCs w:val="24"/>
                <w:lang w:val="ro-MD" w:eastAsia="ru-RU"/>
              </w:rPr>
            </w:pPr>
            <w:r w:rsidRPr="008A32ED">
              <w:rPr>
                <w:sz w:val="24"/>
                <w:szCs w:val="24"/>
                <w:lang w:val="ro-MD" w:eastAsia="ru-RU"/>
              </w:rPr>
              <w:t>9.</w:t>
            </w:r>
          </w:p>
        </w:tc>
        <w:tc>
          <w:tcPr>
            <w:tcW w:w="1372" w:type="pct"/>
            <w:vAlign w:val="center"/>
          </w:tcPr>
          <w:p w14:paraId="19EB53A4" w14:textId="77777777" w:rsidR="00F72DD2" w:rsidRPr="008A32ED" w:rsidRDefault="00F72DD2" w:rsidP="00F72DD2">
            <w:pPr>
              <w:ind w:left="-60" w:right="68" w:firstLine="0"/>
              <w:jc w:val="center"/>
              <w:rPr>
                <w:sz w:val="24"/>
                <w:szCs w:val="24"/>
                <w:lang w:val="ro-MD" w:eastAsia="ru-RU"/>
              </w:rPr>
            </w:pPr>
            <w:proofErr w:type="spellStart"/>
            <w:r w:rsidRPr="008A32ED">
              <w:rPr>
                <w:sz w:val="24"/>
                <w:szCs w:val="24"/>
                <w:lang w:val="ro-MD" w:eastAsia="ru-RU"/>
              </w:rPr>
              <w:t>Cerinţe</w:t>
            </w:r>
            <w:proofErr w:type="spellEnd"/>
            <w:r w:rsidRPr="008A32ED">
              <w:rPr>
                <w:sz w:val="24"/>
                <w:szCs w:val="24"/>
                <w:lang w:val="ro-MD" w:eastAsia="ru-RU"/>
              </w:rPr>
              <w:t xml:space="preserve"> suplimentare ce sunt necesare să le îndeplinească ofertantul:</w:t>
            </w:r>
          </w:p>
          <w:p w14:paraId="1338B80B" w14:textId="71790EF5" w:rsidR="00F72DD2" w:rsidRPr="008A32ED" w:rsidRDefault="00F72DD2" w:rsidP="00F72DD2">
            <w:pPr>
              <w:ind w:left="-60" w:right="68" w:firstLine="0"/>
              <w:jc w:val="center"/>
              <w:rPr>
                <w:sz w:val="24"/>
                <w:szCs w:val="24"/>
                <w:lang w:val="ro-MD" w:eastAsia="ru-RU"/>
              </w:rPr>
            </w:pPr>
          </w:p>
        </w:tc>
        <w:tc>
          <w:tcPr>
            <w:tcW w:w="2522" w:type="pct"/>
          </w:tcPr>
          <w:p w14:paraId="73F4735F" w14:textId="77777777" w:rsidR="00F72DD2" w:rsidRPr="008A32ED" w:rsidRDefault="00F72DD2" w:rsidP="00F72DD2">
            <w:pPr>
              <w:ind w:left="7" w:right="58" w:firstLine="0"/>
              <w:rPr>
                <w:rFonts w:eastAsia="Calibri"/>
                <w:sz w:val="24"/>
                <w:szCs w:val="24"/>
                <w:lang w:val="ro-MD" w:eastAsia="ru-RU"/>
              </w:rPr>
            </w:pPr>
            <w:r w:rsidRPr="008A32ED">
              <w:rPr>
                <w:rFonts w:eastAsia="Calibri"/>
                <w:sz w:val="24"/>
                <w:szCs w:val="24"/>
                <w:lang w:val="ro-MD" w:eastAsia="ru-RU"/>
              </w:rPr>
              <w:t>- minim 3 elevatoare auto (unul pentru microbuz);</w:t>
            </w:r>
          </w:p>
          <w:p w14:paraId="03FAF794" w14:textId="77777777" w:rsidR="00F72DD2" w:rsidRPr="008A32ED" w:rsidRDefault="00F72DD2" w:rsidP="00F72DD2">
            <w:pPr>
              <w:ind w:left="7" w:right="58" w:firstLine="0"/>
              <w:rPr>
                <w:rFonts w:eastAsia="Calibri"/>
                <w:sz w:val="24"/>
                <w:szCs w:val="24"/>
                <w:lang w:val="ro-MD" w:eastAsia="ru-RU"/>
              </w:rPr>
            </w:pPr>
            <w:r w:rsidRPr="008A32ED">
              <w:rPr>
                <w:rFonts w:eastAsia="Calibri"/>
                <w:sz w:val="24"/>
                <w:szCs w:val="24"/>
                <w:lang w:val="ro-MD" w:eastAsia="ru-RU"/>
              </w:rPr>
              <w:t>- utilaj de diagnosticare computerizată a sistemelor automobilului;</w:t>
            </w:r>
          </w:p>
          <w:p w14:paraId="4DF8AA2D" w14:textId="77777777" w:rsidR="00F72DD2" w:rsidRPr="008A32ED" w:rsidRDefault="00F72DD2" w:rsidP="00F72DD2">
            <w:pPr>
              <w:ind w:left="7" w:right="58" w:firstLine="0"/>
              <w:rPr>
                <w:rFonts w:eastAsia="Calibri"/>
                <w:sz w:val="24"/>
                <w:szCs w:val="24"/>
                <w:lang w:val="ro-MD" w:eastAsia="ru-RU"/>
              </w:rPr>
            </w:pPr>
            <w:r w:rsidRPr="008A32ED">
              <w:rPr>
                <w:rFonts w:eastAsia="Calibri"/>
                <w:sz w:val="24"/>
                <w:szCs w:val="24"/>
                <w:lang w:val="ro-MD" w:eastAsia="ru-RU"/>
              </w:rPr>
              <w:t>- utilaj computerizat pentru reglarea unghiurilor roților;</w:t>
            </w:r>
          </w:p>
          <w:p w14:paraId="57A57024" w14:textId="77777777" w:rsidR="00F72DD2" w:rsidRPr="008A32ED" w:rsidRDefault="00F72DD2" w:rsidP="00F72DD2">
            <w:pPr>
              <w:ind w:left="7" w:right="58" w:firstLine="0"/>
              <w:rPr>
                <w:rFonts w:eastAsia="Calibri"/>
                <w:sz w:val="24"/>
                <w:szCs w:val="24"/>
                <w:lang w:val="ro-MD" w:eastAsia="ru-RU"/>
              </w:rPr>
            </w:pPr>
            <w:r w:rsidRPr="008A32ED">
              <w:rPr>
                <w:rFonts w:eastAsia="Calibri"/>
                <w:sz w:val="24"/>
                <w:szCs w:val="24"/>
                <w:lang w:val="ro-MD" w:eastAsia="ru-RU"/>
              </w:rPr>
              <w:t xml:space="preserve">- utilaj pentru verificarea, deservirea, încărcare </w:t>
            </w:r>
            <w:proofErr w:type="spellStart"/>
            <w:r w:rsidRPr="008A32ED">
              <w:rPr>
                <w:rFonts w:eastAsia="Calibri"/>
                <w:sz w:val="24"/>
                <w:szCs w:val="24"/>
                <w:lang w:val="ro-MD" w:eastAsia="ru-RU"/>
              </w:rPr>
              <w:t>şi</w:t>
            </w:r>
            <w:proofErr w:type="spellEnd"/>
            <w:r w:rsidRPr="008A32ED">
              <w:rPr>
                <w:rFonts w:eastAsia="Calibri"/>
                <w:sz w:val="24"/>
                <w:szCs w:val="24"/>
                <w:lang w:val="ro-MD" w:eastAsia="ru-RU"/>
              </w:rPr>
              <w:t xml:space="preserve"> repararea sistemelor de climatizare;</w:t>
            </w:r>
          </w:p>
          <w:p w14:paraId="00CBEF39" w14:textId="77777777" w:rsidR="00F72DD2" w:rsidRPr="008A32ED" w:rsidRDefault="00F72DD2" w:rsidP="00F72DD2">
            <w:pPr>
              <w:ind w:left="7" w:right="58" w:firstLine="0"/>
              <w:rPr>
                <w:rFonts w:eastAsia="Calibri"/>
                <w:sz w:val="24"/>
                <w:szCs w:val="24"/>
                <w:lang w:val="ro-MD" w:eastAsia="ru-RU"/>
              </w:rPr>
            </w:pPr>
            <w:r w:rsidRPr="008A32ED">
              <w:rPr>
                <w:rFonts w:eastAsia="Calibri"/>
                <w:sz w:val="24"/>
                <w:szCs w:val="24"/>
                <w:lang w:val="ro-MD" w:eastAsia="ru-RU"/>
              </w:rPr>
              <w:lastRenderedPageBreak/>
              <w:t>- unei camere de vopsit a autoturismelor sau contract încheiat cu o întreprindere ce prestează servicii de vopsire a autovehiculelor.</w:t>
            </w:r>
          </w:p>
          <w:p w14:paraId="2AA4FE87" w14:textId="77777777" w:rsidR="00F72DD2" w:rsidRPr="008A32ED" w:rsidRDefault="00F72DD2" w:rsidP="00F72DD2">
            <w:pPr>
              <w:ind w:left="7" w:right="58" w:firstLine="0"/>
              <w:rPr>
                <w:rFonts w:eastAsia="Calibri"/>
                <w:sz w:val="24"/>
                <w:szCs w:val="24"/>
                <w:lang w:val="ro-MD" w:eastAsia="ru-RU"/>
              </w:rPr>
            </w:pPr>
            <w:r w:rsidRPr="008A32ED">
              <w:rPr>
                <w:rFonts w:eastAsia="Calibri"/>
                <w:sz w:val="24"/>
                <w:szCs w:val="24"/>
                <w:lang w:val="ro-MD" w:eastAsia="ru-RU"/>
              </w:rPr>
              <w:t>- ofertantul va întocmi actul de defectare a automobilului cu indicarea nr. de înmatriculare, model, data, indicațiile odometrului și lista lucrărilor/ pieselor care urmează a fi efectuate cu indicarea prețului pentru acestea și îl va remite reprezentantului Beneficiarului, menționate în contract;</w:t>
            </w:r>
          </w:p>
          <w:p w14:paraId="16C549F4" w14:textId="77777777" w:rsidR="00F72DD2" w:rsidRPr="008A32ED" w:rsidRDefault="00F72DD2" w:rsidP="00F72DD2">
            <w:pPr>
              <w:ind w:left="7" w:right="58" w:firstLine="0"/>
              <w:rPr>
                <w:sz w:val="24"/>
                <w:szCs w:val="24"/>
                <w:lang w:val="ro-MD" w:eastAsia="ru-RU"/>
              </w:rPr>
            </w:pPr>
            <w:r w:rsidRPr="008A32ED">
              <w:rPr>
                <w:sz w:val="24"/>
                <w:szCs w:val="24"/>
                <w:lang w:val="ro-MD" w:eastAsia="ru-RU"/>
              </w:rPr>
              <w:t xml:space="preserve">- amplasarea stației de deservire să fie în municipiul Chișinău și la o distanță de până la 10 km de la sediul ANP situat pe str. </w:t>
            </w:r>
            <w:proofErr w:type="spellStart"/>
            <w:r w:rsidRPr="008A32ED">
              <w:rPr>
                <w:sz w:val="24"/>
                <w:szCs w:val="24"/>
                <w:lang w:val="ro-MD" w:eastAsia="ru-RU"/>
              </w:rPr>
              <w:t>N.Titulescu</w:t>
            </w:r>
            <w:proofErr w:type="spellEnd"/>
            <w:r w:rsidRPr="008A32ED">
              <w:rPr>
                <w:sz w:val="24"/>
                <w:szCs w:val="24"/>
                <w:lang w:val="ro-MD" w:eastAsia="ru-RU"/>
              </w:rPr>
              <w:t xml:space="preserve"> 35;</w:t>
            </w:r>
          </w:p>
          <w:p w14:paraId="29B2CA81" w14:textId="77777777" w:rsidR="00F72DD2" w:rsidRPr="008A32ED" w:rsidRDefault="00F72DD2" w:rsidP="00F72DD2">
            <w:pPr>
              <w:ind w:left="7" w:right="58" w:firstLine="0"/>
              <w:rPr>
                <w:rFonts w:eastAsia="Calibri"/>
                <w:sz w:val="24"/>
                <w:szCs w:val="24"/>
                <w:lang w:val="ro-MD" w:eastAsia="ro-RO"/>
              </w:rPr>
            </w:pPr>
          </w:p>
          <w:p w14:paraId="01F93A2B" w14:textId="4B0F832D" w:rsidR="00F72DD2" w:rsidRPr="008A32ED" w:rsidRDefault="00F72DD2" w:rsidP="00F72DD2">
            <w:pPr>
              <w:ind w:left="7" w:right="58" w:firstLine="3"/>
              <w:rPr>
                <w:sz w:val="24"/>
                <w:szCs w:val="24"/>
                <w:lang w:val="ro-MD" w:eastAsia="ru-RU"/>
              </w:rPr>
            </w:pPr>
            <w:r w:rsidRPr="008A32ED">
              <w:rPr>
                <w:rFonts w:eastAsia="Calibri"/>
                <w:sz w:val="24"/>
                <w:szCs w:val="24"/>
                <w:lang w:val="ro-MD" w:eastAsia="ro-RO"/>
              </w:rPr>
              <w:t xml:space="preserve">Completată în conformitate cu </w:t>
            </w:r>
            <w:r w:rsidRPr="00F72DD2">
              <w:rPr>
                <w:rFonts w:eastAsia="Calibri"/>
                <w:b/>
                <w:sz w:val="24"/>
                <w:szCs w:val="24"/>
                <w:lang w:val="ro-MD" w:eastAsia="ro-RO"/>
              </w:rPr>
              <w:t>Anexa nr. 13</w:t>
            </w:r>
            <w:r w:rsidRPr="008A32ED">
              <w:rPr>
                <w:rFonts w:eastAsia="Calibri"/>
                <w:sz w:val="24"/>
                <w:szCs w:val="24"/>
                <w:lang w:val="ro-MD" w:eastAsia="ro-RO"/>
              </w:rPr>
              <w:t xml:space="preserve"> din Documentația standard</w:t>
            </w:r>
            <w:r w:rsidRPr="008A32ED">
              <w:rPr>
                <w:rFonts w:eastAsia="Calibri"/>
                <w:sz w:val="24"/>
                <w:szCs w:val="24"/>
                <w:lang w:val="ro-MD"/>
              </w:rPr>
              <w:t xml:space="preserve"> </w:t>
            </w:r>
            <w:r w:rsidRPr="008A32ED">
              <w:rPr>
                <w:rFonts w:eastAsia="Calibri"/>
                <w:sz w:val="24"/>
                <w:szCs w:val="24"/>
                <w:lang w:val="ro-MD" w:eastAsia="ro-RO"/>
              </w:rPr>
              <w:t xml:space="preserve">nr.115 din 15.09.2021 - </w:t>
            </w:r>
            <w:r w:rsidRPr="008A32ED">
              <w:rPr>
                <w:rFonts w:eastAsia="Calibri"/>
                <w:b/>
                <w:sz w:val="24"/>
                <w:szCs w:val="24"/>
                <w:lang w:val="ro-MD" w:eastAsia="ro-RO"/>
              </w:rPr>
              <w:t xml:space="preserve">confirmată prin </w:t>
            </w:r>
            <w:r w:rsidRPr="008A32ED">
              <w:rPr>
                <w:rFonts w:eastAsia="Calibri"/>
                <w:b/>
                <w:sz w:val="24"/>
                <w:szCs w:val="24"/>
                <w:lang w:val="ro-MD"/>
              </w:rPr>
              <w:t>semnătură electronică</w:t>
            </w:r>
            <w:r w:rsidRPr="008A32ED">
              <w:rPr>
                <w:rFonts w:eastAsia="Calibri"/>
                <w:sz w:val="24"/>
                <w:szCs w:val="24"/>
                <w:lang w:val="ro-MD"/>
              </w:rPr>
              <w:t>;</w:t>
            </w:r>
          </w:p>
        </w:tc>
        <w:tc>
          <w:tcPr>
            <w:tcW w:w="780" w:type="pct"/>
            <w:vAlign w:val="center"/>
          </w:tcPr>
          <w:p w14:paraId="513931A0" w14:textId="2D284268" w:rsidR="00F72DD2" w:rsidRPr="008A32ED" w:rsidRDefault="00F72DD2" w:rsidP="00F72DD2">
            <w:pPr>
              <w:tabs>
                <w:tab w:val="left" w:pos="1190"/>
              </w:tabs>
              <w:ind w:right="60" w:firstLine="0"/>
              <w:jc w:val="center"/>
              <w:rPr>
                <w:b/>
                <w:color w:val="000000" w:themeColor="text1"/>
                <w:sz w:val="24"/>
                <w:szCs w:val="24"/>
                <w:lang w:val="ro-MD"/>
              </w:rPr>
            </w:pPr>
            <w:r w:rsidRPr="008A32ED">
              <w:rPr>
                <w:b/>
                <w:color w:val="000000" w:themeColor="text1"/>
                <w:sz w:val="24"/>
                <w:szCs w:val="24"/>
                <w:lang w:val="ro-MD"/>
              </w:rPr>
              <w:lastRenderedPageBreak/>
              <w:t>Obligatoriu</w:t>
            </w:r>
          </w:p>
        </w:tc>
      </w:tr>
      <w:tr w:rsidR="00F72DD2" w:rsidRPr="008A32ED" w14:paraId="5A424526" w14:textId="77777777" w:rsidTr="00F72DD2">
        <w:tc>
          <w:tcPr>
            <w:tcW w:w="327" w:type="pct"/>
            <w:vAlign w:val="center"/>
          </w:tcPr>
          <w:p w14:paraId="0001297E" w14:textId="77777777" w:rsidR="00F72DD2" w:rsidRPr="008A32ED" w:rsidRDefault="00F72DD2" w:rsidP="00F72DD2">
            <w:pPr>
              <w:ind w:left="-426" w:right="-284" w:firstLine="568"/>
              <w:rPr>
                <w:sz w:val="24"/>
                <w:szCs w:val="24"/>
                <w:lang w:val="ro-MD" w:eastAsia="ru-RU"/>
              </w:rPr>
            </w:pPr>
            <w:r w:rsidRPr="008A32ED">
              <w:rPr>
                <w:sz w:val="24"/>
                <w:szCs w:val="24"/>
                <w:lang w:val="ro-MD" w:eastAsia="ru-RU"/>
              </w:rPr>
              <w:t>10.</w:t>
            </w:r>
          </w:p>
        </w:tc>
        <w:tc>
          <w:tcPr>
            <w:tcW w:w="1372" w:type="pct"/>
            <w:vAlign w:val="center"/>
          </w:tcPr>
          <w:p w14:paraId="1768EB9C" w14:textId="7C8864E5" w:rsidR="00F72DD2" w:rsidRPr="008A32ED" w:rsidRDefault="00F72DD2" w:rsidP="00F72DD2">
            <w:pPr>
              <w:ind w:left="-60" w:right="68" w:firstLine="0"/>
              <w:jc w:val="center"/>
              <w:rPr>
                <w:sz w:val="24"/>
                <w:szCs w:val="24"/>
                <w:lang w:val="ro-MD" w:eastAsia="ru-RU"/>
              </w:rPr>
            </w:pPr>
            <w:r w:rsidRPr="008A32ED">
              <w:rPr>
                <w:rFonts w:eastAsia="Calibri"/>
                <w:sz w:val="24"/>
                <w:szCs w:val="24"/>
                <w:lang w:val="ro-MD" w:eastAsia="ru-RU"/>
              </w:rPr>
              <w:t>Cerințe minime față de personalul calificat</w:t>
            </w:r>
          </w:p>
        </w:tc>
        <w:tc>
          <w:tcPr>
            <w:tcW w:w="2522" w:type="pct"/>
          </w:tcPr>
          <w:p w14:paraId="1793B295" w14:textId="77777777" w:rsidR="00F72DD2" w:rsidRPr="008A32ED" w:rsidRDefault="00F72DD2" w:rsidP="00F72DD2">
            <w:pPr>
              <w:ind w:left="7" w:right="58" w:firstLine="0"/>
              <w:rPr>
                <w:rFonts w:eastAsia="Calibri"/>
                <w:sz w:val="24"/>
                <w:szCs w:val="24"/>
                <w:lang w:val="ro-MD" w:eastAsia="ru-RU"/>
              </w:rPr>
            </w:pPr>
            <w:r w:rsidRPr="008A32ED">
              <w:rPr>
                <w:rFonts w:eastAsia="Calibri"/>
                <w:sz w:val="24"/>
                <w:szCs w:val="24"/>
                <w:lang w:val="ro-MD" w:eastAsia="ru-RU"/>
              </w:rPr>
              <w:t xml:space="preserve">Confirmare referitor la dispunerea de minim 3 </w:t>
            </w:r>
            <w:proofErr w:type="spellStart"/>
            <w:r w:rsidRPr="008A32ED">
              <w:rPr>
                <w:rFonts w:eastAsia="Calibri"/>
                <w:sz w:val="24"/>
                <w:szCs w:val="24"/>
                <w:lang w:val="ro-MD" w:eastAsia="ru-RU"/>
              </w:rPr>
              <w:t>lăcătuşi</w:t>
            </w:r>
            <w:proofErr w:type="spellEnd"/>
            <w:r w:rsidRPr="008A32ED">
              <w:rPr>
                <w:rFonts w:eastAsia="Calibri"/>
                <w:sz w:val="24"/>
                <w:szCs w:val="24"/>
                <w:lang w:val="ro-MD" w:eastAsia="ru-RU"/>
              </w:rPr>
              <w:t xml:space="preserve"> auto, minim 1 electrician auto, 1 vopsitor auto și 1 tinichigiu cu acte confirmative.</w:t>
            </w:r>
          </w:p>
          <w:p w14:paraId="1836CEAE" w14:textId="77777777" w:rsidR="00F72DD2" w:rsidRPr="008A32ED" w:rsidRDefault="00F72DD2" w:rsidP="00F72DD2">
            <w:pPr>
              <w:ind w:left="7" w:right="58" w:firstLine="0"/>
              <w:rPr>
                <w:rFonts w:eastAsia="Calibri"/>
                <w:sz w:val="24"/>
                <w:szCs w:val="24"/>
                <w:lang w:val="ro-MD"/>
              </w:rPr>
            </w:pPr>
          </w:p>
          <w:p w14:paraId="3C02A53C" w14:textId="09A3A6CE" w:rsidR="00F72DD2" w:rsidRPr="008A32ED" w:rsidRDefault="00F72DD2" w:rsidP="00F72DD2">
            <w:pPr>
              <w:ind w:left="7" w:right="58" w:firstLine="0"/>
              <w:rPr>
                <w:sz w:val="24"/>
                <w:szCs w:val="24"/>
                <w:lang w:val="ro-MD" w:eastAsia="ru-RU"/>
              </w:rPr>
            </w:pPr>
            <w:r w:rsidRPr="008A32ED">
              <w:rPr>
                <w:rFonts w:eastAsia="Calibri"/>
                <w:sz w:val="24"/>
                <w:szCs w:val="24"/>
                <w:lang w:val="ro-MD" w:eastAsia="ro-RO"/>
              </w:rPr>
              <w:t xml:space="preserve">Completată în conformitate cu </w:t>
            </w:r>
            <w:r w:rsidRPr="00F72DD2">
              <w:rPr>
                <w:rFonts w:eastAsia="Calibri"/>
                <w:b/>
                <w:sz w:val="24"/>
                <w:szCs w:val="24"/>
                <w:lang w:val="ro-MD" w:eastAsia="ro-RO"/>
              </w:rPr>
              <w:t>Anexa nr. 14</w:t>
            </w:r>
            <w:r w:rsidRPr="008A32ED">
              <w:rPr>
                <w:rFonts w:eastAsia="Calibri"/>
                <w:sz w:val="24"/>
                <w:szCs w:val="24"/>
                <w:lang w:val="ro-MD" w:eastAsia="ro-RO"/>
              </w:rPr>
              <w:t xml:space="preserve"> din Documentația standard nr.115 din 15.09.2021 - </w:t>
            </w:r>
            <w:r w:rsidRPr="008A32ED">
              <w:rPr>
                <w:rFonts w:eastAsia="Calibri"/>
                <w:b/>
                <w:sz w:val="24"/>
                <w:szCs w:val="24"/>
                <w:lang w:val="ro-MD" w:eastAsia="ro-RO"/>
              </w:rPr>
              <w:t xml:space="preserve">confirmată prin </w:t>
            </w:r>
            <w:r w:rsidRPr="008A32ED">
              <w:rPr>
                <w:rFonts w:eastAsia="Calibri"/>
                <w:b/>
                <w:sz w:val="24"/>
                <w:szCs w:val="24"/>
                <w:lang w:val="ro-MD"/>
              </w:rPr>
              <w:t>semnătură electronică</w:t>
            </w:r>
            <w:r w:rsidRPr="008A32ED">
              <w:rPr>
                <w:rFonts w:eastAsia="Calibri"/>
                <w:sz w:val="24"/>
                <w:szCs w:val="24"/>
                <w:lang w:val="ro-MD"/>
              </w:rPr>
              <w:t>;</w:t>
            </w:r>
          </w:p>
        </w:tc>
        <w:tc>
          <w:tcPr>
            <w:tcW w:w="780" w:type="pct"/>
            <w:vAlign w:val="center"/>
          </w:tcPr>
          <w:p w14:paraId="4C89B71A" w14:textId="6642EC26" w:rsidR="00F72DD2" w:rsidRPr="008A32ED" w:rsidRDefault="00F72DD2" w:rsidP="00F72DD2">
            <w:pPr>
              <w:tabs>
                <w:tab w:val="left" w:pos="1190"/>
              </w:tabs>
              <w:ind w:right="60" w:firstLine="0"/>
              <w:jc w:val="center"/>
              <w:rPr>
                <w:b/>
                <w:color w:val="000000" w:themeColor="text1"/>
                <w:sz w:val="24"/>
                <w:szCs w:val="24"/>
                <w:lang w:val="ro-MD"/>
              </w:rPr>
            </w:pPr>
            <w:r w:rsidRPr="008A32ED">
              <w:rPr>
                <w:b/>
                <w:color w:val="000000" w:themeColor="text1"/>
                <w:sz w:val="24"/>
                <w:szCs w:val="24"/>
                <w:lang w:val="ro-MD"/>
              </w:rPr>
              <w:t>Obligatoriu</w:t>
            </w:r>
          </w:p>
        </w:tc>
      </w:tr>
      <w:tr w:rsidR="00F72DD2" w:rsidRPr="008A32ED" w14:paraId="0E08BE73" w14:textId="77777777" w:rsidTr="00F72DD2">
        <w:tc>
          <w:tcPr>
            <w:tcW w:w="327" w:type="pct"/>
            <w:vAlign w:val="center"/>
          </w:tcPr>
          <w:p w14:paraId="3B63A171" w14:textId="77777777" w:rsidR="00F72DD2" w:rsidRPr="008A32ED" w:rsidRDefault="00F72DD2" w:rsidP="00F72DD2">
            <w:pPr>
              <w:ind w:left="-426" w:right="-284" w:firstLine="568"/>
              <w:rPr>
                <w:sz w:val="24"/>
                <w:szCs w:val="24"/>
                <w:lang w:val="ro-MD" w:eastAsia="ru-RU"/>
              </w:rPr>
            </w:pPr>
            <w:r w:rsidRPr="008A32ED">
              <w:rPr>
                <w:sz w:val="24"/>
                <w:szCs w:val="24"/>
                <w:lang w:val="ro-MD" w:eastAsia="ru-RU"/>
              </w:rPr>
              <w:t>11.</w:t>
            </w:r>
          </w:p>
        </w:tc>
        <w:tc>
          <w:tcPr>
            <w:tcW w:w="1372" w:type="pct"/>
            <w:vAlign w:val="center"/>
          </w:tcPr>
          <w:p w14:paraId="78352F55" w14:textId="209D3BEF" w:rsidR="00F72DD2" w:rsidRPr="00F72DD2" w:rsidRDefault="00F72DD2" w:rsidP="00F72DD2">
            <w:pPr>
              <w:ind w:left="7" w:right="58" w:firstLine="3"/>
              <w:rPr>
                <w:rFonts w:eastAsia="Calibri"/>
                <w:sz w:val="24"/>
                <w:szCs w:val="24"/>
                <w:lang w:val="ro-MD" w:eastAsia="ru-RU"/>
              </w:rPr>
            </w:pPr>
            <w:r w:rsidRPr="008A32ED">
              <w:rPr>
                <w:rFonts w:eastAsia="Calibri"/>
                <w:sz w:val="24"/>
                <w:szCs w:val="24"/>
                <w:lang w:val="ro-MD" w:eastAsia="ru-RU"/>
              </w:rPr>
              <w:t xml:space="preserve">Declarație cu privire includerea imediată în procesul de reparație </w:t>
            </w:r>
            <w:proofErr w:type="spellStart"/>
            <w:r w:rsidRPr="008A32ED">
              <w:rPr>
                <w:rFonts w:eastAsia="Calibri"/>
                <w:sz w:val="24"/>
                <w:szCs w:val="24"/>
                <w:lang w:val="ro-MD" w:eastAsia="ru-RU"/>
              </w:rPr>
              <w:t>şi</w:t>
            </w:r>
            <w:proofErr w:type="spellEnd"/>
            <w:r w:rsidRPr="008A32ED">
              <w:rPr>
                <w:rFonts w:eastAsia="Calibri"/>
                <w:sz w:val="24"/>
                <w:szCs w:val="24"/>
                <w:lang w:val="ro-MD" w:eastAsia="ru-RU"/>
              </w:rPr>
              <w:t xml:space="preserve"> deservire tehnică a automobilelor din gestiunea ANP. </w:t>
            </w:r>
          </w:p>
        </w:tc>
        <w:tc>
          <w:tcPr>
            <w:tcW w:w="2522" w:type="pct"/>
            <w:vAlign w:val="center"/>
          </w:tcPr>
          <w:p w14:paraId="22B54ED0" w14:textId="77777777" w:rsidR="00F72DD2" w:rsidRDefault="00F72DD2" w:rsidP="00F72DD2">
            <w:pPr>
              <w:ind w:left="7" w:right="58" w:firstLine="3"/>
              <w:rPr>
                <w:rFonts w:eastAsia="Calibri"/>
                <w:sz w:val="24"/>
                <w:szCs w:val="24"/>
                <w:lang w:val="ro-MD" w:eastAsia="ru-RU"/>
              </w:rPr>
            </w:pPr>
            <w:r w:rsidRPr="008A32ED">
              <w:rPr>
                <w:rFonts w:eastAsia="Calibri"/>
                <w:sz w:val="24"/>
                <w:szCs w:val="24"/>
                <w:lang w:val="ro-MD" w:eastAsia="ru-RU"/>
              </w:rPr>
              <w:t xml:space="preserve">Includerea imediată în procesul de reparație </w:t>
            </w:r>
            <w:proofErr w:type="spellStart"/>
            <w:r w:rsidRPr="008A32ED">
              <w:rPr>
                <w:rFonts w:eastAsia="Calibri"/>
                <w:sz w:val="24"/>
                <w:szCs w:val="24"/>
                <w:lang w:val="ro-MD" w:eastAsia="ru-RU"/>
              </w:rPr>
              <w:t>şi</w:t>
            </w:r>
            <w:proofErr w:type="spellEnd"/>
            <w:r w:rsidRPr="008A32ED">
              <w:rPr>
                <w:rFonts w:eastAsia="Calibri"/>
                <w:sz w:val="24"/>
                <w:szCs w:val="24"/>
                <w:lang w:val="ro-MD" w:eastAsia="ru-RU"/>
              </w:rPr>
              <w:t xml:space="preserve"> deservire tehnică a automobilelor din gestiunea ANP.</w:t>
            </w:r>
          </w:p>
          <w:p w14:paraId="38064BE4" w14:textId="131834FB" w:rsidR="00F72DD2" w:rsidRPr="008A32ED" w:rsidRDefault="00F72DD2" w:rsidP="00F72DD2">
            <w:pPr>
              <w:ind w:left="7" w:right="58" w:firstLine="3"/>
              <w:rPr>
                <w:sz w:val="24"/>
                <w:szCs w:val="24"/>
                <w:lang w:val="ro-MD" w:eastAsia="ru-RU"/>
              </w:rPr>
            </w:pPr>
            <w:r w:rsidRPr="008A32ED">
              <w:rPr>
                <w:rFonts w:eastAsia="Calibri"/>
                <w:color w:val="000000"/>
                <w:sz w:val="24"/>
                <w:szCs w:val="24"/>
                <w:lang w:val="ro-MD" w:eastAsia="ru-RU"/>
              </w:rPr>
              <w:t xml:space="preserve">Original, </w:t>
            </w:r>
            <w:r w:rsidRPr="008A32ED">
              <w:rPr>
                <w:rFonts w:eastAsia="Calibri"/>
                <w:b/>
                <w:bCs/>
                <w:color w:val="000000"/>
                <w:sz w:val="24"/>
                <w:szCs w:val="24"/>
                <w:lang w:val="ro-MD" w:eastAsia="ru-RU"/>
              </w:rPr>
              <w:t xml:space="preserve">confirmat prin semnătură electronică </w:t>
            </w:r>
            <w:r w:rsidRPr="008A32ED">
              <w:rPr>
                <w:rFonts w:eastAsia="Calibri"/>
                <w:color w:val="000000"/>
                <w:sz w:val="24"/>
                <w:szCs w:val="24"/>
                <w:lang w:val="ro-MD" w:eastAsia="ru-RU"/>
              </w:rPr>
              <w:t>(format liber)</w:t>
            </w:r>
            <w:r w:rsidRPr="008A32ED">
              <w:rPr>
                <w:rFonts w:eastAsia="Calibri"/>
                <w:b/>
                <w:bCs/>
                <w:color w:val="000000"/>
                <w:sz w:val="24"/>
                <w:szCs w:val="24"/>
                <w:lang w:val="ro-MD" w:eastAsia="ru-RU"/>
              </w:rPr>
              <w:t>;</w:t>
            </w:r>
          </w:p>
        </w:tc>
        <w:tc>
          <w:tcPr>
            <w:tcW w:w="780" w:type="pct"/>
            <w:vAlign w:val="center"/>
          </w:tcPr>
          <w:p w14:paraId="649A49A9" w14:textId="4E728C76" w:rsidR="00F72DD2" w:rsidRPr="008A32ED" w:rsidRDefault="00F72DD2" w:rsidP="00F72DD2">
            <w:pPr>
              <w:tabs>
                <w:tab w:val="left" w:pos="1190"/>
              </w:tabs>
              <w:ind w:right="60" w:firstLine="0"/>
              <w:jc w:val="center"/>
              <w:rPr>
                <w:b/>
                <w:color w:val="000000" w:themeColor="text1"/>
                <w:sz w:val="24"/>
                <w:szCs w:val="24"/>
                <w:lang w:val="ro-MD"/>
              </w:rPr>
            </w:pPr>
            <w:r w:rsidRPr="008A32ED">
              <w:rPr>
                <w:b/>
                <w:color w:val="000000" w:themeColor="text1"/>
                <w:sz w:val="24"/>
                <w:szCs w:val="24"/>
                <w:lang w:val="ro-MD"/>
              </w:rPr>
              <w:t>Obligatoriu</w:t>
            </w:r>
          </w:p>
        </w:tc>
      </w:tr>
    </w:tbl>
    <w:p w14:paraId="37C14CF9" w14:textId="77777777" w:rsidR="00B445A8" w:rsidRPr="00BF7A70" w:rsidRDefault="00B445A8" w:rsidP="00BF7A70">
      <w:pPr>
        <w:ind w:left="-426" w:right="-284" w:firstLine="0"/>
        <w:rPr>
          <w:sz w:val="24"/>
          <w:szCs w:val="24"/>
          <w:lang w:val="ro-MD"/>
        </w:rPr>
      </w:pPr>
    </w:p>
    <w:p w14:paraId="0DB2C840" w14:textId="77777777" w:rsidR="00B445A8" w:rsidRPr="00BF7A70" w:rsidRDefault="00B445A8" w:rsidP="00BF7A70">
      <w:pPr>
        <w:ind w:right="-284" w:hanging="426"/>
        <w:rPr>
          <w:bCs/>
          <w:sz w:val="24"/>
          <w:szCs w:val="24"/>
          <w:lang w:val="ro-MD" w:eastAsia="ru-RU"/>
        </w:rPr>
      </w:pPr>
      <w:r w:rsidRPr="00BF7A70">
        <w:rPr>
          <w:bCs/>
          <w:sz w:val="24"/>
          <w:szCs w:val="24"/>
          <w:lang w:val="ro-MD" w:eastAsia="ru-RU"/>
        </w:rPr>
        <w:t xml:space="preserve">13. Tehnici </w:t>
      </w:r>
      <w:proofErr w:type="spellStart"/>
      <w:r w:rsidRPr="00BF7A70">
        <w:rPr>
          <w:bCs/>
          <w:sz w:val="24"/>
          <w:szCs w:val="24"/>
          <w:lang w:val="ro-MD" w:eastAsia="ru-RU"/>
        </w:rPr>
        <w:t>şi</w:t>
      </w:r>
      <w:proofErr w:type="spellEnd"/>
      <w:r w:rsidRPr="00BF7A70">
        <w:rPr>
          <w:bCs/>
          <w:sz w:val="24"/>
          <w:szCs w:val="24"/>
          <w:lang w:val="ro-MD" w:eastAsia="ru-RU"/>
        </w:rPr>
        <w:t xml:space="preserve"> instrumente specifice de atribuire:  licitație electronică în 3 runde cu pasul minim 1%.</w:t>
      </w:r>
    </w:p>
    <w:p w14:paraId="1EB8F6ED" w14:textId="77777777" w:rsidR="00B445A8" w:rsidRPr="00BF7A70" w:rsidRDefault="00B445A8" w:rsidP="00BF7A70">
      <w:pPr>
        <w:ind w:right="-284" w:hanging="426"/>
        <w:rPr>
          <w:bCs/>
          <w:sz w:val="24"/>
          <w:szCs w:val="24"/>
          <w:lang w:val="ro-MD" w:eastAsia="ru-RU"/>
        </w:rPr>
      </w:pPr>
      <w:r w:rsidRPr="00BF7A70">
        <w:rPr>
          <w:bCs/>
          <w:sz w:val="24"/>
          <w:szCs w:val="24"/>
          <w:lang w:val="ro-MD" w:eastAsia="ru-RU"/>
        </w:rPr>
        <w:t xml:space="preserve">14.  Condiții speciale de care depinde îndeplinirea contractului: - </w:t>
      </w:r>
    </w:p>
    <w:p w14:paraId="38E59400" w14:textId="77777777" w:rsidR="00B445A8" w:rsidRPr="00BF7A70" w:rsidRDefault="00B445A8" w:rsidP="00BF7A70">
      <w:pPr>
        <w:ind w:right="-284" w:hanging="426"/>
        <w:rPr>
          <w:bCs/>
          <w:sz w:val="24"/>
          <w:szCs w:val="24"/>
          <w:lang w:val="ro-MD" w:eastAsia="ru-RU"/>
        </w:rPr>
      </w:pPr>
      <w:r w:rsidRPr="00BF7A70">
        <w:rPr>
          <w:bCs/>
          <w:sz w:val="24"/>
          <w:szCs w:val="24"/>
          <w:lang w:val="ro-MD" w:eastAsia="ru-RU"/>
        </w:rPr>
        <w:t>15. Ofertele se prezintă în valută: leu moldovenesc</w:t>
      </w:r>
    </w:p>
    <w:p w14:paraId="5A6B9CCA" w14:textId="77777777" w:rsidR="00B445A8" w:rsidRPr="00BF7A70" w:rsidRDefault="00B445A8" w:rsidP="00BF7A70">
      <w:pPr>
        <w:ind w:right="-284" w:hanging="426"/>
        <w:rPr>
          <w:bCs/>
          <w:sz w:val="24"/>
          <w:szCs w:val="24"/>
          <w:lang w:val="ro-MD" w:eastAsia="ru-RU"/>
        </w:rPr>
      </w:pPr>
      <w:r w:rsidRPr="00BF7A70">
        <w:rPr>
          <w:bCs/>
          <w:sz w:val="24"/>
          <w:szCs w:val="24"/>
          <w:lang w:val="ro-MD" w:eastAsia="ru-RU"/>
        </w:rPr>
        <w:t xml:space="preserve">16. Criteriul de evaluare aplicat pentru atribuirea contractului: </w:t>
      </w:r>
      <w:r w:rsidRPr="00DB5A12">
        <w:rPr>
          <w:b/>
          <w:bCs/>
          <w:sz w:val="24"/>
          <w:szCs w:val="24"/>
          <w:lang w:val="ro-MD"/>
        </w:rPr>
        <w:t>cel mai mic preț fără TVA</w:t>
      </w:r>
      <w:r w:rsidRPr="00BF7A70">
        <w:rPr>
          <w:sz w:val="24"/>
          <w:szCs w:val="24"/>
          <w:lang w:val="ro-MD"/>
        </w:rPr>
        <w:t xml:space="preserve">; </w:t>
      </w:r>
    </w:p>
    <w:p w14:paraId="6D6AD496" w14:textId="77777777" w:rsidR="00B445A8" w:rsidRPr="00BF7A70" w:rsidRDefault="00B445A8" w:rsidP="00BF7A70">
      <w:pPr>
        <w:ind w:left="-426" w:right="-284" w:firstLine="0"/>
        <w:rPr>
          <w:bCs/>
          <w:sz w:val="24"/>
          <w:szCs w:val="24"/>
          <w:lang w:val="ro-MD" w:eastAsia="ru-RU"/>
        </w:rPr>
      </w:pPr>
      <w:r w:rsidRPr="00BF7A70">
        <w:rPr>
          <w:bCs/>
          <w:sz w:val="24"/>
          <w:szCs w:val="24"/>
          <w:lang w:val="ro-MD" w:eastAsia="ru-RU"/>
        </w:rPr>
        <w:t xml:space="preserve">17. Factorii de evaluare a celei mai avantajoase oferte din punct de vedere economic, precum </w:t>
      </w:r>
      <w:proofErr w:type="spellStart"/>
      <w:r w:rsidRPr="00BF7A70">
        <w:rPr>
          <w:bCs/>
          <w:sz w:val="24"/>
          <w:szCs w:val="24"/>
          <w:lang w:val="ro-MD" w:eastAsia="ru-RU"/>
        </w:rPr>
        <w:t>şi</w:t>
      </w:r>
      <w:proofErr w:type="spellEnd"/>
      <w:r w:rsidRPr="00BF7A70">
        <w:rPr>
          <w:bCs/>
          <w:sz w:val="24"/>
          <w:szCs w:val="24"/>
          <w:lang w:val="ro-MD" w:eastAsia="ru-RU"/>
        </w:rPr>
        <w:t xml:space="preserve"> ponderile lor:</w:t>
      </w:r>
    </w:p>
    <w:tbl>
      <w:tblPr>
        <w:tblStyle w:val="GrilTabel2"/>
        <w:tblW w:w="5385" w:type="pct"/>
        <w:tblInd w:w="-431" w:type="dxa"/>
        <w:tblLook w:val="04A0" w:firstRow="1" w:lastRow="0" w:firstColumn="1" w:lastColumn="0" w:noHBand="0" w:noVBand="1"/>
      </w:tblPr>
      <w:tblGrid>
        <w:gridCol w:w="852"/>
        <w:gridCol w:w="6367"/>
        <w:gridCol w:w="2846"/>
      </w:tblGrid>
      <w:tr w:rsidR="00B445A8" w:rsidRPr="00BF7A70" w14:paraId="72B7BA3F" w14:textId="77777777" w:rsidTr="00BF7A70">
        <w:tc>
          <w:tcPr>
            <w:tcW w:w="423" w:type="pct"/>
            <w:hideMark/>
          </w:tcPr>
          <w:p w14:paraId="366A6B37" w14:textId="77777777" w:rsidR="00B445A8" w:rsidRPr="00BF7A70" w:rsidRDefault="00B445A8" w:rsidP="00BF7A70">
            <w:pPr>
              <w:ind w:left="-538" w:right="-284" w:firstLine="0"/>
              <w:jc w:val="center"/>
              <w:rPr>
                <w:bCs/>
                <w:color w:val="000000" w:themeColor="text1"/>
                <w:sz w:val="24"/>
                <w:szCs w:val="24"/>
                <w:lang w:val="ro-MD"/>
              </w:rPr>
            </w:pPr>
            <w:r w:rsidRPr="00BF7A70">
              <w:rPr>
                <w:bCs/>
                <w:color w:val="000000" w:themeColor="text1"/>
                <w:sz w:val="24"/>
                <w:szCs w:val="24"/>
                <w:lang w:val="ro-MD"/>
              </w:rPr>
              <w:t>Nr. crt.</w:t>
            </w:r>
          </w:p>
        </w:tc>
        <w:tc>
          <w:tcPr>
            <w:tcW w:w="3162" w:type="pct"/>
            <w:hideMark/>
          </w:tcPr>
          <w:p w14:paraId="2B9FE60A" w14:textId="77777777" w:rsidR="00B445A8" w:rsidRPr="00BF7A70" w:rsidRDefault="00B445A8" w:rsidP="00BF7A70">
            <w:pPr>
              <w:ind w:left="-426" w:right="-284" w:firstLine="568"/>
              <w:jc w:val="center"/>
              <w:rPr>
                <w:bCs/>
                <w:color w:val="000000" w:themeColor="text1"/>
                <w:sz w:val="24"/>
                <w:szCs w:val="24"/>
                <w:lang w:val="ro-MD"/>
              </w:rPr>
            </w:pPr>
            <w:r w:rsidRPr="00BF7A70">
              <w:rPr>
                <w:bCs/>
                <w:color w:val="000000" w:themeColor="text1"/>
                <w:sz w:val="24"/>
                <w:szCs w:val="24"/>
                <w:lang w:val="ro-MD"/>
              </w:rPr>
              <w:t>Denumirea factorului de evaluare</w:t>
            </w:r>
          </w:p>
        </w:tc>
        <w:tc>
          <w:tcPr>
            <w:tcW w:w="1414" w:type="pct"/>
            <w:hideMark/>
          </w:tcPr>
          <w:p w14:paraId="3048C4EE" w14:textId="77777777" w:rsidR="00B445A8" w:rsidRPr="00BF7A70" w:rsidRDefault="00B445A8" w:rsidP="00BF7A70">
            <w:pPr>
              <w:ind w:left="-426" w:right="-284" w:firstLine="568"/>
              <w:jc w:val="center"/>
              <w:rPr>
                <w:bCs/>
                <w:color w:val="000000" w:themeColor="text1"/>
                <w:sz w:val="24"/>
                <w:szCs w:val="24"/>
                <w:lang w:val="ro-MD"/>
              </w:rPr>
            </w:pPr>
            <w:r w:rsidRPr="00BF7A70">
              <w:rPr>
                <w:bCs/>
                <w:color w:val="000000" w:themeColor="text1"/>
                <w:sz w:val="24"/>
                <w:szCs w:val="24"/>
                <w:lang w:val="ro-MD"/>
              </w:rPr>
              <w:t>Ponderea, %</w:t>
            </w:r>
          </w:p>
        </w:tc>
      </w:tr>
      <w:tr w:rsidR="00B445A8" w:rsidRPr="00BF7A70" w14:paraId="47EEA028" w14:textId="77777777" w:rsidTr="00BF7A70">
        <w:tc>
          <w:tcPr>
            <w:tcW w:w="423" w:type="pct"/>
            <w:hideMark/>
          </w:tcPr>
          <w:p w14:paraId="0D70F049" w14:textId="77777777" w:rsidR="00B445A8" w:rsidRPr="00BF7A70" w:rsidRDefault="00B445A8" w:rsidP="00BF7A70">
            <w:pPr>
              <w:ind w:left="-426" w:right="-284" w:firstLine="568"/>
              <w:rPr>
                <w:sz w:val="24"/>
                <w:szCs w:val="24"/>
                <w:lang w:val="ro-MD" w:eastAsia="ru-RU"/>
              </w:rPr>
            </w:pPr>
            <w:r w:rsidRPr="00BF7A70">
              <w:rPr>
                <w:sz w:val="24"/>
                <w:szCs w:val="24"/>
                <w:lang w:val="ro-MD" w:eastAsia="ru-RU"/>
              </w:rPr>
              <w:t>1</w:t>
            </w:r>
          </w:p>
        </w:tc>
        <w:tc>
          <w:tcPr>
            <w:tcW w:w="3162" w:type="pct"/>
            <w:hideMark/>
          </w:tcPr>
          <w:p w14:paraId="40BEDB7D" w14:textId="77777777" w:rsidR="00B445A8" w:rsidRPr="00BF7A70" w:rsidRDefault="00B445A8" w:rsidP="00BF7A70">
            <w:pPr>
              <w:ind w:left="-426" w:right="-284" w:firstLine="568"/>
              <w:rPr>
                <w:lang w:val="ro-MD" w:eastAsia="ru-RU"/>
              </w:rPr>
            </w:pPr>
          </w:p>
        </w:tc>
        <w:tc>
          <w:tcPr>
            <w:tcW w:w="1414" w:type="pct"/>
            <w:hideMark/>
          </w:tcPr>
          <w:p w14:paraId="74F72260" w14:textId="77777777" w:rsidR="00B445A8" w:rsidRPr="00BF7A70" w:rsidRDefault="00B445A8" w:rsidP="00BF7A70">
            <w:pPr>
              <w:ind w:left="-426" w:right="-284" w:firstLine="568"/>
              <w:rPr>
                <w:lang w:val="ro-MD" w:eastAsia="ru-RU"/>
              </w:rPr>
            </w:pPr>
          </w:p>
        </w:tc>
      </w:tr>
    </w:tbl>
    <w:p w14:paraId="2882EBEF" w14:textId="77777777" w:rsidR="00B445A8" w:rsidRPr="00BF7A70" w:rsidRDefault="00B445A8" w:rsidP="00BF7A70">
      <w:pPr>
        <w:tabs>
          <w:tab w:val="left" w:pos="6386"/>
        </w:tabs>
        <w:ind w:left="-426" w:right="-284" w:firstLine="568"/>
        <w:rPr>
          <w:sz w:val="24"/>
          <w:szCs w:val="24"/>
          <w:lang w:val="ro-MD" w:eastAsia="ru-RU"/>
        </w:rPr>
      </w:pPr>
    </w:p>
    <w:p w14:paraId="41A1FBA7" w14:textId="77777777" w:rsidR="00B445A8" w:rsidRPr="00BF7A70" w:rsidRDefault="00B445A8" w:rsidP="00BF7A70">
      <w:pPr>
        <w:ind w:left="-426" w:right="-284" w:firstLine="0"/>
        <w:rPr>
          <w:bCs/>
          <w:sz w:val="24"/>
          <w:szCs w:val="24"/>
          <w:lang w:val="ro-MD" w:eastAsia="ru-RU"/>
        </w:rPr>
      </w:pPr>
      <w:r w:rsidRPr="00BF7A70">
        <w:rPr>
          <w:bCs/>
          <w:sz w:val="24"/>
          <w:szCs w:val="24"/>
          <w:lang w:val="ro-MD" w:eastAsia="ru-RU"/>
        </w:rPr>
        <w:t>18. Termenul</w:t>
      </w:r>
      <w:r w:rsidRPr="00BF7A70">
        <w:rPr>
          <w:bCs/>
          <w:sz w:val="24"/>
          <w:szCs w:val="24"/>
          <w:lang w:val="ro-MD" w:eastAsia="ru-RU"/>
        </w:rPr>
        <w:noBreakHyphen/>
        <w:t>limită de depunere/deschidere a ofertelor:</w:t>
      </w:r>
      <w:r w:rsidRPr="00BF7A70">
        <w:rPr>
          <w:sz w:val="24"/>
          <w:szCs w:val="24"/>
          <w:lang w:val="ro-MD"/>
        </w:rPr>
        <w:t xml:space="preserve"> conform</w:t>
      </w:r>
      <w:r w:rsidRPr="00BF7A70">
        <w:rPr>
          <w:b/>
          <w:sz w:val="24"/>
          <w:szCs w:val="24"/>
          <w:lang w:val="ro-MD"/>
        </w:rPr>
        <w:t xml:space="preserve"> </w:t>
      </w:r>
      <w:r w:rsidRPr="00BF7A70">
        <w:rPr>
          <w:sz w:val="24"/>
          <w:szCs w:val="24"/>
          <w:lang w:val="ro-MD"/>
        </w:rPr>
        <w:t xml:space="preserve">SIA RSAP </w:t>
      </w:r>
      <w:proofErr w:type="spellStart"/>
      <w:r w:rsidRPr="00BF7A70">
        <w:rPr>
          <w:sz w:val="24"/>
          <w:szCs w:val="24"/>
          <w:lang w:val="ro-MD"/>
        </w:rPr>
        <w:t>MTender</w:t>
      </w:r>
      <w:proofErr w:type="spellEnd"/>
      <w:r w:rsidRPr="00BF7A70">
        <w:rPr>
          <w:sz w:val="24"/>
          <w:szCs w:val="24"/>
          <w:lang w:val="ro-MD"/>
        </w:rPr>
        <w:t xml:space="preserve"> (achizitii.md);</w:t>
      </w:r>
    </w:p>
    <w:p w14:paraId="7E40089C" w14:textId="77777777" w:rsidR="00B445A8" w:rsidRPr="00BF7A70" w:rsidRDefault="00B445A8" w:rsidP="00BF7A70">
      <w:pPr>
        <w:ind w:left="-426" w:right="-284" w:firstLine="0"/>
        <w:rPr>
          <w:sz w:val="24"/>
          <w:szCs w:val="24"/>
          <w:lang w:val="ro-MD" w:eastAsia="ru-RU"/>
        </w:rPr>
      </w:pPr>
      <w:r w:rsidRPr="00BF7A70">
        <w:rPr>
          <w:bCs/>
          <w:sz w:val="24"/>
          <w:szCs w:val="24"/>
          <w:lang w:val="ro-MD" w:eastAsia="ru-RU"/>
        </w:rPr>
        <w:t xml:space="preserve">19. Adresa la care trebuie transmise ofertele sau cererile de participare: </w:t>
      </w:r>
      <w:r w:rsidRPr="00BF7A70">
        <w:rPr>
          <w:bCs/>
          <w:i/>
          <w:iCs/>
          <w:sz w:val="24"/>
          <w:szCs w:val="24"/>
          <w:lang w:val="ro-MD" w:eastAsia="ru-RU"/>
        </w:rPr>
        <w:t>Ofertele sau cererile de participare vor fi depuse electronic prin intermediul SIA ,,RSAP”.</w:t>
      </w:r>
    </w:p>
    <w:p w14:paraId="79974BCB" w14:textId="77777777" w:rsidR="00B445A8" w:rsidRPr="00BF7A70" w:rsidRDefault="00B445A8" w:rsidP="00BF7A70">
      <w:pPr>
        <w:ind w:left="-426" w:right="-284" w:firstLine="0"/>
        <w:rPr>
          <w:sz w:val="24"/>
          <w:szCs w:val="24"/>
          <w:lang w:val="ro-MD" w:eastAsia="ru-RU"/>
        </w:rPr>
      </w:pPr>
      <w:r w:rsidRPr="00BF7A70">
        <w:rPr>
          <w:bCs/>
          <w:sz w:val="24"/>
          <w:szCs w:val="24"/>
          <w:lang w:val="ro-MD" w:eastAsia="ru-RU"/>
        </w:rPr>
        <w:t>20. Termenul de valabilitate a ofertelor</w:t>
      </w:r>
      <w:r w:rsidRPr="00BF7A70">
        <w:rPr>
          <w:sz w:val="24"/>
          <w:szCs w:val="24"/>
          <w:lang w:val="ro-MD" w:eastAsia="ru-RU"/>
        </w:rPr>
        <w:t xml:space="preserve">: </w:t>
      </w:r>
      <w:r w:rsidRPr="00DB5A12">
        <w:rPr>
          <w:b/>
          <w:bCs/>
          <w:sz w:val="24"/>
          <w:szCs w:val="24"/>
          <w:lang w:val="ro-MD"/>
        </w:rPr>
        <w:t>60 zile</w:t>
      </w:r>
      <w:r w:rsidRPr="00BF7A70">
        <w:rPr>
          <w:sz w:val="24"/>
          <w:szCs w:val="24"/>
          <w:lang w:val="ro-MD"/>
        </w:rPr>
        <w:t xml:space="preserve"> din data limită de depunere a ofertelor.</w:t>
      </w:r>
    </w:p>
    <w:p w14:paraId="3C43A627" w14:textId="77777777" w:rsidR="00B445A8" w:rsidRPr="00BF7A70" w:rsidRDefault="00B445A8" w:rsidP="00BF7A70">
      <w:pPr>
        <w:ind w:left="-426" w:right="-284" w:firstLine="0"/>
        <w:rPr>
          <w:sz w:val="24"/>
          <w:szCs w:val="24"/>
          <w:lang w:val="ro-MD" w:eastAsia="ru-RU"/>
        </w:rPr>
      </w:pPr>
      <w:r w:rsidRPr="00BF7A70">
        <w:rPr>
          <w:bCs/>
          <w:sz w:val="24"/>
          <w:szCs w:val="24"/>
          <w:lang w:val="ro-MD" w:eastAsia="ru-RU"/>
        </w:rPr>
        <w:t>21. Locul deschiderii ofertelor</w:t>
      </w:r>
      <w:r w:rsidRPr="00BF7A70">
        <w:rPr>
          <w:sz w:val="24"/>
          <w:szCs w:val="24"/>
          <w:lang w:val="ro-MD" w:eastAsia="ru-RU"/>
        </w:rPr>
        <w:t xml:space="preserve">: </w:t>
      </w:r>
      <w:r w:rsidRPr="00BF7A70">
        <w:rPr>
          <w:sz w:val="24"/>
          <w:szCs w:val="24"/>
          <w:lang w:val="ro-MD"/>
        </w:rPr>
        <w:t xml:space="preserve">SIA RSAP </w:t>
      </w:r>
      <w:proofErr w:type="spellStart"/>
      <w:r w:rsidRPr="00BF7A70">
        <w:rPr>
          <w:sz w:val="24"/>
          <w:szCs w:val="24"/>
          <w:lang w:val="ro-MD"/>
        </w:rPr>
        <w:t>MTender</w:t>
      </w:r>
      <w:proofErr w:type="spellEnd"/>
      <w:r w:rsidRPr="00BF7A70">
        <w:rPr>
          <w:sz w:val="24"/>
          <w:szCs w:val="24"/>
          <w:lang w:val="ro-MD"/>
        </w:rPr>
        <w:t xml:space="preserve"> (achizitii.md). </w:t>
      </w:r>
      <w:r w:rsidRPr="00BF7A70">
        <w:rPr>
          <w:noProof/>
          <w:sz w:val="24"/>
          <w:szCs w:val="24"/>
          <w:lang w:val="ro-MD"/>
        </w:rPr>
        <w:t>Ofertele întârziate vor fi respinse.</w:t>
      </w:r>
    </w:p>
    <w:p w14:paraId="0A4A064E" w14:textId="77777777" w:rsidR="00B445A8" w:rsidRPr="00BF7A70" w:rsidRDefault="00B445A8" w:rsidP="00BF7A70">
      <w:pPr>
        <w:ind w:left="-426" w:right="-284" w:firstLine="0"/>
        <w:rPr>
          <w:sz w:val="24"/>
          <w:szCs w:val="24"/>
          <w:lang w:val="ro-MD" w:eastAsia="ru-RU"/>
        </w:rPr>
      </w:pPr>
      <w:r w:rsidRPr="00BF7A70">
        <w:rPr>
          <w:bCs/>
          <w:sz w:val="24"/>
          <w:szCs w:val="24"/>
          <w:lang w:val="ro-MD" w:eastAsia="ru-RU"/>
        </w:rPr>
        <w:t>22. Limba sau limbile în care trebuie redactate ofertele sau cererile de participare</w:t>
      </w:r>
      <w:r w:rsidRPr="00BF7A70">
        <w:rPr>
          <w:sz w:val="24"/>
          <w:szCs w:val="24"/>
          <w:lang w:val="ro-MD" w:eastAsia="ru-RU"/>
        </w:rPr>
        <w:t xml:space="preserve">: </w:t>
      </w:r>
      <w:r w:rsidRPr="00BF7A70">
        <w:rPr>
          <w:bCs/>
          <w:sz w:val="24"/>
          <w:szCs w:val="24"/>
          <w:lang w:val="ro-MD" w:eastAsia="ru-RU"/>
        </w:rPr>
        <w:t>română</w:t>
      </w:r>
    </w:p>
    <w:p w14:paraId="54E09389" w14:textId="77777777" w:rsidR="00B445A8" w:rsidRPr="00BF7A70" w:rsidRDefault="00B445A8" w:rsidP="00BF7A70">
      <w:pPr>
        <w:ind w:left="-426" w:right="-284" w:firstLine="0"/>
        <w:rPr>
          <w:sz w:val="24"/>
          <w:szCs w:val="24"/>
          <w:lang w:val="ro-MD" w:eastAsia="ru-RU"/>
        </w:rPr>
      </w:pPr>
      <w:r w:rsidRPr="00BF7A70">
        <w:rPr>
          <w:bCs/>
          <w:sz w:val="24"/>
          <w:szCs w:val="24"/>
          <w:lang w:val="ro-MD" w:eastAsia="ru-RU"/>
        </w:rPr>
        <w:t>23. Alte </w:t>
      </w:r>
      <w:proofErr w:type="spellStart"/>
      <w:r w:rsidRPr="00BF7A70">
        <w:rPr>
          <w:bCs/>
          <w:sz w:val="24"/>
          <w:szCs w:val="24"/>
          <w:lang w:val="ro-MD" w:eastAsia="ru-RU"/>
        </w:rPr>
        <w:t>informaţii</w:t>
      </w:r>
      <w:proofErr w:type="spellEnd"/>
      <w:r w:rsidRPr="00BF7A70">
        <w:rPr>
          <w:bCs/>
          <w:sz w:val="24"/>
          <w:szCs w:val="24"/>
          <w:lang w:val="ro-MD" w:eastAsia="ru-RU"/>
        </w:rPr>
        <w:t> relevante</w:t>
      </w:r>
      <w:r w:rsidRPr="00BF7A70">
        <w:rPr>
          <w:sz w:val="24"/>
          <w:szCs w:val="24"/>
          <w:lang w:val="ro-MD" w:eastAsia="ru-RU"/>
        </w:rPr>
        <w:t xml:space="preserve">: - </w:t>
      </w:r>
    </w:p>
    <w:p w14:paraId="4688C743" w14:textId="77777777" w:rsidR="00B445A8" w:rsidRPr="00BF7A70" w:rsidRDefault="00B445A8" w:rsidP="00BF7A70">
      <w:pPr>
        <w:ind w:left="-426" w:right="-284" w:firstLine="568"/>
        <w:rPr>
          <w:bCs/>
          <w:sz w:val="24"/>
          <w:szCs w:val="24"/>
          <w:lang w:val="ro-MD" w:eastAsia="ru-RU"/>
        </w:rPr>
      </w:pPr>
    </w:p>
    <w:p w14:paraId="3FE0E228" w14:textId="77777777" w:rsidR="008A32ED" w:rsidRDefault="008A32ED" w:rsidP="00BF7A70">
      <w:pPr>
        <w:ind w:right="-284"/>
        <w:rPr>
          <w:b/>
          <w:bCs/>
          <w:sz w:val="24"/>
          <w:szCs w:val="24"/>
          <w:lang w:val="ro-MD" w:eastAsia="ru-RU"/>
        </w:rPr>
      </w:pPr>
    </w:p>
    <w:p w14:paraId="0AF306BA" w14:textId="77777777" w:rsidR="008A32ED" w:rsidRDefault="008A32ED" w:rsidP="008A32ED">
      <w:pPr>
        <w:ind w:right="-284" w:firstLine="0"/>
        <w:rPr>
          <w:b/>
          <w:bCs/>
          <w:sz w:val="24"/>
          <w:szCs w:val="24"/>
          <w:lang w:val="ro-MD" w:eastAsia="ru-RU"/>
        </w:rPr>
      </w:pPr>
    </w:p>
    <w:p w14:paraId="7FA77AD3" w14:textId="77777777" w:rsidR="008A32ED" w:rsidRDefault="008A32ED" w:rsidP="00BF7A70">
      <w:pPr>
        <w:ind w:right="-284"/>
        <w:rPr>
          <w:b/>
          <w:bCs/>
          <w:sz w:val="24"/>
          <w:szCs w:val="24"/>
          <w:lang w:val="ro-MD" w:eastAsia="ru-RU"/>
        </w:rPr>
      </w:pPr>
    </w:p>
    <w:p w14:paraId="492093D6" w14:textId="643D5F1A" w:rsidR="00E202C4" w:rsidRPr="00BF7A70" w:rsidRDefault="008A32ED" w:rsidP="008A32ED">
      <w:pPr>
        <w:ind w:right="-284" w:firstLine="0"/>
        <w:jc w:val="left"/>
        <w:rPr>
          <w:lang w:val="ro-MD"/>
        </w:rPr>
      </w:pPr>
      <w:proofErr w:type="spellStart"/>
      <w:r>
        <w:rPr>
          <w:b/>
          <w:bCs/>
          <w:sz w:val="24"/>
          <w:szCs w:val="24"/>
          <w:lang w:val="ro-MD" w:eastAsia="ru-RU"/>
        </w:rPr>
        <w:t>P</w:t>
      </w:r>
      <w:r w:rsidR="00922DC0" w:rsidRPr="00922DC0">
        <w:rPr>
          <w:b/>
          <w:bCs/>
          <w:sz w:val="24"/>
          <w:szCs w:val="24"/>
          <w:lang w:val="ro-MD" w:eastAsia="ru-RU"/>
        </w:rPr>
        <w:t>reşedintele</w:t>
      </w:r>
      <w:proofErr w:type="spellEnd"/>
      <w:r w:rsidR="00922DC0" w:rsidRPr="00922DC0">
        <w:rPr>
          <w:b/>
          <w:bCs/>
          <w:sz w:val="24"/>
          <w:szCs w:val="24"/>
          <w:lang w:val="ro-MD" w:eastAsia="ru-RU"/>
        </w:rPr>
        <w:t xml:space="preserve"> grupului de lucru:  </w:t>
      </w:r>
      <w:r>
        <w:rPr>
          <w:b/>
          <w:bCs/>
          <w:sz w:val="24"/>
          <w:szCs w:val="24"/>
          <w:lang w:val="ro-MD" w:eastAsia="ru-RU"/>
        </w:rPr>
        <w:t xml:space="preserve">     </w:t>
      </w:r>
      <w:r w:rsidR="00922DC0" w:rsidRPr="00922DC0">
        <w:rPr>
          <w:b/>
          <w:bCs/>
          <w:sz w:val="24"/>
          <w:szCs w:val="24"/>
          <w:lang w:val="ro-MD" w:eastAsia="ru-RU"/>
        </w:rPr>
        <w:t>__________________</w:t>
      </w:r>
      <w:r>
        <w:rPr>
          <w:b/>
          <w:bCs/>
          <w:sz w:val="24"/>
          <w:szCs w:val="24"/>
          <w:lang w:val="ro-MD" w:eastAsia="ru-RU"/>
        </w:rPr>
        <w:t xml:space="preserve">          Miroslav ȘENDREA</w:t>
      </w:r>
      <w:r w:rsidR="00922DC0" w:rsidRPr="00922DC0">
        <w:rPr>
          <w:b/>
          <w:bCs/>
          <w:sz w:val="24"/>
          <w:szCs w:val="24"/>
          <w:lang w:val="ro-MD" w:eastAsia="ru-RU"/>
        </w:rPr>
        <w:t xml:space="preserve">                </w:t>
      </w:r>
    </w:p>
    <w:sectPr w:rsidR="00E202C4" w:rsidRPr="00BF7A70" w:rsidSect="00DB5A12">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2C4"/>
    <w:rsid w:val="00185D7E"/>
    <w:rsid w:val="001D2F6B"/>
    <w:rsid w:val="00321A9F"/>
    <w:rsid w:val="003A1BE7"/>
    <w:rsid w:val="00484D59"/>
    <w:rsid w:val="005E0986"/>
    <w:rsid w:val="00626CD7"/>
    <w:rsid w:val="00695967"/>
    <w:rsid w:val="007C4BCB"/>
    <w:rsid w:val="008A32ED"/>
    <w:rsid w:val="00922DC0"/>
    <w:rsid w:val="00B445A8"/>
    <w:rsid w:val="00BF7A70"/>
    <w:rsid w:val="00D7575C"/>
    <w:rsid w:val="00DB5A12"/>
    <w:rsid w:val="00DF7E58"/>
    <w:rsid w:val="00E202C4"/>
    <w:rsid w:val="00E4671C"/>
    <w:rsid w:val="00F72DD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7F221"/>
  <w15:chartTrackingRefBased/>
  <w15:docId w15:val="{56FA9921-2C96-4FFC-9712-E2B6AAB4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5A8"/>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1">
    <w:name w:val="heading 1"/>
    <w:basedOn w:val="Normal"/>
    <w:next w:val="Normal"/>
    <w:link w:val="Titlu1Caracter"/>
    <w:uiPriority w:val="9"/>
    <w:qFormat/>
    <w:rsid w:val="00E202C4"/>
    <w:pPr>
      <w:keepNext/>
      <w:keepLines/>
      <w:spacing w:before="360" w:after="80" w:line="278" w:lineRule="auto"/>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iPriority w:val="9"/>
    <w:semiHidden/>
    <w:unhideWhenUsed/>
    <w:qFormat/>
    <w:rsid w:val="00E202C4"/>
    <w:pPr>
      <w:keepNext/>
      <w:keepLines/>
      <w:spacing w:before="160" w:after="80" w:line="278" w:lineRule="auto"/>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E202C4"/>
    <w:pPr>
      <w:keepNext/>
      <w:keepLines/>
      <w:spacing w:before="160" w:after="80" w:line="278" w:lineRule="auto"/>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unhideWhenUsed/>
    <w:qFormat/>
    <w:rsid w:val="00E202C4"/>
    <w:pPr>
      <w:keepNext/>
      <w:keepLines/>
      <w:spacing w:before="80" w:after="40" w:line="278" w:lineRule="auto"/>
      <w:ind w:firstLine="0"/>
      <w:jc w:val="left"/>
      <w:outlineLvl w:val="3"/>
    </w:pPr>
    <w:rPr>
      <w:rFonts w:asciiTheme="minorHAnsi" w:eastAsiaTheme="majorEastAsia" w:hAnsiTheme="minorHAnsi" w:cstheme="majorBidi"/>
      <w:i/>
      <w:iCs/>
      <w:color w:val="0F4761" w:themeColor="accent1" w:themeShade="BF"/>
      <w:kern w:val="2"/>
      <w:sz w:val="24"/>
      <w:szCs w:val="24"/>
      <w:lang w:val="ru-RU"/>
      <w14:ligatures w14:val="standardContextual"/>
    </w:rPr>
  </w:style>
  <w:style w:type="paragraph" w:styleId="Titlu5">
    <w:name w:val="heading 5"/>
    <w:basedOn w:val="Normal"/>
    <w:next w:val="Normal"/>
    <w:link w:val="Titlu5Caracter"/>
    <w:uiPriority w:val="9"/>
    <w:semiHidden/>
    <w:unhideWhenUsed/>
    <w:qFormat/>
    <w:rsid w:val="00E202C4"/>
    <w:pPr>
      <w:keepNext/>
      <w:keepLines/>
      <w:spacing w:before="80" w:after="40" w:line="278" w:lineRule="auto"/>
      <w:ind w:firstLine="0"/>
      <w:jc w:val="left"/>
      <w:outlineLvl w:val="4"/>
    </w:pPr>
    <w:rPr>
      <w:rFonts w:asciiTheme="minorHAnsi" w:eastAsiaTheme="majorEastAsia" w:hAnsiTheme="minorHAnsi" w:cstheme="majorBidi"/>
      <w:color w:val="0F4761" w:themeColor="accent1" w:themeShade="BF"/>
      <w:kern w:val="2"/>
      <w:sz w:val="24"/>
      <w:szCs w:val="24"/>
      <w:lang w:val="ru-RU"/>
      <w14:ligatures w14:val="standardContextual"/>
    </w:rPr>
  </w:style>
  <w:style w:type="paragraph" w:styleId="Titlu6">
    <w:name w:val="heading 6"/>
    <w:basedOn w:val="Normal"/>
    <w:next w:val="Normal"/>
    <w:link w:val="Titlu6Caracter"/>
    <w:uiPriority w:val="9"/>
    <w:semiHidden/>
    <w:unhideWhenUsed/>
    <w:qFormat/>
    <w:rsid w:val="00E202C4"/>
    <w:pPr>
      <w:keepNext/>
      <w:keepLines/>
      <w:spacing w:before="40" w:line="278" w:lineRule="auto"/>
      <w:ind w:firstLine="0"/>
      <w:jc w:val="left"/>
      <w:outlineLvl w:val="5"/>
    </w:pPr>
    <w:rPr>
      <w:rFonts w:asciiTheme="minorHAnsi" w:eastAsiaTheme="majorEastAsia" w:hAnsiTheme="minorHAnsi" w:cstheme="majorBidi"/>
      <w:i/>
      <w:iCs/>
      <w:color w:val="595959" w:themeColor="text1" w:themeTint="A6"/>
      <w:kern w:val="2"/>
      <w:sz w:val="24"/>
      <w:szCs w:val="24"/>
      <w:lang w:val="ru-RU"/>
      <w14:ligatures w14:val="standardContextual"/>
    </w:rPr>
  </w:style>
  <w:style w:type="paragraph" w:styleId="Titlu7">
    <w:name w:val="heading 7"/>
    <w:basedOn w:val="Normal"/>
    <w:next w:val="Normal"/>
    <w:link w:val="Titlu7Caracter"/>
    <w:uiPriority w:val="9"/>
    <w:semiHidden/>
    <w:unhideWhenUsed/>
    <w:qFormat/>
    <w:rsid w:val="00E202C4"/>
    <w:pPr>
      <w:keepNext/>
      <w:keepLines/>
      <w:spacing w:before="40" w:line="278" w:lineRule="auto"/>
      <w:ind w:firstLine="0"/>
      <w:jc w:val="left"/>
      <w:outlineLvl w:val="6"/>
    </w:pPr>
    <w:rPr>
      <w:rFonts w:asciiTheme="minorHAnsi" w:eastAsiaTheme="majorEastAsia" w:hAnsiTheme="minorHAnsi" w:cstheme="majorBidi"/>
      <w:color w:val="595959" w:themeColor="text1" w:themeTint="A6"/>
      <w:kern w:val="2"/>
      <w:sz w:val="24"/>
      <w:szCs w:val="24"/>
      <w:lang w:val="ru-RU"/>
      <w14:ligatures w14:val="standardContextual"/>
    </w:rPr>
  </w:style>
  <w:style w:type="paragraph" w:styleId="Titlu8">
    <w:name w:val="heading 8"/>
    <w:basedOn w:val="Normal"/>
    <w:next w:val="Normal"/>
    <w:link w:val="Titlu8Caracter"/>
    <w:uiPriority w:val="9"/>
    <w:semiHidden/>
    <w:unhideWhenUsed/>
    <w:qFormat/>
    <w:rsid w:val="00E202C4"/>
    <w:pPr>
      <w:keepNext/>
      <w:keepLines/>
      <w:spacing w:line="278" w:lineRule="auto"/>
      <w:ind w:firstLine="0"/>
      <w:jc w:val="left"/>
      <w:outlineLvl w:val="7"/>
    </w:pPr>
    <w:rPr>
      <w:rFonts w:asciiTheme="minorHAnsi" w:eastAsiaTheme="majorEastAsia" w:hAnsiTheme="minorHAnsi" w:cstheme="majorBidi"/>
      <w:i/>
      <w:iCs/>
      <w:color w:val="272727" w:themeColor="text1" w:themeTint="D8"/>
      <w:kern w:val="2"/>
      <w:sz w:val="24"/>
      <w:szCs w:val="24"/>
      <w:lang w:val="ru-RU"/>
      <w14:ligatures w14:val="standardContextual"/>
    </w:rPr>
  </w:style>
  <w:style w:type="paragraph" w:styleId="Titlu9">
    <w:name w:val="heading 9"/>
    <w:basedOn w:val="Normal"/>
    <w:next w:val="Normal"/>
    <w:link w:val="Titlu9Caracter"/>
    <w:uiPriority w:val="9"/>
    <w:semiHidden/>
    <w:unhideWhenUsed/>
    <w:qFormat/>
    <w:rsid w:val="00E202C4"/>
    <w:pPr>
      <w:keepNext/>
      <w:keepLines/>
      <w:spacing w:line="278" w:lineRule="auto"/>
      <w:ind w:firstLine="0"/>
      <w:jc w:val="left"/>
      <w:outlineLvl w:val="8"/>
    </w:pPr>
    <w:rPr>
      <w:rFonts w:asciiTheme="minorHAnsi" w:eastAsiaTheme="majorEastAsia" w:hAnsiTheme="minorHAnsi" w:cstheme="majorBidi"/>
      <w:color w:val="272727" w:themeColor="text1" w:themeTint="D8"/>
      <w:kern w:val="2"/>
      <w:sz w:val="24"/>
      <w:szCs w:val="24"/>
      <w:lang w:val="ru-RU"/>
      <w14:ligatures w14:val="standardContextual"/>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202C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202C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202C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sid w:val="00E202C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202C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202C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202C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202C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202C4"/>
    <w:rPr>
      <w:rFonts w:eastAsiaTheme="majorEastAsia" w:cstheme="majorBidi"/>
      <w:color w:val="272727" w:themeColor="text1" w:themeTint="D8"/>
    </w:rPr>
  </w:style>
  <w:style w:type="paragraph" w:styleId="Titlu">
    <w:name w:val="Title"/>
    <w:basedOn w:val="Normal"/>
    <w:next w:val="Normal"/>
    <w:link w:val="TitluCaracter"/>
    <w:uiPriority w:val="10"/>
    <w:qFormat/>
    <w:rsid w:val="00E202C4"/>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E202C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202C4"/>
    <w:pPr>
      <w:numPr>
        <w:ilvl w:val="1"/>
      </w:numPr>
      <w:spacing w:after="160" w:line="278" w:lineRule="auto"/>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E202C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202C4"/>
    <w:pPr>
      <w:spacing w:before="160" w:after="160" w:line="278" w:lineRule="auto"/>
      <w:ind w:firstLine="0"/>
      <w:jc w:val="center"/>
    </w:pPr>
    <w:rPr>
      <w:rFonts w:asciiTheme="minorHAnsi" w:eastAsiaTheme="minorHAnsi" w:hAnsiTheme="minorHAnsi" w:cstheme="minorBidi"/>
      <w:i/>
      <w:iCs/>
      <w:color w:val="404040" w:themeColor="text1" w:themeTint="BF"/>
      <w:kern w:val="2"/>
      <w:sz w:val="24"/>
      <w:szCs w:val="24"/>
      <w:lang w:val="ru-RU"/>
      <w14:ligatures w14:val="standardContextual"/>
    </w:rPr>
  </w:style>
  <w:style w:type="character" w:customStyle="1" w:styleId="CitatCaracter">
    <w:name w:val="Citat Caracter"/>
    <w:basedOn w:val="Fontdeparagrafimplicit"/>
    <w:link w:val="Citat"/>
    <w:uiPriority w:val="29"/>
    <w:rsid w:val="00E202C4"/>
    <w:rPr>
      <w:i/>
      <w:iCs/>
      <w:color w:val="404040" w:themeColor="text1" w:themeTint="BF"/>
    </w:rPr>
  </w:style>
  <w:style w:type="paragraph" w:styleId="Listparagraf">
    <w:name w:val="List Paragraph"/>
    <w:basedOn w:val="Normal"/>
    <w:uiPriority w:val="34"/>
    <w:qFormat/>
    <w:rsid w:val="00E202C4"/>
    <w:pPr>
      <w:spacing w:after="160" w:line="278" w:lineRule="auto"/>
      <w:ind w:left="720" w:firstLine="0"/>
      <w:contextualSpacing/>
      <w:jc w:val="left"/>
    </w:pPr>
    <w:rPr>
      <w:rFonts w:asciiTheme="minorHAnsi" w:eastAsiaTheme="minorHAnsi" w:hAnsiTheme="minorHAnsi" w:cstheme="minorBidi"/>
      <w:kern w:val="2"/>
      <w:sz w:val="24"/>
      <w:szCs w:val="24"/>
      <w:lang w:val="ru-RU"/>
      <w14:ligatures w14:val="standardContextual"/>
    </w:rPr>
  </w:style>
  <w:style w:type="character" w:styleId="Accentuareintens">
    <w:name w:val="Intense Emphasis"/>
    <w:basedOn w:val="Fontdeparagrafimplicit"/>
    <w:uiPriority w:val="21"/>
    <w:qFormat/>
    <w:rsid w:val="00E202C4"/>
    <w:rPr>
      <w:i/>
      <w:iCs/>
      <w:color w:val="0F4761" w:themeColor="accent1" w:themeShade="BF"/>
    </w:rPr>
  </w:style>
  <w:style w:type="paragraph" w:styleId="Citatintens">
    <w:name w:val="Intense Quote"/>
    <w:basedOn w:val="Normal"/>
    <w:next w:val="Normal"/>
    <w:link w:val="CitatintensCaracter"/>
    <w:uiPriority w:val="30"/>
    <w:qFormat/>
    <w:rsid w:val="00E202C4"/>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sz w:val="24"/>
      <w:szCs w:val="24"/>
      <w:lang w:val="ru-RU"/>
      <w14:ligatures w14:val="standardContextual"/>
    </w:rPr>
  </w:style>
  <w:style w:type="character" w:customStyle="1" w:styleId="CitatintensCaracter">
    <w:name w:val="Citat intens Caracter"/>
    <w:basedOn w:val="Fontdeparagrafimplicit"/>
    <w:link w:val="Citatintens"/>
    <w:uiPriority w:val="30"/>
    <w:rsid w:val="00E202C4"/>
    <w:rPr>
      <w:i/>
      <w:iCs/>
      <w:color w:val="0F4761" w:themeColor="accent1" w:themeShade="BF"/>
    </w:rPr>
  </w:style>
  <w:style w:type="character" w:styleId="Referireintens">
    <w:name w:val="Intense Reference"/>
    <w:basedOn w:val="Fontdeparagrafimplicit"/>
    <w:uiPriority w:val="32"/>
    <w:qFormat/>
    <w:rsid w:val="00E202C4"/>
    <w:rPr>
      <w:b/>
      <w:bCs/>
      <w:smallCaps/>
      <w:color w:val="0F4761" w:themeColor="accent1" w:themeShade="BF"/>
      <w:spacing w:val="5"/>
    </w:rPr>
  </w:style>
  <w:style w:type="table" w:customStyle="1" w:styleId="GrilTabel2">
    <w:name w:val="Grilă Tabel2"/>
    <w:basedOn w:val="TabelNormal"/>
    <w:next w:val="Tabelgril"/>
    <w:qFormat/>
    <w:rsid w:val="00B445A8"/>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445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72DD2"/>
    <w:rPr>
      <w:color w:val="467886" w:themeColor="hyperlink"/>
      <w:u w:val="single"/>
    </w:rPr>
  </w:style>
  <w:style w:type="character" w:styleId="MeniuneNerezolvat">
    <w:name w:val="Unresolved Mention"/>
    <w:basedOn w:val="Fontdeparagrafimplicit"/>
    <w:uiPriority w:val="99"/>
    <w:semiHidden/>
    <w:unhideWhenUsed/>
    <w:rsid w:val="00F72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ihail.buruian@anp.gov.md" TargetMode="External"/><Relationship Id="rId4" Type="http://schemas.openxmlformats.org/officeDocument/2006/relationships/hyperlink" Target="mailto:viorel.burduja@anp.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366</TotalTime>
  <Pages>1</Pages>
  <Words>1256</Words>
  <Characters>7161</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Chetrean</dc:creator>
  <cp:keywords/>
  <dc:description/>
  <cp:lastModifiedBy>penitenciare105@outlook.com</cp:lastModifiedBy>
  <cp:revision>10</cp:revision>
  <cp:lastPrinted>2026-01-22T11:53:00Z</cp:lastPrinted>
  <dcterms:created xsi:type="dcterms:W3CDTF">2025-01-10T11:49:00Z</dcterms:created>
  <dcterms:modified xsi:type="dcterms:W3CDTF">2026-01-22T13:26:00Z</dcterms:modified>
</cp:coreProperties>
</file>