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5AED5" w14:textId="598CB969" w:rsidR="00A11E1A" w:rsidRPr="00AB2F1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AB2F1A">
        <w:rPr>
          <w:rFonts w:eastAsiaTheme="majorEastAsia"/>
          <w:b/>
          <w:lang w:val="ro-MD"/>
        </w:rPr>
        <w:t>Docu</w:t>
      </w:r>
      <w:r w:rsidR="0066750D" w:rsidRPr="00AB2F1A">
        <w:rPr>
          <w:rFonts w:eastAsiaTheme="majorEastAsia"/>
          <w:b/>
          <w:lang w:val="ro-MD"/>
        </w:rPr>
        <w:t>m</w:t>
      </w:r>
      <w:r w:rsidRPr="00AB2F1A">
        <w:rPr>
          <w:rFonts w:eastAsiaTheme="majorEastAsia"/>
          <w:b/>
          <w:lang w:val="ro-MD"/>
        </w:rPr>
        <w:t xml:space="preserve">entație de atribuire </w:t>
      </w:r>
      <w:r w:rsidR="00757451" w:rsidRPr="00AB2F1A">
        <w:rPr>
          <w:rFonts w:eastAsiaTheme="majorEastAsia"/>
          <w:b/>
          <w:lang w:val="ro-MD"/>
        </w:rPr>
        <w:t>(Caiet de sarcini)</w:t>
      </w:r>
      <w:r w:rsidR="00A22D19" w:rsidRPr="00AB2F1A">
        <w:rPr>
          <w:rFonts w:eastAsiaTheme="majorEastAsia"/>
          <w:b/>
          <w:lang w:val="ro-MD"/>
        </w:rPr>
        <w:t xml:space="preserve"> </w:t>
      </w:r>
      <w:r w:rsidRPr="00AB2F1A">
        <w:rPr>
          <w:rFonts w:eastAsiaTheme="majorEastAsia"/>
          <w:b/>
          <w:lang w:val="ro-MD"/>
        </w:rPr>
        <w:t>la</w:t>
      </w:r>
    </w:p>
    <w:p w14:paraId="4410D082" w14:textId="059FBBCC" w:rsidR="00A11E1A" w:rsidRPr="00AB2F1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AB2F1A">
        <w:rPr>
          <w:rFonts w:eastAsiaTheme="majorEastAsia"/>
          <w:b/>
          <w:lang w:val="ro-MD"/>
        </w:rPr>
        <w:t xml:space="preserve">anunțul de </w:t>
      </w:r>
      <w:r w:rsidR="00BE5BBC" w:rsidRPr="00AB2F1A">
        <w:rPr>
          <w:rFonts w:eastAsiaTheme="majorEastAsia"/>
          <w:b/>
          <w:lang w:val="ro-MD"/>
        </w:rPr>
        <w:t>participare</w:t>
      </w:r>
      <w:r w:rsidR="003A64F1" w:rsidRPr="00AB2F1A">
        <w:rPr>
          <w:rFonts w:eastAsiaTheme="majorEastAsia"/>
          <w:b/>
          <w:lang w:val="ro-MD"/>
        </w:rPr>
        <w:t xml:space="preserve"> nr. </w:t>
      </w:r>
      <w:r w:rsidR="00595A08" w:rsidRPr="00AB2F1A">
        <w:rPr>
          <w:rFonts w:eastAsiaTheme="majorEastAsia"/>
          <w:b/>
          <w:lang w:val="ro-MD"/>
        </w:rPr>
        <w:t xml:space="preserve">ILG </w:t>
      </w:r>
      <w:r w:rsidR="00557682" w:rsidRPr="00AB2F1A">
        <w:rPr>
          <w:rFonts w:eastAsiaTheme="majorEastAsia"/>
          <w:b/>
          <w:lang w:val="ro-MD"/>
        </w:rPr>
        <w:t>02</w:t>
      </w:r>
      <w:r w:rsidR="00AF5BDD" w:rsidRPr="00AB2F1A">
        <w:rPr>
          <w:rFonts w:eastAsiaTheme="majorEastAsia"/>
          <w:b/>
          <w:lang w:val="ro-MD"/>
        </w:rPr>
        <w:t>/2026</w:t>
      </w:r>
      <w:r w:rsidRPr="00AB2F1A">
        <w:rPr>
          <w:rFonts w:eastAsiaTheme="majorEastAsia"/>
          <w:b/>
          <w:lang w:val="ro-MD"/>
        </w:rPr>
        <w:t xml:space="preserve"> din </w:t>
      </w:r>
      <w:r w:rsidR="00557682" w:rsidRPr="00AB2F1A">
        <w:rPr>
          <w:rFonts w:eastAsiaTheme="majorEastAsia"/>
          <w:b/>
          <w:lang w:val="ro-MD"/>
        </w:rPr>
        <w:t>13.01</w:t>
      </w:r>
      <w:r w:rsidR="00C0457F" w:rsidRPr="00AB2F1A">
        <w:rPr>
          <w:rFonts w:eastAsiaTheme="majorEastAsia"/>
          <w:b/>
          <w:lang w:val="ro-MD"/>
        </w:rPr>
        <w:t>.</w:t>
      </w:r>
      <w:r w:rsidR="00557682" w:rsidRPr="00AB2F1A">
        <w:rPr>
          <w:rFonts w:eastAsiaTheme="majorEastAsia"/>
          <w:b/>
          <w:lang w:val="ro-MD"/>
        </w:rPr>
        <w:t>2026</w:t>
      </w:r>
    </w:p>
    <w:p w14:paraId="4EA25E2A" w14:textId="77777777" w:rsidR="00A11E1A" w:rsidRPr="00AB2F1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75653CA9" w14:textId="469F171B" w:rsidR="00557682" w:rsidRPr="00AB2F1A" w:rsidRDefault="00A11E1A" w:rsidP="00A11E1A">
      <w:pPr>
        <w:jc w:val="both"/>
        <w:rPr>
          <w:bCs/>
          <w:lang w:val="ro-MD"/>
        </w:rPr>
      </w:pPr>
      <w:r w:rsidRPr="00AB2F1A">
        <w:rPr>
          <w:b/>
          <w:bCs/>
          <w:lang w:val="ro-MD"/>
        </w:rPr>
        <w:t>Obiectul:</w:t>
      </w:r>
      <w:r w:rsidRPr="00AB2F1A">
        <w:rPr>
          <w:bCs/>
          <w:lang w:val="ro-MD"/>
        </w:rPr>
        <w:t xml:space="preserve"> </w:t>
      </w:r>
      <w:r w:rsidR="00557682" w:rsidRPr="00AB2F1A">
        <w:rPr>
          <w:bCs/>
          <w:lang w:val="ro-MD"/>
        </w:rPr>
        <w:t>Kituri de mentenanță pentru regulatoare de presiune, garnituri.</w:t>
      </w:r>
    </w:p>
    <w:p w14:paraId="08256718" w14:textId="2A5057D4" w:rsidR="00C43D20" w:rsidRPr="00AB2F1A" w:rsidRDefault="00414B64" w:rsidP="00A11E1A">
      <w:pPr>
        <w:jc w:val="both"/>
        <w:rPr>
          <w:bCs/>
          <w:lang w:val="ro-MD"/>
        </w:rPr>
      </w:pPr>
      <w:r w:rsidRPr="00AB2F1A">
        <w:rPr>
          <w:b/>
          <w:bCs/>
          <w:lang w:val="ro-MD"/>
        </w:rPr>
        <w:t>Numărul:</w:t>
      </w:r>
      <w:r w:rsidRPr="00AB2F1A">
        <w:rPr>
          <w:bCs/>
          <w:lang w:val="ro-MD"/>
        </w:rPr>
        <w:t xml:space="preserve"> </w:t>
      </w:r>
      <w:r w:rsidR="00595A08" w:rsidRPr="00AB2F1A">
        <w:rPr>
          <w:bCs/>
          <w:lang w:val="ro-MD"/>
        </w:rPr>
        <w:t xml:space="preserve">ILG </w:t>
      </w:r>
      <w:r w:rsidR="00557682" w:rsidRPr="00AB2F1A">
        <w:rPr>
          <w:bCs/>
          <w:lang w:val="ro-MD"/>
        </w:rPr>
        <w:t>02</w:t>
      </w:r>
      <w:r w:rsidRPr="00AB2F1A">
        <w:rPr>
          <w:bCs/>
          <w:lang w:val="ro-MD"/>
        </w:rPr>
        <w:t>/</w:t>
      </w:r>
      <w:r w:rsidR="003B552A" w:rsidRPr="00AB2F1A">
        <w:rPr>
          <w:bCs/>
          <w:lang w:val="ro-MD"/>
        </w:rPr>
        <w:t>2026</w:t>
      </w:r>
      <w:r w:rsidR="003E3140" w:rsidRPr="00AB2F1A">
        <w:rPr>
          <w:bCs/>
          <w:lang w:val="ro-MD"/>
        </w:rPr>
        <w:t>;</w:t>
      </w:r>
    </w:p>
    <w:p w14:paraId="1DF0AF2E" w14:textId="6FA206FD" w:rsidR="003E3140" w:rsidRPr="00AB2F1A" w:rsidRDefault="003E3140" w:rsidP="00A11E1A">
      <w:pPr>
        <w:jc w:val="both"/>
        <w:rPr>
          <w:bCs/>
          <w:lang w:val="ro-MD"/>
        </w:rPr>
      </w:pPr>
      <w:r w:rsidRPr="00AB2F1A">
        <w:rPr>
          <w:b/>
          <w:bCs/>
          <w:lang w:val="ro-MD"/>
        </w:rPr>
        <w:t xml:space="preserve">Tip </w:t>
      </w:r>
      <w:r w:rsidR="00BA159F" w:rsidRPr="00AB2F1A">
        <w:rPr>
          <w:b/>
          <w:bCs/>
          <w:lang w:val="ro-MD"/>
        </w:rPr>
        <w:t>procedură:</w:t>
      </w:r>
      <w:r w:rsidR="00BA159F" w:rsidRPr="00AB2F1A">
        <w:rPr>
          <w:bCs/>
          <w:lang w:val="ro-MD"/>
        </w:rPr>
        <w:t xml:space="preserve"> Achiziție de valoare mică</w:t>
      </w:r>
      <w:r w:rsidR="00731DCE" w:rsidRPr="00AB2F1A">
        <w:rPr>
          <w:bCs/>
          <w:lang w:val="ro-MD"/>
        </w:rPr>
        <w:t>;</w:t>
      </w:r>
    </w:p>
    <w:p w14:paraId="43EC12DD" w14:textId="77777777" w:rsidR="00271E2E" w:rsidRPr="00AB2F1A" w:rsidRDefault="00A11E1A" w:rsidP="00271E2E">
      <w:pPr>
        <w:jc w:val="both"/>
        <w:rPr>
          <w:bCs/>
          <w:lang w:val="ro-MD"/>
        </w:rPr>
      </w:pPr>
      <w:r w:rsidRPr="00AB2F1A">
        <w:rPr>
          <w:b/>
          <w:bCs/>
          <w:lang w:val="ro-MD"/>
        </w:rPr>
        <w:t>Entitatea</w:t>
      </w:r>
      <w:r w:rsidR="00D0035F" w:rsidRPr="00AB2F1A">
        <w:rPr>
          <w:b/>
          <w:bCs/>
          <w:lang w:val="ro-MD"/>
        </w:rPr>
        <w:t xml:space="preserve"> contractantă</w:t>
      </w:r>
      <w:r w:rsidR="00595A08" w:rsidRPr="00AB2F1A">
        <w:rPr>
          <w:b/>
          <w:bCs/>
          <w:lang w:val="ro-MD"/>
        </w:rPr>
        <w:t>/Beneficiar</w:t>
      </w:r>
      <w:r w:rsidR="00D0035F" w:rsidRPr="00AB2F1A">
        <w:rPr>
          <w:bCs/>
          <w:lang w:val="ro-MD"/>
        </w:rPr>
        <w:t>: SRL ”Ialoveni Gaz</w:t>
      </w:r>
      <w:r w:rsidRPr="00AB2F1A">
        <w:rPr>
          <w:bCs/>
          <w:lang w:val="ro-MD"/>
        </w:rPr>
        <w:t>”, Republica Moldova,</w:t>
      </w:r>
      <w:r w:rsidR="00D0035F" w:rsidRPr="00AB2F1A">
        <w:rPr>
          <w:bCs/>
          <w:lang w:val="ro-MD"/>
        </w:rPr>
        <w:t xml:space="preserve"> or. Ialoveni, str. Grigore Vieru 30</w:t>
      </w:r>
      <w:r w:rsidR="00A22D19" w:rsidRPr="00AB2F1A">
        <w:rPr>
          <w:bCs/>
          <w:lang w:val="ro-MD"/>
        </w:rPr>
        <w:t>.</w:t>
      </w:r>
    </w:p>
    <w:p w14:paraId="53677853" w14:textId="745754AE" w:rsidR="00DE1AB5" w:rsidRPr="00AB2F1A" w:rsidRDefault="00C83D95" w:rsidP="00271E2E">
      <w:pPr>
        <w:jc w:val="both"/>
        <w:rPr>
          <w:bCs/>
          <w:lang w:val="ro-MD"/>
        </w:rPr>
      </w:pPr>
      <w:r w:rsidRPr="00AB2F1A">
        <w:rPr>
          <w:b/>
          <w:lang w:val="ro-MD"/>
        </w:rPr>
        <w:t>Descriere general</w:t>
      </w:r>
      <w:r w:rsidR="00A22D19" w:rsidRPr="00AB2F1A">
        <w:rPr>
          <w:b/>
          <w:lang w:val="ro-MD"/>
        </w:rPr>
        <w:t>ă</w:t>
      </w:r>
      <w:r w:rsidRPr="00AB2F1A">
        <w:rPr>
          <w:b/>
          <w:lang w:val="ro-MD"/>
        </w:rPr>
        <w:t>,</w:t>
      </w:r>
      <w:r w:rsidR="00DA335F" w:rsidRPr="00AB2F1A">
        <w:rPr>
          <w:b/>
          <w:lang w:val="ro-MD"/>
        </w:rPr>
        <w:t xml:space="preserve"> </w:t>
      </w:r>
      <w:r w:rsidR="008132FC" w:rsidRPr="00AB2F1A">
        <w:rPr>
          <w:b/>
          <w:lang w:val="ro-MD"/>
        </w:rPr>
        <w:t>informații</w:t>
      </w:r>
      <w:r w:rsidR="002134FC" w:rsidRPr="00AB2F1A">
        <w:rPr>
          <w:b/>
          <w:lang w:val="ro-MD"/>
        </w:rPr>
        <w:t>:</w:t>
      </w:r>
      <w:r w:rsidR="00595A08" w:rsidRPr="00AB2F1A">
        <w:rPr>
          <w:b/>
          <w:lang w:val="ro-MD"/>
        </w:rPr>
        <w:t xml:space="preserve"> </w:t>
      </w:r>
      <w:r w:rsidR="00595A08" w:rsidRPr="00AB2F1A">
        <w:rPr>
          <w:lang w:val="ro-MD"/>
        </w:rPr>
        <w:t>SRL ”Ialoveni-gaz” își propune să încheie un contract de procurare bunurilor Kituri de reparație a regulatorului de presiune gaze necesare pentru reparația regulatorilor de gaze pe perioada anul 2026</w:t>
      </w:r>
      <w:r w:rsidR="00271E2E" w:rsidRPr="00AB2F1A">
        <w:rPr>
          <w:lang w:val="ro-MD"/>
        </w:rPr>
        <w:t>, după cum urmează:</w:t>
      </w:r>
      <w:r w:rsidR="00595A08" w:rsidRPr="00AB2F1A">
        <w:rPr>
          <w:lang w:val="ro-MD"/>
        </w:rPr>
        <w:t xml:space="preserve"> </w:t>
      </w:r>
    </w:p>
    <w:tbl>
      <w:tblPr>
        <w:tblpPr w:leftFromText="180" w:rightFromText="180" w:bottomFromText="160" w:vertAnchor="text" w:tblpXSpec="center" w:tblpY="1"/>
        <w:tblOverlap w:val="never"/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4"/>
        <w:gridCol w:w="7308"/>
        <w:gridCol w:w="1275"/>
      </w:tblGrid>
      <w:tr w:rsidR="00271E2E" w:rsidRPr="00AB2F1A" w14:paraId="7961F10D" w14:textId="77777777" w:rsidTr="00271E2E">
        <w:trPr>
          <w:trHeight w:val="361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236D" w14:textId="77777777" w:rsidR="00271E2E" w:rsidRPr="00AB2F1A" w:rsidRDefault="00271E2E" w:rsidP="00595A08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AB2F1A">
              <w:rPr>
                <w:rFonts w:eastAsia="Calibri"/>
                <w:b/>
                <w:sz w:val="22"/>
                <w:szCs w:val="22"/>
                <w:lang w:val="ro-MD"/>
              </w:rPr>
              <w:t>Nr.</w:t>
            </w:r>
          </w:p>
          <w:p w14:paraId="4D2DB17A" w14:textId="6272C9F6" w:rsidR="00271E2E" w:rsidRPr="00AB2F1A" w:rsidRDefault="00271E2E" w:rsidP="00595A08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AB2F1A">
              <w:rPr>
                <w:rFonts w:eastAsia="Calibri"/>
                <w:b/>
                <w:sz w:val="22"/>
                <w:szCs w:val="22"/>
                <w:lang w:val="ro-MD"/>
              </w:rPr>
              <w:t>d/o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E78BF" w14:textId="77777777" w:rsidR="00271E2E" w:rsidRPr="00AB2F1A" w:rsidRDefault="00271E2E" w:rsidP="00C32C32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AB2F1A">
              <w:rPr>
                <w:rFonts w:eastAsia="Calibri"/>
                <w:b/>
                <w:sz w:val="22"/>
                <w:szCs w:val="22"/>
                <w:lang w:val="ro-MD"/>
              </w:rPr>
              <w:t>Denumirea bunului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492B" w14:textId="77777777" w:rsidR="00271E2E" w:rsidRPr="00AB2F1A" w:rsidRDefault="00271E2E" w:rsidP="00C32C32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AB2F1A">
              <w:rPr>
                <w:rFonts w:eastAsia="Calibri"/>
                <w:b/>
                <w:sz w:val="22"/>
                <w:szCs w:val="22"/>
                <w:lang w:val="ro-MD"/>
              </w:rPr>
              <w:t>Cantitatea</w:t>
            </w:r>
          </w:p>
        </w:tc>
      </w:tr>
      <w:tr w:rsidR="00271E2E" w:rsidRPr="00AB2F1A" w14:paraId="10C10403" w14:textId="77777777" w:rsidTr="00FE6538">
        <w:trPr>
          <w:trHeight w:val="328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E05C8" w14:textId="547F1C6A" w:rsidR="00271E2E" w:rsidRPr="00AB2F1A" w:rsidRDefault="00271E2E" w:rsidP="00271E2E">
            <w:pPr>
              <w:jc w:val="center"/>
              <w:rPr>
                <w:sz w:val="22"/>
                <w:szCs w:val="22"/>
                <w:lang w:val="ro-MD"/>
              </w:rPr>
            </w:pPr>
            <w:r w:rsidRPr="00AB2F1A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079C2" w14:textId="1138280E" w:rsidR="00271E2E" w:rsidRPr="00AB2F1A" w:rsidRDefault="00271E2E" w:rsidP="00595A08">
            <w:pPr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ro-MD"/>
              </w:rPr>
              <w:t xml:space="preserve">Kit (set) de reparație a regulatorului de presiune gaze </w:t>
            </w:r>
            <w:r w:rsidRPr="00AB2F1A">
              <w:rPr>
                <w:sz w:val="22"/>
                <w:szCs w:val="22"/>
                <w:lang w:val="en-US"/>
              </w:rPr>
              <w:t>DKR -50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4990" w14:textId="77777777" w:rsidR="00271E2E" w:rsidRPr="00AB2F1A" w:rsidRDefault="00271E2E" w:rsidP="00595A08">
            <w:pPr>
              <w:jc w:val="center"/>
              <w:rPr>
                <w:sz w:val="22"/>
                <w:szCs w:val="22"/>
              </w:rPr>
            </w:pPr>
            <w:r w:rsidRPr="00AB2F1A">
              <w:rPr>
                <w:sz w:val="22"/>
                <w:szCs w:val="22"/>
              </w:rPr>
              <w:t>20</w:t>
            </w:r>
          </w:p>
        </w:tc>
      </w:tr>
      <w:tr w:rsidR="00271E2E" w:rsidRPr="00AB2F1A" w14:paraId="28BA59CF" w14:textId="77777777" w:rsidTr="00FE6538">
        <w:trPr>
          <w:trHeight w:val="275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352E6" w14:textId="62867523" w:rsidR="00271E2E" w:rsidRPr="00AB2F1A" w:rsidRDefault="00271E2E" w:rsidP="00271E2E">
            <w:pPr>
              <w:jc w:val="center"/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FF0FD" w14:textId="59FE816C" w:rsidR="00271E2E" w:rsidRPr="00AB2F1A" w:rsidRDefault="00271E2E" w:rsidP="00595A08">
            <w:pPr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 xml:space="preserve">Kit (set) de reparație a regulatorului de presiune </w:t>
            </w:r>
            <w:r w:rsidRPr="00AB2F1A">
              <w:rPr>
                <w:sz w:val="22"/>
                <w:szCs w:val="22"/>
                <w:lang w:val="ro-MD"/>
              </w:rPr>
              <w:t>gaze</w:t>
            </w:r>
            <w:r w:rsidRPr="00AB2F1A">
              <w:rPr>
                <w:sz w:val="22"/>
                <w:szCs w:val="22"/>
                <w:lang w:val="en-US"/>
              </w:rPr>
              <w:t xml:space="preserve"> DKR -70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0820F" w14:textId="77777777" w:rsidR="00271E2E" w:rsidRPr="00AB2F1A" w:rsidRDefault="00271E2E" w:rsidP="00595A08">
            <w:pPr>
              <w:jc w:val="center"/>
              <w:rPr>
                <w:sz w:val="22"/>
                <w:szCs w:val="22"/>
              </w:rPr>
            </w:pPr>
            <w:r w:rsidRPr="00AB2F1A">
              <w:rPr>
                <w:sz w:val="22"/>
                <w:szCs w:val="22"/>
              </w:rPr>
              <w:t>20</w:t>
            </w:r>
          </w:p>
        </w:tc>
      </w:tr>
      <w:tr w:rsidR="00271E2E" w:rsidRPr="00AB2F1A" w14:paraId="0979E1AD" w14:textId="77777777" w:rsidTr="00FE6538">
        <w:trPr>
          <w:trHeight w:val="266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9076" w14:textId="125374B3" w:rsidR="00271E2E" w:rsidRPr="00AB2F1A" w:rsidRDefault="00271E2E" w:rsidP="00271E2E">
            <w:pPr>
              <w:jc w:val="center"/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FEDAF" w14:textId="5C6FF5F4" w:rsidR="00271E2E" w:rsidRPr="00AB2F1A" w:rsidRDefault="00271E2E" w:rsidP="00595A08">
            <w:pPr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 xml:space="preserve">Kit (set) de reparație a regulatorului de presiune </w:t>
            </w:r>
            <w:r w:rsidRPr="00AB2F1A">
              <w:rPr>
                <w:sz w:val="22"/>
                <w:szCs w:val="22"/>
                <w:lang w:val="ro-MD"/>
              </w:rPr>
              <w:t>gaze</w:t>
            </w:r>
            <w:r w:rsidRPr="00AB2F1A">
              <w:rPr>
                <w:sz w:val="22"/>
                <w:szCs w:val="22"/>
                <w:lang w:val="en-US"/>
              </w:rPr>
              <w:t xml:space="preserve"> DSR 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0551" w14:textId="77777777" w:rsidR="00271E2E" w:rsidRPr="00AB2F1A" w:rsidRDefault="00271E2E" w:rsidP="00595A08">
            <w:pPr>
              <w:jc w:val="center"/>
              <w:rPr>
                <w:sz w:val="22"/>
                <w:szCs w:val="22"/>
              </w:rPr>
            </w:pPr>
            <w:r w:rsidRPr="00AB2F1A">
              <w:rPr>
                <w:sz w:val="22"/>
                <w:szCs w:val="22"/>
              </w:rPr>
              <w:t>10</w:t>
            </w:r>
          </w:p>
        </w:tc>
      </w:tr>
      <w:tr w:rsidR="00271E2E" w:rsidRPr="00AB2F1A" w14:paraId="5DE83EC8" w14:textId="77777777" w:rsidTr="00FE6538">
        <w:trPr>
          <w:trHeight w:val="285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D5F1" w14:textId="0E4C714E" w:rsidR="00271E2E" w:rsidRPr="00AB2F1A" w:rsidRDefault="00271E2E" w:rsidP="00271E2E">
            <w:pPr>
              <w:jc w:val="center"/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8772" w14:textId="6C89882D" w:rsidR="00271E2E" w:rsidRPr="00AB2F1A" w:rsidRDefault="00271E2E" w:rsidP="00FE6538">
            <w:pPr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 xml:space="preserve">Kit (set) de reparație a regulatorului de presiune </w:t>
            </w:r>
            <w:r w:rsidRPr="00AB2F1A">
              <w:rPr>
                <w:sz w:val="22"/>
                <w:szCs w:val="22"/>
                <w:lang w:val="ro-MD"/>
              </w:rPr>
              <w:t>gaze</w:t>
            </w:r>
            <w:r w:rsidRPr="00AB2F1A">
              <w:rPr>
                <w:sz w:val="22"/>
                <w:szCs w:val="22"/>
                <w:lang w:val="en-US"/>
              </w:rPr>
              <w:t xml:space="preserve"> DSR 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A6A99" w14:textId="77777777" w:rsidR="00271E2E" w:rsidRPr="00AB2F1A" w:rsidRDefault="00271E2E" w:rsidP="00595A08">
            <w:pPr>
              <w:jc w:val="center"/>
              <w:rPr>
                <w:sz w:val="22"/>
                <w:szCs w:val="22"/>
              </w:rPr>
            </w:pPr>
            <w:r w:rsidRPr="00AB2F1A">
              <w:rPr>
                <w:sz w:val="22"/>
                <w:szCs w:val="22"/>
              </w:rPr>
              <w:t>10</w:t>
            </w:r>
          </w:p>
        </w:tc>
      </w:tr>
      <w:tr w:rsidR="00271E2E" w:rsidRPr="00AB2F1A" w14:paraId="02C35DDD" w14:textId="77777777" w:rsidTr="00FE6538">
        <w:trPr>
          <w:trHeight w:val="262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3232" w14:textId="3C643921" w:rsidR="00271E2E" w:rsidRPr="00AB2F1A" w:rsidRDefault="00271E2E" w:rsidP="00271E2E">
            <w:pPr>
              <w:jc w:val="center"/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28DEA" w14:textId="5BADEE04" w:rsidR="00271E2E" w:rsidRPr="00AB2F1A" w:rsidRDefault="00271E2E" w:rsidP="00FE6538">
            <w:pPr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 xml:space="preserve">Kit (set) de reparație a regulatorului de presiune </w:t>
            </w:r>
            <w:r w:rsidRPr="00AB2F1A">
              <w:rPr>
                <w:sz w:val="22"/>
                <w:szCs w:val="22"/>
                <w:lang w:val="ro-MD"/>
              </w:rPr>
              <w:t>gaze</w:t>
            </w:r>
            <w:r w:rsidRPr="00AB2F1A">
              <w:rPr>
                <w:sz w:val="22"/>
                <w:szCs w:val="22"/>
                <w:lang w:val="en-US"/>
              </w:rPr>
              <w:t xml:space="preserve"> RDG-50</w:t>
            </w:r>
            <w:r w:rsidRPr="00AB2F1A">
              <w:rPr>
                <w:sz w:val="22"/>
                <w:szCs w:val="22"/>
              </w:rPr>
              <w:t>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22147" w14:textId="77777777" w:rsidR="00271E2E" w:rsidRPr="00AB2F1A" w:rsidRDefault="00271E2E" w:rsidP="00595A08">
            <w:pPr>
              <w:jc w:val="center"/>
              <w:rPr>
                <w:sz w:val="22"/>
                <w:szCs w:val="22"/>
              </w:rPr>
            </w:pPr>
            <w:r w:rsidRPr="00AB2F1A">
              <w:rPr>
                <w:sz w:val="22"/>
                <w:szCs w:val="22"/>
              </w:rPr>
              <w:t>12</w:t>
            </w:r>
          </w:p>
        </w:tc>
      </w:tr>
      <w:tr w:rsidR="00271E2E" w:rsidRPr="00AB2F1A" w14:paraId="681B9514" w14:textId="77777777" w:rsidTr="00FE6538">
        <w:trPr>
          <w:trHeight w:val="279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9A0F" w14:textId="142047DF" w:rsidR="00271E2E" w:rsidRPr="00AB2F1A" w:rsidRDefault="00271E2E" w:rsidP="00271E2E">
            <w:pPr>
              <w:jc w:val="center"/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F9E7" w14:textId="1DF485E9" w:rsidR="00271E2E" w:rsidRPr="00AB2F1A" w:rsidRDefault="00271E2E" w:rsidP="00FE6538">
            <w:pPr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>Kit (set) de reparație a regulatorului de presiune</w:t>
            </w:r>
            <w:r w:rsidRPr="00AB2F1A">
              <w:rPr>
                <w:sz w:val="22"/>
                <w:szCs w:val="22"/>
                <w:lang w:val="ro-MD"/>
              </w:rPr>
              <w:t xml:space="preserve"> gaze</w:t>
            </w:r>
            <w:r w:rsidRPr="00AB2F1A">
              <w:rPr>
                <w:sz w:val="22"/>
                <w:szCs w:val="22"/>
                <w:lang w:val="en-US"/>
              </w:rPr>
              <w:t xml:space="preserve"> RDNK 400(p/m)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C1558" w14:textId="77777777" w:rsidR="00271E2E" w:rsidRPr="00AB2F1A" w:rsidRDefault="00271E2E" w:rsidP="00595A08">
            <w:pPr>
              <w:jc w:val="center"/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>89</w:t>
            </w:r>
          </w:p>
        </w:tc>
      </w:tr>
      <w:tr w:rsidR="00271E2E" w:rsidRPr="00AB2F1A" w14:paraId="155839AC" w14:textId="77777777" w:rsidTr="00FE6538">
        <w:trPr>
          <w:trHeight w:val="270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881D" w14:textId="785736FF" w:rsidR="00271E2E" w:rsidRPr="00AB2F1A" w:rsidRDefault="00271E2E" w:rsidP="00271E2E">
            <w:pPr>
              <w:jc w:val="center"/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6ED7" w14:textId="7CDF391B" w:rsidR="00271E2E" w:rsidRPr="00AB2F1A" w:rsidRDefault="00271E2E" w:rsidP="00FE6538">
            <w:pPr>
              <w:rPr>
                <w:sz w:val="22"/>
                <w:szCs w:val="22"/>
              </w:rPr>
            </w:pPr>
            <w:r w:rsidRPr="00AB2F1A">
              <w:rPr>
                <w:sz w:val="22"/>
                <w:szCs w:val="22"/>
                <w:lang w:val="en-US"/>
              </w:rPr>
              <w:t>Kit (set) de reparație a regulatorului de presiune</w:t>
            </w:r>
            <w:r w:rsidRPr="00AB2F1A">
              <w:rPr>
                <w:sz w:val="22"/>
                <w:szCs w:val="22"/>
                <w:lang w:val="ro-MD"/>
              </w:rPr>
              <w:t xml:space="preserve"> gaze</w:t>
            </w:r>
            <w:r w:rsidRPr="00AB2F1A">
              <w:rPr>
                <w:sz w:val="22"/>
                <w:szCs w:val="22"/>
                <w:lang w:val="en-US"/>
              </w:rPr>
              <w:t xml:space="preserve"> FRG-50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4FC6" w14:textId="77777777" w:rsidR="00271E2E" w:rsidRPr="00AB2F1A" w:rsidRDefault="00271E2E" w:rsidP="00595A08">
            <w:pPr>
              <w:jc w:val="center"/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>50</w:t>
            </w:r>
          </w:p>
        </w:tc>
      </w:tr>
      <w:tr w:rsidR="00271E2E" w:rsidRPr="00AB2F1A" w14:paraId="322EF58B" w14:textId="77777777" w:rsidTr="00FE6538">
        <w:trPr>
          <w:trHeight w:val="273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A873E" w14:textId="454F3FC3" w:rsidR="00271E2E" w:rsidRPr="00AB2F1A" w:rsidRDefault="00271E2E" w:rsidP="00271E2E">
            <w:pPr>
              <w:jc w:val="center"/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01F4" w14:textId="5E845490" w:rsidR="00271E2E" w:rsidRPr="00AB2F1A" w:rsidRDefault="00271E2E" w:rsidP="00FE6538">
            <w:pPr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 xml:space="preserve">Kit (set) de reparație a regulatorului de presiune </w:t>
            </w:r>
            <w:r w:rsidRPr="00AB2F1A">
              <w:rPr>
                <w:sz w:val="22"/>
                <w:szCs w:val="22"/>
                <w:lang w:val="ro-MD"/>
              </w:rPr>
              <w:t>gaze</w:t>
            </w:r>
            <w:r w:rsidRPr="00AB2F1A">
              <w:rPr>
                <w:sz w:val="22"/>
                <w:szCs w:val="22"/>
                <w:lang w:val="en-US"/>
              </w:rPr>
              <w:t xml:space="preserve"> RDGD-20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0BC26" w14:textId="77777777" w:rsidR="00271E2E" w:rsidRPr="00AB2F1A" w:rsidRDefault="00271E2E" w:rsidP="00595A08">
            <w:pPr>
              <w:jc w:val="center"/>
              <w:rPr>
                <w:sz w:val="22"/>
                <w:szCs w:val="22"/>
                <w:lang w:val="en-US"/>
              </w:rPr>
            </w:pPr>
            <w:r w:rsidRPr="00AB2F1A">
              <w:rPr>
                <w:sz w:val="22"/>
                <w:szCs w:val="22"/>
                <w:lang w:val="en-US"/>
              </w:rPr>
              <w:t>4</w:t>
            </w:r>
          </w:p>
        </w:tc>
      </w:tr>
    </w:tbl>
    <w:p w14:paraId="04C8461B" w14:textId="70279EBE" w:rsidR="00595A08" w:rsidRPr="00AB2F1A" w:rsidRDefault="00595A08" w:rsidP="00FE6538">
      <w:pPr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0"/>
        <w:jc w:val="both"/>
        <w:rPr>
          <w:rFonts w:eastAsia="Calibri"/>
          <w:b/>
          <w:noProof w:val="0"/>
          <w:lang w:val="ro-MD"/>
        </w:rPr>
      </w:pPr>
      <w:r w:rsidRPr="00AB2F1A">
        <w:rPr>
          <w:rFonts w:eastAsia="Calibri"/>
          <w:b/>
          <w:noProof w:val="0"/>
          <w:lang w:val="ro-MD"/>
        </w:rPr>
        <w:t xml:space="preserve">Condiții de livrare: </w:t>
      </w:r>
      <w:r w:rsidRPr="00AB2F1A">
        <w:rPr>
          <w:rFonts w:eastAsia="Calibri"/>
          <w:noProof w:val="0"/>
          <w:lang w:val="ro-MD"/>
        </w:rPr>
        <w:t>livrarea se face conform comenzii prealabile a beneficiarului</w:t>
      </w:r>
      <w:r w:rsidRPr="00AB2F1A">
        <w:rPr>
          <w:rFonts w:eastAsia="Calibri"/>
          <w:bCs/>
          <w:noProof w:val="0"/>
        </w:rPr>
        <w:t xml:space="preserve"> raza                  mun. </w:t>
      </w:r>
      <w:r w:rsidR="00271E2E" w:rsidRPr="00AB2F1A">
        <w:rPr>
          <w:rFonts w:eastAsia="Calibri"/>
          <w:bCs/>
          <w:noProof w:val="0"/>
        </w:rPr>
        <w:t>Ialoveni (sau indicați adresa concretă)</w:t>
      </w:r>
      <w:r w:rsidRPr="00AB2F1A">
        <w:rPr>
          <w:rFonts w:eastAsia="Calibri"/>
          <w:bCs/>
          <w:noProof w:val="0"/>
        </w:rPr>
        <w:t>.</w:t>
      </w:r>
    </w:p>
    <w:p w14:paraId="12363A8D" w14:textId="77777777" w:rsidR="00595A08" w:rsidRPr="00AB2F1A" w:rsidRDefault="00595A08" w:rsidP="00FE6538">
      <w:pPr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0"/>
        <w:jc w:val="both"/>
        <w:rPr>
          <w:rFonts w:eastAsia="Calibri"/>
          <w:noProof w:val="0"/>
          <w:lang w:val="ro-MD"/>
        </w:rPr>
      </w:pPr>
      <w:r w:rsidRPr="00AB2F1A">
        <w:rPr>
          <w:rFonts w:eastAsia="Calibri"/>
          <w:b/>
          <w:noProof w:val="0"/>
          <w:lang w:val="ro-MD"/>
        </w:rPr>
        <w:t>Utilizarea, păstrarea, protecţia, calitatea</w:t>
      </w:r>
      <w:bookmarkStart w:id="0" w:name="_Hlk63425519"/>
      <w:r w:rsidRPr="00AB2F1A">
        <w:rPr>
          <w:rFonts w:eastAsia="Calibri"/>
          <w:b/>
          <w:noProof w:val="0"/>
          <w:lang w:val="ro-MD"/>
        </w:rPr>
        <w:t xml:space="preserve"> </w:t>
      </w:r>
      <w:bookmarkEnd w:id="0"/>
      <w:r w:rsidRPr="00AB2F1A">
        <w:rPr>
          <w:rFonts w:eastAsia="Calibri"/>
          <w:b/>
          <w:noProof w:val="0"/>
          <w:lang w:val="ro-MD"/>
        </w:rPr>
        <w:t>bunurilor și cerințe tehnice:</w:t>
      </w:r>
      <w:r w:rsidRPr="00AB2F1A">
        <w:rPr>
          <w:rFonts w:eastAsia="Calibri"/>
          <w:noProof w:val="0"/>
          <w:lang w:val="ro-MD"/>
        </w:rPr>
        <w:t xml:space="preserve"> noi (fără exploatare);</w:t>
      </w:r>
    </w:p>
    <w:p w14:paraId="4570E44D" w14:textId="77777777" w:rsidR="00595A08" w:rsidRPr="00AB2F1A" w:rsidRDefault="00595A08" w:rsidP="00FE6538">
      <w:pPr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0"/>
        <w:jc w:val="both"/>
        <w:rPr>
          <w:b/>
          <w:noProof w:val="0"/>
          <w:lang w:val="ro-MD"/>
        </w:rPr>
      </w:pPr>
      <w:r w:rsidRPr="00AB2F1A">
        <w:rPr>
          <w:b/>
          <w:noProof w:val="0"/>
          <w:lang w:val="ro-MD"/>
        </w:rPr>
        <w:t>Materiale, compatibilităţi, reglementări tehnice şi standarde utilizate:</w:t>
      </w:r>
    </w:p>
    <w:p w14:paraId="16F336D7" w14:textId="77777777" w:rsidR="00595A08" w:rsidRPr="00AB2F1A" w:rsidRDefault="00595A08" w:rsidP="00595A08">
      <w:pPr>
        <w:numPr>
          <w:ilvl w:val="0"/>
          <w:numId w:val="21"/>
        </w:numPr>
        <w:tabs>
          <w:tab w:val="left" w:pos="1134"/>
        </w:tabs>
        <w:autoSpaceDE w:val="0"/>
        <w:autoSpaceDN w:val="0"/>
        <w:ind w:left="227" w:hanging="85"/>
        <w:jc w:val="both"/>
        <w:rPr>
          <w:noProof w:val="0"/>
          <w:lang w:val="ro-MD"/>
        </w:rPr>
      </w:pPr>
      <w:r w:rsidRPr="00AB2F1A">
        <w:rPr>
          <w:noProof w:val="0"/>
          <w:lang w:val="ro-MD"/>
        </w:rPr>
        <w:t>Conform prevederilor Legislației în vigoare;</w:t>
      </w:r>
    </w:p>
    <w:p w14:paraId="0B8B99EB" w14:textId="77777777" w:rsidR="00595A08" w:rsidRPr="00AB2F1A" w:rsidRDefault="00595A08" w:rsidP="00595A08">
      <w:pPr>
        <w:numPr>
          <w:ilvl w:val="0"/>
          <w:numId w:val="21"/>
        </w:numPr>
        <w:tabs>
          <w:tab w:val="left" w:pos="1134"/>
        </w:tabs>
        <w:autoSpaceDE w:val="0"/>
        <w:autoSpaceDN w:val="0"/>
        <w:ind w:left="227" w:hanging="85"/>
        <w:jc w:val="both"/>
        <w:rPr>
          <w:noProof w:val="0"/>
          <w:lang w:val="ro-MD"/>
        </w:rPr>
      </w:pPr>
      <w:proofErr w:type="spellStart"/>
      <w:r w:rsidRPr="00AB2F1A">
        <w:rPr>
          <w:noProof w:val="0"/>
          <w:lang w:val="en-US"/>
        </w:rPr>
        <w:t>Calitatea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bunurilor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livrate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trebuie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proofErr w:type="gramStart"/>
      <w:r w:rsidRPr="00AB2F1A">
        <w:rPr>
          <w:noProof w:val="0"/>
          <w:lang w:val="en-US"/>
        </w:rPr>
        <w:t>să</w:t>
      </w:r>
      <w:proofErr w:type="spellEnd"/>
      <w:proofErr w:type="gram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corespundă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normelor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şi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standardelor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în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vigoare</w:t>
      </w:r>
      <w:proofErr w:type="spellEnd"/>
      <w:r w:rsidRPr="00AB2F1A">
        <w:rPr>
          <w:noProof w:val="0"/>
          <w:lang w:val="en-US"/>
        </w:rPr>
        <w:t>.</w:t>
      </w:r>
    </w:p>
    <w:p w14:paraId="059C8E9D" w14:textId="77777777" w:rsidR="00595A08" w:rsidRPr="00AB2F1A" w:rsidRDefault="00595A08" w:rsidP="00FE6538">
      <w:pPr>
        <w:numPr>
          <w:ilvl w:val="0"/>
          <w:numId w:val="6"/>
        </w:numPr>
        <w:tabs>
          <w:tab w:val="left" w:pos="1134"/>
        </w:tabs>
        <w:autoSpaceDE w:val="0"/>
        <w:autoSpaceDN w:val="0"/>
        <w:ind w:left="0" w:firstLine="0"/>
        <w:jc w:val="both"/>
        <w:rPr>
          <w:b/>
          <w:noProof w:val="0"/>
          <w:lang w:val="ro-MD"/>
        </w:rPr>
      </w:pPr>
      <w:r w:rsidRPr="00AB2F1A">
        <w:rPr>
          <w:b/>
          <w:noProof w:val="0"/>
          <w:lang w:val="ro-MD"/>
        </w:rPr>
        <w:t xml:space="preserve">Cerinţe privind calculul costului/prețului: </w:t>
      </w:r>
    </w:p>
    <w:p w14:paraId="0EBCEA37" w14:textId="77777777" w:rsidR="00271E2E" w:rsidRPr="00AB2F1A" w:rsidRDefault="00595A08" w:rsidP="00271E2E">
      <w:pPr>
        <w:numPr>
          <w:ilvl w:val="0"/>
          <w:numId w:val="21"/>
        </w:numPr>
        <w:tabs>
          <w:tab w:val="left" w:pos="1134"/>
        </w:tabs>
        <w:autoSpaceDE w:val="0"/>
        <w:autoSpaceDN w:val="0"/>
        <w:ind w:left="227" w:hanging="85"/>
        <w:jc w:val="both"/>
        <w:rPr>
          <w:b/>
          <w:noProof w:val="0"/>
          <w:lang w:val="ro-MD"/>
        </w:rPr>
      </w:pPr>
      <w:proofErr w:type="spellStart"/>
      <w:r w:rsidRPr="00AB2F1A">
        <w:rPr>
          <w:noProof w:val="0"/>
          <w:lang w:val="en-US"/>
        </w:rPr>
        <w:t>Prețurile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vor</w:t>
      </w:r>
      <w:proofErr w:type="spellEnd"/>
      <w:r w:rsidRPr="00AB2F1A">
        <w:rPr>
          <w:noProof w:val="0"/>
          <w:lang w:val="en-US"/>
        </w:rPr>
        <w:t xml:space="preserve"> fi finale </w:t>
      </w:r>
      <w:proofErr w:type="spellStart"/>
      <w:r w:rsidRPr="00AB2F1A">
        <w:rPr>
          <w:noProof w:val="0"/>
          <w:lang w:val="en-US"/>
        </w:rPr>
        <w:t>și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vor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cuprinde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toate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taxele</w:t>
      </w:r>
      <w:proofErr w:type="spellEnd"/>
      <w:r w:rsidRPr="00AB2F1A">
        <w:rPr>
          <w:noProof w:val="0"/>
          <w:lang w:val="en-US"/>
        </w:rPr>
        <w:t xml:space="preserve">, </w:t>
      </w:r>
      <w:proofErr w:type="spellStart"/>
      <w:r w:rsidRPr="00AB2F1A">
        <w:rPr>
          <w:noProof w:val="0"/>
          <w:lang w:val="en-US"/>
        </w:rPr>
        <w:t>cheltuielile</w:t>
      </w:r>
      <w:proofErr w:type="spellEnd"/>
      <w:r w:rsidRPr="00AB2F1A">
        <w:rPr>
          <w:noProof w:val="0"/>
          <w:lang w:val="en-US"/>
        </w:rPr>
        <w:t xml:space="preserve"> de transport, </w:t>
      </w:r>
      <w:proofErr w:type="spellStart"/>
      <w:r w:rsidRPr="00AB2F1A">
        <w:rPr>
          <w:noProof w:val="0"/>
          <w:lang w:val="en-US"/>
        </w:rPr>
        <w:t>cheltuielile</w:t>
      </w:r>
      <w:proofErr w:type="spellEnd"/>
      <w:r w:rsidRPr="00AB2F1A">
        <w:rPr>
          <w:noProof w:val="0"/>
          <w:lang w:val="en-US"/>
        </w:rPr>
        <w:t xml:space="preserve"> de </w:t>
      </w:r>
      <w:proofErr w:type="spellStart"/>
      <w:r w:rsidRPr="00AB2F1A">
        <w:rPr>
          <w:noProof w:val="0"/>
          <w:lang w:val="en-US"/>
        </w:rPr>
        <w:t>depozitare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sau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alte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taxe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ocazionale</w:t>
      </w:r>
      <w:proofErr w:type="spellEnd"/>
      <w:r w:rsidRPr="00AB2F1A">
        <w:rPr>
          <w:noProof w:val="0"/>
          <w:lang w:val="en-US"/>
        </w:rPr>
        <w:t xml:space="preserve"> de </w:t>
      </w:r>
      <w:proofErr w:type="spellStart"/>
      <w:r w:rsidRPr="00AB2F1A">
        <w:rPr>
          <w:noProof w:val="0"/>
          <w:lang w:val="en-US"/>
        </w:rPr>
        <w:t>livrare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sau</w:t>
      </w:r>
      <w:proofErr w:type="spell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furnizare</w:t>
      </w:r>
      <w:proofErr w:type="spellEnd"/>
      <w:r w:rsidRPr="00AB2F1A">
        <w:rPr>
          <w:noProof w:val="0"/>
          <w:lang w:val="en-US"/>
        </w:rPr>
        <w:t xml:space="preserve"> </w:t>
      </w:r>
      <w:proofErr w:type="gramStart"/>
      <w:r w:rsidRPr="00AB2F1A">
        <w:rPr>
          <w:noProof w:val="0"/>
          <w:lang w:val="en-US"/>
        </w:rPr>
        <w:t>a</w:t>
      </w:r>
      <w:proofErr w:type="gramEnd"/>
      <w:r w:rsidRPr="00AB2F1A">
        <w:rPr>
          <w:noProof w:val="0"/>
          <w:lang w:val="en-US"/>
        </w:rPr>
        <w:t xml:space="preserve"> </w:t>
      </w:r>
      <w:proofErr w:type="spellStart"/>
      <w:r w:rsidRPr="00AB2F1A">
        <w:rPr>
          <w:noProof w:val="0"/>
          <w:lang w:val="en-US"/>
        </w:rPr>
        <w:t>acestora</w:t>
      </w:r>
      <w:proofErr w:type="spellEnd"/>
      <w:r w:rsidRPr="00AB2F1A">
        <w:rPr>
          <w:noProof w:val="0"/>
          <w:lang w:val="en-US"/>
        </w:rPr>
        <w:t xml:space="preserve"> la </w:t>
      </w:r>
      <w:proofErr w:type="spellStart"/>
      <w:r w:rsidRPr="00AB2F1A">
        <w:rPr>
          <w:noProof w:val="0"/>
          <w:lang w:val="en-US"/>
        </w:rPr>
        <w:t>Beneficiar</w:t>
      </w:r>
      <w:proofErr w:type="spellEnd"/>
      <w:r w:rsidRPr="00AB2F1A">
        <w:rPr>
          <w:noProof w:val="0"/>
          <w:lang w:val="en-US"/>
        </w:rPr>
        <w:t>.</w:t>
      </w:r>
    </w:p>
    <w:p w14:paraId="4E982245" w14:textId="77777777" w:rsidR="00271E2E" w:rsidRPr="00AB2F1A" w:rsidRDefault="003D2A9F" w:rsidP="00FE6538">
      <w:pPr>
        <w:pStyle w:val="a"/>
        <w:numPr>
          <w:ilvl w:val="0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AB2F1A">
        <w:rPr>
          <w:b/>
          <w:lang w:val="ro-MD"/>
        </w:rPr>
        <w:t>C</w:t>
      </w:r>
      <w:r w:rsidR="008E401F" w:rsidRPr="00AB2F1A">
        <w:rPr>
          <w:b/>
          <w:lang w:val="ro-MD"/>
        </w:rPr>
        <w:t>e</w:t>
      </w:r>
      <w:r w:rsidRPr="00AB2F1A">
        <w:rPr>
          <w:b/>
          <w:lang w:val="ro-MD"/>
        </w:rPr>
        <w:t>rințe f</w:t>
      </w:r>
      <w:r w:rsidR="00715AE3" w:rsidRPr="00AB2F1A">
        <w:rPr>
          <w:b/>
          <w:lang w:val="ro-MD"/>
        </w:rPr>
        <w:t>ață de operatorii economici</w:t>
      </w:r>
      <w:r w:rsidRPr="00AB2F1A">
        <w:rPr>
          <w:b/>
          <w:lang w:val="ro-MD"/>
        </w:rPr>
        <w:t>:</w:t>
      </w:r>
    </w:p>
    <w:p w14:paraId="275BB352" w14:textId="25CEF508" w:rsidR="008E401F" w:rsidRPr="00AB2F1A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AB2F1A">
        <w:rPr>
          <w:lang w:val="ro-MD"/>
        </w:rPr>
        <w:t>să nu fie în proces de insolvabilitate și incapacitate de plată;</w:t>
      </w:r>
    </w:p>
    <w:p w14:paraId="03FB2131" w14:textId="11AD04F2" w:rsidR="008E401F" w:rsidRPr="00AB2F1A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AB2F1A">
        <w:rPr>
          <w:lang w:val="ro-MD"/>
        </w:rPr>
        <w:t>să nu se afle în proces de lichidare;</w:t>
      </w:r>
    </w:p>
    <w:p w14:paraId="54350474" w14:textId="06013DE3" w:rsidR="008E401F" w:rsidRPr="00AB2F1A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AB2F1A">
        <w:rPr>
          <w:lang w:val="ro-MD"/>
        </w:rPr>
        <w:t>să nu fie aplicat sechestru asupra proprietăților;</w:t>
      </w:r>
    </w:p>
    <w:p w14:paraId="10F8C410" w14:textId="09058D5E" w:rsidR="008E401F" w:rsidRPr="00AB2F1A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AB2F1A">
        <w:rPr>
          <w:lang w:val="ro-MD"/>
        </w:rPr>
        <w:t>s</w:t>
      </w:r>
      <w:r w:rsidR="00271E2E" w:rsidRPr="00AB2F1A">
        <w:rPr>
          <w:lang w:val="ro-MD"/>
        </w:rPr>
        <w:t>ă nu-i fie stopată activitatea;</w:t>
      </w:r>
    </w:p>
    <w:p w14:paraId="32865F32" w14:textId="0BF4FC34" w:rsidR="008E401F" w:rsidRPr="00AB2F1A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AB2F1A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577B3F4D" w14:textId="39CB8325" w:rsidR="008E401F" w:rsidRPr="00AB2F1A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AB2F1A">
        <w:rPr>
          <w:lang w:val="ro-MD"/>
        </w:rPr>
        <w:t>să dispună de o bună reputație și o experiență de s</w:t>
      </w:r>
      <w:r w:rsidR="00040262" w:rsidRPr="00AB2F1A">
        <w:rPr>
          <w:lang w:val="ro-MD"/>
        </w:rPr>
        <w:t>ubscriere unor asemenea riscuri;</w:t>
      </w:r>
    </w:p>
    <w:p w14:paraId="209A00F0" w14:textId="1F7AE398" w:rsidR="00890A16" w:rsidRPr="00AB2F1A" w:rsidRDefault="008E401F" w:rsidP="00271E2E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AB2F1A">
        <w:rPr>
          <w:lang w:val="ro-MD"/>
        </w:rPr>
        <w:t>să garanteze păstrarea secretului profesional privitor la datele legate de activitatea beneficiarului</w:t>
      </w:r>
      <w:r w:rsidR="00890A16" w:rsidRPr="00AB2F1A">
        <w:rPr>
          <w:lang w:val="ro-MD"/>
        </w:rPr>
        <w:t>;</w:t>
      </w:r>
    </w:p>
    <w:p w14:paraId="29D46386" w14:textId="365F0AEA" w:rsidR="00890A16" w:rsidRPr="00AB2F1A" w:rsidRDefault="00890A16" w:rsidP="00FE6538">
      <w:pPr>
        <w:pStyle w:val="a"/>
        <w:numPr>
          <w:ilvl w:val="1"/>
          <w:numId w:val="6"/>
        </w:numPr>
        <w:autoSpaceDE w:val="0"/>
        <w:autoSpaceDN w:val="0"/>
        <w:ind w:left="0" w:firstLine="0"/>
        <w:rPr>
          <w:b/>
          <w:lang w:val="ro-MD"/>
        </w:rPr>
      </w:pPr>
      <w:r w:rsidRPr="00AB2F1A">
        <w:rPr>
          <w:noProof/>
          <w:lang w:val="ro-MD"/>
        </w:rPr>
        <w:t>Să nu fie inclus în Lista de interdicție a Agenției Achiziții Publice.</w:t>
      </w:r>
    </w:p>
    <w:p w14:paraId="44206F98" w14:textId="59BE6EA1" w:rsidR="00595A08" w:rsidRPr="00AB2F1A" w:rsidRDefault="00595A08" w:rsidP="00FE6538">
      <w:pPr>
        <w:widowControl w:val="0"/>
        <w:numPr>
          <w:ilvl w:val="0"/>
          <w:numId w:val="6"/>
        </w:numPr>
        <w:tabs>
          <w:tab w:val="left" w:pos="450"/>
          <w:tab w:val="left" w:pos="567"/>
          <w:tab w:val="left" w:pos="1134"/>
        </w:tabs>
        <w:suppressAutoHyphens/>
        <w:ind w:left="0" w:firstLine="0"/>
        <w:jc w:val="both"/>
        <w:rPr>
          <w:lang w:val="ro-MD"/>
        </w:rPr>
      </w:pPr>
      <w:r w:rsidRPr="00AB2F1A">
        <w:rPr>
          <w:b/>
          <w:lang w:val="ro-MD"/>
        </w:rPr>
        <w:t xml:space="preserve">Documente obligatorii la depunerea ofertei: </w:t>
      </w:r>
      <w:r w:rsidRPr="00AB2F1A">
        <w:rPr>
          <w:lang w:val="ro-MD"/>
        </w:rPr>
        <w:t>descris la p. 11 d</w:t>
      </w:r>
      <w:r w:rsidRPr="00AB2F1A">
        <w:rPr>
          <w:lang w:val="en-US"/>
        </w:rPr>
        <w:t>in Anunțul de participare.</w:t>
      </w:r>
    </w:p>
    <w:p w14:paraId="6493579B" w14:textId="0DF16A86" w:rsidR="00007004" w:rsidRPr="00AB2F1A" w:rsidRDefault="0001085C" w:rsidP="00FE6538">
      <w:pPr>
        <w:widowControl w:val="0"/>
        <w:numPr>
          <w:ilvl w:val="0"/>
          <w:numId w:val="6"/>
        </w:numPr>
        <w:tabs>
          <w:tab w:val="left" w:pos="450"/>
          <w:tab w:val="left" w:pos="567"/>
          <w:tab w:val="left" w:pos="1134"/>
        </w:tabs>
        <w:suppressAutoHyphens/>
        <w:ind w:left="0" w:firstLine="0"/>
        <w:jc w:val="both"/>
        <w:rPr>
          <w:lang w:val="ro-MD"/>
        </w:rPr>
      </w:pPr>
      <w:r w:rsidRPr="00AB2F1A">
        <w:rPr>
          <w:b/>
          <w:lang w:val="ro-MD"/>
        </w:rPr>
        <w:t>Condiții referitoare la contract</w:t>
      </w:r>
      <w:r w:rsidR="002734E7" w:rsidRPr="00AB2F1A">
        <w:rPr>
          <w:b/>
          <w:lang w:val="ro-MD"/>
        </w:rPr>
        <w:t>:</w:t>
      </w:r>
    </w:p>
    <w:p w14:paraId="7B9704E3" w14:textId="01C67AF6" w:rsidR="006D4877" w:rsidRPr="00AB2F1A" w:rsidRDefault="006D4877" w:rsidP="00FE6538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strike/>
          <w:kern w:val="2"/>
          <w:lang w:val="ro-MD"/>
        </w:rPr>
      </w:pPr>
      <w:r w:rsidRPr="00AB2F1A">
        <w:rPr>
          <w:lang w:val="ro-MD"/>
        </w:rPr>
        <w:t xml:space="preserve">Termenul de semnare a contractului – </w:t>
      </w:r>
      <w:r w:rsidR="0080721A" w:rsidRPr="00AB2F1A">
        <w:rPr>
          <w:shd w:val="clear" w:color="auto" w:fill="FFFFFF"/>
        </w:rPr>
        <w:t>în termen minim de</w:t>
      </w:r>
      <w:r w:rsidR="00414B64" w:rsidRPr="00AB2F1A">
        <w:rPr>
          <w:shd w:val="clear" w:color="auto" w:fill="FFFFFF"/>
        </w:rPr>
        <w:t xml:space="preserve"> 5</w:t>
      </w:r>
      <w:r w:rsidR="001735FE" w:rsidRPr="00AB2F1A">
        <w:rPr>
          <w:shd w:val="clear" w:color="auto" w:fill="FFFFFF"/>
        </w:rPr>
        <w:t> zile de la data transmiterii comunicării privind rezultatul aplicării procedurii de atribuire</w:t>
      </w:r>
      <w:r w:rsidR="00911F1E" w:rsidRPr="00AB2F1A">
        <w:t>;</w:t>
      </w:r>
    </w:p>
    <w:p w14:paraId="6BA360D6" w14:textId="714ABE31" w:rsidR="006D4877" w:rsidRPr="00AB2F1A" w:rsidRDefault="006D4877" w:rsidP="00FE6538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  <w:lang w:val="ro-MD"/>
        </w:rPr>
      </w:pPr>
      <w:r w:rsidRPr="00AB2F1A">
        <w:rPr>
          <w:lang w:val="ro-MD"/>
        </w:rPr>
        <w:t xml:space="preserve">Achitarea – </w:t>
      </w:r>
      <w:r w:rsidR="00BA159F" w:rsidRPr="00AB2F1A">
        <w:rPr>
          <w:lang w:val="en-US"/>
        </w:rPr>
        <w:t xml:space="preserve">Avans 0%; </w:t>
      </w:r>
      <w:r w:rsidRPr="00AB2F1A">
        <w:rPr>
          <w:lang w:val="ro-MD"/>
        </w:rPr>
        <w:t xml:space="preserve">Plata va fi efectuată în mărime de 100% timp de </w:t>
      </w:r>
      <w:r w:rsidR="00C41A9E" w:rsidRPr="00AB2F1A">
        <w:rPr>
          <w:lang w:val="ro-MD"/>
        </w:rPr>
        <w:t>9</w:t>
      </w:r>
      <w:r w:rsidRPr="00AB2F1A">
        <w:rPr>
          <w:lang w:val="ro-MD"/>
        </w:rPr>
        <w:t xml:space="preserve">0 zile calendaristice de la data recepționării facturii fiscale de către </w:t>
      </w:r>
      <w:r w:rsidR="00763299" w:rsidRPr="00AB2F1A">
        <w:rPr>
          <w:lang w:val="ro-MD"/>
        </w:rPr>
        <w:t>Autoritatea contractantă</w:t>
      </w:r>
      <w:r w:rsidRPr="00AB2F1A">
        <w:rPr>
          <w:lang w:val="ro-MD"/>
        </w:rPr>
        <w:t>;</w:t>
      </w:r>
    </w:p>
    <w:p w14:paraId="75C6F2FE" w14:textId="68B70DEB" w:rsidR="006D4877" w:rsidRPr="00AB2F1A" w:rsidRDefault="006D4877" w:rsidP="00FE6538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  <w:lang w:val="ro-MD"/>
        </w:rPr>
      </w:pPr>
      <w:r w:rsidRPr="00AB2F1A">
        <w:rPr>
          <w:b/>
          <w:lang w:val="ro-MD"/>
        </w:rPr>
        <w:t>Penalități:</w:t>
      </w:r>
      <w:r w:rsidRPr="00AB2F1A">
        <w:rPr>
          <w:lang w:val="ro-MD"/>
        </w:rPr>
        <w:t xml:space="preserve"> În cazul neexecutării, executării necorespunzătoare sau tardive a obligațiunilor contractuale, Executantul: compensează </w:t>
      </w:r>
      <w:r w:rsidR="005F4DC9" w:rsidRPr="00AB2F1A">
        <w:rPr>
          <w:lang w:val="ro-MD"/>
        </w:rPr>
        <w:t>SRL ”Ialoveni-gaz”</w:t>
      </w:r>
      <w:r w:rsidRPr="00AB2F1A">
        <w:rPr>
          <w:lang w:val="ro-MD"/>
        </w:rPr>
        <w:t xml:space="preserve"> toate prejudiciile cauzate, și achită </w:t>
      </w:r>
      <w:r w:rsidR="005F4DC9" w:rsidRPr="00AB2F1A">
        <w:rPr>
          <w:lang w:val="ro-MD"/>
        </w:rPr>
        <w:t>SRL ”Ialoveni-gaz”</w:t>
      </w:r>
      <w:r w:rsidRPr="00AB2F1A">
        <w:rPr>
          <w:lang w:val="ro-MD"/>
        </w:rPr>
        <w:t xml:space="preserve"> o penalitate în mărime de – 0,1 % din valoarea </w:t>
      </w:r>
      <w:r w:rsidR="00CE5F02" w:rsidRPr="00AB2F1A">
        <w:rPr>
          <w:lang w:val="ro-MD"/>
        </w:rPr>
        <w:t>bunurilor nelivrate</w:t>
      </w:r>
      <w:r w:rsidRPr="00AB2F1A">
        <w:rPr>
          <w:lang w:val="ro-MD"/>
        </w:rPr>
        <w:t>, pentru fiecare zi de întârziere.</w:t>
      </w:r>
    </w:p>
    <w:p w14:paraId="0E1E856E" w14:textId="77777777" w:rsidR="00AB2F1A" w:rsidRDefault="00AB2F1A" w:rsidP="00FE6538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5AAB0968" w14:textId="2762A346" w:rsidR="005F4DC9" w:rsidRDefault="009F5839" w:rsidP="00FE6538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Cs/>
          <w:lang w:val="ro-MD"/>
        </w:rPr>
      </w:pPr>
      <w:bookmarkStart w:id="1" w:name="_GoBack"/>
      <w:bookmarkEnd w:id="1"/>
      <w:r w:rsidRPr="005A3C2D">
        <w:rPr>
          <w:b/>
          <w:sz w:val="28"/>
          <w:szCs w:val="28"/>
          <w:lang w:val="ro-MD"/>
        </w:rPr>
        <w:tab/>
      </w:r>
      <w:r w:rsidR="007D7409" w:rsidRPr="005A3C2D">
        <w:rPr>
          <w:b/>
          <w:sz w:val="28"/>
          <w:szCs w:val="28"/>
          <w:lang w:val="ro-MD"/>
        </w:rPr>
        <w:t xml:space="preserve">Conducătorul grupului de lucru </w:t>
      </w:r>
      <w:r w:rsidR="005D47C1" w:rsidRPr="005A3C2D">
        <w:rPr>
          <w:b/>
          <w:sz w:val="28"/>
          <w:szCs w:val="28"/>
          <w:lang w:val="ro-MD"/>
        </w:rPr>
        <w:t xml:space="preserve">  </w:t>
      </w:r>
      <w:r w:rsidR="00D67802" w:rsidRPr="005A3C2D">
        <w:rPr>
          <w:b/>
          <w:sz w:val="28"/>
          <w:szCs w:val="28"/>
          <w:lang w:val="ro-MD"/>
        </w:rPr>
        <w:t xml:space="preserve">________________      </w:t>
      </w:r>
      <w:r w:rsidR="00335EDA" w:rsidRPr="005A3C2D">
        <w:rPr>
          <w:b/>
          <w:sz w:val="28"/>
          <w:szCs w:val="28"/>
          <w:lang w:val="ro-MD"/>
        </w:rPr>
        <w:t>Vidrașco Ivan</w:t>
      </w:r>
    </w:p>
    <w:sectPr w:rsidR="005F4DC9" w:rsidSect="00271E2E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B4E218" w14:textId="77777777" w:rsidR="0072617B" w:rsidRDefault="0072617B" w:rsidP="00B23831">
      <w:r>
        <w:separator/>
      </w:r>
    </w:p>
  </w:endnote>
  <w:endnote w:type="continuationSeparator" w:id="0">
    <w:p w14:paraId="0A706774" w14:textId="77777777" w:rsidR="0072617B" w:rsidRDefault="0072617B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0001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251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26B91FD" w14:textId="5D174F27" w:rsidR="005F4DC9" w:rsidRPr="00E14241" w:rsidRDefault="005F4DC9">
        <w:pPr>
          <w:pStyle w:val="af0"/>
          <w:jc w:val="center"/>
          <w:rPr>
            <w:sz w:val="20"/>
            <w:szCs w:val="20"/>
          </w:rPr>
        </w:pPr>
        <w:r w:rsidRPr="00E14241">
          <w:rPr>
            <w:sz w:val="20"/>
            <w:szCs w:val="20"/>
          </w:rPr>
          <w:fldChar w:fldCharType="begin"/>
        </w:r>
        <w:r w:rsidRPr="00E14241">
          <w:rPr>
            <w:sz w:val="20"/>
            <w:szCs w:val="20"/>
          </w:rPr>
          <w:instrText>PAGE   \* MERGEFORMAT</w:instrText>
        </w:r>
        <w:r w:rsidRPr="00E14241">
          <w:rPr>
            <w:sz w:val="20"/>
            <w:szCs w:val="20"/>
          </w:rPr>
          <w:fldChar w:fldCharType="separate"/>
        </w:r>
        <w:r w:rsidR="00AB2F1A" w:rsidRPr="00AB2F1A">
          <w:rPr>
            <w:sz w:val="20"/>
            <w:szCs w:val="20"/>
            <w:lang w:val="ru-RU"/>
          </w:rPr>
          <w:t>1</w:t>
        </w:r>
        <w:r w:rsidRPr="00E14241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93EB74" w14:textId="77777777" w:rsidR="0072617B" w:rsidRDefault="0072617B" w:rsidP="00B23831">
      <w:r>
        <w:separator/>
      </w:r>
    </w:p>
  </w:footnote>
  <w:footnote w:type="continuationSeparator" w:id="0">
    <w:p w14:paraId="60E2B1B9" w14:textId="77777777" w:rsidR="0072617B" w:rsidRDefault="0072617B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F153D46"/>
    <w:multiLevelType w:val="hybridMultilevel"/>
    <w:tmpl w:val="AC1EA5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304A3B"/>
    <w:multiLevelType w:val="hybridMultilevel"/>
    <w:tmpl w:val="867E36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BA3301"/>
    <w:multiLevelType w:val="hybridMultilevel"/>
    <w:tmpl w:val="00CAA38A"/>
    <w:lvl w:ilvl="0" w:tplc="F9A84E0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96FFF"/>
    <w:multiLevelType w:val="hybridMultilevel"/>
    <w:tmpl w:val="E5CA14DE"/>
    <w:lvl w:ilvl="0" w:tplc="448AB8F2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4AE46343"/>
    <w:multiLevelType w:val="multilevel"/>
    <w:tmpl w:val="652A6450"/>
    <w:lvl w:ilvl="0">
      <w:start w:val="1"/>
      <w:numFmt w:val="decimal"/>
      <w:suff w:val="space"/>
      <w:lvlText w:val="%1."/>
      <w:lvlJc w:val="left"/>
      <w:pPr>
        <w:ind w:left="363" w:hanging="36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3" w:hanging="363"/>
      </w:pPr>
      <w:rPr>
        <w:rFonts w:hint="default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6" w:hanging="363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-351" w:hanging="363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-708" w:hanging="363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-1065" w:hanging="363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-1422" w:hanging="363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-1779" w:hanging="363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-2136" w:hanging="363"/>
      </w:pPr>
      <w:rPr>
        <w:rFonts w:hint="default"/>
        <w:color w:val="FF0000"/>
      </w:rPr>
    </w:lvl>
  </w:abstractNum>
  <w:abstractNum w:abstractNumId="12" w15:restartNumberingAfterBreak="0">
    <w:nsid w:val="54A57ABD"/>
    <w:multiLevelType w:val="hybridMultilevel"/>
    <w:tmpl w:val="13C4BF6E"/>
    <w:lvl w:ilvl="0" w:tplc="B9BE2D24">
      <w:numFmt w:val="bullet"/>
      <w:suff w:val="space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6C746FF9"/>
    <w:multiLevelType w:val="hybridMultilevel"/>
    <w:tmpl w:val="6F5C887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AF42F0"/>
    <w:multiLevelType w:val="multilevel"/>
    <w:tmpl w:val="DCC2A8AC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7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6"/>
  </w:num>
  <w:num w:numId="5">
    <w:abstractNumId w:val="17"/>
  </w:num>
  <w:num w:numId="6">
    <w:abstractNumId w:val="16"/>
  </w:num>
  <w:num w:numId="7">
    <w:abstractNumId w:val="14"/>
  </w:num>
  <w:num w:numId="8">
    <w:abstractNumId w:val="13"/>
  </w:num>
  <w:num w:numId="9">
    <w:abstractNumId w:val="18"/>
  </w:num>
  <w:num w:numId="10">
    <w:abstractNumId w:val="5"/>
  </w:num>
  <w:num w:numId="11">
    <w:abstractNumId w:val="10"/>
  </w:num>
  <w:num w:numId="12">
    <w:abstractNumId w:val="1"/>
  </w:num>
  <w:num w:numId="13">
    <w:abstractNumId w:val="4"/>
  </w:num>
  <w:num w:numId="14">
    <w:abstractNumId w:val="7"/>
  </w:num>
  <w:num w:numId="15">
    <w:abstractNumId w:val="15"/>
  </w:num>
  <w:num w:numId="16">
    <w:abstractNumId w:val="3"/>
  </w:num>
  <w:num w:numId="17">
    <w:abstractNumId w:val="19"/>
  </w:num>
  <w:num w:numId="18">
    <w:abstractNumId w:val="2"/>
  </w:num>
  <w:num w:numId="19">
    <w:abstractNumId w:val="11"/>
  </w:num>
  <w:num w:numId="20">
    <w:abstractNumId w:val="0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4179"/>
    <w:rsid w:val="000055A0"/>
    <w:rsid w:val="00007004"/>
    <w:rsid w:val="0001085C"/>
    <w:rsid w:val="00014A07"/>
    <w:rsid w:val="00035ED8"/>
    <w:rsid w:val="00040262"/>
    <w:rsid w:val="0004122C"/>
    <w:rsid w:val="000535F6"/>
    <w:rsid w:val="00064915"/>
    <w:rsid w:val="0006628E"/>
    <w:rsid w:val="00073F63"/>
    <w:rsid w:val="000E57BC"/>
    <w:rsid w:val="000F3208"/>
    <w:rsid w:val="00101097"/>
    <w:rsid w:val="00102E2F"/>
    <w:rsid w:val="0012340B"/>
    <w:rsid w:val="0016444B"/>
    <w:rsid w:val="001735FE"/>
    <w:rsid w:val="00173AAA"/>
    <w:rsid w:val="00180523"/>
    <w:rsid w:val="001A0A3B"/>
    <w:rsid w:val="001A45E4"/>
    <w:rsid w:val="001B15C0"/>
    <w:rsid w:val="001B2A0A"/>
    <w:rsid w:val="001B362F"/>
    <w:rsid w:val="001D33D7"/>
    <w:rsid w:val="001E2355"/>
    <w:rsid w:val="001F595B"/>
    <w:rsid w:val="002134FC"/>
    <w:rsid w:val="00251B0D"/>
    <w:rsid w:val="00271E2E"/>
    <w:rsid w:val="002734E7"/>
    <w:rsid w:val="002A5622"/>
    <w:rsid w:val="002A70E5"/>
    <w:rsid w:val="002B0424"/>
    <w:rsid w:val="002D6BEF"/>
    <w:rsid w:val="002E36F2"/>
    <w:rsid w:val="002F60F8"/>
    <w:rsid w:val="003126E7"/>
    <w:rsid w:val="0031436A"/>
    <w:rsid w:val="00335EDA"/>
    <w:rsid w:val="0035597F"/>
    <w:rsid w:val="003A64F1"/>
    <w:rsid w:val="003B552A"/>
    <w:rsid w:val="003D2A9F"/>
    <w:rsid w:val="003E3140"/>
    <w:rsid w:val="003F138D"/>
    <w:rsid w:val="003F754B"/>
    <w:rsid w:val="00414B64"/>
    <w:rsid w:val="00423C37"/>
    <w:rsid w:val="0042765C"/>
    <w:rsid w:val="00432224"/>
    <w:rsid w:val="0043356C"/>
    <w:rsid w:val="00455364"/>
    <w:rsid w:val="00461D49"/>
    <w:rsid w:val="0047182E"/>
    <w:rsid w:val="00476441"/>
    <w:rsid w:val="00480D6B"/>
    <w:rsid w:val="004A24B6"/>
    <w:rsid w:val="004A298C"/>
    <w:rsid w:val="004A37C7"/>
    <w:rsid w:val="004A5A72"/>
    <w:rsid w:val="004A64A7"/>
    <w:rsid w:val="004A6D37"/>
    <w:rsid w:val="004B61A7"/>
    <w:rsid w:val="004D2C3F"/>
    <w:rsid w:val="004F1D8A"/>
    <w:rsid w:val="00505EED"/>
    <w:rsid w:val="0051424F"/>
    <w:rsid w:val="0051631C"/>
    <w:rsid w:val="00516325"/>
    <w:rsid w:val="00551D60"/>
    <w:rsid w:val="00553931"/>
    <w:rsid w:val="00557682"/>
    <w:rsid w:val="005807AB"/>
    <w:rsid w:val="00580899"/>
    <w:rsid w:val="00581040"/>
    <w:rsid w:val="00582AAD"/>
    <w:rsid w:val="00583382"/>
    <w:rsid w:val="005836B1"/>
    <w:rsid w:val="00595A08"/>
    <w:rsid w:val="005971FB"/>
    <w:rsid w:val="005A3C2D"/>
    <w:rsid w:val="005A4662"/>
    <w:rsid w:val="005D47C1"/>
    <w:rsid w:val="005E0FA1"/>
    <w:rsid w:val="005E361C"/>
    <w:rsid w:val="005E6975"/>
    <w:rsid w:val="005F00EE"/>
    <w:rsid w:val="005F2900"/>
    <w:rsid w:val="005F322B"/>
    <w:rsid w:val="005F4DC9"/>
    <w:rsid w:val="00620CE1"/>
    <w:rsid w:val="006317B5"/>
    <w:rsid w:val="006322E9"/>
    <w:rsid w:val="00646F46"/>
    <w:rsid w:val="0065401F"/>
    <w:rsid w:val="0066750D"/>
    <w:rsid w:val="00694317"/>
    <w:rsid w:val="00694476"/>
    <w:rsid w:val="006A4D63"/>
    <w:rsid w:val="006C0EB4"/>
    <w:rsid w:val="006D4877"/>
    <w:rsid w:val="007016E8"/>
    <w:rsid w:val="007156D2"/>
    <w:rsid w:val="00715AE3"/>
    <w:rsid w:val="007244BC"/>
    <w:rsid w:val="0072617B"/>
    <w:rsid w:val="00726A03"/>
    <w:rsid w:val="00731DCE"/>
    <w:rsid w:val="00742BE9"/>
    <w:rsid w:val="00747FF2"/>
    <w:rsid w:val="00757451"/>
    <w:rsid w:val="00763299"/>
    <w:rsid w:val="007643CA"/>
    <w:rsid w:val="00765198"/>
    <w:rsid w:val="007855BF"/>
    <w:rsid w:val="00785BD4"/>
    <w:rsid w:val="007A5E4F"/>
    <w:rsid w:val="007B09FB"/>
    <w:rsid w:val="007B6739"/>
    <w:rsid w:val="007D7409"/>
    <w:rsid w:val="007F07A3"/>
    <w:rsid w:val="007F5DA9"/>
    <w:rsid w:val="00806632"/>
    <w:rsid w:val="0080721A"/>
    <w:rsid w:val="008132FC"/>
    <w:rsid w:val="00817E27"/>
    <w:rsid w:val="008323B4"/>
    <w:rsid w:val="00833604"/>
    <w:rsid w:val="00840CAB"/>
    <w:rsid w:val="00851145"/>
    <w:rsid w:val="00853C15"/>
    <w:rsid w:val="00861DA0"/>
    <w:rsid w:val="00876403"/>
    <w:rsid w:val="0087683A"/>
    <w:rsid w:val="00890A16"/>
    <w:rsid w:val="00891E8B"/>
    <w:rsid w:val="008A3025"/>
    <w:rsid w:val="008A7101"/>
    <w:rsid w:val="008D654C"/>
    <w:rsid w:val="008E0EE2"/>
    <w:rsid w:val="008E25B9"/>
    <w:rsid w:val="008E401F"/>
    <w:rsid w:val="008E53A7"/>
    <w:rsid w:val="00911F1E"/>
    <w:rsid w:val="00925644"/>
    <w:rsid w:val="0094668C"/>
    <w:rsid w:val="00975B2F"/>
    <w:rsid w:val="00976D5F"/>
    <w:rsid w:val="00980845"/>
    <w:rsid w:val="00981BE7"/>
    <w:rsid w:val="009827D8"/>
    <w:rsid w:val="00985653"/>
    <w:rsid w:val="0099467C"/>
    <w:rsid w:val="009A03C6"/>
    <w:rsid w:val="009A05BD"/>
    <w:rsid w:val="009A4294"/>
    <w:rsid w:val="009A74D3"/>
    <w:rsid w:val="009B0BBD"/>
    <w:rsid w:val="009B3150"/>
    <w:rsid w:val="009C144C"/>
    <w:rsid w:val="009C6979"/>
    <w:rsid w:val="009D5473"/>
    <w:rsid w:val="009D65DB"/>
    <w:rsid w:val="009E74A8"/>
    <w:rsid w:val="009F5839"/>
    <w:rsid w:val="00A01132"/>
    <w:rsid w:val="00A11E1A"/>
    <w:rsid w:val="00A21C03"/>
    <w:rsid w:val="00A22D19"/>
    <w:rsid w:val="00A44058"/>
    <w:rsid w:val="00A45110"/>
    <w:rsid w:val="00A6267C"/>
    <w:rsid w:val="00A818E2"/>
    <w:rsid w:val="00A92F65"/>
    <w:rsid w:val="00A9431A"/>
    <w:rsid w:val="00A97B79"/>
    <w:rsid w:val="00AB2F1A"/>
    <w:rsid w:val="00AC24EF"/>
    <w:rsid w:val="00AD3F01"/>
    <w:rsid w:val="00AD6E71"/>
    <w:rsid w:val="00AE3552"/>
    <w:rsid w:val="00AF5BDD"/>
    <w:rsid w:val="00B148D7"/>
    <w:rsid w:val="00B23831"/>
    <w:rsid w:val="00B23C19"/>
    <w:rsid w:val="00B23F0D"/>
    <w:rsid w:val="00B44789"/>
    <w:rsid w:val="00B64F89"/>
    <w:rsid w:val="00B65188"/>
    <w:rsid w:val="00B74BF2"/>
    <w:rsid w:val="00B84F49"/>
    <w:rsid w:val="00BA159F"/>
    <w:rsid w:val="00BE5BBC"/>
    <w:rsid w:val="00BF365A"/>
    <w:rsid w:val="00C03E91"/>
    <w:rsid w:val="00C0457F"/>
    <w:rsid w:val="00C07397"/>
    <w:rsid w:val="00C242E4"/>
    <w:rsid w:val="00C24595"/>
    <w:rsid w:val="00C32399"/>
    <w:rsid w:val="00C35CD7"/>
    <w:rsid w:val="00C372B6"/>
    <w:rsid w:val="00C41A9E"/>
    <w:rsid w:val="00C43D20"/>
    <w:rsid w:val="00C667AF"/>
    <w:rsid w:val="00C6726B"/>
    <w:rsid w:val="00C83D95"/>
    <w:rsid w:val="00C84C5E"/>
    <w:rsid w:val="00C872C9"/>
    <w:rsid w:val="00CA7736"/>
    <w:rsid w:val="00CB54C1"/>
    <w:rsid w:val="00CE5F02"/>
    <w:rsid w:val="00CF0423"/>
    <w:rsid w:val="00CF4C03"/>
    <w:rsid w:val="00CF67EA"/>
    <w:rsid w:val="00D0035F"/>
    <w:rsid w:val="00D12B6D"/>
    <w:rsid w:val="00D353D2"/>
    <w:rsid w:val="00D40FF7"/>
    <w:rsid w:val="00D66316"/>
    <w:rsid w:val="00D67802"/>
    <w:rsid w:val="00D72F68"/>
    <w:rsid w:val="00D7542A"/>
    <w:rsid w:val="00D866CC"/>
    <w:rsid w:val="00D9057E"/>
    <w:rsid w:val="00D91F67"/>
    <w:rsid w:val="00D962AE"/>
    <w:rsid w:val="00DA335F"/>
    <w:rsid w:val="00DA55D3"/>
    <w:rsid w:val="00DB20C9"/>
    <w:rsid w:val="00DB594D"/>
    <w:rsid w:val="00DB7F56"/>
    <w:rsid w:val="00DD2648"/>
    <w:rsid w:val="00DD2F17"/>
    <w:rsid w:val="00DD5191"/>
    <w:rsid w:val="00DE1AB5"/>
    <w:rsid w:val="00DE37CB"/>
    <w:rsid w:val="00DE7159"/>
    <w:rsid w:val="00E04729"/>
    <w:rsid w:val="00E11584"/>
    <w:rsid w:val="00E14241"/>
    <w:rsid w:val="00E23B38"/>
    <w:rsid w:val="00E31A43"/>
    <w:rsid w:val="00E35628"/>
    <w:rsid w:val="00E400B6"/>
    <w:rsid w:val="00E431D7"/>
    <w:rsid w:val="00E449C0"/>
    <w:rsid w:val="00E50FC7"/>
    <w:rsid w:val="00E7371A"/>
    <w:rsid w:val="00E90351"/>
    <w:rsid w:val="00E94EE5"/>
    <w:rsid w:val="00EA1F9D"/>
    <w:rsid w:val="00EA5610"/>
    <w:rsid w:val="00EA757A"/>
    <w:rsid w:val="00EC4EE2"/>
    <w:rsid w:val="00EE18BF"/>
    <w:rsid w:val="00EE7A2B"/>
    <w:rsid w:val="00EF65D8"/>
    <w:rsid w:val="00F007C9"/>
    <w:rsid w:val="00F053DB"/>
    <w:rsid w:val="00F077D2"/>
    <w:rsid w:val="00F15DA6"/>
    <w:rsid w:val="00F3326A"/>
    <w:rsid w:val="00F35786"/>
    <w:rsid w:val="00F44F81"/>
    <w:rsid w:val="00F60E00"/>
    <w:rsid w:val="00F62513"/>
    <w:rsid w:val="00F657D2"/>
    <w:rsid w:val="00F822A3"/>
    <w:rsid w:val="00F95719"/>
    <w:rsid w:val="00FA0857"/>
    <w:rsid w:val="00FA6CC4"/>
    <w:rsid w:val="00FB1688"/>
    <w:rsid w:val="00FC5B4D"/>
    <w:rsid w:val="00FD7D4E"/>
    <w:rsid w:val="00FE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F67E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f2">
    <w:name w:val="Table Grid"/>
    <w:basedOn w:val="a2"/>
    <w:uiPriority w:val="39"/>
    <w:rsid w:val="004A2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834B4-E91E-4A94-A95E-0B4DD8C1A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Ialoveni Gaz 2024</cp:lastModifiedBy>
  <cp:revision>6</cp:revision>
  <cp:lastPrinted>2026-01-13T07:47:00Z</cp:lastPrinted>
  <dcterms:created xsi:type="dcterms:W3CDTF">2026-01-12T14:17:00Z</dcterms:created>
  <dcterms:modified xsi:type="dcterms:W3CDTF">2026-01-13T07:47:00Z</dcterms:modified>
</cp:coreProperties>
</file>