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ED6593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ED6593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D659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ED6593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3617AB3B" w14:textId="6E4E02DE" w:rsidR="003A7C74" w:rsidRDefault="003A7C74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bookmarkStart w:id="0" w:name="_Hlk151978440"/>
      <w:r w:rsidRPr="003A7C74">
        <w:rPr>
          <w:b/>
          <w:noProof w:val="0"/>
          <w:lang w:eastAsia="ru-RU"/>
        </w:rPr>
        <w:t>privind Achiziționarea serviciilor de asigurare pentru anul 202</w:t>
      </w:r>
      <w:r w:rsidR="007219AA">
        <w:rPr>
          <w:b/>
          <w:noProof w:val="0"/>
          <w:lang w:eastAsia="ru-RU"/>
        </w:rPr>
        <w:t>6</w:t>
      </w:r>
      <w:r w:rsidR="007F50B1">
        <w:rPr>
          <w:b/>
          <w:noProof w:val="0"/>
          <w:lang w:eastAsia="ru-RU"/>
        </w:rPr>
        <w:t xml:space="preserve"> (REPETAT)</w:t>
      </w:r>
      <w:r w:rsidRPr="003A7C74">
        <w:rPr>
          <w:b/>
          <w:noProof w:val="0"/>
          <w:lang w:eastAsia="ru-RU"/>
        </w:rPr>
        <w:t xml:space="preserve">.  </w:t>
      </w:r>
    </w:p>
    <w:p w14:paraId="2DC4DCD7" w14:textId="71FA9AF5" w:rsidR="009C280A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eastAsia="ru-RU"/>
        </w:rPr>
      </w:pPr>
      <w:r w:rsidRPr="00ED6593">
        <w:rPr>
          <w:b/>
          <w:noProof w:val="0"/>
          <w:lang w:eastAsia="ru-RU"/>
        </w:rPr>
        <w:t>prin procedura de achiziție</w:t>
      </w:r>
      <w:r w:rsidR="00333CE6" w:rsidRPr="005532D3">
        <w:rPr>
          <w:b/>
          <w:noProof w:val="0"/>
          <w:lang w:val="en-US" w:eastAsia="ru-RU"/>
        </w:rPr>
        <w:t>:</w:t>
      </w:r>
      <w:r w:rsidR="00333CE6" w:rsidRPr="00ED6593">
        <w:rPr>
          <w:b/>
          <w:noProof w:val="0"/>
          <w:color w:val="FF0000"/>
          <w:lang w:val="en-US" w:eastAsia="ru-RU"/>
        </w:rPr>
        <w:t xml:space="preserve"> </w:t>
      </w:r>
      <w:r w:rsidRPr="00ED6593">
        <w:rPr>
          <w:b/>
          <w:noProof w:val="0"/>
          <w:color w:val="FF0000"/>
          <w:lang w:eastAsia="ru-RU"/>
        </w:rPr>
        <w:t xml:space="preserve"> </w:t>
      </w:r>
      <w:r w:rsidRPr="00ED6593">
        <w:rPr>
          <w:bCs/>
          <w:noProof w:val="0"/>
          <w:u w:val="single"/>
          <w:lang w:eastAsia="ru-RU"/>
        </w:rPr>
        <w:t>Valoare mică</w:t>
      </w:r>
    </w:p>
    <w:p w14:paraId="77A992EE" w14:textId="7DE69235" w:rsidR="00ED6593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Default="00ED6593" w:rsidP="00ED6593">
      <w:pPr>
        <w:shd w:val="clear" w:color="auto" w:fill="FFFFFF" w:themeFill="background1"/>
        <w:rPr>
          <w:bCs/>
          <w:noProof w:val="0"/>
          <w:lang w:eastAsia="ru-RU"/>
        </w:rPr>
      </w:pPr>
      <w:r w:rsidRPr="00ED6593">
        <w:rPr>
          <w:b/>
          <w:noProof w:val="0"/>
          <w:lang w:eastAsia="ru-RU"/>
        </w:rPr>
        <w:t>□</w:t>
      </w:r>
      <w:r w:rsidRPr="00ED6593">
        <w:rPr>
          <w:bCs/>
          <w:noProof w:val="0"/>
          <w:lang w:eastAsia="ru-RU"/>
        </w:rPr>
        <w:t>Legea privind achizițiile în sectoarele energeticii, apei, transporturilor și serviciilor poștale 74/2020</w:t>
      </w:r>
    </w:p>
    <w:p w14:paraId="7EF56037" w14:textId="724DFB11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 xml:space="preserve">Denumirea </w:t>
      </w:r>
      <w:r w:rsidR="000D1835" w:rsidRPr="00ED6593">
        <w:rPr>
          <w:b/>
          <w:noProof w:val="0"/>
          <w:lang w:eastAsia="ru-RU"/>
        </w:rPr>
        <w:t>en</w:t>
      </w:r>
      <w:r w:rsidRPr="00ED6593">
        <w:rPr>
          <w:b/>
          <w:noProof w:val="0"/>
          <w:lang w:eastAsia="ru-RU"/>
        </w:rPr>
        <w:t xml:space="preserve">tității contractante: </w:t>
      </w:r>
      <w:r w:rsidR="00001E39" w:rsidRPr="00ED659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IDNO:</w:t>
      </w:r>
      <w:r w:rsidR="003E7B50" w:rsidRPr="00ED6593">
        <w:rPr>
          <w:b/>
          <w:noProof w:val="0"/>
          <w:lang w:eastAsia="ru-RU"/>
        </w:rPr>
        <w:t xml:space="preserve">   </w:t>
      </w:r>
      <w:r w:rsidR="003E7B50" w:rsidRPr="00ED659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Adresa</w:t>
      </w:r>
      <w:r w:rsidR="00B649F0" w:rsidRPr="00ED6593">
        <w:rPr>
          <w:b/>
          <w:noProof w:val="0"/>
          <w:lang w:eastAsia="ru-RU"/>
        </w:rPr>
        <w:t xml:space="preserve">: </w:t>
      </w:r>
      <w:r w:rsidR="00880B0A" w:rsidRPr="00ED659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8E707E5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Numărul de telefon/fax:</w:t>
      </w:r>
      <w:r w:rsidR="00E1458A" w:rsidRPr="00ED659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D6593">
        <w:rPr>
          <w:bCs/>
          <w:noProof w:val="0"/>
          <w:shd w:val="clear" w:color="auto" w:fill="FFFFFF" w:themeFill="background1"/>
          <w:lang w:eastAsia="ru-RU"/>
        </w:rPr>
        <w:t>, 022-</w:t>
      </w:r>
      <w:r w:rsidR="004B2460">
        <w:rPr>
          <w:bCs/>
          <w:noProof w:val="0"/>
          <w:shd w:val="clear" w:color="auto" w:fill="FFFFFF" w:themeFill="background1"/>
          <w:lang w:eastAsia="ru-RU"/>
        </w:rPr>
        <w:t>385-</w:t>
      </w:r>
      <w:r w:rsidR="0016061E">
        <w:rPr>
          <w:bCs/>
          <w:noProof w:val="0"/>
          <w:shd w:val="clear" w:color="auto" w:fill="FFFFFF" w:themeFill="background1"/>
          <w:lang w:eastAsia="ru-RU"/>
        </w:rPr>
        <w:t>347</w:t>
      </w:r>
    </w:p>
    <w:p w14:paraId="0A12EF8E" w14:textId="4556A902" w:rsidR="000D1835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și </w:t>
      </w:r>
      <w:r w:rsidR="00ED6593" w:rsidRPr="00ED6593">
        <w:rPr>
          <w:b/>
          <w:noProof w:val="0"/>
          <w:lang w:val="it-IT" w:eastAsia="ru-RU"/>
        </w:rPr>
        <w:t>de internet a</w:t>
      </w:r>
      <w:r w:rsidRPr="00ED6593">
        <w:rPr>
          <w:b/>
          <w:noProof w:val="0"/>
          <w:lang w:val="it-IT" w:eastAsia="ru-RU"/>
        </w:rPr>
        <w:t xml:space="preserve"> </w:t>
      </w:r>
      <w:r w:rsidR="00CC6F3E" w:rsidRPr="00ED6593">
        <w:rPr>
          <w:b/>
          <w:noProof w:val="0"/>
          <w:lang w:val="it-IT" w:eastAsia="ru-RU"/>
        </w:rPr>
        <w:t>enti</w:t>
      </w:r>
      <w:r w:rsidRPr="00ED6593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ED6593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D6593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sau </w:t>
      </w:r>
      <w:r w:rsidR="00ED6593" w:rsidRPr="00ED6593">
        <w:rPr>
          <w:b/>
          <w:noProof w:val="0"/>
          <w:lang w:val="it-IT" w:eastAsia="ru-RU"/>
        </w:rPr>
        <w:t>de internet</w:t>
      </w:r>
      <w:r w:rsidRPr="00ED6593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ED6593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ED6593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ED6593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D6593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ED6593">
        <w:rPr>
          <w:bCs/>
          <w:lang w:val="it-IT" w:eastAsia="ru-RU"/>
        </w:rPr>
        <w:t>.</w:t>
      </w:r>
    </w:p>
    <w:p w14:paraId="1DC293B6" w14:textId="77777777" w:rsidR="00806001" w:rsidRPr="00ED6593" w:rsidRDefault="00806001" w:rsidP="00806001">
      <w:pPr>
        <w:pStyle w:val="a"/>
        <w:numPr>
          <w:ilvl w:val="0"/>
          <w:numId w:val="0"/>
        </w:numPr>
        <w:ind w:left="360"/>
        <w:rPr>
          <w:b/>
          <w:color w:val="FF0000"/>
          <w:lang w:val="it-IT" w:eastAsia="ru-RU"/>
        </w:rPr>
      </w:pPr>
    </w:p>
    <w:p w14:paraId="166FB65F" w14:textId="69076CB3" w:rsidR="002121F1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D6593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2531F0CD" w14:textId="77777777" w:rsidR="00895C9F" w:rsidRPr="00895C9F" w:rsidRDefault="00895C9F" w:rsidP="00895C9F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1"/>
        <w:gridCol w:w="1980"/>
        <w:gridCol w:w="992"/>
        <w:gridCol w:w="709"/>
        <w:gridCol w:w="3832"/>
        <w:gridCol w:w="1129"/>
      </w:tblGrid>
      <w:tr w:rsidR="00895C9F" w:rsidRPr="00895C9F" w14:paraId="34E234E7" w14:textId="77777777" w:rsidTr="00895C9F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BE4FC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66AB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A722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843E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FD8A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67C1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4209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95C9F" w:rsidRPr="00895C9F" w14:paraId="53453522" w14:textId="77777777" w:rsidTr="00895C9F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4F78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885B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FC20" w14:textId="335046A6" w:rsidR="00895C9F" w:rsidRDefault="00895C9F">
            <w:pPr>
              <w:shd w:val="clear" w:color="auto" w:fill="FFFFFF" w:themeFill="background1"/>
              <w:spacing w:before="120" w:line="256" w:lineRule="auto"/>
              <w:rPr>
                <w:b/>
                <w:noProof w:val="0"/>
                <w:sz w:val="20"/>
                <w:szCs w:val="20"/>
                <w:lang w:val="it-IT" w:eastAsia="ru-RU"/>
              </w:rPr>
            </w:pPr>
            <w:bookmarkStart w:id="2" w:name="_Hlk151025391"/>
            <w:r>
              <w:rPr>
                <w:b/>
                <w:noProof w:val="0"/>
                <w:lang w:val="it-IT" w:eastAsia="ru-RU"/>
              </w:rPr>
              <w:t>Achizi</w:t>
            </w:r>
            <w:r>
              <w:rPr>
                <w:b/>
                <w:noProof w:val="0"/>
                <w:lang w:val="ro-MD" w:eastAsia="ru-RU"/>
              </w:rPr>
              <w:t>ționarea serviciilor de asigurare pentru anul 202</w:t>
            </w:r>
            <w:r w:rsidR="007219AA">
              <w:rPr>
                <w:b/>
                <w:noProof w:val="0"/>
                <w:lang w:val="ro-MD" w:eastAsia="ru-RU"/>
              </w:rPr>
              <w:t>6</w:t>
            </w:r>
            <w:r>
              <w:rPr>
                <w:b/>
                <w:noProof w:val="0"/>
                <w:lang w:val="ro-MD" w:eastAsia="ru-RU"/>
              </w:rPr>
              <w:t>.</w:t>
            </w:r>
            <w:bookmarkEnd w:id="2"/>
          </w:p>
        </w:tc>
      </w:tr>
      <w:tr w:rsidR="00895C9F" w14:paraId="0DEB7E9B" w14:textId="77777777" w:rsidTr="0016061E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44D91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22F082F4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84DB" w14:textId="0C589F5B" w:rsidR="00895C9F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CAEE" w14:textId="32892C0F" w:rsidR="00895C9F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Servicii  de asigurare a mijloacelor fixe pentru anul 202</w:t>
            </w:r>
            <w:r w:rsidR="006451A3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Contractului de ipotecă nr. 2/1 din 20.01.2016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F296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15470" w14:textId="77777777" w:rsidR="00895C9F" w:rsidRDefault="00895C9F">
            <w:pPr>
              <w:shd w:val="clear" w:color="auto" w:fill="FFFFFF" w:themeFill="background1"/>
              <w:spacing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B472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noProof w:val="0"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a) Grupul de riscuri asigurate:</w:t>
            </w:r>
          </w:p>
          <w:p w14:paraId="133A653D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424A973F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Furt prin efracțiune, acțiuni ilicite ale terțelor persoane;</w:t>
            </w:r>
          </w:p>
          <w:p w14:paraId="42992DAB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-Explozia cazanelor de aburi, rezervoarelor cu gaze, conductelor cu gaz, mașinilor, aparatelor și altor dispozitive similare;</w:t>
            </w:r>
          </w:p>
          <w:p w14:paraId="0979D48A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Pătrunderea apei din conducte, canalizație, sistemele de încălzire și sistemele și stingere a incendiilor;</w:t>
            </w:r>
          </w:p>
          <w:p w14:paraId="21DB5653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Spargerea geamurilror, oglinzelor, vitrinelor;</w:t>
            </w:r>
          </w:p>
          <w:p w14:paraId="768B7DB9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Căderea obiectelor zburătoare pilotate sau bucați din acestea.</w:t>
            </w:r>
          </w:p>
          <w:p w14:paraId="60631EA9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b) Propunerea tehnică va trebui să cuprindă următoarele elemente:</w:t>
            </w:r>
          </w:p>
          <w:p w14:paraId="559C2E5B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lastRenderedPageBreak/>
              <w:t>- toate riscurile care pot fi acoperite prin polița de asigurare;</w:t>
            </w:r>
          </w:p>
          <w:p w14:paraId="63AB47A7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riscuri excluse din asigurare;</w:t>
            </w:r>
          </w:p>
          <w:p w14:paraId="3CE8AF67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franșize;</w:t>
            </w:r>
          </w:p>
          <w:p w14:paraId="459DE52C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limita de despăgubire pe eveniment;</w:t>
            </w:r>
          </w:p>
          <w:p w14:paraId="556DB242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6C5C6FAE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frecvența de plată a primelor de asigurare;</w:t>
            </w:r>
          </w:p>
          <w:p w14:paraId="31356105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 xml:space="preserve">Conform listei de mijloace fixe </w:t>
            </w:r>
            <w:r w:rsidRPr="006451A3">
              <w:rPr>
                <w:i/>
                <w:color w:val="EE0000"/>
                <w:sz w:val="20"/>
                <w:szCs w:val="20"/>
                <w:lang w:val="it-IT" w:eastAsia="ru-RU"/>
              </w:rPr>
              <w:t>(ANEXA nr.1)</w:t>
            </w:r>
          </w:p>
          <w:p w14:paraId="348560DA" w14:textId="67D7CB90" w:rsidR="00895C9F" w:rsidRDefault="006451A3" w:rsidP="006451A3">
            <w:pPr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sz w:val="20"/>
                <w:szCs w:val="20"/>
                <w:lang w:val="it-IT" w:eastAsia="ar-SA"/>
              </w:rPr>
              <w:t>*</w:t>
            </w:r>
            <w:r>
              <w:rPr>
                <w:i/>
                <w:sz w:val="20"/>
                <w:szCs w:val="20"/>
                <w:lang w:val="it-IT" w:eastAsia="ar-SA"/>
              </w:rPr>
              <w:t xml:space="preserve"> </w:t>
            </w:r>
            <w:r>
              <w:rPr>
                <w:i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>
              <w:rPr>
                <w:bCs/>
                <w:i/>
                <w:sz w:val="20"/>
                <w:szCs w:val="20"/>
                <w:lang w:val="it-IT" w:eastAsia="ru-RU"/>
              </w:rPr>
              <w:t xml:space="preserve"> – 135 091 554,00 lei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50F3" w14:textId="5B3E094D" w:rsidR="00895C9F" w:rsidRDefault="0016061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lastRenderedPageBreak/>
              <w:t>29 00</w:t>
            </w:r>
            <w:r w:rsid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>0,00</w:t>
            </w:r>
          </w:p>
        </w:tc>
      </w:tr>
      <w:tr w:rsidR="00895C9F" w14:paraId="7DE329B1" w14:textId="77777777" w:rsidTr="0016061E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AB65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1710062E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C6EF" w14:textId="1A9143E9" w:rsidR="00895C9F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AFD1" w14:textId="7A14903F" w:rsidR="00895C9F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Servicii  de asigurare a mijloacelor fixe pentru anul 202</w:t>
            </w:r>
            <w:r w:rsidR="00793642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>Contractului de ipotecă nr. 2/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2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 din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06.06.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>2016.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2BB78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BC92" w14:textId="2FCEE4C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  <w:r w:rsidR="0016061E"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6451A3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FF36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a) Grupul de riscuri asigurate:</w:t>
            </w:r>
          </w:p>
          <w:p w14:paraId="3146AAB6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7F0FD7C3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Furt prin efracțiune, acțiuni ilicite ale terțelor persoane;</w:t>
            </w:r>
          </w:p>
          <w:p w14:paraId="1DD55744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Explozia cazanelor de aburi, rezervoarelor cu gaze, conductelor cu gaz, mașinilor, aparatelor și altor dispozitive similare;</w:t>
            </w:r>
          </w:p>
          <w:p w14:paraId="1C819642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Pătrunderea apei din conducte, canalizație, sistemele de încălzire și sistemele și stingere a incendiilor;</w:t>
            </w:r>
          </w:p>
          <w:p w14:paraId="326E318D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Spargerea geamurilror, oglinzelor, vitrinelor;</w:t>
            </w:r>
          </w:p>
          <w:p w14:paraId="486FC451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Căderea obiectelor zburătoare pilotate sau bucați din acestea.</w:t>
            </w:r>
          </w:p>
          <w:p w14:paraId="02CB25F4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b) Propunerea tehnică va trebui să cuprindă următoarele elemente:</w:t>
            </w:r>
          </w:p>
          <w:p w14:paraId="467BC2E7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toate riscurile care pot fi acoperite prin polița de asigurare;</w:t>
            </w:r>
          </w:p>
          <w:p w14:paraId="14F0F9C8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riscuri excluse din asigurare;</w:t>
            </w:r>
          </w:p>
          <w:p w14:paraId="7BAB1A4F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franșize;</w:t>
            </w:r>
          </w:p>
          <w:p w14:paraId="6E1D52CA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limita de despăgubire pe eveniment;</w:t>
            </w:r>
          </w:p>
          <w:p w14:paraId="75FE0697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2D4FCEC2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frecvența de plată a primelor de asigurare;</w:t>
            </w:r>
          </w:p>
          <w:p w14:paraId="69BBC4B6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 xml:space="preserve">Conform listei de mijloace fixe </w:t>
            </w:r>
            <w:r w:rsidRPr="006451A3">
              <w:rPr>
                <w:rFonts w:eastAsia="Calibri"/>
                <w:i/>
                <w:noProof w:val="0"/>
                <w:color w:val="EE0000"/>
                <w:sz w:val="20"/>
                <w:szCs w:val="20"/>
                <w:lang w:val="it-IT" w:eastAsia="ru-RU"/>
              </w:rPr>
              <w:t>(ANEXA nr.2)</w:t>
            </w:r>
          </w:p>
          <w:p w14:paraId="095AE910" w14:textId="63766AF5" w:rsidR="00895C9F" w:rsidRDefault="006451A3" w:rsidP="006451A3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51A3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 w:eastAsia="ar-SA"/>
              </w:rPr>
              <w:t>*</w:t>
            </w:r>
            <w:r w:rsidRPr="006451A3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it-IT" w:eastAsia="ar-SA"/>
              </w:rPr>
              <w:t xml:space="preserve"> </w:t>
            </w: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 w:rsidRPr="006451A3">
              <w:rPr>
                <w:rFonts w:eastAsia="Calibri"/>
                <w:bCs/>
                <w:i/>
                <w:noProof w:val="0"/>
                <w:sz w:val="20"/>
                <w:szCs w:val="20"/>
                <w:lang w:val="it-IT" w:eastAsia="ru-RU"/>
              </w:rPr>
              <w:t xml:space="preserve"> –  703 458 670,03 lei.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D3A4" w14:textId="2BEF1C15" w:rsidR="00895C9F" w:rsidRDefault="0016061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131 </w:t>
            </w:r>
            <w:r w:rsid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>700,00</w:t>
            </w:r>
          </w:p>
        </w:tc>
      </w:tr>
      <w:tr w:rsidR="00895C9F" w14:paraId="7458A172" w14:textId="77777777" w:rsidTr="00895C9F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79E5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7C27ECC7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7D0A" w14:textId="290DC19E" w:rsidR="00895C9F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AE17" w14:textId="3F052604" w:rsidR="00895C9F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Servicii de asigurare a mijloacelor fixe pentru anul 202</w:t>
            </w:r>
            <w:r w:rsidR="00793642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Contractului de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Gaj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nr.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3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 din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05.07.2021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90CF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7109F" w14:textId="64E1F80F" w:rsidR="00895C9F" w:rsidRDefault="006451A3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30FB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a) Grupul de riscuri asigurate:</w:t>
            </w:r>
          </w:p>
          <w:p w14:paraId="66FAF808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450A25A5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Furt prin efracțiune, acțiuni ilicite ale terțelor persoane;</w:t>
            </w:r>
          </w:p>
          <w:p w14:paraId="31530382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Explozia cazanelor de aburi, rezervoarelor cu gaze, conductelor cu gaz, mașinilor, aparatelor și altor dispozitive similare;</w:t>
            </w:r>
          </w:p>
          <w:p w14:paraId="58BA6087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Pătrunderea apei din conducte, canalizație, sistemele de încălzire și sistemele și stingere a incendiilor;</w:t>
            </w:r>
          </w:p>
          <w:p w14:paraId="0115EDC5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Spargerea geamurilror, oglinzelor, vitrinelor;</w:t>
            </w:r>
          </w:p>
          <w:p w14:paraId="414F400F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Căderea obiectelor zburătoare pilotate sau bucați din acestea.</w:t>
            </w:r>
          </w:p>
          <w:p w14:paraId="185960B6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lastRenderedPageBreak/>
              <w:t>b) Propunerea tehnică va trebui să cuprindă următoarele elemente:</w:t>
            </w:r>
          </w:p>
          <w:p w14:paraId="37DFDC37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toate riscurile care pot fi acoperite prin polița de asigurare;</w:t>
            </w:r>
          </w:p>
          <w:p w14:paraId="2210095E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riscuri excluse din asigurare;</w:t>
            </w:r>
          </w:p>
          <w:p w14:paraId="5C441764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franșize;</w:t>
            </w:r>
          </w:p>
          <w:p w14:paraId="3B4232AB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limita de despăgubire pe eveniment;</w:t>
            </w:r>
          </w:p>
          <w:p w14:paraId="759E8DB4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5EAF2C73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frecvența de plată a primelor de asigurare;</w:t>
            </w:r>
          </w:p>
          <w:p w14:paraId="01490D93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 xml:space="preserve">Conform listei de mijloace fixe </w:t>
            </w:r>
            <w:r w:rsidRPr="006451A3">
              <w:rPr>
                <w:i/>
                <w:color w:val="EE0000"/>
                <w:sz w:val="20"/>
                <w:szCs w:val="20"/>
                <w:lang w:val="it-IT" w:eastAsia="ru-RU"/>
              </w:rPr>
              <w:t>(ANEXA nr.3)</w:t>
            </w:r>
          </w:p>
          <w:p w14:paraId="65292BA5" w14:textId="6A9A730D" w:rsidR="00895C9F" w:rsidRDefault="006451A3" w:rsidP="006451A3">
            <w:pPr>
              <w:shd w:val="clear" w:color="auto" w:fill="FFFFFF" w:themeFill="background1"/>
              <w:spacing w:before="120"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*Mărimea sumei asigurării de răspundere pentru eventualele prejudicii constituie – 306 298 156,42 lei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3DB8" w14:textId="2D58151D" w:rsidR="00895C9F" w:rsidRDefault="006451A3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lastRenderedPageBreak/>
              <w:t>55</w:t>
            </w:r>
            <w:r w:rsidR="0016061E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8</w:t>
            </w:r>
            <w:r w:rsidR="003F107B">
              <w:rPr>
                <w:b/>
                <w:bCs/>
                <w:noProof w:val="0"/>
                <w:sz w:val="20"/>
                <w:szCs w:val="20"/>
                <w:lang w:eastAsia="ru-RU"/>
              </w:rPr>
              <w:t>50,00</w:t>
            </w:r>
          </w:p>
        </w:tc>
      </w:tr>
      <w:tr w:rsidR="00895C9F" w14:paraId="16CAD800" w14:textId="77777777" w:rsidTr="00895C9F">
        <w:trPr>
          <w:trHeight w:val="397"/>
          <w:jc w:val="center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E6C1" w14:textId="77777777" w:rsidR="00895C9F" w:rsidRDefault="00895C9F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r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r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338E7" w14:textId="65E178E0" w:rsidR="00895C9F" w:rsidRDefault="00D964C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</w:t>
            </w:r>
            <w:r w:rsidR="007F50B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6 550,00</w:t>
            </w:r>
          </w:p>
        </w:tc>
      </w:tr>
    </w:tbl>
    <w:p w14:paraId="7F240DCA" w14:textId="77777777" w:rsidR="00895C9F" w:rsidRDefault="00895C9F" w:rsidP="00895C9F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02C27EFB" w14:textId="17604E58" w:rsidR="00895C9F" w:rsidRDefault="00895C9F" w:rsidP="00895C9F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color w:val="FF0000"/>
          <w:u w:val="single"/>
          <w:lang w:eastAsia="ru-RU"/>
        </w:rPr>
      </w:pPr>
      <w:r>
        <w:rPr>
          <w:bCs/>
          <w:i/>
          <w:iCs/>
          <w:noProof w:val="0"/>
          <w:color w:val="FF0000"/>
          <w:u w:val="single"/>
          <w:lang w:eastAsia="ru-RU"/>
        </w:rPr>
        <w:t>N</w:t>
      </w:r>
      <w:r>
        <w:rPr>
          <w:bCs/>
          <w:i/>
          <w:iCs/>
          <w:noProof w:val="0"/>
          <w:color w:val="FF0000"/>
          <w:u w:val="single"/>
          <w:lang w:val="ro-MD" w:eastAsia="ru-RU"/>
        </w:rPr>
        <w:t>OTĂ</w:t>
      </w:r>
      <w:r>
        <w:rPr>
          <w:bCs/>
          <w:i/>
          <w:iCs/>
          <w:noProof w:val="0"/>
          <w:color w:val="FF0000"/>
          <w:u w:val="single"/>
          <w:lang w:val="en-US" w:eastAsia="ru-RU"/>
        </w:rPr>
        <w:t xml:space="preserve">: </w:t>
      </w:r>
      <w:r>
        <w:rPr>
          <w:bCs/>
          <w:i/>
          <w:iCs/>
          <w:noProof w:val="0"/>
          <w:color w:val="FF0000"/>
          <w:u w:val="single"/>
          <w:lang w:eastAsia="ru-RU"/>
        </w:rPr>
        <w:t>Anexele nr.1, nr.2, nr.3 vor fi puse la dispoziția operatorului economic, la sediul întreprinderii Termoelectrica SA, srt. Tudor Vladimirescu nr.6, bir.303, la solicitare, la  nr. de mobil: 062195900.</w:t>
      </w:r>
    </w:p>
    <w:p w14:paraId="25C5CA98" w14:textId="77777777" w:rsidR="00895C9F" w:rsidRPr="00895C9F" w:rsidRDefault="00895C9F" w:rsidP="00895C9F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683D979E" w14:textId="2FED0048" w:rsidR="00ED6593" w:rsidRPr="00E3708C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3708C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 xml:space="preserve">1) </w:t>
      </w:r>
      <w:r w:rsidRPr="00895C9F">
        <w:rPr>
          <w:bCs/>
          <w:lang w:val="it-IT" w:eastAsia="ru-RU"/>
        </w:rPr>
        <w:t>Pentru un singur lot;</w:t>
      </w:r>
    </w:p>
    <w:p w14:paraId="597E5B0D" w14:textId="6636C470" w:rsidR="00ED6593" w:rsidRPr="00895C9F" w:rsidRDefault="00ED6593" w:rsidP="00ED6593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  <w:r w:rsidRPr="00E3708C">
        <w:rPr>
          <w:bCs/>
          <w:lang w:val="it-IT" w:eastAsia="ru-RU"/>
        </w:rPr>
        <w:t xml:space="preserve">2) </w:t>
      </w:r>
      <w:r w:rsidRPr="00895C9F">
        <w:rPr>
          <w:b/>
          <w:lang w:val="it-IT" w:eastAsia="ru-RU"/>
        </w:rPr>
        <w:t>Pentru mai multe loturi;</w:t>
      </w:r>
    </w:p>
    <w:p w14:paraId="13689DE9" w14:textId="7812B55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3) Pentru toate loturile;</w:t>
      </w:r>
    </w:p>
    <w:p w14:paraId="77CE6EAD" w14:textId="2F7EB67B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 xml:space="preserve">10. Admiterea sau interzicerea ofertelor alternative: </w:t>
      </w:r>
      <w:r w:rsidRPr="00E3708C">
        <w:rPr>
          <w:bCs/>
          <w:noProof w:val="0"/>
          <w:u w:val="single"/>
          <w:lang w:eastAsia="ru-RU"/>
        </w:rPr>
        <w:t>nu se admite</w:t>
      </w:r>
      <w:r w:rsidR="00DD0914">
        <w:rPr>
          <w:bCs/>
          <w:noProof w:val="0"/>
          <w:u w:val="single"/>
          <w:lang w:eastAsia="ru-RU"/>
        </w:rPr>
        <w:t>.</w:t>
      </w:r>
    </w:p>
    <w:p w14:paraId="5D554E65" w14:textId="5417E762" w:rsidR="003E1BC9" w:rsidRPr="003E1BC9" w:rsidRDefault="00E3708C" w:rsidP="003E1BC9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u w:val="single"/>
          <w:lang w:val="ro-MD" w:eastAsia="ru-RU"/>
        </w:rPr>
      </w:pPr>
      <w:r w:rsidRPr="00E3708C">
        <w:rPr>
          <w:b/>
          <w:lang w:eastAsia="ru-RU"/>
        </w:rPr>
        <w:t>11. Termenii și condițiile de livrare/prestare/executare solicitați:</w:t>
      </w:r>
      <w:r w:rsidRPr="00E3708C">
        <w:rPr>
          <w:bCs/>
          <w:i/>
          <w:iCs/>
          <w:lang w:eastAsia="ru-RU"/>
        </w:rPr>
        <w:t xml:space="preserve"> conform cerințelor Caiet</w:t>
      </w:r>
      <w:r w:rsidR="00437117">
        <w:rPr>
          <w:bCs/>
          <w:i/>
          <w:iCs/>
          <w:lang w:eastAsia="ru-RU"/>
        </w:rPr>
        <w:t>elor de Sarcini anexate</w:t>
      </w:r>
      <w:r w:rsidR="003E1BC9" w:rsidRPr="003E1BC9">
        <w:rPr>
          <w:bCs/>
          <w:i/>
          <w:iCs/>
          <w:color w:val="000000" w:themeColor="text1"/>
          <w:lang w:eastAsia="ru-RU"/>
        </w:rPr>
        <w:t>.</w:t>
      </w:r>
    </w:p>
    <w:p w14:paraId="39A65766" w14:textId="7F07BD43" w:rsidR="00E3708C" w:rsidRPr="00895C9F" w:rsidRDefault="00E3708C" w:rsidP="00BF1AEB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u w:val="single"/>
          <w:lang w:eastAsia="ru-RU"/>
        </w:rPr>
      </w:pPr>
      <w:r w:rsidRPr="00BF1AEB">
        <w:rPr>
          <w:b/>
          <w:lang w:eastAsia="ru-RU"/>
        </w:rPr>
        <w:t>Termenul de valabilitate a contractului:</w:t>
      </w:r>
      <w:r w:rsidR="003E1BC9">
        <w:rPr>
          <w:shd w:val="clear" w:color="auto" w:fill="FFFFFF"/>
          <w:lang w:eastAsia="ru-RU"/>
        </w:rPr>
        <w:t xml:space="preserve"> </w:t>
      </w:r>
    </w:p>
    <w:p w14:paraId="2FC59760" w14:textId="1EA0A703" w:rsidR="00895C9F" w:rsidRPr="00895C9F" w:rsidRDefault="00895C9F" w:rsidP="00895C9F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rPr>
          <w:bCs/>
          <w:i/>
          <w:iCs/>
          <w:color w:val="000000" w:themeColor="text1"/>
          <w:lang w:eastAsia="ru-RU"/>
        </w:rPr>
      </w:pPr>
      <w:r w:rsidRPr="00895C9F">
        <w:rPr>
          <w:bCs/>
          <w:i/>
          <w:iCs/>
          <w:color w:val="000000" w:themeColor="text1"/>
          <w:lang w:eastAsia="ru-RU"/>
        </w:rPr>
        <w:t>Polițele de asigurare se emit în termen de una zi lucrătoare din data înaintării cererii.</w:t>
      </w:r>
    </w:p>
    <w:p w14:paraId="4A4D0E0C" w14:textId="71B278DA" w:rsidR="00895C9F" w:rsidRPr="00895C9F" w:rsidRDefault="00895C9F" w:rsidP="00895C9F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rPr>
          <w:bCs/>
          <w:i/>
          <w:iCs/>
          <w:color w:val="000000" w:themeColor="text1"/>
          <w:lang w:eastAsia="ru-RU"/>
        </w:rPr>
      </w:pPr>
      <w:r w:rsidRPr="00895C9F">
        <w:rPr>
          <w:bCs/>
          <w:i/>
          <w:iCs/>
          <w:color w:val="000000" w:themeColor="text1"/>
          <w:lang w:eastAsia="ru-RU"/>
        </w:rPr>
        <w:t>Pentru Lot 1,2,3 - polițele de asigurare vor fi eliberate pe perioada</w:t>
      </w:r>
      <w:r w:rsidRPr="00895C9F">
        <w:rPr>
          <w:bCs/>
          <w:i/>
          <w:iCs/>
          <w:color w:val="000000" w:themeColor="text1"/>
          <w:lang w:val="ro-MD" w:eastAsia="ru-RU"/>
        </w:rPr>
        <w:t xml:space="preserve"> 01.01.20</w:t>
      </w:r>
      <w:r>
        <w:rPr>
          <w:bCs/>
          <w:i/>
          <w:iCs/>
          <w:color w:val="000000" w:themeColor="text1"/>
          <w:lang w:val="ro-MD" w:eastAsia="ru-RU"/>
        </w:rPr>
        <w:t>2</w:t>
      </w:r>
      <w:r w:rsidR="007219AA">
        <w:rPr>
          <w:bCs/>
          <w:i/>
          <w:iCs/>
          <w:color w:val="000000" w:themeColor="text1"/>
          <w:lang w:val="ro-MD" w:eastAsia="ru-RU"/>
        </w:rPr>
        <w:t>6</w:t>
      </w:r>
      <w:r w:rsidRPr="00895C9F">
        <w:rPr>
          <w:bCs/>
          <w:i/>
          <w:iCs/>
          <w:color w:val="000000" w:themeColor="text1"/>
          <w:lang w:val="ro-MD" w:eastAsia="ru-RU"/>
        </w:rPr>
        <w:t xml:space="preserve"> pînă la 31.12.202</w:t>
      </w:r>
      <w:r w:rsidR="007219AA">
        <w:rPr>
          <w:bCs/>
          <w:i/>
          <w:iCs/>
          <w:color w:val="000000" w:themeColor="text1"/>
          <w:lang w:val="ro-MD" w:eastAsia="ru-RU"/>
        </w:rPr>
        <w:t>6</w:t>
      </w:r>
      <w:r w:rsidRPr="00895C9F">
        <w:rPr>
          <w:bCs/>
          <w:i/>
          <w:iCs/>
          <w:color w:val="000000" w:themeColor="text1"/>
          <w:lang w:val="ro-MD" w:eastAsia="ru-RU"/>
        </w:rPr>
        <w:t>.</w:t>
      </w:r>
    </w:p>
    <w:p w14:paraId="2A3F01BE" w14:textId="77777777" w:rsidR="00E3708C" w:rsidRPr="00E3708C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  <w:r w:rsidRPr="00E3708C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6" w:type="dxa"/>
        <w:tblLook w:val="04A0" w:firstRow="1" w:lastRow="0" w:firstColumn="1" w:lastColumn="0" w:noHBand="0" w:noVBand="1"/>
      </w:tblPr>
      <w:tblGrid>
        <w:gridCol w:w="541"/>
        <w:gridCol w:w="4250"/>
        <w:gridCol w:w="3491"/>
        <w:gridCol w:w="1494"/>
      </w:tblGrid>
      <w:tr w:rsidR="009D3B31" w:rsidRPr="00BE362C" w14:paraId="4817CAA8" w14:textId="77777777" w:rsidTr="00543D15">
        <w:tc>
          <w:tcPr>
            <w:tcW w:w="541" w:type="dxa"/>
          </w:tcPr>
          <w:p w14:paraId="65BDD506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50" w:type="dxa"/>
          </w:tcPr>
          <w:p w14:paraId="3EA23D0B" w14:textId="77777777" w:rsidR="009D3B31" w:rsidRPr="00B5415A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10C9E1E" w14:textId="77777777" w:rsidR="009D3B31" w:rsidRPr="00B5415A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91" w:type="dxa"/>
          </w:tcPr>
          <w:p w14:paraId="0C1ADDE9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7DBFF49B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95216C" w:rsidRPr="0098125E" w14:paraId="55AA343E" w14:textId="77777777" w:rsidTr="00543D15">
        <w:trPr>
          <w:trHeight w:val="763"/>
        </w:trPr>
        <w:tc>
          <w:tcPr>
            <w:tcW w:w="541" w:type="dxa"/>
            <w:vAlign w:val="center"/>
          </w:tcPr>
          <w:p w14:paraId="1B101BC9" w14:textId="27CF6DF5" w:rsidR="0095216C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250" w:type="dxa"/>
            <w:vAlign w:val="center"/>
          </w:tcPr>
          <w:p w14:paraId="5406B0B4" w14:textId="53980584" w:rsidR="0095216C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95216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3491" w:type="dxa"/>
            <w:vAlign w:val="center"/>
          </w:tcPr>
          <w:p w14:paraId="1FB5DC8F" w14:textId="6D9AACF4" w:rsidR="0095216C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95216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1EDB1465" w14:textId="5A60905E" w:rsidR="0095216C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8125E" w14:paraId="3E5074AF" w14:textId="77777777" w:rsidTr="00543D15">
        <w:trPr>
          <w:trHeight w:val="763"/>
        </w:trPr>
        <w:tc>
          <w:tcPr>
            <w:tcW w:w="541" w:type="dxa"/>
            <w:vAlign w:val="center"/>
          </w:tcPr>
          <w:p w14:paraId="53C65BAF" w14:textId="0D93EFC9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2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  <w:vAlign w:val="center"/>
          </w:tcPr>
          <w:p w14:paraId="7BB81B7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3491" w:type="dxa"/>
            <w:vAlign w:val="center"/>
          </w:tcPr>
          <w:p w14:paraId="6101BA35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semnat electronic</w:t>
            </w:r>
          </w:p>
        </w:tc>
        <w:tc>
          <w:tcPr>
            <w:tcW w:w="1494" w:type="dxa"/>
          </w:tcPr>
          <w:p w14:paraId="1A515C59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8125E" w14:paraId="08111E0C" w14:textId="77777777" w:rsidTr="00543D15">
        <w:tc>
          <w:tcPr>
            <w:tcW w:w="541" w:type="dxa"/>
            <w:vAlign w:val="center"/>
          </w:tcPr>
          <w:p w14:paraId="2F9939D0" w14:textId="0720430E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lastRenderedPageBreak/>
              <w:t>3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244BAB0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491" w:type="dxa"/>
          </w:tcPr>
          <w:p w14:paraId="05ED8D9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E2903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055E272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8125E" w14:paraId="6B5CE2A5" w14:textId="77777777" w:rsidTr="00543D15">
        <w:tc>
          <w:tcPr>
            <w:tcW w:w="541" w:type="dxa"/>
            <w:vAlign w:val="center"/>
          </w:tcPr>
          <w:p w14:paraId="13BA7726" w14:textId="05FB3AFE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73799689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491" w:type="dxa"/>
          </w:tcPr>
          <w:p w14:paraId="1A910CA5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7E2903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499EC79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8125E" w14:paraId="11C77701" w14:textId="77777777" w:rsidTr="00543D15">
        <w:tc>
          <w:tcPr>
            <w:tcW w:w="541" w:type="dxa"/>
            <w:vAlign w:val="center"/>
          </w:tcPr>
          <w:p w14:paraId="39C75966" w14:textId="77207E1C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5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2FBD707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491" w:type="dxa"/>
          </w:tcPr>
          <w:p w14:paraId="1190CAA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E2903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7ABBCD7F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8125E" w14:paraId="55AD5CD4" w14:textId="77777777" w:rsidTr="00543D15">
        <w:tc>
          <w:tcPr>
            <w:tcW w:w="541" w:type="dxa"/>
            <w:vAlign w:val="center"/>
          </w:tcPr>
          <w:p w14:paraId="2C2D0A33" w14:textId="03AB9F82" w:rsidR="009D3B31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6</w:t>
            </w:r>
            <w:r w:rsidR="009D3B31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56ED202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Declarație de egibilitate</w:t>
            </w:r>
          </w:p>
        </w:tc>
        <w:tc>
          <w:tcPr>
            <w:tcW w:w="3491" w:type="dxa"/>
          </w:tcPr>
          <w:p w14:paraId="61F6E835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B74A7F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58371F01" w14:textId="25E5F083" w:rsidR="009D3B31" w:rsidRPr="007E2903" w:rsidRDefault="00D324C5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8125E" w14:paraId="09A8473F" w14:textId="77777777" w:rsidTr="00543D15">
        <w:tc>
          <w:tcPr>
            <w:tcW w:w="541" w:type="dxa"/>
            <w:vAlign w:val="center"/>
          </w:tcPr>
          <w:p w14:paraId="76CF0754" w14:textId="72F7C1C2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7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7F592B4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Declarația privind livrari/prestări în ultimii 3 ani </w:t>
            </w:r>
          </w:p>
          <w:p w14:paraId="1ADF510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  <w:highlight w:val="yellow"/>
                <w:lang w:val="ro-MD" w:eastAsia="ru-RU"/>
              </w:rPr>
            </w:pPr>
            <w:r w:rsidRPr="007E2903">
              <w:rPr>
                <w:rFonts w:eastAsia="SimSun"/>
                <w:i/>
                <w:iCs/>
                <w:sz w:val="20"/>
                <w:szCs w:val="20"/>
              </w:rPr>
              <w:t>(</w:t>
            </w:r>
            <w:bookmarkStart w:id="3" w:name="_Hlk84487022"/>
            <w:r w:rsidRPr="007E2903">
              <w:rPr>
                <w:i/>
                <w:sz w:val="20"/>
                <w:szCs w:val="20"/>
              </w:rPr>
              <w:t>Demonstrarea experienţei operatorului economic în domeniul de activitate aferent obiectului contractului ce urmează a fi atribuit</w:t>
            </w:r>
            <w:bookmarkEnd w:id="3"/>
            <w:r w:rsidRPr="007E2903">
              <w:rPr>
                <w:rFonts w:eastAsia="SimSu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491" w:type="dxa"/>
            <w:vAlign w:val="center"/>
          </w:tcPr>
          <w:p w14:paraId="0434B04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745C07E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BE3E08" w14:paraId="5584B276" w14:textId="77777777" w:rsidTr="00543D15">
        <w:tc>
          <w:tcPr>
            <w:tcW w:w="541" w:type="dxa"/>
          </w:tcPr>
          <w:p w14:paraId="17C1E806" w14:textId="6561150E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9D3B31" w:rsidRPr="007E2903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04EEE123" w14:textId="08B14DF3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895C9F">
              <w:rPr>
                <w:rFonts w:eastAsia="SimSun"/>
                <w:iCs/>
                <w:sz w:val="20"/>
                <w:szCs w:val="20"/>
                <w:lang w:val="en-US"/>
              </w:rPr>
              <w:t>Licenţa de activitate valabilă fără careva prescripții sau limitări la data depunerii ofertei impuse de CNPF (actul care atestă dreptul de a presta servicii)</w:t>
            </w:r>
          </w:p>
        </w:tc>
        <w:tc>
          <w:tcPr>
            <w:tcW w:w="3491" w:type="dxa"/>
          </w:tcPr>
          <w:p w14:paraId="5B3F9C9B" w14:textId="6D90E0C1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9471B8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494" w:type="dxa"/>
          </w:tcPr>
          <w:p w14:paraId="3267DC8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5"/>
              <w:jc w:val="center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9471B8" w14:paraId="378A2692" w14:textId="77777777" w:rsidTr="00543D15">
        <w:tc>
          <w:tcPr>
            <w:tcW w:w="541" w:type="dxa"/>
          </w:tcPr>
          <w:p w14:paraId="5EBF3D45" w14:textId="1D552272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9D3B31" w:rsidRPr="007E2903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  <w:vAlign w:val="center"/>
          </w:tcPr>
          <w:p w14:paraId="699E6930" w14:textId="65B6CFC9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eastAsia="SimSun"/>
                <w:iCs/>
                <w:sz w:val="20"/>
                <w:szCs w:val="20"/>
                <w:lang w:val="en-US"/>
              </w:rPr>
            </w:pPr>
            <w:r w:rsidRPr="00CE6D95">
              <w:rPr>
                <w:sz w:val="20"/>
                <w:szCs w:val="20"/>
                <w:lang w:val="en-US"/>
              </w:rPr>
              <w:t>Program de asigurare (de indicat toate riscurile care pot fi acoperite, riscuri excluse din asigurare, franșize, limita de despăgubire pe caz asigurat, termenul de plata a despăgubirilor)</w:t>
            </w:r>
          </w:p>
        </w:tc>
        <w:tc>
          <w:tcPr>
            <w:tcW w:w="3491" w:type="dxa"/>
            <w:vAlign w:val="center"/>
          </w:tcPr>
          <w:p w14:paraId="7D365091" w14:textId="0AB136BB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color w:val="FF0000"/>
                <w:sz w:val="20"/>
                <w:szCs w:val="20"/>
              </w:rPr>
            </w:pPr>
            <w:r w:rsidRPr="00895C9F">
              <w:rPr>
                <w:sz w:val="20"/>
                <w:szCs w:val="20"/>
                <w:lang w:val="en-US"/>
              </w:rPr>
              <w:t>Original sau varianta scanată de pe original,  confirmată prin semnătura electronică</w:t>
            </w:r>
          </w:p>
        </w:tc>
        <w:tc>
          <w:tcPr>
            <w:tcW w:w="1494" w:type="dxa"/>
          </w:tcPr>
          <w:p w14:paraId="27BDCDB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A14D1F" w14:paraId="02927100" w14:textId="77777777" w:rsidTr="00543D15">
        <w:tc>
          <w:tcPr>
            <w:tcW w:w="541" w:type="dxa"/>
          </w:tcPr>
          <w:p w14:paraId="49F68C40" w14:textId="610DD99A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  <w:r w:rsidR="009D3B31"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126F4B9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Certificat de înregistrare a întreprinderii/Decizie de înregistrare/Extras /Lista fondatorilor</w:t>
            </w:r>
          </w:p>
        </w:tc>
        <w:tc>
          <w:tcPr>
            <w:tcW w:w="3491" w:type="dxa"/>
          </w:tcPr>
          <w:p w14:paraId="52B3BF9D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494" w:type="dxa"/>
          </w:tcPr>
          <w:p w14:paraId="54CAC91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A14D1F" w14:paraId="5C43B05D" w14:textId="77777777" w:rsidTr="00543D15">
        <w:tc>
          <w:tcPr>
            <w:tcW w:w="541" w:type="dxa"/>
          </w:tcPr>
          <w:p w14:paraId="4705AC18" w14:textId="6E569B4B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3FA7FD2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Certificat de atribuire a contului bancar</w:t>
            </w:r>
          </w:p>
        </w:tc>
        <w:tc>
          <w:tcPr>
            <w:tcW w:w="3491" w:type="dxa"/>
          </w:tcPr>
          <w:p w14:paraId="2AA8536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494" w:type="dxa"/>
          </w:tcPr>
          <w:p w14:paraId="16948F2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D3B31" w:rsidRPr="00D77517" w14:paraId="74A4B280" w14:textId="77777777" w:rsidTr="00543D15">
        <w:tc>
          <w:tcPr>
            <w:tcW w:w="541" w:type="dxa"/>
          </w:tcPr>
          <w:p w14:paraId="2BD1D5A6" w14:textId="41D0BBE3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2BFE106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Garanție pentru ofertă, 1% din valoarea ofertei fără TVA</w:t>
            </w:r>
          </w:p>
        </w:tc>
        <w:tc>
          <w:tcPr>
            <w:tcW w:w="3491" w:type="dxa"/>
          </w:tcPr>
          <w:p w14:paraId="4CC91E9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Forma garanției bancare:</w:t>
            </w:r>
          </w:p>
          <w:p w14:paraId="5AA8078F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a) Emisă de către o bancă comercială, conform Anexei nr. 9 din documentația standard;</w:t>
            </w:r>
          </w:p>
          <w:p w14:paraId="7B36DE53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b) prin transfer bancar la contul entității contractante. conform următoarelor date bancare:”Termoelectrica”S.A.</w:t>
            </w:r>
          </w:p>
          <w:p w14:paraId="02FC0D2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IBAN:MD63ML000000002251328842</w:t>
            </w:r>
          </w:p>
          <w:p w14:paraId="1A90E2A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IDNO:1003600026295</w:t>
            </w:r>
          </w:p>
          <w:p w14:paraId="435368C6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TVA: 0400008</w:t>
            </w:r>
          </w:p>
          <w:p w14:paraId="71E75170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Cod Bancar MOLDMD2X</w:t>
            </w:r>
          </w:p>
          <w:p w14:paraId="03505245" w14:textId="0C2BD151" w:rsidR="009D3B31" w:rsidRPr="007E2903" w:rsidRDefault="009D3B31" w:rsidP="007C68E6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  <w:lang w:val="ro-MD"/>
              </w:rPr>
            </w:pPr>
            <w:r w:rsidRPr="007E2903">
              <w:rPr>
                <w:i/>
                <w:sz w:val="20"/>
                <w:szCs w:val="20"/>
              </w:rPr>
              <w:t xml:space="preserve">BC MICB SA </w:t>
            </w:r>
          </w:p>
        </w:tc>
        <w:tc>
          <w:tcPr>
            <w:tcW w:w="1494" w:type="dxa"/>
            <w:vAlign w:val="center"/>
          </w:tcPr>
          <w:p w14:paraId="3B70E24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EA6BA1" w:rsidRPr="00D77517" w14:paraId="5EE3EA09" w14:textId="77777777" w:rsidTr="00543D15">
        <w:tc>
          <w:tcPr>
            <w:tcW w:w="541" w:type="dxa"/>
          </w:tcPr>
          <w:p w14:paraId="35011F52" w14:textId="39982DC0" w:rsidR="00EA6BA1" w:rsidRPr="007E2903" w:rsidRDefault="00EA6BA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3.</w:t>
            </w:r>
          </w:p>
        </w:tc>
        <w:tc>
          <w:tcPr>
            <w:tcW w:w="4250" w:type="dxa"/>
          </w:tcPr>
          <w:p w14:paraId="071B6E80" w14:textId="27A55759" w:rsidR="00EA6BA1" w:rsidRPr="007E2903" w:rsidRDefault="00EA6BA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Garanția de bună execuție în mărime de 5% din valoarea contractului cu TVA</w:t>
            </w:r>
          </w:p>
        </w:tc>
        <w:tc>
          <w:tcPr>
            <w:tcW w:w="3491" w:type="dxa"/>
          </w:tcPr>
          <w:p w14:paraId="5903514A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Forma garanției de bună execuție:</w:t>
            </w:r>
          </w:p>
          <w:p w14:paraId="6F526A62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47C81E06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63349FB9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”Termoelectrica”S.A.</w:t>
            </w:r>
          </w:p>
          <w:p w14:paraId="74E06A59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IBAN:MD63ML000000002251328842</w:t>
            </w:r>
          </w:p>
          <w:p w14:paraId="605CD8FB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IDNO:1003600026295</w:t>
            </w:r>
          </w:p>
          <w:p w14:paraId="64FD10BD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TVA: 0400008</w:t>
            </w:r>
          </w:p>
          <w:p w14:paraId="5B7810A7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Cod Bancar MOLDMD2X</w:t>
            </w:r>
          </w:p>
          <w:p w14:paraId="2823C963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426AD295" w14:textId="7FF191F5" w:rsidR="00EA6BA1" w:rsidRPr="007E2903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494" w:type="dxa"/>
            <w:vAlign w:val="center"/>
          </w:tcPr>
          <w:p w14:paraId="5B55E548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Obligatoriu </w:t>
            </w:r>
          </w:p>
          <w:p w14:paraId="171D6CCE" w14:textId="0949E40F" w:rsidR="00EA6BA1" w:rsidRPr="007E2903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543D15" w:rsidRPr="0046744F" w14:paraId="72070531" w14:textId="77777777" w:rsidTr="00543D15">
        <w:tc>
          <w:tcPr>
            <w:tcW w:w="541" w:type="dxa"/>
          </w:tcPr>
          <w:p w14:paraId="6659F7F3" w14:textId="1E1FEE07" w:rsidR="00543D15" w:rsidRPr="0046744F" w:rsidRDefault="00543D15" w:rsidP="00543D1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4.</w:t>
            </w:r>
          </w:p>
        </w:tc>
        <w:tc>
          <w:tcPr>
            <w:tcW w:w="4250" w:type="dxa"/>
            <w:vAlign w:val="center"/>
          </w:tcPr>
          <w:p w14:paraId="248A0A35" w14:textId="1DD77CD3" w:rsidR="00543D15" w:rsidRPr="00543D15" w:rsidRDefault="00543D15" w:rsidP="00543D1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0"/>
                <w:szCs w:val="20"/>
              </w:rPr>
            </w:pPr>
            <w:r w:rsidRPr="00543D15">
              <w:rPr>
                <w:rFonts w:eastAsia="SimSun"/>
                <w:iCs/>
                <w:sz w:val="20"/>
                <w:szCs w:val="20"/>
              </w:rPr>
              <w:t>Formularul ofertei F 3.1</w:t>
            </w:r>
          </w:p>
        </w:tc>
        <w:tc>
          <w:tcPr>
            <w:tcW w:w="3491" w:type="dxa"/>
            <w:vAlign w:val="center"/>
          </w:tcPr>
          <w:p w14:paraId="573F622C" w14:textId="77777777" w:rsidR="00D324C5" w:rsidRDefault="00543D15" w:rsidP="00D324C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</w:pPr>
            <w:r w:rsidRPr="00543D15"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5EB6606E" w14:textId="01488C6A" w:rsidR="00543D15" w:rsidRPr="00543D15" w:rsidRDefault="00543D15" w:rsidP="00D324C5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543D15"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494" w:type="dxa"/>
            <w:vAlign w:val="center"/>
          </w:tcPr>
          <w:p w14:paraId="159E3940" w14:textId="1BA01549" w:rsidR="00543D15" w:rsidRPr="00543D15" w:rsidRDefault="00543D15" w:rsidP="00543D15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543D15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40BF1380" w14:textId="48EACB37" w:rsidR="00E3708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46744F">
        <w:rPr>
          <w:b/>
          <w:noProof w:val="0"/>
          <w:lang w:eastAsia="ru-RU"/>
        </w:rPr>
        <w:lastRenderedPageBreak/>
        <w:t xml:space="preserve">16. Motivul recurgerii la procedura accelerată (în cazul licitației deschise, restrînse și al </w:t>
      </w:r>
      <w:r w:rsidRPr="00E3708C">
        <w:rPr>
          <w:b/>
          <w:noProof w:val="0"/>
          <w:lang w:eastAsia="ru-RU"/>
        </w:rPr>
        <w:t xml:space="preserve">procedurii negociate), după caz: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423F19">
        <w:rPr>
          <w:bCs/>
          <w:noProof w:val="0"/>
          <w:lang w:eastAsia="ru-RU"/>
        </w:rPr>
        <w:t xml:space="preserve">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3548A25D" w14:textId="66D328A5" w:rsidR="00D75E21" w:rsidRPr="003E1BC9" w:rsidRDefault="00E3708C" w:rsidP="00D75E21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u w:val="single"/>
          <w:lang w:val="ro-MD" w:eastAsia="ru-RU"/>
        </w:rPr>
      </w:pPr>
      <w:r>
        <w:rPr>
          <w:b/>
          <w:noProof w:val="0"/>
          <w:lang w:eastAsia="ru-RU"/>
        </w:rPr>
        <w:t xml:space="preserve">18. </w:t>
      </w:r>
      <w:r w:rsidRPr="00E3708C">
        <w:rPr>
          <w:b/>
          <w:noProof w:val="0"/>
          <w:lang w:val="it-IT" w:eastAsia="ru-RU"/>
        </w:rPr>
        <w:t>Condiții speciale de care depinde îndeplinirea contractului (</w:t>
      </w:r>
      <w:r w:rsidRPr="00E3708C">
        <w:rPr>
          <w:noProof w:val="0"/>
          <w:lang w:val="it-IT" w:eastAsia="ru-RU"/>
        </w:rPr>
        <w:t>indicați după caz</w:t>
      </w:r>
      <w:r w:rsidRPr="00E3708C">
        <w:rPr>
          <w:b/>
          <w:noProof w:val="0"/>
          <w:lang w:val="it-IT" w:eastAsia="ru-RU"/>
        </w:rPr>
        <w:t>)</w:t>
      </w:r>
      <w:r w:rsidRPr="00E3708C">
        <w:rPr>
          <w:rFonts w:eastAsia="SimSun"/>
          <w:b/>
          <w:bCs/>
          <w:lang w:eastAsia="zh-CN"/>
        </w:rPr>
        <w:t xml:space="preserve">: </w:t>
      </w:r>
      <w:r w:rsidR="00D75E21" w:rsidRPr="00E3708C">
        <w:rPr>
          <w:bCs/>
          <w:i/>
          <w:iCs/>
          <w:lang w:eastAsia="ru-RU"/>
        </w:rPr>
        <w:t>conform cerințelor Caiet</w:t>
      </w:r>
      <w:r w:rsidR="001322AC">
        <w:rPr>
          <w:bCs/>
          <w:i/>
          <w:iCs/>
          <w:lang w:eastAsia="ru-RU"/>
        </w:rPr>
        <w:t>elor</w:t>
      </w:r>
      <w:r w:rsidR="00D75E21" w:rsidRPr="00E3708C">
        <w:rPr>
          <w:bCs/>
          <w:i/>
          <w:iCs/>
          <w:lang w:eastAsia="ru-RU"/>
        </w:rPr>
        <w:t xml:space="preserve"> de sarcini</w:t>
      </w:r>
      <w:r w:rsidR="00D75E21">
        <w:rPr>
          <w:bCs/>
          <w:lang w:eastAsia="ru-RU"/>
        </w:rPr>
        <w:t xml:space="preserve"> </w:t>
      </w:r>
      <w:r w:rsidR="00D75E21" w:rsidRPr="003E1BC9">
        <w:rPr>
          <w:bCs/>
          <w:lang w:val="ro-MD" w:eastAsia="ru-RU"/>
        </w:rPr>
        <w:t>și</w:t>
      </w:r>
      <w:r w:rsidR="00D75E21" w:rsidRPr="003E1BC9">
        <w:rPr>
          <w:bCs/>
          <w:i/>
          <w:iCs/>
          <w:color w:val="000000" w:themeColor="text1"/>
          <w:lang w:val="ro-MD" w:eastAsia="ru-RU"/>
        </w:rPr>
        <w:t xml:space="preserve"> </w:t>
      </w:r>
      <w:r w:rsidR="00D75E21" w:rsidRPr="003E1BC9">
        <w:rPr>
          <w:bCs/>
          <w:i/>
          <w:iCs/>
          <w:color w:val="000000" w:themeColor="text1"/>
          <w:lang w:eastAsia="ru-RU"/>
        </w:rPr>
        <w:t>Anexei nr.1</w:t>
      </w:r>
      <w:r w:rsidR="001322AC">
        <w:rPr>
          <w:bCs/>
          <w:i/>
          <w:iCs/>
          <w:color w:val="000000" w:themeColor="text1"/>
          <w:lang w:eastAsia="ru-RU"/>
        </w:rPr>
        <w:t>,2,3</w:t>
      </w:r>
      <w:r w:rsidR="00D75E21" w:rsidRPr="003E1BC9">
        <w:rPr>
          <w:bCs/>
          <w:i/>
          <w:iCs/>
          <w:color w:val="000000" w:themeColor="text1"/>
          <w:lang w:eastAsia="ru-RU"/>
        </w:rPr>
        <w:t>.</w:t>
      </w:r>
    </w:p>
    <w:p w14:paraId="29FA735D" w14:textId="3E898F8B" w:rsidR="00E3708C" w:rsidRDefault="00E3708C" w:rsidP="00D75E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u w:val="single"/>
          <w:lang w:val="it-IT" w:eastAsia="ru-RU"/>
        </w:rPr>
      </w:pPr>
      <w:r w:rsidRPr="00E3708C">
        <w:rPr>
          <w:b/>
          <w:lang w:val="it-IT" w:eastAsia="ru-RU"/>
        </w:rPr>
        <w:t xml:space="preserve">19. </w:t>
      </w:r>
      <w:r w:rsidRPr="00E3708C">
        <w:rPr>
          <w:b/>
          <w:lang w:eastAsia="ru-RU"/>
        </w:rPr>
        <w:t>Criteriul de evaluare aplicat pentru adjudecarea contractului:</w:t>
      </w:r>
      <w:r w:rsidRPr="00E211CC">
        <w:rPr>
          <w:bCs/>
          <w:color w:val="FF0000"/>
          <w:lang w:val="it-IT" w:eastAsia="ru-RU"/>
        </w:rPr>
        <w:t xml:space="preserve"> </w:t>
      </w:r>
      <w:r w:rsidRPr="00E3708C">
        <w:rPr>
          <w:bCs/>
          <w:u w:val="single"/>
          <w:lang w:val="it-IT" w:eastAsia="ru-RU"/>
        </w:rPr>
        <w:t>prețul cel mai scăzut</w:t>
      </w:r>
      <w:r w:rsidR="0029123B">
        <w:rPr>
          <w:bCs/>
          <w:u w:val="single"/>
          <w:lang w:val="it-IT" w:eastAsia="ru-RU"/>
        </w:rPr>
        <w:t>.</w:t>
      </w:r>
    </w:p>
    <w:p w14:paraId="69D191E3" w14:textId="7CF4D34F" w:rsidR="00E3708C" w:rsidRP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FF0000"/>
          <w:lang w:val="it-IT" w:eastAsia="ru-RU"/>
        </w:rPr>
      </w:pPr>
      <w:r>
        <w:rPr>
          <w:b/>
          <w:lang w:val="it-IT" w:eastAsia="ru-RU"/>
        </w:rPr>
        <w:t>20.</w:t>
      </w:r>
      <w:r w:rsidRPr="00E3708C">
        <w:rPr>
          <w:bCs/>
          <w:color w:val="FF0000"/>
          <w:lang w:val="it-IT" w:eastAsia="ru-RU"/>
        </w:rPr>
        <w:t xml:space="preserve"> </w:t>
      </w:r>
      <w:r w:rsidRPr="00E3708C">
        <w:rPr>
          <w:b/>
          <w:lang w:eastAsia="ru-RU"/>
        </w:rPr>
        <w:t>Factorii de evaluare a ofertei celei mai avantajoase din punct de vedere economic, precum și ponderile lor:</w:t>
      </w:r>
      <w:r w:rsidR="00945971" w:rsidRPr="00945971">
        <w:rPr>
          <w:bCs/>
          <w:noProof w:val="0"/>
          <w:color w:val="FF0000"/>
          <w:lang w:val="it-IT" w:eastAsia="ru-RU"/>
        </w:rPr>
        <w:t xml:space="preserve"> </w:t>
      </w:r>
      <w:bookmarkStart w:id="4" w:name="_Hlk180589035"/>
      <w:r w:rsidR="00945971" w:rsidRPr="00945971">
        <w:rPr>
          <w:bCs/>
          <w:noProof w:val="0"/>
          <w:u w:val="single"/>
          <w:lang w:val="it-IT" w:eastAsia="ru-RU"/>
        </w:rPr>
        <w:t>nu se aplică</w:t>
      </w:r>
      <w:bookmarkEnd w:id="4"/>
      <w:r w:rsidR="0029123B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945971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21. </w:t>
      </w:r>
      <w:r w:rsidRPr="00945971">
        <w:rPr>
          <w:b/>
          <w:lang w:val="en-US"/>
        </w:rPr>
        <w:t>Termenul limită de depunere/deschidere a ofertelor:</w:t>
      </w:r>
    </w:p>
    <w:p w14:paraId="39D5F54B" w14:textId="1848F7D2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 xml:space="preserve">- până la: [ora exactă]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>- pe: [data]</w:t>
      </w:r>
      <w:r w:rsidRPr="00945971">
        <w:rPr>
          <w:bCs/>
          <w:noProof w:val="0"/>
          <w:lang w:val="ro-MD" w:eastAsia="ru-RU"/>
        </w:rPr>
        <w:t xml:space="preserve">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22. </w:t>
      </w:r>
      <w:r w:rsidRPr="00945971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945971">
        <w:rPr>
          <w:b/>
          <w:i/>
          <w:iCs/>
          <w:noProof w:val="0"/>
          <w:lang w:val="en-US" w:eastAsia="ru-RU"/>
        </w:rPr>
        <w:t>Ofertele sau cererile de participare vor fi depuse electronic prin intermediul SIA RSAP</w:t>
      </w:r>
    </w:p>
    <w:p w14:paraId="165DFA84" w14:textId="575B7848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23. </w:t>
      </w:r>
      <w:r w:rsidRPr="00945971">
        <w:rPr>
          <w:b/>
          <w:noProof w:val="0"/>
          <w:lang w:val="it-IT" w:eastAsia="ru-RU"/>
        </w:rPr>
        <w:t xml:space="preserve">Termenul de valabilitate a ofertelor: </w:t>
      </w:r>
      <w:r w:rsidRPr="00945971">
        <w:rPr>
          <w:bCs/>
          <w:noProof w:val="0"/>
          <w:u w:val="single"/>
          <w:lang w:val="it-IT" w:eastAsia="ru-RU"/>
        </w:rPr>
        <w:t>60 zile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24. </w:t>
      </w:r>
      <w:r w:rsidRPr="00945971">
        <w:rPr>
          <w:b/>
          <w:noProof w:val="0"/>
          <w:lang w:eastAsia="ru-RU"/>
        </w:rPr>
        <w:t>Locul deschiderii ofertelor:</w:t>
      </w:r>
      <w:r w:rsidRPr="00945971">
        <w:rPr>
          <w:bCs/>
          <w:noProof w:val="0"/>
          <w:lang w:eastAsia="ru-RU"/>
        </w:rPr>
        <w:t xml:space="preserve"> </w:t>
      </w:r>
      <w:r w:rsidRPr="00945971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945971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94597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945971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945971">
        <w:rPr>
          <w:b/>
          <w:noProof w:val="0"/>
          <w:lang w:val="it-IT" w:eastAsia="ru-RU"/>
        </w:rPr>
        <w:t xml:space="preserve">25.Persoanele autorizate să asiste la deschiderea ofertelor: </w:t>
      </w:r>
      <w:r w:rsidRPr="00945971">
        <w:rPr>
          <w:b/>
          <w:noProof w:val="0"/>
          <w:lang w:val="it-IT" w:eastAsia="ru-RU"/>
        </w:rPr>
        <w:br/>
      </w:r>
      <w:r w:rsidRPr="00945971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45971">
        <w:rPr>
          <w:b/>
          <w:noProof w:val="0"/>
          <w:lang w:val="it-IT" w:eastAsia="ru-RU"/>
        </w:rPr>
        <w:t>.</w:t>
      </w:r>
    </w:p>
    <w:p w14:paraId="7DF70DA5" w14:textId="0FC44677" w:rsidR="00945971" w:rsidRPr="00945971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26. </w:t>
      </w:r>
      <w:r w:rsidRPr="00945971">
        <w:rPr>
          <w:b/>
          <w:noProof w:val="0"/>
          <w:lang w:eastAsia="ru-RU"/>
        </w:rPr>
        <w:t>Limba sau limbile în care trebuie redactate ofertele sau cererile de participare: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27. </w:t>
      </w:r>
      <w:r w:rsidRPr="00945971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E838F6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E838F6">
        <w:rPr>
          <w:b/>
          <w:noProof w:val="0"/>
          <w:lang w:val="it-IT" w:eastAsia="ru-RU"/>
        </w:rPr>
        <w:t xml:space="preserve">28. </w:t>
      </w:r>
      <w:r w:rsidR="00CD6D2E">
        <w:rPr>
          <w:b/>
          <w:noProof w:val="0"/>
          <w:lang w:val="it-IT" w:eastAsia="ru-RU"/>
        </w:rPr>
        <w:t xml:space="preserve"> </w:t>
      </w:r>
      <w:r w:rsidR="00E838F6" w:rsidRPr="00E838F6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val="en-US" w:eastAsia="ru-RU"/>
        </w:rPr>
        <w:t>Agenția Națională pentru Soluționarea Contestațiilor</w:t>
      </w:r>
    </w:p>
    <w:p w14:paraId="287307E9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val="en-US" w:eastAsia="ru-RU"/>
        </w:rPr>
        <w:t>Adresa: mun. Chișinău, bd. Ștefan cel Mare și Sfânt nr.124 (et.4), MD 2001;</w:t>
      </w:r>
    </w:p>
    <w:p w14:paraId="6003496A" w14:textId="64E33679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eastAsia="ru-RU"/>
        </w:rPr>
        <w:t xml:space="preserve">      </w:t>
      </w:r>
      <w:r w:rsidRPr="00E838F6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67219">
        <w:rPr>
          <w:b/>
          <w:noProof w:val="0"/>
          <w:lang w:val="it-IT" w:eastAsia="ru-RU"/>
        </w:rPr>
        <w:t>29</w:t>
      </w:r>
      <w:r w:rsidRPr="00F67219">
        <w:rPr>
          <w:b/>
          <w:i/>
          <w:iCs/>
          <w:noProof w:val="0"/>
          <w:lang w:val="it-IT" w:eastAsia="ru-RU"/>
        </w:rPr>
        <w:t xml:space="preserve">. </w:t>
      </w:r>
      <w:r w:rsidRPr="00F6721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67219">
        <w:rPr>
          <w:bCs/>
          <w:noProof w:val="0"/>
          <w:lang w:val="it-IT" w:eastAsia="ru-RU"/>
        </w:rPr>
        <w:t xml:space="preserve"> </w:t>
      </w:r>
      <w:r w:rsidRPr="00F67219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30. </w:t>
      </w:r>
      <w:r w:rsidRPr="00F67219">
        <w:rPr>
          <w:b/>
          <w:noProof w:val="0"/>
          <w:lang w:eastAsia="ru-RU"/>
        </w:rPr>
        <w:t>În cazul achizițiilor periodice, calendarul estimat pentru publicarea anunțurilor viitoare:</w:t>
      </w:r>
      <w:r w:rsidRPr="00F67219">
        <w:rPr>
          <w:bCs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</w:t>
      </w:r>
      <w:r w:rsidRPr="00F6721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9123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>
        <w:rPr>
          <w:b/>
          <w:noProof w:val="0"/>
          <w:lang w:val="it-IT" w:eastAsia="ru-RU"/>
        </w:rPr>
        <w:t xml:space="preserve">31. </w:t>
      </w:r>
      <w:r w:rsidRPr="00F67219">
        <w:rPr>
          <w:b/>
          <w:noProof w:val="0"/>
          <w:lang w:eastAsia="ru-RU"/>
        </w:rPr>
        <w:t>Data publicării anunțului de intenție sau, după caz, precizarea că nu a fost publicat un astfel de anunţ:</w:t>
      </w:r>
      <w:r w:rsidRPr="00F67219">
        <w:rPr>
          <w:color w:val="FF0000"/>
          <w:shd w:val="clear" w:color="auto" w:fill="FFFFFF"/>
          <w:lang w:val="ro-MD" w:eastAsia="ru-RU"/>
        </w:rPr>
        <w:t xml:space="preserve"> </w:t>
      </w:r>
      <w:r w:rsidRPr="00F67219">
        <w:rPr>
          <w:u w:val="single"/>
          <w:shd w:val="clear" w:color="auto" w:fill="FFFFFF"/>
          <w:lang w:val="ro-MD" w:eastAsia="ru-RU"/>
        </w:rPr>
        <w:t>nu se aplică</w:t>
      </w:r>
      <w:r w:rsidR="0029123B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F67219">
        <w:rPr>
          <w:b/>
          <w:bCs/>
          <w:shd w:val="clear" w:color="auto" w:fill="FFFFFF"/>
          <w:lang w:val="ro-MD" w:eastAsia="ru-RU"/>
        </w:rPr>
        <w:t xml:space="preserve">32. </w:t>
      </w:r>
      <w:r w:rsidRPr="00F67219">
        <w:rPr>
          <w:b/>
          <w:noProof w:val="0"/>
          <w:lang w:val="it-IT" w:eastAsia="ru-RU"/>
        </w:rPr>
        <w:t>Data transmiterii spre publicare a anunțului de participar</w:t>
      </w:r>
      <w:r w:rsidRPr="00F67219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F67219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33. </w:t>
      </w:r>
      <w:r w:rsidRPr="00F67219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F67219" w:rsidRPr="00F67219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F67219" w:rsidRPr="00F67219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da</w:t>
            </w:r>
          </w:p>
        </w:tc>
      </w:tr>
      <w:tr w:rsidR="00F67219" w:rsidRPr="00F67219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F67219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>
        <w:rPr>
          <w:b/>
          <w:bCs/>
          <w:shd w:val="clear" w:color="auto" w:fill="FFFFFF"/>
          <w:lang w:val="it-IT" w:eastAsia="ru-RU"/>
        </w:rPr>
        <w:lastRenderedPageBreak/>
        <w:t xml:space="preserve">34. </w:t>
      </w:r>
      <w:r w:rsidRPr="00F67219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67219">
        <w:rPr>
          <w:bCs/>
          <w:noProof w:val="0"/>
          <w:color w:val="FF0000"/>
          <w:lang w:eastAsia="ru-RU"/>
        </w:rPr>
        <w:t xml:space="preserve"> </w:t>
      </w:r>
      <w:r w:rsidRPr="00F67219">
        <w:rPr>
          <w:bCs/>
          <w:noProof w:val="0"/>
          <w:u w:val="single"/>
          <w:lang w:eastAsia="ru-RU"/>
        </w:rPr>
        <w:t>nu se aplică.</w:t>
      </w:r>
    </w:p>
    <w:p w14:paraId="44FE21D3" w14:textId="734FEA29" w:rsidR="001C6524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1C6524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6D3008">
        <w:rPr>
          <w:bCs/>
          <w:noProof w:val="0"/>
          <w:lang w:eastAsia="ru-RU"/>
        </w:rPr>
        <w:t xml:space="preserve"> </w:t>
      </w:r>
      <w:r w:rsidRPr="001C6524">
        <w:rPr>
          <w:bCs/>
          <w:noProof w:val="0"/>
          <w:u w:val="single"/>
          <w:lang w:eastAsia="ru-RU"/>
        </w:rPr>
        <w:t>Nivelul 3, cod MD115, cod CUATM²-0101000</w:t>
      </w:r>
    </w:p>
    <w:p w14:paraId="0EA49185" w14:textId="77777777" w:rsidR="007219AA" w:rsidRDefault="00437117" w:rsidP="007219A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219AA">
        <w:rPr>
          <w:b/>
          <w:noProof w:val="0"/>
          <w:lang w:eastAsia="ru-RU"/>
        </w:rPr>
        <w:t xml:space="preserve">36. Informația privind garanțiile solicitate: </w:t>
      </w:r>
      <w:bookmarkStart w:id="5" w:name="_Hlk188538548"/>
      <w:bookmarkStart w:id="6" w:name="_Hlk214349721"/>
    </w:p>
    <w:bookmarkEnd w:id="5"/>
    <w:bookmarkEnd w:id="6"/>
    <w:p w14:paraId="42EF710F" w14:textId="77777777" w:rsidR="00EA6BA1" w:rsidRPr="00EC1B5F" w:rsidRDefault="00EA6BA1" w:rsidP="00EA6B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76D135CC" w14:textId="77777777" w:rsidR="00EA6BA1" w:rsidRPr="007F55F0" w:rsidRDefault="00EA6BA1" w:rsidP="00EA6BA1">
      <w:pPr>
        <w:numPr>
          <w:ilvl w:val="1"/>
          <w:numId w:val="15"/>
        </w:numPr>
        <w:ind w:left="480"/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noProof w:val="0"/>
          <w:lang w:val="it-IT" w:eastAsia="ru-RU"/>
        </w:rPr>
        <w:t>Garanția pentru ofertă cu cuantumul de 1%;</w:t>
      </w:r>
    </w:p>
    <w:p w14:paraId="5309BBC9" w14:textId="77777777" w:rsidR="00EA6BA1" w:rsidRPr="007F55F0" w:rsidRDefault="00EA6BA1" w:rsidP="00EA6BA1">
      <w:pPr>
        <w:numPr>
          <w:ilvl w:val="0"/>
          <w:numId w:val="14"/>
        </w:numPr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i/>
          <w:iCs/>
          <w:noProof w:val="0"/>
          <w:lang w:val="it-IT" w:eastAsia="ru-RU"/>
        </w:rPr>
        <w:t>Garanția pentru ofertă se va reține:</w:t>
      </w:r>
    </w:p>
    <w:p w14:paraId="3775DE6B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FE284E4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7010E662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nu depune garanția de bună execuție contractului.</w:t>
      </w:r>
    </w:p>
    <w:p w14:paraId="53632959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</w:p>
    <w:p w14:paraId="1E361CF7" w14:textId="77777777" w:rsidR="00EA6BA1" w:rsidRPr="007F55F0" w:rsidRDefault="00EA6BA1" w:rsidP="00EA6BA1">
      <w:pPr>
        <w:numPr>
          <w:ilvl w:val="1"/>
          <w:numId w:val="15"/>
        </w:numPr>
        <w:ind w:left="480"/>
        <w:rPr>
          <w:b/>
          <w:bCs/>
          <w:noProof w:val="0"/>
          <w:lang w:val="it-IT" w:eastAsia="ru-RU"/>
        </w:rPr>
      </w:pPr>
      <w:r w:rsidRPr="007F55F0">
        <w:rPr>
          <w:b/>
          <w:bCs/>
          <w:noProof w:val="0"/>
          <w:lang w:eastAsia="ru-RU"/>
        </w:rPr>
        <w:t xml:space="preserve">  </w:t>
      </w:r>
      <w:r w:rsidRPr="007F55F0">
        <w:rPr>
          <w:b/>
          <w:b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1D01FD35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depune garanția de bună execuție la semnarea contractului.</w:t>
      </w:r>
    </w:p>
    <w:p w14:paraId="705BAD0C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b/>
          <w:bCs/>
          <w:noProof w:val="0"/>
          <w:lang w:eastAsia="ru-RU"/>
        </w:rPr>
        <w:t xml:space="preserve"> </w:t>
      </w:r>
      <w:r w:rsidRPr="007F55F0">
        <w:rPr>
          <w:i/>
          <w:iCs/>
          <w:noProof w:val="0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80A9A8D" w14:textId="77777777" w:rsidR="00EA6BA1" w:rsidRDefault="00EA6BA1" w:rsidP="00EA6BA1">
      <w:pPr>
        <w:rPr>
          <w:bCs/>
          <w:i/>
          <w:iCs/>
          <w:sz w:val="22"/>
          <w:szCs w:val="22"/>
          <w:lang w:eastAsia="ru-RU"/>
        </w:rPr>
      </w:pPr>
    </w:p>
    <w:p w14:paraId="19D7C9FF" w14:textId="77777777" w:rsidR="00EA6BA1" w:rsidRPr="00AE4CC9" w:rsidRDefault="00EA6BA1" w:rsidP="00EA6BA1">
      <w:pPr>
        <w:pStyle w:val="a"/>
        <w:numPr>
          <w:ilvl w:val="0"/>
          <w:numId w:val="15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informații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relevante:</w:t>
      </w:r>
    </w:p>
    <w:p w14:paraId="2098E99C" w14:textId="29D61903" w:rsidR="00EA6BA1" w:rsidRPr="009B72CA" w:rsidRDefault="00EA6BA1" w:rsidP="00EA6BA1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A07AEC">
        <w:t>A</w:t>
      </w:r>
      <w:r w:rsidRPr="00A07AEC">
        <w:rPr>
          <w:bCs/>
          <w:lang w:val="it-IT" w:eastAsia="ru-RU"/>
        </w:rPr>
        <w:t xml:space="preserve">chitarea </w:t>
      </w:r>
      <w:r w:rsidR="00CE3699">
        <w:rPr>
          <w:bCs/>
          <w:lang w:val="it-IT" w:eastAsia="ru-RU"/>
        </w:rPr>
        <w:t>serviciilor</w:t>
      </w:r>
      <w:r w:rsidRPr="00A07AEC">
        <w:rPr>
          <w:bCs/>
          <w:lang w:val="it-IT" w:eastAsia="ru-RU"/>
        </w:rPr>
        <w:t xml:space="preserve"> va fi efectuată în termen de pînă la 90 de zile din data </w:t>
      </w:r>
      <w:r>
        <w:rPr>
          <w:bCs/>
          <w:lang w:val="it-IT" w:eastAsia="ru-RU"/>
        </w:rPr>
        <w:t xml:space="preserve">facturării </w:t>
      </w:r>
      <w:r w:rsidRPr="00A07AEC">
        <w:rPr>
          <w:bCs/>
          <w:lang w:val="it-IT" w:eastAsia="ru-RU"/>
        </w:rPr>
        <w:t>și/sau documentelor confimative de executare a contractului</w:t>
      </w:r>
      <w:r w:rsidRPr="00A07AEC">
        <w:rPr>
          <w:b/>
          <w:lang w:val="it-IT" w:eastAsia="ru-RU"/>
        </w:rPr>
        <w:t>.</w:t>
      </w:r>
    </w:p>
    <w:p w14:paraId="25F49012" w14:textId="77777777" w:rsidR="00EA6BA1" w:rsidRPr="00CE3699" w:rsidRDefault="00EA6BA1" w:rsidP="00EA6BA1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 xml:space="preserve">Semnarea contractului de achiziții sectoriale se va efectua în termen de </w:t>
      </w:r>
      <w:r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la care a fost remis spre semnare operatorului economic. În cazul în care, după expirarea termenului de </w:t>
      </w:r>
      <w:r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7CC5A17" w14:textId="77777777" w:rsidR="00CE3699" w:rsidRPr="00EA6BA1" w:rsidRDefault="00CE3699" w:rsidP="00261280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</w:p>
    <w:p w14:paraId="09E6E687" w14:textId="77777777" w:rsidR="00EA6BA1" w:rsidRDefault="00EA6BA1" w:rsidP="00EA6BA1">
      <w:pPr>
        <w:pStyle w:val="a"/>
        <w:numPr>
          <w:ilvl w:val="0"/>
          <w:numId w:val="3"/>
        </w:numPr>
        <w:spacing w:line="276" w:lineRule="auto"/>
        <w:ind w:right="72"/>
      </w:pPr>
      <w:r w:rsidRPr="007D0271">
        <w:t>Clauze contractuale obligatorii:</w:t>
      </w:r>
    </w:p>
    <w:p w14:paraId="7A266FB4" w14:textId="77777777" w:rsidR="00EA6BA1" w:rsidRPr="007D0271" w:rsidRDefault="00EA6BA1" w:rsidP="00EA6BA1">
      <w:pPr>
        <w:ind w:left="284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2F98421B" w14:textId="46CF5ACF" w:rsidR="00EA6BA1" w:rsidRPr="007D0271" w:rsidRDefault="00EA6BA1" w:rsidP="00EA6BA1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CE3699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</w:t>
      </w:r>
      <w:r w:rsidR="00CE3699">
        <w:rPr>
          <w:i/>
          <w:color w:val="000000"/>
          <w:spacing w:val="-8"/>
          <w:w w:val="105"/>
        </w:rPr>
        <w:t>serviciilor neprestate</w:t>
      </w:r>
      <w:r w:rsidRPr="007D0271">
        <w:rPr>
          <w:i/>
          <w:color w:val="000000"/>
          <w:spacing w:val="-8"/>
          <w:w w:val="105"/>
        </w:rPr>
        <w:t>, pentru fiecare zi de întârziere, dar nu mai mult de 5% din suma totală a prezentului contract.</w:t>
      </w:r>
    </w:p>
    <w:p w14:paraId="7F2CC711" w14:textId="1813AFE0" w:rsidR="00EA6BA1" w:rsidRPr="007D0271" w:rsidRDefault="00EA6BA1" w:rsidP="00EA6BA1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2.  </w:t>
      </w:r>
      <w:bookmarkStart w:id="7" w:name="_Hlk188538608"/>
      <w:r w:rsidRPr="007D0271">
        <w:rPr>
          <w:i/>
          <w:color w:val="000000"/>
          <w:spacing w:val="-8"/>
          <w:w w:val="105"/>
        </w:rPr>
        <w:t xml:space="preserve">Pentru refuzul de a </w:t>
      </w:r>
      <w:r w:rsidR="00CE3699">
        <w:rPr>
          <w:i/>
          <w:color w:val="000000"/>
          <w:spacing w:val="-8"/>
          <w:w w:val="105"/>
        </w:rPr>
        <w:t>presta serviciile</w:t>
      </w:r>
      <w:r w:rsidRPr="007D0271">
        <w:rPr>
          <w:i/>
          <w:color w:val="000000"/>
          <w:spacing w:val="-8"/>
          <w:w w:val="105"/>
        </w:rPr>
        <w:t xml:space="preserve"> prevăzute în prezentul Contract, se va reține garanția de bună execuție a contractului.</w:t>
      </w:r>
    </w:p>
    <w:p w14:paraId="73DDDF65" w14:textId="24B4DC39" w:rsidR="00EA6BA1" w:rsidRPr="007D0271" w:rsidRDefault="00EA6BA1" w:rsidP="00EA6BA1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3. În cazul re</w:t>
      </w:r>
      <w:r>
        <w:rPr>
          <w:i/>
          <w:color w:val="000000"/>
          <w:spacing w:val="-8"/>
          <w:w w:val="105"/>
        </w:rPr>
        <w:t>zolvirii</w:t>
      </w:r>
      <w:r w:rsidRPr="007D0271">
        <w:rPr>
          <w:i/>
          <w:color w:val="000000"/>
          <w:spacing w:val="-8"/>
          <w:w w:val="105"/>
        </w:rPr>
        <w:t xml:space="preserve"> contractului pe motiv de nesatisfacere de către </w:t>
      </w:r>
      <w:r>
        <w:rPr>
          <w:i/>
          <w:color w:val="000000"/>
          <w:spacing w:val="-8"/>
          <w:w w:val="105"/>
        </w:rPr>
        <w:t xml:space="preserve">Furnizor </w:t>
      </w:r>
      <w:r w:rsidRPr="007D0271">
        <w:rPr>
          <w:i/>
          <w:color w:val="000000"/>
          <w:spacing w:val="-8"/>
          <w:w w:val="105"/>
        </w:rPr>
        <w:t xml:space="preserve">a pretențiilor înaintate privind </w:t>
      </w:r>
      <w:r w:rsidR="00CE3699">
        <w:rPr>
          <w:i/>
          <w:color w:val="000000"/>
          <w:spacing w:val="-8"/>
          <w:w w:val="105"/>
        </w:rPr>
        <w:t>prestarea</w:t>
      </w:r>
      <w:r w:rsidRPr="007D0271">
        <w:rPr>
          <w:i/>
          <w:color w:val="000000"/>
          <w:spacing w:val="-8"/>
          <w:w w:val="105"/>
        </w:rPr>
        <w:t xml:space="preserve"> necorespunzătoare a contractului de achiziție atribuit, se va reține garanția de bună executare a contractului.</w:t>
      </w:r>
    </w:p>
    <w:bookmarkEnd w:id="7"/>
    <w:p w14:paraId="21D00839" w14:textId="77777777" w:rsidR="00EA6BA1" w:rsidRPr="007D0271" w:rsidRDefault="00EA6BA1" w:rsidP="00EA6BA1">
      <w:pPr>
        <w:spacing w:before="120" w:after="120"/>
        <w:rPr>
          <w:b/>
        </w:rPr>
      </w:pPr>
    </w:p>
    <w:p w14:paraId="44D84727" w14:textId="77777777" w:rsidR="00EA6BA1" w:rsidRDefault="00EA6BA1" w:rsidP="00EA6B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</w:t>
      </w:r>
    </w:p>
    <w:p w14:paraId="382E71D8" w14:textId="77777777" w:rsidR="00EA6BA1" w:rsidRDefault="00EA6BA1" w:rsidP="00EA6B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68D23AAA" w14:textId="77777777" w:rsidR="00EA6BA1" w:rsidRPr="00E73AAB" w:rsidRDefault="00EA6BA1" w:rsidP="00EA6B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2731FF67" w14:textId="77777777" w:rsidR="008F7F6F" w:rsidRPr="007219AA" w:rsidRDefault="008F7F6F" w:rsidP="007219AA">
      <w:pPr>
        <w:tabs>
          <w:tab w:val="decimal" w:pos="-360"/>
          <w:tab w:val="decimal" w:pos="864"/>
        </w:tabs>
        <w:jc w:val="both"/>
        <w:rPr>
          <w:b/>
          <w:bCs/>
          <w:color w:val="FF0000"/>
          <w:lang w:val="it-IT"/>
        </w:rPr>
      </w:pPr>
    </w:p>
    <w:sectPr w:rsidR="008F7F6F" w:rsidRPr="007219AA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4199D"/>
    <w:multiLevelType w:val="hybridMultilevel"/>
    <w:tmpl w:val="55BC9250"/>
    <w:lvl w:ilvl="0" w:tplc="313E8950">
      <w:start w:val="29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1"/>
  </w:num>
  <w:num w:numId="8" w16cid:durableId="2028094644">
    <w:abstractNumId w:val="14"/>
  </w:num>
  <w:num w:numId="9" w16cid:durableId="552928288">
    <w:abstractNumId w:val="0"/>
  </w:num>
  <w:num w:numId="10" w16cid:durableId="1267422449">
    <w:abstractNumId w:val="9"/>
  </w:num>
  <w:num w:numId="11" w16cid:durableId="1942250570">
    <w:abstractNumId w:val="3"/>
  </w:num>
  <w:num w:numId="12" w16cid:durableId="1982807134">
    <w:abstractNumId w:val="13"/>
  </w:num>
  <w:num w:numId="13" w16cid:durableId="224225784">
    <w:abstractNumId w:val="2"/>
  </w:num>
  <w:num w:numId="14" w16cid:durableId="940603114">
    <w:abstractNumId w:val="8"/>
  </w:num>
  <w:num w:numId="15" w16cid:durableId="2000965464">
    <w:abstractNumId w:val="12"/>
  </w:num>
  <w:num w:numId="16" w16cid:durableId="19707409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445843">
    <w:abstractNumId w:val="2"/>
  </w:num>
  <w:num w:numId="18" w16cid:durableId="1964728036">
    <w:abstractNumId w:val="4"/>
  </w:num>
  <w:num w:numId="19" w16cid:durableId="756098112">
    <w:abstractNumId w:val="10"/>
  </w:num>
  <w:num w:numId="20" w16cid:durableId="52968364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99397013">
    <w:abstractNumId w:val="8"/>
  </w:num>
  <w:num w:numId="22" w16cid:durableId="61159126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17D6B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66D99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24299"/>
    <w:rsid w:val="001310D4"/>
    <w:rsid w:val="00131190"/>
    <w:rsid w:val="001322AC"/>
    <w:rsid w:val="00133BDA"/>
    <w:rsid w:val="00134D50"/>
    <w:rsid w:val="00137340"/>
    <w:rsid w:val="00151537"/>
    <w:rsid w:val="0015159A"/>
    <w:rsid w:val="00153244"/>
    <w:rsid w:val="0015380E"/>
    <w:rsid w:val="00154238"/>
    <w:rsid w:val="0016061E"/>
    <w:rsid w:val="00163580"/>
    <w:rsid w:val="00167627"/>
    <w:rsid w:val="001679CD"/>
    <w:rsid w:val="00177939"/>
    <w:rsid w:val="00186269"/>
    <w:rsid w:val="00186AAC"/>
    <w:rsid w:val="001978D8"/>
    <w:rsid w:val="001A100D"/>
    <w:rsid w:val="001A6AD0"/>
    <w:rsid w:val="001B0BDB"/>
    <w:rsid w:val="001B0E06"/>
    <w:rsid w:val="001B3375"/>
    <w:rsid w:val="001B35EC"/>
    <w:rsid w:val="001C0EFE"/>
    <w:rsid w:val="001C5380"/>
    <w:rsid w:val="001C6524"/>
    <w:rsid w:val="001D35E3"/>
    <w:rsid w:val="001D428F"/>
    <w:rsid w:val="001D739D"/>
    <w:rsid w:val="001E1236"/>
    <w:rsid w:val="001E2BD8"/>
    <w:rsid w:val="001E52DB"/>
    <w:rsid w:val="001F2941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3677C"/>
    <w:rsid w:val="002408DF"/>
    <w:rsid w:val="00241235"/>
    <w:rsid w:val="00241F54"/>
    <w:rsid w:val="00242418"/>
    <w:rsid w:val="00242486"/>
    <w:rsid w:val="0025703D"/>
    <w:rsid w:val="00261280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4BB4"/>
    <w:rsid w:val="0035650B"/>
    <w:rsid w:val="00363FA0"/>
    <w:rsid w:val="00371655"/>
    <w:rsid w:val="00372A4B"/>
    <w:rsid w:val="0037522E"/>
    <w:rsid w:val="003801C3"/>
    <w:rsid w:val="0038267F"/>
    <w:rsid w:val="00395F14"/>
    <w:rsid w:val="003977EE"/>
    <w:rsid w:val="003A10F5"/>
    <w:rsid w:val="003A778E"/>
    <w:rsid w:val="003A7C74"/>
    <w:rsid w:val="003B182A"/>
    <w:rsid w:val="003B27B9"/>
    <w:rsid w:val="003B382C"/>
    <w:rsid w:val="003C0573"/>
    <w:rsid w:val="003C1978"/>
    <w:rsid w:val="003D32AD"/>
    <w:rsid w:val="003D76D3"/>
    <w:rsid w:val="003E1BC9"/>
    <w:rsid w:val="003E31E7"/>
    <w:rsid w:val="003E33E1"/>
    <w:rsid w:val="003E57DB"/>
    <w:rsid w:val="003E7B50"/>
    <w:rsid w:val="003F107B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250E9"/>
    <w:rsid w:val="004325B9"/>
    <w:rsid w:val="0043292E"/>
    <w:rsid w:val="00437117"/>
    <w:rsid w:val="004422E0"/>
    <w:rsid w:val="004459BA"/>
    <w:rsid w:val="0045368F"/>
    <w:rsid w:val="00453BC4"/>
    <w:rsid w:val="00457AF1"/>
    <w:rsid w:val="00464183"/>
    <w:rsid w:val="0046744F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B2460"/>
    <w:rsid w:val="004C7A23"/>
    <w:rsid w:val="004D5958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D15"/>
    <w:rsid w:val="00543F29"/>
    <w:rsid w:val="00544BBC"/>
    <w:rsid w:val="005532D3"/>
    <w:rsid w:val="00566EEA"/>
    <w:rsid w:val="00567ECE"/>
    <w:rsid w:val="005712E5"/>
    <w:rsid w:val="005716AE"/>
    <w:rsid w:val="005765A7"/>
    <w:rsid w:val="00576858"/>
    <w:rsid w:val="005801EF"/>
    <w:rsid w:val="00583AA4"/>
    <w:rsid w:val="00587C79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2215E"/>
    <w:rsid w:val="00632B8A"/>
    <w:rsid w:val="0063527E"/>
    <w:rsid w:val="00636423"/>
    <w:rsid w:val="00643529"/>
    <w:rsid w:val="0064513D"/>
    <w:rsid w:val="006451A3"/>
    <w:rsid w:val="00645A0E"/>
    <w:rsid w:val="00650AAA"/>
    <w:rsid w:val="00657EDB"/>
    <w:rsid w:val="00664BD5"/>
    <w:rsid w:val="00665E54"/>
    <w:rsid w:val="00671C00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19AA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245D"/>
    <w:rsid w:val="0076320E"/>
    <w:rsid w:val="00765AEB"/>
    <w:rsid w:val="0077132F"/>
    <w:rsid w:val="0077173B"/>
    <w:rsid w:val="0077787A"/>
    <w:rsid w:val="00781100"/>
    <w:rsid w:val="00785A33"/>
    <w:rsid w:val="00793642"/>
    <w:rsid w:val="007942C5"/>
    <w:rsid w:val="00795B3D"/>
    <w:rsid w:val="00796E4A"/>
    <w:rsid w:val="00797888"/>
    <w:rsid w:val="007A1F94"/>
    <w:rsid w:val="007A4953"/>
    <w:rsid w:val="007B090E"/>
    <w:rsid w:val="007B3A9F"/>
    <w:rsid w:val="007B4078"/>
    <w:rsid w:val="007B563E"/>
    <w:rsid w:val="007B6FA7"/>
    <w:rsid w:val="007C041E"/>
    <w:rsid w:val="007C10FA"/>
    <w:rsid w:val="007C68E6"/>
    <w:rsid w:val="007D25D8"/>
    <w:rsid w:val="007D3867"/>
    <w:rsid w:val="007D5BD9"/>
    <w:rsid w:val="007E60D0"/>
    <w:rsid w:val="007F50B1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95C9F"/>
    <w:rsid w:val="008A12E2"/>
    <w:rsid w:val="008A700B"/>
    <w:rsid w:val="008B17E3"/>
    <w:rsid w:val="008B21BA"/>
    <w:rsid w:val="008B2A0E"/>
    <w:rsid w:val="008B435A"/>
    <w:rsid w:val="008B5EA6"/>
    <w:rsid w:val="008C6C41"/>
    <w:rsid w:val="008D1255"/>
    <w:rsid w:val="008D1475"/>
    <w:rsid w:val="008D157E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27C05"/>
    <w:rsid w:val="00931D46"/>
    <w:rsid w:val="00934BBE"/>
    <w:rsid w:val="00940D82"/>
    <w:rsid w:val="00944188"/>
    <w:rsid w:val="00944BA4"/>
    <w:rsid w:val="00945971"/>
    <w:rsid w:val="009509ED"/>
    <w:rsid w:val="0095216C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51AD"/>
    <w:rsid w:val="009B7909"/>
    <w:rsid w:val="009C0D72"/>
    <w:rsid w:val="009C280A"/>
    <w:rsid w:val="009C601D"/>
    <w:rsid w:val="009C78EB"/>
    <w:rsid w:val="009C7AE1"/>
    <w:rsid w:val="009D3B3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6EAF"/>
    <w:rsid w:val="00A61447"/>
    <w:rsid w:val="00A660E3"/>
    <w:rsid w:val="00A66DFC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46D25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5789D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699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24C5"/>
    <w:rsid w:val="00D33D25"/>
    <w:rsid w:val="00D35AAB"/>
    <w:rsid w:val="00D43C21"/>
    <w:rsid w:val="00D50118"/>
    <w:rsid w:val="00D50704"/>
    <w:rsid w:val="00D515DC"/>
    <w:rsid w:val="00D5261E"/>
    <w:rsid w:val="00D555B0"/>
    <w:rsid w:val="00D71105"/>
    <w:rsid w:val="00D71B84"/>
    <w:rsid w:val="00D73C5C"/>
    <w:rsid w:val="00D744D8"/>
    <w:rsid w:val="00D75E21"/>
    <w:rsid w:val="00D77517"/>
    <w:rsid w:val="00D94520"/>
    <w:rsid w:val="00D95C4E"/>
    <w:rsid w:val="00D964CC"/>
    <w:rsid w:val="00D96C17"/>
    <w:rsid w:val="00DA34AA"/>
    <w:rsid w:val="00DB1879"/>
    <w:rsid w:val="00DB6975"/>
    <w:rsid w:val="00DB7A10"/>
    <w:rsid w:val="00DC18A7"/>
    <w:rsid w:val="00DC23EC"/>
    <w:rsid w:val="00DC5AA4"/>
    <w:rsid w:val="00DC78B3"/>
    <w:rsid w:val="00DD0914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3F6"/>
    <w:rsid w:val="00E63B89"/>
    <w:rsid w:val="00E6495B"/>
    <w:rsid w:val="00E66E40"/>
    <w:rsid w:val="00E67B02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6BA1"/>
    <w:rsid w:val="00EA6E85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5BB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0B4A"/>
    <w:rsid w:val="00F91EF6"/>
    <w:rsid w:val="00F95660"/>
    <w:rsid w:val="00F97D2B"/>
    <w:rsid w:val="00FA231D"/>
    <w:rsid w:val="00FA47B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2E86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2544</TotalTime>
  <Pages>6</Pages>
  <Words>2378</Words>
  <Characters>13557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477</cp:revision>
  <cp:lastPrinted>2026-01-06T13:21:00Z</cp:lastPrinted>
  <dcterms:created xsi:type="dcterms:W3CDTF">2022-01-05T12:10:00Z</dcterms:created>
  <dcterms:modified xsi:type="dcterms:W3CDTF">2026-01-06T13:24:00Z</dcterms:modified>
</cp:coreProperties>
</file>