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A3517" w14:textId="77777777" w:rsidR="0095611B" w:rsidRPr="00CF60A3" w:rsidRDefault="00277A19" w:rsidP="00043CFE">
      <w:pPr>
        <w:tabs>
          <w:tab w:val="left" w:pos="900"/>
        </w:tabs>
        <w:jc w:val="center"/>
        <w:rPr>
          <w:b/>
        </w:rPr>
      </w:pPr>
      <w:r w:rsidRPr="00CF60A3">
        <w:rPr>
          <w:b/>
        </w:rPr>
        <w:t>Specificație</w:t>
      </w:r>
      <w:r w:rsidR="0095611B" w:rsidRPr="00CF60A3">
        <w:rPr>
          <w:b/>
        </w:rPr>
        <w:t xml:space="preserve"> tehnic</w:t>
      </w:r>
      <w:r w:rsidRPr="00CF60A3">
        <w:rPr>
          <w:b/>
        </w:rPr>
        <w:t>ă</w:t>
      </w:r>
    </w:p>
    <w:p w14:paraId="7373ADA3" w14:textId="77777777" w:rsidR="00EE365F" w:rsidRPr="00CF60A3" w:rsidRDefault="00EE365F" w:rsidP="00043CFE">
      <w:pPr>
        <w:tabs>
          <w:tab w:val="left" w:pos="900"/>
        </w:tabs>
        <w:jc w:val="center"/>
        <w:rPr>
          <w:b/>
        </w:rPr>
      </w:pPr>
    </w:p>
    <w:tbl>
      <w:tblPr>
        <w:tblpPr w:leftFromText="180" w:rightFromText="180" w:vertAnchor="text" w:horzAnchor="page" w:tblpX="1042" w:tblpY="86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446"/>
        <w:gridCol w:w="1276"/>
        <w:gridCol w:w="850"/>
        <w:gridCol w:w="9356"/>
      </w:tblGrid>
      <w:tr w:rsidR="00CF60A3" w:rsidRPr="00CF60A3" w14:paraId="5FF51BCD" w14:textId="77777777" w:rsidTr="00EE365F">
        <w:trPr>
          <w:trHeight w:val="558"/>
        </w:trPr>
        <w:tc>
          <w:tcPr>
            <w:tcW w:w="675" w:type="dxa"/>
            <w:vAlign w:val="center"/>
          </w:tcPr>
          <w:p w14:paraId="37D930D7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rPr>
                <w:b/>
              </w:rPr>
            </w:pPr>
            <w:r w:rsidRPr="00CF60A3">
              <w:rPr>
                <w:b/>
              </w:rPr>
              <w:t>Nr. d/o</w:t>
            </w:r>
          </w:p>
        </w:tc>
        <w:tc>
          <w:tcPr>
            <w:tcW w:w="1560" w:type="dxa"/>
            <w:vAlign w:val="center"/>
          </w:tcPr>
          <w:p w14:paraId="22336D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Cod</w:t>
            </w:r>
          </w:p>
          <w:p w14:paraId="2A0A953F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CPV</w:t>
            </w:r>
          </w:p>
        </w:tc>
        <w:tc>
          <w:tcPr>
            <w:tcW w:w="1446" w:type="dxa"/>
            <w:vAlign w:val="center"/>
          </w:tcPr>
          <w:p w14:paraId="730C632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Denumirea bunurilor</w:t>
            </w:r>
          </w:p>
        </w:tc>
        <w:tc>
          <w:tcPr>
            <w:tcW w:w="1276" w:type="dxa"/>
            <w:vAlign w:val="center"/>
          </w:tcPr>
          <w:p w14:paraId="3D45DEFC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Unitatea</w:t>
            </w:r>
          </w:p>
          <w:p w14:paraId="3C884C61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de măsură</w:t>
            </w:r>
          </w:p>
        </w:tc>
        <w:tc>
          <w:tcPr>
            <w:tcW w:w="850" w:type="dxa"/>
            <w:vAlign w:val="center"/>
          </w:tcPr>
          <w:p w14:paraId="53E6EF1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Cant</w:t>
            </w:r>
            <w:r w:rsidR="00000204" w:rsidRPr="00CF60A3">
              <w:rPr>
                <w:b/>
              </w:rPr>
              <w:t>.</w:t>
            </w:r>
          </w:p>
        </w:tc>
        <w:tc>
          <w:tcPr>
            <w:tcW w:w="9356" w:type="dxa"/>
            <w:vAlign w:val="center"/>
          </w:tcPr>
          <w:p w14:paraId="5D702F7B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Specificarea tehnică deplină solicitată,</w:t>
            </w:r>
          </w:p>
          <w:p w14:paraId="33DA7C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Standarde de referință</w:t>
            </w:r>
          </w:p>
        </w:tc>
      </w:tr>
      <w:tr w:rsidR="00CF60A3" w:rsidRPr="00CF60A3" w14:paraId="4C21AF8A" w14:textId="77777777" w:rsidTr="00EE365F">
        <w:trPr>
          <w:trHeight w:val="285"/>
        </w:trPr>
        <w:tc>
          <w:tcPr>
            <w:tcW w:w="675" w:type="dxa"/>
            <w:vAlign w:val="center"/>
          </w:tcPr>
          <w:p w14:paraId="5938686E" w14:textId="77777777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1.</w:t>
            </w:r>
          </w:p>
        </w:tc>
        <w:tc>
          <w:tcPr>
            <w:tcW w:w="1560" w:type="dxa"/>
            <w:vAlign w:val="center"/>
          </w:tcPr>
          <w:p w14:paraId="640B1F72" w14:textId="77777777" w:rsidR="00702C0C" w:rsidRPr="00CF60A3" w:rsidRDefault="00702C0C" w:rsidP="0098216B">
            <w:pPr>
              <w:ind w:left="-57" w:right="-57"/>
              <w:jc w:val="center"/>
            </w:pPr>
            <w:r w:rsidRPr="00CF60A3">
              <w:t>311</w:t>
            </w:r>
            <w:r w:rsidR="0098216B" w:rsidRPr="00CF60A3">
              <w:t>00</w:t>
            </w:r>
            <w:r w:rsidRPr="00CF60A3">
              <w:t>000-7</w:t>
            </w:r>
          </w:p>
        </w:tc>
        <w:tc>
          <w:tcPr>
            <w:tcW w:w="1446" w:type="dxa"/>
            <w:vAlign w:val="center"/>
          </w:tcPr>
          <w:p w14:paraId="19C2504D" w14:textId="77777777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</w:pPr>
            <w:r w:rsidRPr="00CF60A3">
              <w:t>Generator electric</w:t>
            </w:r>
            <w:r w:rsidR="009069FC" w:rsidRPr="00CF60A3">
              <w:t>,</w:t>
            </w:r>
          </w:p>
          <w:p w14:paraId="4E8F656D" w14:textId="77777777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i/>
              </w:rPr>
            </w:pPr>
            <w:r w:rsidRPr="00CF60A3">
              <w:t>10 kW</w:t>
            </w:r>
          </w:p>
        </w:tc>
        <w:tc>
          <w:tcPr>
            <w:tcW w:w="1276" w:type="dxa"/>
            <w:vAlign w:val="center"/>
          </w:tcPr>
          <w:p w14:paraId="6E32DD10" w14:textId="77777777" w:rsidR="00702C0C" w:rsidRPr="00CF60A3" w:rsidRDefault="00702C0C" w:rsidP="009069FC">
            <w:pPr>
              <w:ind w:left="-57" w:right="-57"/>
              <w:jc w:val="center"/>
            </w:pPr>
            <w:r w:rsidRPr="00CF60A3">
              <w:t>unit.</w:t>
            </w:r>
          </w:p>
        </w:tc>
        <w:tc>
          <w:tcPr>
            <w:tcW w:w="850" w:type="dxa"/>
            <w:vAlign w:val="center"/>
          </w:tcPr>
          <w:p w14:paraId="3057A02E" w14:textId="77777777" w:rsidR="00702C0C" w:rsidRPr="00CF60A3" w:rsidRDefault="0098216B" w:rsidP="00274883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</w:t>
            </w:r>
            <w:r w:rsidR="00274883" w:rsidRPr="00CF60A3">
              <w:t>5</w:t>
            </w:r>
          </w:p>
        </w:tc>
        <w:tc>
          <w:tcPr>
            <w:tcW w:w="9356" w:type="dxa"/>
          </w:tcPr>
          <w:p w14:paraId="05DA7D1E" w14:textId="77777777" w:rsidR="00866D9F" w:rsidRDefault="00107854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Putere continuă variabilă </w:t>
            </w:r>
            <w:r w:rsidR="002D47BF" w:rsidRPr="00CF60A3">
              <w:t>PRP</w:t>
            </w:r>
            <w:r w:rsidR="00702C0C" w:rsidRPr="00CF60A3">
              <w:t xml:space="preserve"> - minim 10 kW</w:t>
            </w:r>
            <w:r w:rsidR="002D47BF" w:rsidRPr="00CF60A3">
              <w:t>.</w:t>
            </w:r>
          </w:p>
          <w:p w14:paraId="35BEFC31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Tensiune nominală - 3 faze 230/400 V</w:t>
            </w:r>
            <w:r w:rsidR="004443C0" w:rsidRPr="00CF60A3">
              <w:t>.</w:t>
            </w:r>
          </w:p>
          <w:p w14:paraId="4B3AE0DF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Frecvența - 50 Hz</w:t>
            </w:r>
            <w:r w:rsidR="004443C0" w:rsidRPr="00CF60A3">
              <w:t>.</w:t>
            </w:r>
          </w:p>
          <w:p w14:paraId="623F3715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Tip motor - diesel, în 4 timpi, 1500 rpm, senzor de nivel scăzut al uleiului cu oprire automata a motorului</w:t>
            </w:r>
            <w:r w:rsidR="004443C0" w:rsidRPr="00CF60A3">
              <w:t>.</w:t>
            </w:r>
          </w:p>
          <w:p w14:paraId="3985CA24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Sistem de răcire </w:t>
            </w:r>
            <w:r w:rsidR="004443C0" w:rsidRPr="00CF60A3">
              <w:t>-</w:t>
            </w:r>
            <w:r w:rsidRPr="00CF60A3">
              <w:t xml:space="preserve"> lichid</w:t>
            </w:r>
            <w:r w:rsidR="004443C0" w:rsidRPr="00CF60A3">
              <w:t>.</w:t>
            </w:r>
          </w:p>
          <w:p w14:paraId="3BF461A3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Demaraj - electric, cu baterie inclusă</w:t>
            </w:r>
            <w:r w:rsidR="004443C0" w:rsidRPr="00CF60A3">
              <w:t>.</w:t>
            </w:r>
          </w:p>
          <w:p w14:paraId="15D8D617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Sistem inteligent de stabilizare a tensiunii AVR și protecția la scurtcircuit (întrerupător de siguranță)</w:t>
            </w:r>
            <w:r w:rsidR="004443C0" w:rsidRPr="00CF60A3">
              <w:t>.</w:t>
            </w:r>
          </w:p>
          <w:p w14:paraId="475D8538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Sistem ATS (Comutator de transfer automat)</w:t>
            </w:r>
            <w:r w:rsidR="004443C0" w:rsidRPr="00CF60A3">
              <w:t>.</w:t>
            </w:r>
          </w:p>
          <w:p w14:paraId="7F12983A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Panou de control - digital multifuncțional (contor de ore,</w:t>
            </w:r>
            <w:r w:rsidR="007B12B5" w:rsidRPr="00CF60A3">
              <w:t xml:space="preserve"> putere,</w:t>
            </w:r>
            <w:r w:rsidRPr="00CF60A3">
              <w:t xml:space="preserve"> frecvență, tensiune)</w:t>
            </w:r>
            <w:r w:rsidR="004443C0" w:rsidRPr="00CF60A3">
              <w:t>.</w:t>
            </w:r>
          </w:p>
          <w:p w14:paraId="1DDA5672" w14:textId="6A0A20A2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Priză - minim </w:t>
            </w:r>
            <w:r w:rsidR="00D76E9F" w:rsidRPr="00CF60A3">
              <w:t>2</w:t>
            </w:r>
            <w:r w:rsidR="00D04927" w:rsidRPr="00CF60A3">
              <w:t xml:space="preserve"> (</w:t>
            </w:r>
            <w:r w:rsidR="00AA1895">
              <w:t>230/400V; 32A</w:t>
            </w:r>
            <w:r w:rsidR="00F91CBC">
              <w:t>/</w:t>
            </w:r>
            <w:r w:rsidR="00AA1895">
              <w:t>16A</w:t>
            </w:r>
            <w:r w:rsidR="00D04927" w:rsidRPr="00CF60A3">
              <w:t>)</w:t>
            </w:r>
            <w:r w:rsidR="004443C0" w:rsidRPr="00CF60A3">
              <w:t>.</w:t>
            </w:r>
          </w:p>
          <w:p w14:paraId="6BF166CA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Carcasă insonorizată (vopsită în câmp electrostatic cu rezistenta mărită la factorii climatici), izolație fonică, rezistenta la temperaturi înalte si neinflamabilă</w:t>
            </w:r>
            <w:r w:rsidR="004443C0" w:rsidRPr="00CF60A3">
              <w:t>.</w:t>
            </w:r>
          </w:p>
          <w:p w14:paraId="0A9DF477" w14:textId="4455564E" w:rsidR="00866D9F" w:rsidRDefault="001D03EE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>
              <w:t>Dotat</w:t>
            </w:r>
            <w:r w:rsidR="00016ED0" w:rsidRPr="00016ED0">
              <w:t xml:space="preserve"> cu </w:t>
            </w:r>
            <w:r>
              <w:t xml:space="preserve">mânere și </w:t>
            </w:r>
            <w:r w:rsidR="00016ED0" w:rsidRPr="00016ED0">
              <w:t>ro</w:t>
            </w:r>
            <w:r w:rsidR="00016ED0">
              <w:t>ț</w:t>
            </w:r>
            <w:r w:rsidR="00016ED0" w:rsidRPr="00016ED0">
              <w:t>i pentru deplasare</w:t>
            </w:r>
            <w:r w:rsidR="00016ED0">
              <w:t>.</w:t>
            </w:r>
          </w:p>
          <w:p w14:paraId="2805B7EB" w14:textId="77777777" w:rsidR="00866D9F" w:rsidRDefault="00016ED0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016ED0">
              <w:t>Dimensiuni Lxlxh (mm)</w:t>
            </w:r>
            <w:r>
              <w:t xml:space="preserve"> </w:t>
            </w:r>
            <w:r w:rsidR="00866D9F">
              <w:t xml:space="preserve">- </w:t>
            </w:r>
            <w:r>
              <w:t xml:space="preserve">cel mult </w:t>
            </w:r>
            <w:r w:rsidRPr="00016ED0">
              <w:t>13</w:t>
            </w:r>
            <w:r w:rsidR="00866D9F">
              <w:t>5</w:t>
            </w:r>
            <w:r w:rsidRPr="00016ED0">
              <w:t>0x7</w:t>
            </w:r>
            <w:r w:rsidR="00866D9F">
              <w:t>5</w:t>
            </w:r>
            <w:r w:rsidRPr="00016ED0">
              <w:t>0x9</w:t>
            </w:r>
            <w:r w:rsidR="00866D9F">
              <w:t>5</w:t>
            </w:r>
            <w:r w:rsidRPr="00016ED0">
              <w:t>0</w:t>
            </w:r>
            <w:r w:rsidR="00866D9F">
              <w:t>.</w:t>
            </w:r>
            <w:r>
              <w:t xml:space="preserve"> </w:t>
            </w:r>
          </w:p>
          <w:p w14:paraId="1FA4237C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Indice/grad de protecție - IP23/H</w:t>
            </w:r>
            <w:r w:rsidR="004443C0" w:rsidRPr="00CF60A3">
              <w:t>.</w:t>
            </w:r>
          </w:p>
          <w:p w14:paraId="63DFB2EE" w14:textId="77777777" w:rsidR="00866D9F" w:rsidRDefault="00107854" w:rsidP="00866D9F">
            <w:pPr>
              <w:pStyle w:val="Listparagraf"/>
              <w:numPr>
                <w:ilvl w:val="0"/>
                <w:numId w:val="10"/>
              </w:numPr>
              <w:ind w:left="34" w:firstLine="326"/>
              <w:jc w:val="both"/>
            </w:pPr>
            <w:r w:rsidRPr="00CF60A3">
              <w:t>Rezervor de combustibil</w:t>
            </w:r>
            <w:r w:rsidR="00702C0C" w:rsidRPr="00CF60A3">
              <w:t xml:space="preserve"> </w:t>
            </w:r>
            <w:r w:rsidR="00866D9F">
              <w:t>–</w:t>
            </w:r>
            <w:r w:rsidR="00702C0C" w:rsidRPr="00CF60A3">
              <w:t xml:space="preserve"> </w:t>
            </w:r>
            <w:r w:rsidR="00866D9F">
              <w:t>cel puțin</w:t>
            </w:r>
            <w:r w:rsidR="00702C0C" w:rsidRPr="00CF60A3">
              <w:t xml:space="preserve"> </w:t>
            </w:r>
            <w:r w:rsidR="00AA1895">
              <w:t>25</w:t>
            </w:r>
            <w:r w:rsidRPr="00CF60A3">
              <w:t xml:space="preserve"> litri</w:t>
            </w:r>
            <w:r w:rsidR="004443C0" w:rsidRPr="00CF60A3">
              <w:t>.</w:t>
            </w:r>
          </w:p>
          <w:p w14:paraId="483EC30D" w14:textId="77777777" w:rsidR="00866D9F" w:rsidRPr="00866D9F" w:rsidRDefault="005B320D" w:rsidP="00866D9F">
            <w:pPr>
              <w:pStyle w:val="Listparagraf"/>
              <w:numPr>
                <w:ilvl w:val="0"/>
                <w:numId w:val="10"/>
              </w:numPr>
              <w:ind w:left="34" w:firstLine="326"/>
              <w:jc w:val="both"/>
              <w:rPr>
                <w:lang w:val="ro-MD"/>
              </w:rPr>
            </w:pPr>
            <w:r w:rsidRPr="00866D9F">
              <w:t>Să corespundă cerințelor standardului ISO 8528.</w:t>
            </w:r>
          </w:p>
          <w:p w14:paraId="35F11DF2" w14:textId="77777777" w:rsidR="00866D9F" w:rsidRDefault="00C130C6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ind w:left="34" w:firstLine="326"/>
              <w:jc w:val="both"/>
              <w:rPr>
                <w:lang w:val="ro-MD"/>
              </w:rPr>
            </w:pPr>
            <w:r w:rsidRPr="00866D9F">
              <w:rPr>
                <w:lang w:val="ro-MD"/>
              </w:rPr>
              <w:t xml:space="preserve">Certificat </w:t>
            </w:r>
            <w:r w:rsidR="00AA1895" w:rsidRPr="00866D9F">
              <w:rPr>
                <w:lang w:val="ro-MD"/>
              </w:rPr>
              <w:t xml:space="preserve">de conformitate </w:t>
            </w:r>
            <w:r w:rsidRPr="00866D9F">
              <w:rPr>
                <w:lang w:val="ro-MD"/>
              </w:rPr>
              <w:t>CE</w:t>
            </w:r>
            <w:r w:rsidR="002501DE" w:rsidRPr="00866D9F">
              <w:rPr>
                <w:lang w:val="ro-MD"/>
              </w:rPr>
              <w:t>.</w:t>
            </w:r>
          </w:p>
          <w:p w14:paraId="3A177A5E" w14:textId="77777777" w:rsidR="00866D9F" w:rsidRPr="00866D9F" w:rsidRDefault="00C130C6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ind w:left="34" w:firstLine="326"/>
              <w:jc w:val="both"/>
            </w:pPr>
            <w:r w:rsidRPr="00866D9F">
              <w:rPr>
                <w:lang w:val="ro-MD"/>
              </w:rPr>
              <w:t>Declarația de conformitate</w:t>
            </w:r>
            <w:r w:rsidR="002501DE" w:rsidRPr="00866D9F">
              <w:rPr>
                <w:lang w:val="ro-MD"/>
              </w:rPr>
              <w:t>.</w:t>
            </w:r>
          </w:p>
          <w:p w14:paraId="6E0AA04A" w14:textId="77777777" w:rsidR="00866D9F" w:rsidRPr="00866D9F" w:rsidRDefault="00702C0C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ind w:left="34" w:firstLine="326"/>
              <w:jc w:val="both"/>
              <w:rPr>
                <w:shd w:val="clear" w:color="auto" w:fill="FFFFFF"/>
              </w:rPr>
            </w:pPr>
            <w:r w:rsidRPr="00CF60A3">
              <w:t xml:space="preserve">Certificat de garanție, garanție minim </w:t>
            </w:r>
            <w:r w:rsidR="002501DE">
              <w:t>36 luni</w:t>
            </w:r>
            <w:r w:rsidRPr="00CF60A3">
              <w:t>.</w:t>
            </w:r>
          </w:p>
          <w:p w14:paraId="550B339C" w14:textId="77777777" w:rsidR="00866D9F" w:rsidRPr="00866D9F" w:rsidRDefault="00702C0C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</w:pPr>
            <w:r w:rsidRPr="00866D9F">
              <w:rPr>
                <w:shd w:val="clear" w:color="auto" w:fill="FFFFFF"/>
              </w:rPr>
              <w:t>Starea tehnică nou și neutilizat, anul fabricării 202</w:t>
            </w:r>
            <w:r w:rsidR="00D76E9F" w:rsidRPr="00866D9F">
              <w:rPr>
                <w:shd w:val="clear" w:color="auto" w:fill="FFFFFF"/>
              </w:rPr>
              <w:t>6</w:t>
            </w:r>
            <w:r w:rsidRPr="00866D9F">
              <w:rPr>
                <w:shd w:val="clear" w:color="auto" w:fill="FFFFFF"/>
              </w:rPr>
              <w:t>.</w:t>
            </w:r>
          </w:p>
          <w:p w14:paraId="00DBB5F5" w14:textId="77777777" w:rsidR="00866D9F" w:rsidRPr="00866D9F" w:rsidRDefault="00702C0C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  <w:rPr>
                <w:rFonts w:eastAsia="Calibri"/>
                <w:lang w:eastAsia="ro-RO"/>
              </w:rPr>
            </w:pPr>
            <w:r w:rsidRPr="00866D9F">
              <w:t>Manual de exploatare și întreținere.</w:t>
            </w:r>
          </w:p>
          <w:p w14:paraId="572DC163" w14:textId="33A29FDD" w:rsidR="00D76E9F" w:rsidRPr="00866D9F" w:rsidRDefault="00D76E9F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  <w:rPr>
                <w:rFonts w:eastAsia="Calibri"/>
                <w:lang w:eastAsia="ro-RO"/>
              </w:rPr>
            </w:pPr>
            <w:r w:rsidRPr="00866D9F">
              <w:rPr>
                <w:rFonts w:eastAsia="Calibri"/>
                <w:lang w:eastAsia="ro-RO"/>
              </w:rPr>
              <w:t xml:space="preserve">Etichetate cu specificarea obligatorie a modelului bunului, producătorului și țării de origine. </w:t>
            </w:r>
          </w:p>
          <w:p w14:paraId="393E7076" w14:textId="77777777" w:rsidR="00FF4D85" w:rsidRPr="00CD6A1B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6A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Operatorul economic participant la procedura de achiziție:</w:t>
            </w:r>
          </w:p>
          <w:p w14:paraId="2B6D35EF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fie reprezentant oficial al mărcii ofertante în Republica Moldova;</w:t>
            </w:r>
          </w:p>
          <w:p w14:paraId="17BAEE37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dispună, pe teritoriul Republicii Moldova, de un Centru de deservire tehnică pentru tipul și marca bunului ofertat;</w:t>
            </w:r>
          </w:p>
          <w:p w14:paraId="79516608" w14:textId="532D564D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- să prezinte documente confirmative privind livrările realizate în </w:t>
            </w:r>
            <w:r w:rsidR="00835B86">
              <w:rPr>
                <w:rFonts w:ascii="Times New Roman" w:hAnsi="Times New Roman" w:cs="Times New Roman"/>
                <w:sz w:val="24"/>
                <w:szCs w:val="24"/>
              </w:rPr>
              <w:t>ultimii 3 ani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, pentru tipul 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bunului ofertat, în vederea demonstrării experienței similare și a capacității de executare a contractului;</w:t>
            </w:r>
          </w:p>
          <w:p w14:paraId="42C427A2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 de personal calificat, atestat de producător;</w:t>
            </w:r>
          </w:p>
          <w:p w14:paraId="7A314CE3" w14:textId="77777777" w:rsidR="00FF4D85" w:rsidRP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 de certificat ISO 9001.</w:t>
            </w:r>
          </w:p>
          <w:p w14:paraId="1160DD97" w14:textId="3DB1AF40" w:rsidR="00141D17" w:rsidRPr="00CF60A3" w:rsidRDefault="00107854" w:rsidP="00CF60A3">
            <w:pPr>
              <w:pStyle w:val="21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se va efectua de către operatorul economic câștigător din contul acestuia, la punctul de păstrare indicat de către autoritatea contractantă</w:t>
            </w:r>
            <w:r w:rsidRPr="00CF60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în decurs de </w:t>
            </w:r>
            <w:r w:rsidR="00CF60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  <w:r w:rsidRPr="00CF60A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zile de la semnarea contractului.</w:t>
            </w:r>
          </w:p>
        </w:tc>
      </w:tr>
    </w:tbl>
    <w:p w14:paraId="7BC7ABCA" w14:textId="77777777" w:rsidR="001B7EE9" w:rsidRPr="00CF60A3" w:rsidRDefault="001B7EE9" w:rsidP="00D94B49">
      <w:pPr>
        <w:tabs>
          <w:tab w:val="left" w:pos="900"/>
        </w:tabs>
        <w:ind w:left="-284"/>
        <w:jc w:val="both"/>
        <w:rPr>
          <w:b/>
          <w:sz w:val="10"/>
          <w:szCs w:val="10"/>
        </w:rPr>
      </w:pPr>
    </w:p>
    <w:p w14:paraId="361654DA" w14:textId="77777777" w:rsidR="004136C6" w:rsidRPr="00CF60A3" w:rsidRDefault="004136C6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</w:p>
    <w:p w14:paraId="11C1FB67" w14:textId="0CBC5B2C" w:rsidR="00DC7A55" w:rsidRPr="00CF60A3" w:rsidRDefault="00450D83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>Generator electric, 10 kW</w:t>
      </w:r>
    </w:p>
    <w:p w14:paraId="59D6477A" w14:textId="0D7997F8" w:rsidR="00450D83" w:rsidRPr="00CF60A3" w:rsidRDefault="008526CA" w:rsidP="00450D83">
      <w:pPr>
        <w:ind w:firstLine="709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>Suma estimativă fără TVA:</w:t>
      </w:r>
      <w:r w:rsidR="00450D83" w:rsidRPr="00CF60A3">
        <w:rPr>
          <w:b/>
          <w:sz w:val="28"/>
          <w:szCs w:val="28"/>
        </w:rPr>
        <w:t xml:space="preserve"> </w:t>
      </w:r>
      <w:r w:rsidR="004136C6" w:rsidRPr="0000601C">
        <w:rPr>
          <w:b/>
          <w:sz w:val="28"/>
          <w:szCs w:val="28"/>
          <w:u w:val="single"/>
        </w:rPr>
        <w:t>625</w:t>
      </w:r>
      <w:r w:rsidR="00326B8E" w:rsidRPr="0000601C">
        <w:rPr>
          <w:b/>
          <w:sz w:val="28"/>
          <w:szCs w:val="28"/>
          <w:u w:val="single"/>
        </w:rPr>
        <w:t xml:space="preserve"> </w:t>
      </w:r>
      <w:r w:rsidR="004136C6" w:rsidRPr="0000601C">
        <w:rPr>
          <w:b/>
          <w:sz w:val="28"/>
          <w:szCs w:val="28"/>
          <w:u w:val="single"/>
        </w:rPr>
        <w:t>000,00</w:t>
      </w:r>
      <w:r w:rsidR="00450D83" w:rsidRPr="0000601C">
        <w:rPr>
          <w:b/>
          <w:sz w:val="28"/>
          <w:szCs w:val="28"/>
          <w:u w:val="single"/>
        </w:rPr>
        <w:t xml:space="preserve"> lei</w:t>
      </w:r>
    </w:p>
    <w:p w14:paraId="3C1F774A" w14:textId="77777777" w:rsidR="007B12B5" w:rsidRPr="00CF60A3" w:rsidRDefault="007B12B5" w:rsidP="00450D83">
      <w:pPr>
        <w:ind w:firstLine="709"/>
        <w:rPr>
          <w:b/>
          <w:sz w:val="28"/>
          <w:szCs w:val="28"/>
        </w:rPr>
      </w:pPr>
    </w:p>
    <w:p w14:paraId="28F4F2FE" w14:textId="77777777" w:rsidR="005363D3" w:rsidRPr="00CF60A3" w:rsidRDefault="005363D3" w:rsidP="00450D83">
      <w:pPr>
        <w:ind w:firstLine="709"/>
        <w:rPr>
          <w:b/>
        </w:rPr>
      </w:pPr>
    </w:p>
    <w:p w14:paraId="581AC5A6" w14:textId="77777777" w:rsidR="005363D3" w:rsidRPr="00CF60A3" w:rsidRDefault="005363D3" w:rsidP="00450D83">
      <w:pPr>
        <w:ind w:firstLine="709"/>
        <w:rPr>
          <w:b/>
        </w:rPr>
      </w:pPr>
    </w:p>
    <w:p w14:paraId="225E1BF2" w14:textId="77777777" w:rsidR="00440235" w:rsidRPr="00CF60A3" w:rsidRDefault="00440235" w:rsidP="008526CA">
      <w:pPr>
        <w:jc w:val="center"/>
        <w:rPr>
          <w:b/>
        </w:rPr>
      </w:pPr>
    </w:p>
    <w:p w14:paraId="0F62C498" w14:textId="77777777" w:rsidR="00440235" w:rsidRPr="00CF60A3" w:rsidRDefault="00440235" w:rsidP="008526CA">
      <w:pPr>
        <w:jc w:val="center"/>
        <w:rPr>
          <w:b/>
        </w:rPr>
      </w:pPr>
    </w:p>
    <w:p w14:paraId="5B1CBF1A" w14:textId="77777777" w:rsidR="00440235" w:rsidRPr="00CF60A3" w:rsidRDefault="00440235" w:rsidP="008526CA">
      <w:pPr>
        <w:jc w:val="center"/>
        <w:rPr>
          <w:b/>
        </w:rPr>
      </w:pPr>
    </w:p>
    <w:p w14:paraId="78DC3803" w14:textId="77777777" w:rsidR="00440235" w:rsidRPr="00CF60A3" w:rsidRDefault="00440235" w:rsidP="008526CA">
      <w:pPr>
        <w:jc w:val="center"/>
        <w:rPr>
          <w:b/>
        </w:rPr>
      </w:pPr>
    </w:p>
    <w:p w14:paraId="335DB6B0" w14:textId="77777777" w:rsidR="00440235" w:rsidRPr="00CF60A3" w:rsidRDefault="00440235" w:rsidP="008526CA">
      <w:pPr>
        <w:jc w:val="center"/>
        <w:rPr>
          <w:b/>
        </w:rPr>
      </w:pPr>
    </w:p>
    <w:p w14:paraId="2D36517C" w14:textId="77777777" w:rsidR="002B68BE" w:rsidRPr="00CF60A3" w:rsidRDefault="002B68BE" w:rsidP="00D94B49">
      <w:pPr>
        <w:tabs>
          <w:tab w:val="left" w:pos="900"/>
        </w:tabs>
        <w:ind w:left="-284"/>
        <w:jc w:val="both"/>
        <w:rPr>
          <w:b/>
        </w:rPr>
      </w:pPr>
    </w:p>
    <w:p w14:paraId="17E0C9D5" w14:textId="77777777" w:rsidR="009D560E" w:rsidRPr="00CF60A3" w:rsidRDefault="009D560E" w:rsidP="00D94B49">
      <w:pPr>
        <w:tabs>
          <w:tab w:val="left" w:pos="900"/>
        </w:tabs>
        <w:ind w:left="-284"/>
        <w:jc w:val="both"/>
        <w:rPr>
          <w:b/>
        </w:rPr>
      </w:pPr>
    </w:p>
    <w:p w14:paraId="25ABA44E" w14:textId="77777777" w:rsidR="003741C8" w:rsidRPr="00CF60A3" w:rsidRDefault="003741C8" w:rsidP="00D94B49">
      <w:pPr>
        <w:tabs>
          <w:tab w:val="left" w:pos="900"/>
        </w:tabs>
        <w:ind w:left="-284"/>
        <w:jc w:val="both"/>
        <w:rPr>
          <w:b/>
        </w:rPr>
      </w:pPr>
    </w:p>
    <w:p w14:paraId="44CB1974" w14:textId="77777777" w:rsidR="0096514D" w:rsidRPr="00CF60A3" w:rsidRDefault="0096514D" w:rsidP="00D94B49">
      <w:pPr>
        <w:tabs>
          <w:tab w:val="left" w:pos="900"/>
        </w:tabs>
        <w:ind w:left="-284"/>
        <w:jc w:val="both"/>
        <w:rPr>
          <w:b/>
        </w:rPr>
      </w:pPr>
    </w:p>
    <w:p w14:paraId="3E9C5E2B" w14:textId="77777777" w:rsidR="0096514D" w:rsidRPr="00CF60A3" w:rsidRDefault="0096514D" w:rsidP="00D94B49">
      <w:pPr>
        <w:tabs>
          <w:tab w:val="left" w:pos="900"/>
        </w:tabs>
        <w:ind w:left="-284"/>
        <w:jc w:val="both"/>
        <w:rPr>
          <w:b/>
        </w:rPr>
      </w:pPr>
    </w:p>
    <w:p w14:paraId="0FD56819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09073DB5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75D70C30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55FB798F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2B7340FC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19FA068C" w14:textId="5E9BC765" w:rsidR="0096514D" w:rsidRPr="00CF60A3" w:rsidRDefault="0096514D" w:rsidP="00F15B29">
      <w:pPr>
        <w:tabs>
          <w:tab w:val="left" w:pos="900"/>
        </w:tabs>
        <w:jc w:val="both"/>
      </w:pPr>
    </w:p>
    <w:sectPr w:rsidR="0096514D" w:rsidRPr="00CF60A3" w:rsidSect="00EE365F">
      <w:pgSz w:w="16838" w:h="11906" w:orient="landscape"/>
      <w:pgMar w:top="102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905048D"/>
    <w:multiLevelType w:val="hybridMultilevel"/>
    <w:tmpl w:val="85185F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15CF0"/>
    <w:multiLevelType w:val="multilevel"/>
    <w:tmpl w:val="67581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BA1134"/>
    <w:multiLevelType w:val="multilevel"/>
    <w:tmpl w:val="5D9E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6E4265"/>
    <w:multiLevelType w:val="multilevel"/>
    <w:tmpl w:val="AE1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6243916">
    <w:abstractNumId w:val="7"/>
  </w:num>
  <w:num w:numId="2" w16cid:durableId="1892959918">
    <w:abstractNumId w:val="0"/>
  </w:num>
  <w:num w:numId="3" w16cid:durableId="587739653">
    <w:abstractNumId w:val="8"/>
  </w:num>
  <w:num w:numId="4" w16cid:durableId="529728946">
    <w:abstractNumId w:val="2"/>
  </w:num>
  <w:num w:numId="5" w16cid:durableId="264385127">
    <w:abstractNumId w:val="5"/>
  </w:num>
  <w:num w:numId="6" w16cid:durableId="1172528543">
    <w:abstractNumId w:val="6"/>
  </w:num>
  <w:num w:numId="7" w16cid:durableId="1658411592">
    <w:abstractNumId w:val="3"/>
  </w:num>
  <w:num w:numId="8" w16cid:durableId="658845437">
    <w:abstractNumId w:val="4"/>
  </w:num>
  <w:num w:numId="9" w16cid:durableId="1614241410">
    <w:abstractNumId w:val="9"/>
  </w:num>
  <w:num w:numId="10" w16cid:durableId="1855218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00204"/>
    <w:rsid w:val="000042F3"/>
    <w:rsid w:val="0000601C"/>
    <w:rsid w:val="00016ED0"/>
    <w:rsid w:val="00031528"/>
    <w:rsid w:val="00043CFE"/>
    <w:rsid w:val="00072454"/>
    <w:rsid w:val="0007296A"/>
    <w:rsid w:val="00082F96"/>
    <w:rsid w:val="00083E8E"/>
    <w:rsid w:val="000B5A8C"/>
    <w:rsid w:val="000C653C"/>
    <w:rsid w:val="000D7F74"/>
    <w:rsid w:val="000E0844"/>
    <w:rsid w:val="000E0ADD"/>
    <w:rsid w:val="000E0F98"/>
    <w:rsid w:val="000E44E4"/>
    <w:rsid w:val="000F302B"/>
    <w:rsid w:val="00102D3D"/>
    <w:rsid w:val="0010593D"/>
    <w:rsid w:val="00107854"/>
    <w:rsid w:val="00112FCB"/>
    <w:rsid w:val="00114C30"/>
    <w:rsid w:val="00123A8E"/>
    <w:rsid w:val="001406BE"/>
    <w:rsid w:val="00141D17"/>
    <w:rsid w:val="00160D89"/>
    <w:rsid w:val="00170D92"/>
    <w:rsid w:val="001912A2"/>
    <w:rsid w:val="00194D03"/>
    <w:rsid w:val="001A55FB"/>
    <w:rsid w:val="001A725A"/>
    <w:rsid w:val="001B5898"/>
    <w:rsid w:val="001B66A6"/>
    <w:rsid w:val="001B7EE9"/>
    <w:rsid w:val="001C75FA"/>
    <w:rsid w:val="001D03EE"/>
    <w:rsid w:val="001D2CB3"/>
    <w:rsid w:val="001F1E5B"/>
    <w:rsid w:val="00203ACF"/>
    <w:rsid w:val="002154D0"/>
    <w:rsid w:val="002358E1"/>
    <w:rsid w:val="00237CE1"/>
    <w:rsid w:val="00243CAE"/>
    <w:rsid w:val="002501DE"/>
    <w:rsid w:val="00250267"/>
    <w:rsid w:val="002508AE"/>
    <w:rsid w:val="002723A1"/>
    <w:rsid w:val="00274883"/>
    <w:rsid w:val="00277A19"/>
    <w:rsid w:val="00292DD0"/>
    <w:rsid w:val="002B4F1C"/>
    <w:rsid w:val="002B68BE"/>
    <w:rsid w:val="002D2FBB"/>
    <w:rsid w:val="002D47BF"/>
    <w:rsid w:val="002E156D"/>
    <w:rsid w:val="002F5EEF"/>
    <w:rsid w:val="002F6931"/>
    <w:rsid w:val="003144C6"/>
    <w:rsid w:val="00326B8E"/>
    <w:rsid w:val="00327CB3"/>
    <w:rsid w:val="00344641"/>
    <w:rsid w:val="003741C8"/>
    <w:rsid w:val="003832D9"/>
    <w:rsid w:val="00390A36"/>
    <w:rsid w:val="00396A72"/>
    <w:rsid w:val="003B342A"/>
    <w:rsid w:val="003C13CD"/>
    <w:rsid w:val="003E05FD"/>
    <w:rsid w:val="003E079A"/>
    <w:rsid w:val="00402DD5"/>
    <w:rsid w:val="004043F8"/>
    <w:rsid w:val="004136C6"/>
    <w:rsid w:val="004144D6"/>
    <w:rsid w:val="00420B56"/>
    <w:rsid w:val="00440235"/>
    <w:rsid w:val="004443C0"/>
    <w:rsid w:val="004453CF"/>
    <w:rsid w:val="00450D83"/>
    <w:rsid w:val="00461A08"/>
    <w:rsid w:val="00466045"/>
    <w:rsid w:val="00470B7D"/>
    <w:rsid w:val="00475868"/>
    <w:rsid w:val="00486FC0"/>
    <w:rsid w:val="004A037A"/>
    <w:rsid w:val="004A4510"/>
    <w:rsid w:val="004B0EB7"/>
    <w:rsid w:val="004B79A0"/>
    <w:rsid w:val="004C4557"/>
    <w:rsid w:val="004F3681"/>
    <w:rsid w:val="00502EB8"/>
    <w:rsid w:val="00506A57"/>
    <w:rsid w:val="005168E9"/>
    <w:rsid w:val="005170ED"/>
    <w:rsid w:val="00525571"/>
    <w:rsid w:val="005363D3"/>
    <w:rsid w:val="00553A36"/>
    <w:rsid w:val="005762DE"/>
    <w:rsid w:val="00597914"/>
    <w:rsid w:val="005A4B9E"/>
    <w:rsid w:val="005B320D"/>
    <w:rsid w:val="005F115C"/>
    <w:rsid w:val="00600651"/>
    <w:rsid w:val="006108ED"/>
    <w:rsid w:val="00613A01"/>
    <w:rsid w:val="00617145"/>
    <w:rsid w:val="00633071"/>
    <w:rsid w:val="006568D9"/>
    <w:rsid w:val="0066050D"/>
    <w:rsid w:val="006605E4"/>
    <w:rsid w:val="00664C01"/>
    <w:rsid w:val="006A05ED"/>
    <w:rsid w:val="006A3E31"/>
    <w:rsid w:val="00702366"/>
    <w:rsid w:val="00702C0C"/>
    <w:rsid w:val="00726BBE"/>
    <w:rsid w:val="00727DEA"/>
    <w:rsid w:val="00736457"/>
    <w:rsid w:val="007466CF"/>
    <w:rsid w:val="00774B6D"/>
    <w:rsid w:val="007856D1"/>
    <w:rsid w:val="00791349"/>
    <w:rsid w:val="007A4AED"/>
    <w:rsid w:val="007B12B5"/>
    <w:rsid w:val="007B40FA"/>
    <w:rsid w:val="007F766C"/>
    <w:rsid w:val="0082443E"/>
    <w:rsid w:val="008338CA"/>
    <w:rsid w:val="008359A6"/>
    <w:rsid w:val="00835B86"/>
    <w:rsid w:val="008428F5"/>
    <w:rsid w:val="008449E7"/>
    <w:rsid w:val="00846FAF"/>
    <w:rsid w:val="008526CA"/>
    <w:rsid w:val="00866D9F"/>
    <w:rsid w:val="00883AEE"/>
    <w:rsid w:val="008925FD"/>
    <w:rsid w:val="00893705"/>
    <w:rsid w:val="008B0A20"/>
    <w:rsid w:val="008B0A65"/>
    <w:rsid w:val="008B2531"/>
    <w:rsid w:val="008B7121"/>
    <w:rsid w:val="008C1102"/>
    <w:rsid w:val="008E2FEB"/>
    <w:rsid w:val="008E5F84"/>
    <w:rsid w:val="009069FC"/>
    <w:rsid w:val="009070E3"/>
    <w:rsid w:val="00925E8D"/>
    <w:rsid w:val="00932F81"/>
    <w:rsid w:val="009337A1"/>
    <w:rsid w:val="0095263A"/>
    <w:rsid w:val="00955F61"/>
    <w:rsid w:val="0095611B"/>
    <w:rsid w:val="0096514D"/>
    <w:rsid w:val="00972993"/>
    <w:rsid w:val="0098216B"/>
    <w:rsid w:val="0099633B"/>
    <w:rsid w:val="009C53CB"/>
    <w:rsid w:val="009D560E"/>
    <w:rsid w:val="009F407F"/>
    <w:rsid w:val="009F7CD5"/>
    <w:rsid w:val="00A035F8"/>
    <w:rsid w:val="00A07ADF"/>
    <w:rsid w:val="00A14C1E"/>
    <w:rsid w:val="00A24D67"/>
    <w:rsid w:val="00A3227D"/>
    <w:rsid w:val="00A42093"/>
    <w:rsid w:val="00A83D03"/>
    <w:rsid w:val="00A975A1"/>
    <w:rsid w:val="00AA1895"/>
    <w:rsid w:val="00AA685F"/>
    <w:rsid w:val="00AA78E9"/>
    <w:rsid w:val="00AB55B6"/>
    <w:rsid w:val="00AC205B"/>
    <w:rsid w:val="00AF3296"/>
    <w:rsid w:val="00B027BF"/>
    <w:rsid w:val="00B06E21"/>
    <w:rsid w:val="00B10F8E"/>
    <w:rsid w:val="00B4041C"/>
    <w:rsid w:val="00B42DC0"/>
    <w:rsid w:val="00B50A00"/>
    <w:rsid w:val="00B52B44"/>
    <w:rsid w:val="00B533AC"/>
    <w:rsid w:val="00B6479F"/>
    <w:rsid w:val="00B6714F"/>
    <w:rsid w:val="00B70CB7"/>
    <w:rsid w:val="00B80C14"/>
    <w:rsid w:val="00B81142"/>
    <w:rsid w:val="00B8409B"/>
    <w:rsid w:val="00B902CB"/>
    <w:rsid w:val="00B9352F"/>
    <w:rsid w:val="00B94121"/>
    <w:rsid w:val="00B94775"/>
    <w:rsid w:val="00BA40EE"/>
    <w:rsid w:val="00BC002F"/>
    <w:rsid w:val="00BD2A54"/>
    <w:rsid w:val="00BD6331"/>
    <w:rsid w:val="00BE0D84"/>
    <w:rsid w:val="00BE7625"/>
    <w:rsid w:val="00C108A2"/>
    <w:rsid w:val="00C130C6"/>
    <w:rsid w:val="00C40758"/>
    <w:rsid w:val="00C45417"/>
    <w:rsid w:val="00C45F7D"/>
    <w:rsid w:val="00C702C7"/>
    <w:rsid w:val="00C7349D"/>
    <w:rsid w:val="00C8252E"/>
    <w:rsid w:val="00C83B95"/>
    <w:rsid w:val="00C84F39"/>
    <w:rsid w:val="00CC0C2D"/>
    <w:rsid w:val="00CD6A1B"/>
    <w:rsid w:val="00CE1950"/>
    <w:rsid w:val="00CE7340"/>
    <w:rsid w:val="00CF60A3"/>
    <w:rsid w:val="00D00481"/>
    <w:rsid w:val="00D03609"/>
    <w:rsid w:val="00D03898"/>
    <w:rsid w:val="00D04927"/>
    <w:rsid w:val="00D0778D"/>
    <w:rsid w:val="00D16163"/>
    <w:rsid w:val="00D22D0A"/>
    <w:rsid w:val="00D2580C"/>
    <w:rsid w:val="00D33786"/>
    <w:rsid w:val="00D4510D"/>
    <w:rsid w:val="00D4620C"/>
    <w:rsid w:val="00D717FF"/>
    <w:rsid w:val="00D72282"/>
    <w:rsid w:val="00D745D4"/>
    <w:rsid w:val="00D75702"/>
    <w:rsid w:val="00D76E9F"/>
    <w:rsid w:val="00D81528"/>
    <w:rsid w:val="00D944C4"/>
    <w:rsid w:val="00D94B49"/>
    <w:rsid w:val="00D97711"/>
    <w:rsid w:val="00DA04A4"/>
    <w:rsid w:val="00DB0199"/>
    <w:rsid w:val="00DC736F"/>
    <w:rsid w:val="00DC7A55"/>
    <w:rsid w:val="00DD44DF"/>
    <w:rsid w:val="00DE2718"/>
    <w:rsid w:val="00DE6F13"/>
    <w:rsid w:val="00E132C6"/>
    <w:rsid w:val="00E258EE"/>
    <w:rsid w:val="00E27FF8"/>
    <w:rsid w:val="00E332D7"/>
    <w:rsid w:val="00E50723"/>
    <w:rsid w:val="00E51E70"/>
    <w:rsid w:val="00E76DAD"/>
    <w:rsid w:val="00E91BAA"/>
    <w:rsid w:val="00E91F8D"/>
    <w:rsid w:val="00EC610B"/>
    <w:rsid w:val="00EC6A2B"/>
    <w:rsid w:val="00ED2307"/>
    <w:rsid w:val="00EE365F"/>
    <w:rsid w:val="00EE56BE"/>
    <w:rsid w:val="00F00479"/>
    <w:rsid w:val="00F05DB5"/>
    <w:rsid w:val="00F14AED"/>
    <w:rsid w:val="00F15B29"/>
    <w:rsid w:val="00F202C7"/>
    <w:rsid w:val="00F20F0F"/>
    <w:rsid w:val="00F26648"/>
    <w:rsid w:val="00F30D0D"/>
    <w:rsid w:val="00F36ABE"/>
    <w:rsid w:val="00F403D1"/>
    <w:rsid w:val="00F46B31"/>
    <w:rsid w:val="00F53C74"/>
    <w:rsid w:val="00F66730"/>
    <w:rsid w:val="00F72A7B"/>
    <w:rsid w:val="00F91CBC"/>
    <w:rsid w:val="00FA4447"/>
    <w:rsid w:val="00FA6DC2"/>
    <w:rsid w:val="00FB24E0"/>
    <w:rsid w:val="00FB41C5"/>
    <w:rsid w:val="00FC3332"/>
    <w:rsid w:val="00FD1BF9"/>
    <w:rsid w:val="00FE2B1A"/>
    <w:rsid w:val="00FF4D85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1E88"/>
  <w15:docId w15:val="{A58CF764-5D0F-4576-87B4-CE92BB50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5170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FD1BF9"/>
    <w:pPr>
      <w:spacing w:before="100" w:beforeAutospacing="1" w:after="100" w:afterAutospacing="1"/>
      <w:outlineLvl w:val="1"/>
    </w:pPr>
    <w:rPr>
      <w:b/>
      <w:bCs/>
      <w:sz w:val="36"/>
      <w:szCs w:val="36"/>
      <w:lang w:eastAsia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E271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basedOn w:val="Fontdeparagrafimplicit"/>
    <w:uiPriority w:val="99"/>
    <w:unhideWhenUsed/>
    <w:rsid w:val="00123A8E"/>
    <w:rPr>
      <w:color w:val="0000FF"/>
      <w:u w:val="single"/>
    </w:rPr>
  </w:style>
  <w:style w:type="character" w:customStyle="1" w:styleId="js-features-price">
    <w:name w:val="js-features-price"/>
    <w:basedOn w:val="Fontdeparagrafimplicit"/>
    <w:rsid w:val="00B06E21"/>
  </w:style>
  <w:style w:type="character" w:customStyle="1" w:styleId="currency">
    <w:name w:val="currency"/>
    <w:basedOn w:val="Fontdeparagrafimplicit"/>
    <w:rsid w:val="00B06E21"/>
  </w:style>
  <w:style w:type="character" w:styleId="HyperlinkParcurs">
    <w:name w:val="FollowedHyperlink"/>
    <w:basedOn w:val="Fontdeparagrafimplicit"/>
    <w:uiPriority w:val="99"/>
    <w:semiHidden/>
    <w:unhideWhenUsed/>
    <w:rsid w:val="00B06E21"/>
    <w:rPr>
      <w:color w:val="800080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FD1BF9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E271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170E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50267"/>
    <w:pPr>
      <w:spacing w:before="100" w:beforeAutospacing="1" w:after="100" w:afterAutospacing="1"/>
    </w:pPr>
    <w:rPr>
      <w:lang w:eastAsia="ro-RO"/>
    </w:rPr>
  </w:style>
  <w:style w:type="character" w:styleId="Robust">
    <w:name w:val="Strong"/>
    <w:basedOn w:val="Fontdeparagrafimplicit"/>
    <w:uiPriority w:val="22"/>
    <w:qFormat/>
    <w:rsid w:val="00250267"/>
    <w:rPr>
      <w:b/>
      <w:bCs/>
    </w:rPr>
  </w:style>
  <w:style w:type="paragraph" w:styleId="Frspaiere">
    <w:name w:val="No Spacing"/>
    <w:uiPriority w:val="1"/>
    <w:qFormat/>
    <w:rsid w:val="00DC7A55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334</Words>
  <Characters>1943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2273</CharactersWithSpaces>
  <SharedDoc>false</SharedDoc>
  <HLinks>
    <vt:vector size="144" baseType="variant">
      <vt:variant>
        <vt:i4>2228280</vt:i4>
      </vt:variant>
      <vt:variant>
        <vt:i4>69</vt:i4>
      </vt:variant>
      <vt:variant>
        <vt:i4>0</vt:i4>
      </vt:variant>
      <vt:variant>
        <vt:i4>5</vt:i4>
      </vt:variant>
      <vt:variant>
        <vt:lpwstr>https://www.lorenacom.ro/generatoare-de-curent-de-uz-general/generatoare-de-curent/generator-de-curent-trifazat-cu-motor-diesel-hyundai-dhy8600se-t-cu-automatizare-trifazica-hyundai-ac-ats12-3p-dhy8600se-t-ats12-3p.html</vt:lpwstr>
      </vt:variant>
      <vt:variant>
        <vt:lpwstr/>
      </vt:variant>
      <vt:variant>
        <vt:i4>4653085</vt:i4>
      </vt:variant>
      <vt:variant>
        <vt:i4>66</vt:i4>
      </vt:variant>
      <vt:variant>
        <vt:i4>0</vt:i4>
      </vt:variant>
      <vt:variant>
        <vt:i4>5</vt:i4>
      </vt:variant>
      <vt:variant>
        <vt:lpwstr>https://www.ecosolarspain.com/shop/generators/itc-10kw-power-silent-diesel-generator/</vt:lpwstr>
      </vt:variant>
      <vt:variant>
        <vt:lpwstr/>
      </vt:variant>
      <vt:variant>
        <vt:i4>5701646</vt:i4>
      </vt:variant>
      <vt:variant>
        <vt:i4>63</vt:i4>
      </vt:variant>
      <vt:variant>
        <vt:i4>0</vt:i4>
      </vt:variant>
      <vt:variant>
        <vt:i4>5</vt:i4>
      </vt:variant>
      <vt:variant>
        <vt:lpwstr>https://generatoare-curent.com/mitsubishi-10-2500kva/56-generator-electric-10-kva-mitsubishi.html</vt:lpwstr>
      </vt:variant>
      <vt:variant>
        <vt:lpwstr/>
      </vt:variant>
      <vt:variant>
        <vt:i4>7602218</vt:i4>
      </vt:variant>
      <vt:variant>
        <vt:i4>60</vt:i4>
      </vt:variant>
      <vt:variant>
        <vt:i4>0</vt:i4>
      </vt:variant>
      <vt:variant>
        <vt:i4>5</vt:i4>
      </vt:variant>
      <vt:variant>
        <vt:lpwstr>https://www.generatoaredecurent.info/generator-curent-genpower-gnt13-10-kw/</vt:lpwstr>
      </vt:variant>
      <vt:variant>
        <vt:lpwstr/>
      </vt:variant>
      <vt:variant>
        <vt:i4>1507406</vt:i4>
      </vt:variant>
      <vt:variant>
        <vt:i4>57</vt:i4>
      </vt:variant>
      <vt:variant>
        <vt:i4>0</vt:i4>
      </vt:variant>
      <vt:variant>
        <vt:i4>5</vt:i4>
      </vt:variant>
      <vt:variant>
        <vt:lpwstr>https://selectauto.ro/generatoare-de-curent-si-role-de-cablu/6927-generator-de-curent-electric-diesel-10kw-5903246527162.html</vt:lpwstr>
      </vt:variant>
      <vt:variant>
        <vt:lpwstr/>
      </vt:variant>
      <vt:variant>
        <vt:i4>131073</vt:i4>
      </vt:variant>
      <vt:variant>
        <vt:i4>54</vt:i4>
      </vt:variant>
      <vt:variant>
        <vt:i4>0</vt:i4>
      </vt:variant>
      <vt:variant>
        <vt:i4>5</vt:i4>
      </vt:variant>
      <vt:variant>
        <vt:lpwstr>https://www.energocontinent.ru/catalog/dizelnye-generatory/pramac-gbw15y-v-kozhuhe-4</vt:lpwstr>
      </vt:variant>
      <vt:variant>
        <vt:lpwstr/>
      </vt:variant>
      <vt:variant>
        <vt:i4>6881319</vt:i4>
      </vt:variant>
      <vt:variant>
        <vt:i4>51</vt:i4>
      </vt:variant>
      <vt:variant>
        <vt:i4>0</vt:i4>
      </vt:variant>
      <vt:variant>
        <vt:i4>5</vt:i4>
      </vt:variant>
      <vt:variant>
        <vt:lpwstr>https://jumatatedepret.ro/generatoare-de-curent-pramac/generator-trifazat-diesel-pramac-gbw15y</vt:lpwstr>
      </vt:variant>
      <vt:variant>
        <vt:lpwstr/>
      </vt:variant>
      <vt:variant>
        <vt:i4>5439553</vt:i4>
      </vt:variant>
      <vt:variant>
        <vt:i4>48</vt:i4>
      </vt:variant>
      <vt:variant>
        <vt:i4>0</vt:i4>
      </vt:variant>
      <vt:variant>
        <vt:i4>5</vt:i4>
      </vt:variant>
      <vt:variant>
        <vt:lpwstr>https://jumatatedepret.ro/generatoare-de-curent-pramac/grup-electrogen-15-kva-gbw-15y</vt:lpwstr>
      </vt:variant>
      <vt:variant>
        <vt:lpwstr/>
      </vt:variant>
      <vt:variant>
        <vt:i4>7995448</vt:i4>
      </vt:variant>
      <vt:variant>
        <vt:i4>45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6881387</vt:i4>
      </vt:variant>
      <vt:variant>
        <vt:i4>42</vt:i4>
      </vt:variant>
      <vt:variant>
        <vt:i4>0</vt:i4>
      </vt:variant>
      <vt:variant>
        <vt:i4>5</vt:i4>
      </vt:variant>
      <vt:variant>
        <vt:lpwstr>https://www.tehnocenter.ro/generator-curent-diesel-cu-pornire-automata-agt-10001-dsea-cu-ats-22-putere-96-kva.html</vt:lpwstr>
      </vt:variant>
      <vt:variant>
        <vt:lpwstr/>
      </vt:variant>
      <vt:variant>
        <vt:i4>5832772</vt:i4>
      </vt:variant>
      <vt:variant>
        <vt:i4>39</vt:i4>
      </vt:variant>
      <vt:variant>
        <vt:i4>0</vt:i4>
      </vt:variant>
      <vt:variant>
        <vt:i4>5</vt:i4>
      </vt:variant>
      <vt:variant>
        <vt:lpwstr>https://echipamente-tehnice.ro/product/generator-de-curent-diesel-pramac-gbw15y_s_m-trifazat-13-46-kva-panou-manual-carcasa-insonorizata/</vt:lpwstr>
      </vt:variant>
      <vt:variant>
        <vt:lpwstr/>
      </vt:variant>
      <vt:variant>
        <vt:i4>6422654</vt:i4>
      </vt:variant>
      <vt:variant>
        <vt:i4>36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https://startshop.md/ro/generatory-svarki-komressory/generatory/dizelnyy-generator/dizelnyy-elektrogenerator-rato-rd12000e-ats.html</vt:lpwstr>
      </vt:variant>
      <vt:variant>
        <vt:lpwstr/>
      </vt:variant>
      <vt:variant>
        <vt:i4>6619262</vt:i4>
      </vt:variant>
      <vt:variant>
        <vt:i4>33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https://startshop.md/ro/generatory-svarki-komressory/generatory/dizelnyy-generator/dizelnyy-elektrogenerator-rato-rd15000e-ats.html</vt:lpwstr>
      </vt:variant>
      <vt:variant>
        <vt:lpwstr/>
      </vt:variant>
      <vt:variant>
        <vt:i4>7995448</vt:i4>
      </vt:variant>
      <vt:variant>
        <vt:i4>30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1507421</vt:i4>
      </vt:variant>
      <vt:variant>
        <vt:i4>27</vt:i4>
      </vt:variant>
      <vt:variant>
        <vt:i4>0</vt:i4>
      </vt:variant>
      <vt:variant>
        <vt:i4>5</vt:i4>
      </vt:variant>
      <vt:variant>
        <vt:lpwstr>https://www.sklad-generator.ru/elektrostancii/rid/13-y-series-s/</vt:lpwstr>
      </vt:variant>
      <vt:variant>
        <vt:lpwstr/>
      </vt:variant>
      <vt:variant>
        <vt:i4>7471157</vt:i4>
      </vt:variant>
      <vt:variant>
        <vt:i4>24</vt:i4>
      </vt:variant>
      <vt:variant>
        <vt:i4>0</vt:i4>
      </vt:variant>
      <vt:variant>
        <vt:i4>5</vt:i4>
      </vt:variant>
      <vt:variant>
        <vt:lpwstr>https://www.sklad-generator.ru/elektrostancii/pramac/gbw-15-y-v-kojuhe/</vt:lpwstr>
      </vt:variant>
      <vt:variant>
        <vt:lpwstr/>
      </vt:variant>
      <vt:variant>
        <vt:i4>5963840</vt:i4>
      </vt:variant>
      <vt:variant>
        <vt:i4>21</vt:i4>
      </vt:variant>
      <vt:variant>
        <vt:i4>0</vt:i4>
      </vt:variant>
      <vt:variant>
        <vt:i4>5</vt:i4>
      </vt:variant>
      <vt:variant>
        <vt:lpwstr>https://www.sklad-generator.ru/elektrostancii/visa-onis/p-14-fox/</vt:lpwstr>
      </vt:variant>
      <vt:variant>
        <vt:lpwstr/>
      </vt:variant>
      <vt:variant>
        <vt:i4>524356</vt:i4>
      </vt:variant>
      <vt:variant>
        <vt:i4>18</vt:i4>
      </vt:variant>
      <vt:variant>
        <vt:i4>0</vt:i4>
      </vt:variant>
      <vt:variant>
        <vt:i4>5</vt:i4>
      </vt:variant>
      <vt:variant>
        <vt:lpwstr>https://www.sklad-generator.ru/elektrostancii/elcos/ge-dz-014-013-ss-400-230/</vt:lpwstr>
      </vt:variant>
      <vt:variant>
        <vt:lpwstr/>
      </vt:variant>
      <vt:variant>
        <vt:i4>4784202</vt:i4>
      </vt:variant>
      <vt:variant>
        <vt:i4>15</vt:i4>
      </vt:variant>
      <vt:variant>
        <vt:i4>0</vt:i4>
      </vt:variant>
      <vt:variant>
        <vt:i4>5</vt:i4>
      </vt:variant>
      <vt:variant>
        <vt:lpwstr>https://www.sklad-generator.ru/elektrostancii/fubag/ds-14000-dac-es/</vt:lpwstr>
      </vt:variant>
      <vt:variant>
        <vt:lpwstr/>
      </vt:variant>
      <vt:variant>
        <vt:i4>3801210</vt:i4>
      </vt:variant>
      <vt:variant>
        <vt:i4>12</vt:i4>
      </vt:variant>
      <vt:variant>
        <vt:i4>0</vt:i4>
      </vt:variant>
      <vt:variant>
        <vt:i4>5</vt:i4>
      </vt:variant>
      <vt:variant>
        <vt:lpwstr>https://www.sklad-generator.ru/elektrostancii/europower/eps-14-tde/</vt:lpwstr>
      </vt:variant>
      <vt:variant>
        <vt:lpwstr/>
      </vt:variant>
      <vt:variant>
        <vt:i4>93</vt:i4>
      </vt:variant>
      <vt:variant>
        <vt:i4>9</vt:i4>
      </vt:variant>
      <vt:variant>
        <vt:i4>0</vt:i4>
      </vt:variant>
      <vt:variant>
        <vt:i4>5</vt:i4>
      </vt:variant>
      <vt:variant>
        <vt:lpwstr>https://www.sklad-generator.ru/elektrostancii/genmac/g13ps-1/</vt:lpwstr>
      </vt:variant>
      <vt:variant>
        <vt:lpwstr/>
      </vt:variant>
      <vt:variant>
        <vt:i4>4849681</vt:i4>
      </vt:variant>
      <vt:variant>
        <vt:i4>6</vt:i4>
      </vt:variant>
      <vt:variant>
        <vt:i4>0</vt:i4>
      </vt:variant>
      <vt:variant>
        <vt:i4>5</vt:i4>
      </vt:variant>
      <vt:variant>
        <vt:lpwstr>https://www.sklad-generator.ru/elektrostancii/europower/eps-133-tde/</vt:lpwstr>
      </vt:variant>
      <vt:variant>
        <vt:lpwstr/>
      </vt:variant>
      <vt:variant>
        <vt:i4>7602282</vt:i4>
      </vt:variant>
      <vt:variant>
        <vt:i4>3</vt:i4>
      </vt:variant>
      <vt:variant>
        <vt:i4>0</vt:i4>
      </vt:variant>
      <vt:variant>
        <vt:i4>5</vt:i4>
      </vt:variant>
      <vt:variant>
        <vt:lpwstr>https://scule.detop.ro/generatoare-stationare-sdmo/grupuri-electrogene-si-ups-generatoare-stationare-sdmo/generator-curent-stationar-sdmo-xp-t16k-alize-16kva/</vt:lpwstr>
      </vt:variant>
      <vt:variant>
        <vt:lpwstr/>
      </vt:variant>
      <vt:variant>
        <vt:i4>6291499</vt:i4>
      </vt:variant>
      <vt:variant>
        <vt:i4>0</vt:i4>
      </vt:variant>
      <vt:variant>
        <vt:i4>0</vt:i4>
      </vt:variant>
      <vt:variant>
        <vt:i4>5</vt:i4>
      </vt:variant>
      <vt:variant>
        <vt:lpwstr>https://www.sklad-generator.ru/elektrostancii/genmac/g13ps-s-avr-1/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8</cp:revision>
  <cp:lastPrinted>2026-04-27T11:51:00Z</cp:lastPrinted>
  <dcterms:created xsi:type="dcterms:W3CDTF">2026-04-22T07:22:00Z</dcterms:created>
  <dcterms:modified xsi:type="dcterms:W3CDTF">2026-04-28T07:11:00Z</dcterms:modified>
</cp:coreProperties>
</file>