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453A5" w14:textId="77777777" w:rsidR="00F82D9D" w:rsidRDefault="00F82D9D" w:rsidP="00806001">
      <w:pPr>
        <w:jc w:val="center"/>
        <w:rPr>
          <w:b/>
          <w:noProof w:val="0"/>
          <w:sz w:val="28"/>
          <w:szCs w:val="28"/>
          <w:lang w:eastAsia="ru-RU"/>
        </w:rPr>
      </w:pPr>
    </w:p>
    <w:p w14:paraId="69AC827C" w14:textId="19CCA360" w:rsidR="005C2824" w:rsidRDefault="00806001" w:rsidP="00806001">
      <w:pPr>
        <w:jc w:val="center"/>
        <w:rPr>
          <w:b/>
          <w:noProof w:val="0"/>
          <w:sz w:val="28"/>
          <w:szCs w:val="28"/>
          <w:lang w:eastAsia="ru-RU"/>
        </w:rPr>
      </w:pPr>
      <w:r w:rsidRPr="00F82D9D">
        <w:rPr>
          <w:b/>
          <w:noProof w:val="0"/>
          <w:sz w:val="28"/>
          <w:szCs w:val="28"/>
          <w:lang w:eastAsia="ru-RU"/>
        </w:rPr>
        <w:t xml:space="preserve">ANUNȚ DE PARTICIPARE </w:t>
      </w:r>
    </w:p>
    <w:p w14:paraId="7531795A" w14:textId="77777777" w:rsidR="00F82D9D" w:rsidRPr="00F82D9D" w:rsidRDefault="00F82D9D" w:rsidP="00806001">
      <w:pPr>
        <w:jc w:val="center"/>
        <w:rPr>
          <w:b/>
          <w:noProof w:val="0"/>
          <w:sz w:val="28"/>
          <w:szCs w:val="28"/>
          <w:lang w:eastAsia="ru-RU"/>
        </w:rPr>
      </w:pPr>
    </w:p>
    <w:p w14:paraId="5807DA2F" w14:textId="77777777" w:rsidR="00806001" w:rsidRPr="00F82D9D" w:rsidRDefault="00806001" w:rsidP="00333CE6">
      <w:pPr>
        <w:jc w:val="center"/>
        <w:rPr>
          <w:noProof w:val="0"/>
          <w:sz w:val="20"/>
          <w:szCs w:val="20"/>
          <w:lang w:val="it-IT" w:eastAsia="ru-RU"/>
        </w:rPr>
      </w:pPr>
    </w:p>
    <w:p w14:paraId="30A0361E" w14:textId="03D187B0" w:rsidR="00F82D9D" w:rsidRPr="00F82D9D" w:rsidRDefault="005C2824" w:rsidP="00F82D9D">
      <w:pPr>
        <w:shd w:val="clear" w:color="auto" w:fill="FFFFFF" w:themeFill="background1"/>
        <w:ind w:left="-284" w:right="-285"/>
        <w:rPr>
          <w:bCs/>
          <w:noProof w:val="0"/>
          <w:lang w:eastAsia="ru-RU"/>
        </w:rPr>
      </w:pPr>
      <w:r w:rsidRPr="00F82D9D">
        <w:rPr>
          <w:bCs/>
          <w:noProof w:val="0"/>
          <w:lang w:eastAsia="ru-RU"/>
        </w:rPr>
        <w:t xml:space="preserve">privind </w:t>
      </w:r>
      <w:r w:rsidR="005B771B" w:rsidRPr="00F82D9D">
        <w:rPr>
          <w:bCs/>
          <w:noProof w:val="0"/>
          <w:lang w:eastAsia="ru-RU"/>
        </w:rPr>
        <w:t xml:space="preserve"> </w:t>
      </w:r>
      <w:bookmarkStart w:id="0" w:name="_Hlk151978440"/>
      <w:r w:rsidR="00F82D9D" w:rsidRPr="00F82D9D">
        <w:rPr>
          <w:b/>
          <w:noProof w:val="0"/>
          <w:lang w:eastAsia="ru-RU"/>
        </w:rPr>
        <w:t>Achiziționarea materialelor de filtrare necesare pentru filtrele mecanice cu două și cu trei camere, pentru filtrele instalațiilor de dedurizare a apei și pentru filtrele instalațiilor de desalinizare a apei</w:t>
      </w:r>
      <w:r w:rsidR="00A23551">
        <w:rPr>
          <w:bCs/>
          <w:noProof w:val="0"/>
          <w:lang w:eastAsia="ru-RU"/>
        </w:rPr>
        <w:t>.</w:t>
      </w:r>
    </w:p>
    <w:p w14:paraId="0515318F" w14:textId="77777777" w:rsidR="009F0EB6" w:rsidRPr="00F82D9D" w:rsidRDefault="009F0EB6" w:rsidP="00F82D9D">
      <w:pPr>
        <w:shd w:val="clear" w:color="auto" w:fill="FFFFFF" w:themeFill="background1"/>
        <w:ind w:right="-285" w:hanging="284"/>
        <w:jc w:val="center"/>
        <w:rPr>
          <w:b/>
          <w:noProof w:val="0"/>
          <w:lang w:eastAsia="ru-RU"/>
        </w:rPr>
      </w:pPr>
    </w:p>
    <w:p w14:paraId="05991779" w14:textId="7AE164D5" w:rsidR="001F32C4" w:rsidRPr="00F82D9D" w:rsidRDefault="009C280A" w:rsidP="009F0EB6">
      <w:pPr>
        <w:shd w:val="clear" w:color="auto" w:fill="FFFFFF" w:themeFill="background1"/>
        <w:ind w:right="-285" w:hanging="284"/>
        <w:rPr>
          <w:bCs/>
          <w:noProof w:val="0"/>
          <w:u w:val="single"/>
          <w:lang w:eastAsia="ru-RU"/>
        </w:rPr>
      </w:pPr>
      <w:r w:rsidRPr="00F82D9D">
        <w:rPr>
          <w:b/>
          <w:noProof w:val="0"/>
          <w:lang w:eastAsia="ru-RU"/>
        </w:rPr>
        <w:t>prin procedura de achiziție</w:t>
      </w:r>
      <w:r w:rsidR="00333CE6" w:rsidRPr="00F82D9D">
        <w:rPr>
          <w:b/>
          <w:noProof w:val="0"/>
          <w:lang w:val="en-US" w:eastAsia="ru-RU"/>
        </w:rPr>
        <w:t xml:space="preserve">: </w:t>
      </w:r>
      <w:r w:rsidRPr="00F82D9D">
        <w:rPr>
          <w:b/>
          <w:noProof w:val="0"/>
          <w:lang w:eastAsia="ru-RU"/>
        </w:rPr>
        <w:t xml:space="preserve"> </w:t>
      </w:r>
      <w:r w:rsidR="001F32C4" w:rsidRPr="00F82D9D">
        <w:rPr>
          <w:bCs/>
          <w:noProof w:val="0"/>
          <w:u w:val="single"/>
          <w:lang w:eastAsia="ru-RU"/>
        </w:rPr>
        <w:t>L</w:t>
      </w:r>
      <w:r w:rsidR="001144A0" w:rsidRPr="00F82D9D">
        <w:rPr>
          <w:bCs/>
          <w:noProof w:val="0"/>
          <w:u w:val="single"/>
          <w:lang w:eastAsia="ru-RU"/>
        </w:rPr>
        <w:t>icitație deschis</w:t>
      </w:r>
      <w:r w:rsidR="006453F3" w:rsidRPr="00F82D9D">
        <w:rPr>
          <w:bCs/>
          <w:noProof w:val="0"/>
          <w:u w:val="single"/>
          <w:lang w:eastAsia="ru-RU"/>
        </w:rPr>
        <w:t>ă</w:t>
      </w:r>
    </w:p>
    <w:p w14:paraId="61D324BA" w14:textId="1AFD61AE" w:rsidR="001F32C4" w:rsidRPr="00F82D9D" w:rsidRDefault="001F32C4" w:rsidP="001F32C4">
      <w:pPr>
        <w:shd w:val="clear" w:color="auto" w:fill="FFFFFF" w:themeFill="background1"/>
        <w:ind w:hanging="284"/>
        <w:rPr>
          <w:bCs/>
          <w:noProof w:val="0"/>
          <w:lang w:eastAsia="ru-RU"/>
        </w:rPr>
      </w:pPr>
      <w:r w:rsidRPr="00F82D9D">
        <w:rPr>
          <w:b/>
          <w:noProof w:val="0"/>
          <w:sz w:val="22"/>
          <w:szCs w:val="22"/>
          <w:lang w:val="it-IT" w:eastAsia="ru-RU"/>
        </w:rPr>
        <w:t>Licitație electronică: 3 runde</w:t>
      </w:r>
    </w:p>
    <w:p w14:paraId="3A665D6F" w14:textId="77777777" w:rsidR="006453F3" w:rsidRPr="00F82D9D" w:rsidRDefault="006453F3" w:rsidP="006453F3">
      <w:pPr>
        <w:shd w:val="clear" w:color="auto" w:fill="FFFFFF" w:themeFill="background1"/>
        <w:ind w:hanging="284"/>
        <w:rPr>
          <w:bCs/>
          <w:noProof w:val="0"/>
          <w:u w:val="single"/>
          <w:lang w:eastAsia="ru-RU"/>
        </w:rPr>
      </w:pPr>
    </w:p>
    <w:p w14:paraId="77A992EE" w14:textId="4E194484" w:rsidR="00ED6593" w:rsidRPr="00F82D9D" w:rsidRDefault="00ED6593" w:rsidP="006453F3">
      <w:pPr>
        <w:shd w:val="clear" w:color="auto" w:fill="FFFFFF" w:themeFill="background1"/>
        <w:ind w:hanging="284"/>
        <w:rPr>
          <w:bCs/>
          <w:noProof w:val="0"/>
          <w:u w:val="single"/>
          <w:lang w:eastAsia="ru-RU"/>
        </w:rPr>
      </w:pPr>
      <w:r w:rsidRPr="00F82D9D">
        <w:rPr>
          <w:b/>
          <w:noProof w:val="0"/>
          <w:lang w:eastAsia="ru-RU"/>
        </w:rPr>
        <w:t>Procedura de achiziție este aplicată sub incidența actului normativ:</w:t>
      </w:r>
    </w:p>
    <w:bookmarkEnd w:id="0"/>
    <w:p w14:paraId="789A6719" w14:textId="0A66CBDA" w:rsidR="00DC5AA4" w:rsidRPr="00F82D9D" w:rsidRDefault="00A51CE8" w:rsidP="00A51CE8">
      <w:pPr>
        <w:pStyle w:val="a"/>
        <w:numPr>
          <w:ilvl w:val="0"/>
          <w:numId w:val="14"/>
        </w:numPr>
        <w:shd w:val="clear" w:color="auto" w:fill="FFFFFF" w:themeFill="background1"/>
        <w:tabs>
          <w:tab w:val="clear" w:pos="1134"/>
          <w:tab w:val="left" w:pos="426"/>
        </w:tabs>
        <w:ind w:left="142" w:firstLine="142"/>
        <w:rPr>
          <w:bCs/>
          <w:lang w:eastAsia="ru-RU"/>
        </w:rPr>
      </w:pPr>
      <w:r w:rsidRPr="00F82D9D">
        <w:rPr>
          <w:bCs/>
          <w:lang w:eastAsia="ru-RU"/>
        </w:rPr>
        <w:t xml:space="preserve">  </w:t>
      </w:r>
      <w:r w:rsidR="00ED6593" w:rsidRPr="00F82D9D">
        <w:rPr>
          <w:bCs/>
          <w:lang w:eastAsia="ru-RU"/>
        </w:rPr>
        <w:t>Legea privind achizițiile în sectoarele energeticii, apei, transporturilor și serviciilor poștale 74/2020</w:t>
      </w:r>
    </w:p>
    <w:p w14:paraId="3838CA2D" w14:textId="77777777" w:rsidR="00ED6593" w:rsidRPr="00F82D9D" w:rsidRDefault="00ED6593" w:rsidP="00ED6593">
      <w:pPr>
        <w:shd w:val="clear" w:color="auto" w:fill="FFFFFF" w:themeFill="background1"/>
        <w:rPr>
          <w:b/>
          <w:bCs/>
          <w:caps/>
          <w:noProof w:val="0"/>
          <w:sz w:val="20"/>
          <w:szCs w:val="20"/>
          <w:lang w:val="en-US" w:eastAsia="ru-RU"/>
        </w:rPr>
      </w:pPr>
    </w:p>
    <w:p w14:paraId="7EF56037" w14:textId="724DFB11" w:rsidR="005C2824" w:rsidRPr="00F82D9D"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F82D9D">
        <w:rPr>
          <w:b/>
          <w:noProof w:val="0"/>
          <w:lang w:eastAsia="ru-RU"/>
        </w:rPr>
        <w:t xml:space="preserve">Denumirea </w:t>
      </w:r>
      <w:r w:rsidR="000D1835" w:rsidRPr="00F82D9D">
        <w:rPr>
          <w:b/>
          <w:noProof w:val="0"/>
          <w:lang w:eastAsia="ru-RU"/>
        </w:rPr>
        <w:t>en</w:t>
      </w:r>
      <w:r w:rsidRPr="00F82D9D">
        <w:rPr>
          <w:b/>
          <w:noProof w:val="0"/>
          <w:lang w:eastAsia="ru-RU"/>
        </w:rPr>
        <w:t xml:space="preserve">tității contractante: </w:t>
      </w:r>
      <w:r w:rsidR="00001E39" w:rsidRPr="00F82D9D">
        <w:rPr>
          <w:bCs/>
          <w:noProof w:val="0"/>
          <w:lang w:eastAsia="ru-RU"/>
        </w:rPr>
        <w:t>”Termoelectrica” S.A.</w:t>
      </w:r>
    </w:p>
    <w:p w14:paraId="267929CC" w14:textId="46A05347" w:rsidR="005C2824" w:rsidRPr="00F82D9D"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F82D9D">
        <w:rPr>
          <w:b/>
          <w:noProof w:val="0"/>
          <w:lang w:eastAsia="ru-RU"/>
        </w:rPr>
        <w:t>IDNO:</w:t>
      </w:r>
      <w:r w:rsidR="003E7B50" w:rsidRPr="00F82D9D">
        <w:rPr>
          <w:b/>
          <w:noProof w:val="0"/>
          <w:lang w:eastAsia="ru-RU"/>
        </w:rPr>
        <w:t xml:space="preserve">   </w:t>
      </w:r>
      <w:r w:rsidR="003E7B50" w:rsidRPr="00F82D9D">
        <w:rPr>
          <w:bCs/>
          <w:noProof w:val="0"/>
          <w:shd w:val="clear" w:color="auto" w:fill="FFFFFF" w:themeFill="background1"/>
          <w:lang w:eastAsia="ru-RU"/>
        </w:rPr>
        <w:t>1003600026295</w:t>
      </w:r>
    </w:p>
    <w:p w14:paraId="11454EDB" w14:textId="2A76B2F9" w:rsidR="005C2824" w:rsidRPr="00F82D9D"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F82D9D">
        <w:rPr>
          <w:b/>
          <w:noProof w:val="0"/>
          <w:lang w:eastAsia="ru-RU"/>
        </w:rPr>
        <w:t>Adresa</w:t>
      </w:r>
      <w:r w:rsidR="00B649F0" w:rsidRPr="00F82D9D">
        <w:rPr>
          <w:b/>
          <w:noProof w:val="0"/>
          <w:lang w:eastAsia="ru-RU"/>
        </w:rPr>
        <w:t xml:space="preserve">: </w:t>
      </w:r>
      <w:r w:rsidR="00880B0A" w:rsidRPr="00F82D9D">
        <w:rPr>
          <w:bCs/>
          <w:noProof w:val="0"/>
          <w:shd w:val="clear" w:color="auto" w:fill="FFFFFF" w:themeFill="background1"/>
          <w:lang w:eastAsia="ru-RU"/>
        </w:rPr>
        <w:t>Chișinău, str. Tudor Vladimirescu, 6</w:t>
      </w:r>
    </w:p>
    <w:p w14:paraId="2AEECF92" w14:textId="7C8EB4AE" w:rsidR="005C2824" w:rsidRPr="00F82D9D"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F82D9D">
        <w:rPr>
          <w:b/>
          <w:noProof w:val="0"/>
          <w:lang w:eastAsia="ru-RU"/>
        </w:rPr>
        <w:t>Numărul de telefon/fax:</w:t>
      </w:r>
      <w:r w:rsidR="00E1458A" w:rsidRPr="00F82D9D">
        <w:rPr>
          <w:bCs/>
          <w:noProof w:val="0"/>
          <w:shd w:val="clear" w:color="auto" w:fill="FFFFFF" w:themeFill="background1"/>
          <w:lang w:eastAsia="ru-RU"/>
        </w:rPr>
        <w:t xml:space="preserve"> </w:t>
      </w:r>
      <w:r w:rsidR="00B62976" w:rsidRPr="00F82D9D">
        <w:rPr>
          <w:bCs/>
          <w:noProof w:val="0"/>
          <w:shd w:val="clear" w:color="auto" w:fill="FFFFFF" w:themeFill="background1"/>
          <w:lang w:eastAsia="ru-RU"/>
        </w:rPr>
        <w:t>022-</w:t>
      </w:r>
      <w:r w:rsidR="00E21B71" w:rsidRPr="00F82D9D">
        <w:rPr>
          <w:bCs/>
          <w:noProof w:val="0"/>
          <w:shd w:val="clear" w:color="auto" w:fill="FFFFFF" w:themeFill="background1"/>
          <w:lang w:eastAsia="ru-RU"/>
        </w:rPr>
        <w:t>4</w:t>
      </w:r>
      <w:r w:rsidR="009C280A" w:rsidRPr="00F82D9D">
        <w:rPr>
          <w:bCs/>
          <w:noProof w:val="0"/>
          <w:shd w:val="clear" w:color="auto" w:fill="FFFFFF" w:themeFill="background1"/>
          <w:lang w:eastAsia="ru-RU"/>
        </w:rPr>
        <w:t>3</w:t>
      </w:r>
      <w:r w:rsidR="00E21B71" w:rsidRPr="00F82D9D">
        <w:rPr>
          <w:bCs/>
          <w:noProof w:val="0"/>
          <w:shd w:val="clear" w:color="auto" w:fill="FFFFFF" w:themeFill="background1"/>
          <w:lang w:eastAsia="ru-RU"/>
        </w:rPr>
        <w:t>6</w:t>
      </w:r>
      <w:r w:rsidR="00B62976" w:rsidRPr="00F82D9D">
        <w:rPr>
          <w:bCs/>
          <w:noProof w:val="0"/>
          <w:shd w:val="clear" w:color="auto" w:fill="FFFFFF" w:themeFill="background1"/>
          <w:lang w:eastAsia="ru-RU"/>
        </w:rPr>
        <w:t>-</w:t>
      </w:r>
      <w:r w:rsidR="009C280A" w:rsidRPr="00F82D9D">
        <w:rPr>
          <w:bCs/>
          <w:noProof w:val="0"/>
          <w:shd w:val="clear" w:color="auto" w:fill="FFFFFF" w:themeFill="background1"/>
          <w:lang w:eastAsia="ru-RU"/>
        </w:rPr>
        <w:t>490</w:t>
      </w:r>
      <w:r w:rsidR="000D1835" w:rsidRPr="00F82D9D">
        <w:rPr>
          <w:bCs/>
          <w:noProof w:val="0"/>
          <w:shd w:val="clear" w:color="auto" w:fill="FFFFFF" w:themeFill="background1"/>
          <w:lang w:eastAsia="ru-RU"/>
        </w:rPr>
        <w:t>, 022-436-</w:t>
      </w:r>
      <w:r w:rsidR="009C280A" w:rsidRPr="00F82D9D">
        <w:rPr>
          <w:bCs/>
          <w:noProof w:val="0"/>
          <w:shd w:val="clear" w:color="auto" w:fill="FFFFFF" w:themeFill="background1"/>
          <w:lang w:eastAsia="ru-RU"/>
        </w:rPr>
        <w:t>357</w:t>
      </w:r>
    </w:p>
    <w:p w14:paraId="0A12EF8E" w14:textId="4556A902" w:rsidR="000D1835" w:rsidRPr="00F82D9D" w:rsidRDefault="005C2824" w:rsidP="00ED6593">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F82D9D">
        <w:rPr>
          <w:b/>
          <w:noProof w:val="0"/>
          <w:lang w:val="it-IT" w:eastAsia="ru-RU"/>
        </w:rPr>
        <w:t xml:space="preserve">Adresa de e-mail și </w:t>
      </w:r>
      <w:r w:rsidR="00ED6593" w:rsidRPr="00F82D9D">
        <w:rPr>
          <w:b/>
          <w:noProof w:val="0"/>
          <w:lang w:val="it-IT" w:eastAsia="ru-RU"/>
        </w:rPr>
        <w:t>de internet a</w:t>
      </w:r>
      <w:r w:rsidRPr="00F82D9D">
        <w:rPr>
          <w:b/>
          <w:noProof w:val="0"/>
          <w:lang w:val="it-IT" w:eastAsia="ru-RU"/>
        </w:rPr>
        <w:t xml:space="preserve"> </w:t>
      </w:r>
      <w:r w:rsidR="00CC6F3E" w:rsidRPr="00F82D9D">
        <w:rPr>
          <w:b/>
          <w:noProof w:val="0"/>
          <w:lang w:val="it-IT" w:eastAsia="ru-RU"/>
        </w:rPr>
        <w:t>enti</w:t>
      </w:r>
      <w:r w:rsidRPr="00F82D9D">
        <w:rPr>
          <w:b/>
          <w:noProof w:val="0"/>
          <w:lang w:val="it-IT" w:eastAsia="ru-RU"/>
        </w:rPr>
        <w:t xml:space="preserve">tății contractante: </w:t>
      </w:r>
      <w:hyperlink r:id="rId6" w:history="1">
        <w:r w:rsidR="000D1835" w:rsidRPr="00F82D9D">
          <w:rPr>
            <w:rStyle w:val="a6"/>
            <w:bCs/>
            <w:noProof w:val="0"/>
            <w:color w:val="auto"/>
            <w:shd w:val="clear" w:color="auto" w:fill="FFFFFF" w:themeFill="background1"/>
            <w:lang w:val="it-IT" w:eastAsia="ru-RU"/>
          </w:rPr>
          <w:t>www.termoelectrica.md</w:t>
        </w:r>
      </w:hyperlink>
      <w:r w:rsidR="000D1835" w:rsidRPr="00F82D9D">
        <w:rPr>
          <w:bCs/>
          <w:noProof w:val="0"/>
          <w:shd w:val="clear" w:color="auto" w:fill="FFFFFF" w:themeFill="background1"/>
          <w:lang w:val="it-IT" w:eastAsia="ru-RU"/>
        </w:rPr>
        <w:t>,</w:t>
      </w:r>
      <w:r w:rsidR="00756F8B" w:rsidRPr="00F82D9D">
        <w:rPr>
          <w:bCs/>
          <w:noProof w:val="0"/>
          <w:shd w:val="clear" w:color="auto" w:fill="FFFFFF" w:themeFill="background1"/>
          <w:lang w:val="it-IT" w:eastAsia="ru-RU"/>
        </w:rPr>
        <w:t xml:space="preserve"> </w:t>
      </w:r>
      <w:bookmarkStart w:id="1" w:name="_Hlk91576123"/>
      <w:r w:rsidR="00B049A5" w:rsidRPr="00F82D9D">
        <w:rPr>
          <w:bCs/>
          <w:noProof w:val="0"/>
          <w:shd w:val="clear" w:color="auto" w:fill="FFFFFF" w:themeFill="background1"/>
          <w:lang w:val="it-IT" w:eastAsia="ru-RU"/>
        </w:rPr>
        <w:fldChar w:fldCharType="begin"/>
      </w:r>
      <w:r w:rsidR="00B049A5" w:rsidRPr="00F82D9D">
        <w:rPr>
          <w:bCs/>
          <w:noProof w:val="0"/>
          <w:shd w:val="clear" w:color="auto" w:fill="FFFFFF" w:themeFill="background1"/>
          <w:lang w:val="it-IT" w:eastAsia="ru-RU"/>
        </w:rPr>
        <w:instrText xml:space="preserve"> HYPERLINK "mailto:tender@termoelectrica.md" </w:instrText>
      </w:r>
      <w:r w:rsidR="00B049A5" w:rsidRPr="00F82D9D">
        <w:rPr>
          <w:bCs/>
          <w:noProof w:val="0"/>
          <w:shd w:val="clear" w:color="auto" w:fill="FFFFFF" w:themeFill="background1"/>
          <w:lang w:val="it-IT" w:eastAsia="ru-RU"/>
        </w:rPr>
      </w:r>
      <w:r w:rsidR="00B049A5" w:rsidRPr="00F82D9D">
        <w:rPr>
          <w:bCs/>
          <w:noProof w:val="0"/>
          <w:shd w:val="clear" w:color="auto" w:fill="FFFFFF" w:themeFill="background1"/>
          <w:lang w:val="it-IT" w:eastAsia="ru-RU"/>
        </w:rPr>
        <w:fldChar w:fldCharType="separate"/>
      </w:r>
      <w:r w:rsidR="00B049A5" w:rsidRPr="00F82D9D">
        <w:rPr>
          <w:rStyle w:val="a6"/>
          <w:bCs/>
          <w:noProof w:val="0"/>
          <w:color w:val="auto"/>
          <w:shd w:val="clear" w:color="auto" w:fill="FFFFFF" w:themeFill="background1"/>
          <w:lang w:val="it-IT" w:eastAsia="ru-RU"/>
        </w:rPr>
        <w:t>tender@termoelectrica.md</w:t>
      </w:r>
      <w:r w:rsidR="00B049A5" w:rsidRPr="00F82D9D">
        <w:rPr>
          <w:bCs/>
          <w:noProof w:val="0"/>
          <w:shd w:val="clear" w:color="auto" w:fill="FFFFFF" w:themeFill="background1"/>
          <w:lang w:val="it-IT" w:eastAsia="ru-RU"/>
        </w:rPr>
        <w:fldChar w:fldCharType="end"/>
      </w:r>
    </w:p>
    <w:bookmarkEnd w:id="1"/>
    <w:p w14:paraId="7BBFE3C3" w14:textId="67FF29FC" w:rsidR="00806001" w:rsidRPr="00F82D9D" w:rsidRDefault="005C2824" w:rsidP="00806001">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F82D9D">
        <w:rPr>
          <w:b/>
          <w:noProof w:val="0"/>
          <w:lang w:val="it-IT" w:eastAsia="ru-RU"/>
        </w:rPr>
        <w:t xml:space="preserve">Adresa de e-mail sau </w:t>
      </w:r>
      <w:r w:rsidR="00ED6593" w:rsidRPr="00F82D9D">
        <w:rPr>
          <w:b/>
          <w:noProof w:val="0"/>
          <w:lang w:val="it-IT" w:eastAsia="ru-RU"/>
        </w:rPr>
        <w:t>de internet</w:t>
      </w:r>
      <w:r w:rsidRPr="00F82D9D">
        <w:rPr>
          <w:b/>
          <w:noProof w:val="0"/>
          <w:lang w:val="it-IT" w:eastAsia="ru-RU"/>
        </w:rPr>
        <w:t xml:space="preserve"> de la care se va putea obține accesul la documentația de atribuire: </w:t>
      </w:r>
      <w:r w:rsidRPr="00F82D9D">
        <w:rPr>
          <w:b/>
          <w:i/>
          <w:noProof w:val="0"/>
          <w:lang w:val="it-IT" w:eastAsia="ru-RU"/>
        </w:rPr>
        <w:t>documentația de atribuire este anexată în cadrul procedurii în SIA RSAP</w:t>
      </w:r>
      <w:r w:rsidR="000D1835" w:rsidRPr="00F82D9D">
        <w:rPr>
          <w:bCs/>
          <w:noProof w:val="0"/>
          <w:shd w:val="clear" w:color="auto" w:fill="FFFFFF" w:themeFill="background1"/>
          <w:lang w:val="it-IT" w:eastAsia="ru-RU"/>
        </w:rPr>
        <w:t xml:space="preserve">  </w:t>
      </w:r>
    </w:p>
    <w:p w14:paraId="11B74048" w14:textId="6FC5002F" w:rsidR="009C280A" w:rsidRPr="00F82D9D" w:rsidRDefault="009C280A" w:rsidP="00A45237">
      <w:pPr>
        <w:pStyle w:val="a"/>
        <w:numPr>
          <w:ilvl w:val="0"/>
          <w:numId w:val="2"/>
        </w:numPr>
        <w:ind w:left="284" w:hanging="284"/>
        <w:rPr>
          <w:b/>
          <w:lang w:val="it-IT" w:eastAsia="ru-RU"/>
        </w:rPr>
      </w:pPr>
      <w:r w:rsidRPr="00F82D9D">
        <w:rPr>
          <w:b/>
          <w:lang w:val="it-IT" w:eastAsia="ru-RU"/>
        </w:rPr>
        <w:t xml:space="preserve">Tipul entității contractante și obiectul principal de activitate (dacă este cazul, mențiunea că entitatea contractantă este o autoritate centrală de achiziție sau că achiziția implică o altă formă de achiziție comună): </w:t>
      </w:r>
      <w:r w:rsidRPr="00F82D9D">
        <w:rPr>
          <w:bCs/>
          <w:lang w:val="it-IT" w:eastAsia="ru-RU"/>
        </w:rPr>
        <w:t>”Termoelectrica” S.A., Activități licențiate din sectorul termoenergetic și al gazelor naturale</w:t>
      </w:r>
      <w:r w:rsidR="00806001" w:rsidRPr="00F82D9D">
        <w:rPr>
          <w:bCs/>
          <w:lang w:val="it-IT" w:eastAsia="ru-RU"/>
        </w:rPr>
        <w:t>.</w:t>
      </w:r>
    </w:p>
    <w:p w14:paraId="1DC293B6" w14:textId="77777777" w:rsidR="00806001" w:rsidRPr="00F82D9D" w:rsidRDefault="00806001" w:rsidP="00806001">
      <w:pPr>
        <w:pStyle w:val="a"/>
        <w:numPr>
          <w:ilvl w:val="0"/>
          <w:numId w:val="0"/>
        </w:numPr>
        <w:ind w:left="360"/>
        <w:rPr>
          <w:b/>
          <w:lang w:val="it-IT" w:eastAsia="ru-RU"/>
        </w:rPr>
      </w:pPr>
    </w:p>
    <w:p w14:paraId="166FB65F" w14:textId="69076CB3" w:rsidR="002121F1" w:rsidRPr="00F82D9D" w:rsidRDefault="00ED6593" w:rsidP="00ED6593">
      <w:pPr>
        <w:pStyle w:val="a"/>
        <w:numPr>
          <w:ilvl w:val="0"/>
          <w:numId w:val="2"/>
        </w:numPr>
        <w:rPr>
          <w:b/>
          <w:lang w:val="it-IT" w:eastAsia="ru-RU"/>
        </w:rPr>
      </w:pPr>
      <w:r w:rsidRPr="00F82D9D">
        <w:rPr>
          <w:b/>
          <w:lang w:val="it-IT" w:eastAsia="ru-RU"/>
        </w:rPr>
        <w:t>Cumpărătorul invită operatorii economici interesați, care îi pot satisface necesitățile, să participe la procedura de achiziție privind livrarea/prestarea/executarea următoarelor bunuri /servicii/lucrări:</w:t>
      </w:r>
    </w:p>
    <w:tbl>
      <w:tblPr>
        <w:tblW w:w="530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0"/>
        <w:gridCol w:w="720"/>
        <w:gridCol w:w="1560"/>
        <w:gridCol w:w="706"/>
        <w:gridCol w:w="853"/>
        <w:gridCol w:w="4109"/>
        <w:gridCol w:w="1133"/>
      </w:tblGrid>
      <w:tr w:rsidR="00F82D9D" w:rsidRPr="00D4183B" w14:paraId="4F357783" w14:textId="77777777" w:rsidTr="0040441B">
        <w:trPr>
          <w:trHeight w:hRule="exact" w:val="1062"/>
        </w:trPr>
        <w:tc>
          <w:tcPr>
            <w:tcW w:w="42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56E85D7" w14:textId="77777777" w:rsidR="00F82D9D" w:rsidRDefault="00F82D9D" w:rsidP="003D2CBA">
            <w:pPr>
              <w:jc w:val="center"/>
              <w:rPr>
                <w:b/>
                <w:lang w:eastAsia="ro-RO"/>
              </w:rPr>
            </w:pPr>
            <w:bookmarkStart w:id="2" w:name="_Hlk179469256"/>
            <w:r w:rsidRPr="00D91C5F">
              <w:rPr>
                <w:b/>
                <w:lang w:eastAsia="ro-RO"/>
              </w:rPr>
              <w:t>Nr.</w:t>
            </w:r>
          </w:p>
          <w:p w14:paraId="3C116531" w14:textId="77777777" w:rsidR="00F82D9D" w:rsidRPr="00D91C5F" w:rsidRDefault="00F82D9D" w:rsidP="003D2CBA">
            <w:pPr>
              <w:jc w:val="center"/>
              <w:rPr>
                <w:b/>
                <w:lang w:eastAsia="ro-RO"/>
              </w:rPr>
            </w:pPr>
            <w:r>
              <w:rPr>
                <w:b/>
                <w:lang w:eastAsia="ro-RO"/>
              </w:rPr>
              <w:t>lot</w:t>
            </w:r>
          </w:p>
        </w:tc>
        <w:tc>
          <w:tcPr>
            <w:tcW w:w="363" w:type="pct"/>
            <w:tcBorders>
              <w:top w:val="single" w:sz="4" w:space="0" w:color="auto"/>
              <w:left w:val="single" w:sz="4" w:space="0" w:color="auto"/>
              <w:bottom w:val="single" w:sz="4" w:space="0" w:color="auto"/>
              <w:right w:val="single" w:sz="4" w:space="0" w:color="auto"/>
            </w:tcBorders>
            <w:shd w:val="clear" w:color="auto" w:fill="F2F2F2"/>
            <w:vAlign w:val="center"/>
          </w:tcPr>
          <w:p w14:paraId="0263EBB6" w14:textId="77777777" w:rsidR="00F82D9D" w:rsidRPr="00D91C5F" w:rsidRDefault="00F82D9D" w:rsidP="003D2CBA">
            <w:pPr>
              <w:jc w:val="center"/>
              <w:rPr>
                <w:b/>
                <w:lang w:eastAsia="ro-RO"/>
              </w:rPr>
            </w:pPr>
            <w:r w:rsidRPr="00D91C5F">
              <w:rPr>
                <w:b/>
                <w:lang w:eastAsia="ro-RO"/>
              </w:rPr>
              <w:t>Cod. CPV</w:t>
            </w:r>
          </w:p>
        </w:tc>
        <w:tc>
          <w:tcPr>
            <w:tcW w:w="786" w:type="pct"/>
            <w:tcBorders>
              <w:top w:val="single" w:sz="4" w:space="0" w:color="auto"/>
              <w:left w:val="single" w:sz="4" w:space="0" w:color="auto"/>
              <w:right w:val="single" w:sz="4" w:space="0" w:color="auto"/>
            </w:tcBorders>
            <w:shd w:val="clear" w:color="auto" w:fill="F2F2F2"/>
            <w:vAlign w:val="center"/>
          </w:tcPr>
          <w:p w14:paraId="4E564F9A" w14:textId="77777777" w:rsidR="00F82D9D" w:rsidRPr="00D91C5F" w:rsidRDefault="00F82D9D" w:rsidP="003D2CBA">
            <w:pPr>
              <w:jc w:val="center"/>
              <w:rPr>
                <w:b/>
                <w:lang w:eastAsia="ro-RO"/>
              </w:rPr>
            </w:pPr>
            <w:r w:rsidRPr="00D91C5F">
              <w:rPr>
                <w:b/>
                <w:lang w:eastAsia="ro-RO"/>
              </w:rPr>
              <w:t>Denumirea Bunurilor</w:t>
            </w:r>
          </w:p>
        </w:tc>
        <w:tc>
          <w:tcPr>
            <w:tcW w:w="356" w:type="pct"/>
            <w:tcBorders>
              <w:top w:val="single" w:sz="4" w:space="0" w:color="auto"/>
              <w:left w:val="single" w:sz="4" w:space="0" w:color="auto"/>
              <w:right w:val="single" w:sz="4" w:space="0" w:color="auto"/>
            </w:tcBorders>
            <w:shd w:val="clear" w:color="auto" w:fill="F2F2F2"/>
            <w:vAlign w:val="center"/>
          </w:tcPr>
          <w:p w14:paraId="6038A069" w14:textId="77777777" w:rsidR="00F82D9D" w:rsidRPr="00D91C5F" w:rsidRDefault="00F82D9D" w:rsidP="003D2CBA">
            <w:pPr>
              <w:jc w:val="center"/>
              <w:rPr>
                <w:b/>
                <w:lang w:eastAsia="ro-RO"/>
              </w:rPr>
            </w:pPr>
            <w:r w:rsidRPr="00D91C5F">
              <w:rPr>
                <w:b/>
                <w:lang w:eastAsia="ro-RO"/>
              </w:rPr>
              <w:t>U.M.</w:t>
            </w:r>
          </w:p>
        </w:tc>
        <w:tc>
          <w:tcPr>
            <w:tcW w:w="430" w:type="pct"/>
            <w:tcBorders>
              <w:top w:val="single" w:sz="4" w:space="0" w:color="auto"/>
              <w:left w:val="single" w:sz="4" w:space="0" w:color="auto"/>
              <w:right w:val="single" w:sz="4" w:space="0" w:color="auto"/>
            </w:tcBorders>
            <w:shd w:val="clear" w:color="auto" w:fill="F2F2F2"/>
            <w:vAlign w:val="center"/>
          </w:tcPr>
          <w:p w14:paraId="776EC857" w14:textId="77777777" w:rsidR="00F82D9D" w:rsidRPr="00D91C5F" w:rsidRDefault="00F82D9D" w:rsidP="003D2CBA">
            <w:pPr>
              <w:jc w:val="center"/>
              <w:rPr>
                <w:b/>
                <w:lang w:eastAsia="ro-RO"/>
              </w:rPr>
            </w:pPr>
            <w:r w:rsidRPr="00D91C5F">
              <w:rPr>
                <w:b/>
                <w:lang w:eastAsia="ro-RO"/>
              </w:rPr>
              <w:t>Cantita</w:t>
            </w:r>
            <w:r>
              <w:rPr>
                <w:b/>
                <w:lang w:eastAsia="ro-RO"/>
              </w:rPr>
              <w:t>-</w:t>
            </w:r>
            <w:r w:rsidRPr="00D91C5F">
              <w:rPr>
                <w:b/>
                <w:lang w:eastAsia="ro-RO"/>
              </w:rPr>
              <w:t>tea</w:t>
            </w:r>
          </w:p>
        </w:tc>
        <w:tc>
          <w:tcPr>
            <w:tcW w:w="2071" w:type="pct"/>
            <w:tcBorders>
              <w:top w:val="single" w:sz="4" w:space="0" w:color="auto"/>
              <w:left w:val="single" w:sz="4" w:space="0" w:color="auto"/>
              <w:right w:val="single" w:sz="4" w:space="0" w:color="auto"/>
            </w:tcBorders>
            <w:shd w:val="clear" w:color="auto" w:fill="F2F2F2"/>
            <w:vAlign w:val="center"/>
          </w:tcPr>
          <w:p w14:paraId="70089688" w14:textId="77777777" w:rsidR="00F82D9D" w:rsidRPr="00D91C5F" w:rsidRDefault="00F82D9D" w:rsidP="003D2CBA">
            <w:pPr>
              <w:jc w:val="center"/>
              <w:rPr>
                <w:b/>
                <w:sz w:val="20"/>
                <w:szCs w:val="20"/>
                <w:lang w:eastAsia="ro-RO"/>
              </w:rPr>
            </w:pPr>
            <w:r w:rsidRPr="00D91C5F">
              <w:rPr>
                <w:b/>
                <w:sz w:val="20"/>
                <w:szCs w:val="20"/>
                <w:lang w:eastAsia="ro-RO"/>
              </w:rPr>
              <w:t>Specificația tehnică</w:t>
            </w:r>
          </w:p>
          <w:p w14:paraId="1483D306" w14:textId="77777777" w:rsidR="00F82D9D" w:rsidRPr="00D91C5F" w:rsidRDefault="00F82D9D" w:rsidP="003D2CBA">
            <w:pPr>
              <w:jc w:val="center"/>
              <w:rPr>
                <w:b/>
                <w:sz w:val="20"/>
                <w:szCs w:val="20"/>
                <w:lang w:eastAsia="ro-RO"/>
              </w:rPr>
            </w:pPr>
            <w:r w:rsidRPr="00D91C5F">
              <w:rPr>
                <w:b/>
                <w:sz w:val="20"/>
                <w:szCs w:val="20"/>
                <w:lang w:eastAsia="ro-RO"/>
              </w:rPr>
              <w:t>deplină solicitată,</w:t>
            </w:r>
          </w:p>
          <w:p w14:paraId="20434B26" w14:textId="77777777" w:rsidR="00F82D9D" w:rsidRPr="00D91C5F" w:rsidRDefault="00F82D9D" w:rsidP="003D2CBA">
            <w:pPr>
              <w:jc w:val="center"/>
              <w:rPr>
                <w:b/>
                <w:lang w:eastAsia="ro-RO"/>
              </w:rPr>
            </w:pPr>
            <w:r w:rsidRPr="00D91C5F">
              <w:rPr>
                <w:b/>
                <w:sz w:val="20"/>
                <w:szCs w:val="20"/>
                <w:lang w:eastAsia="ro-RO"/>
              </w:rPr>
              <w:t>standarde de referință</w:t>
            </w:r>
            <w:r>
              <w:rPr>
                <w:b/>
                <w:sz w:val="20"/>
                <w:szCs w:val="20"/>
                <w:lang w:eastAsia="ro-RO"/>
              </w:rPr>
              <w:t>, identificatorul</w:t>
            </w:r>
          </w:p>
        </w:tc>
        <w:tc>
          <w:tcPr>
            <w:tcW w:w="571" w:type="pct"/>
            <w:tcBorders>
              <w:top w:val="single" w:sz="4" w:space="0" w:color="auto"/>
              <w:left w:val="single" w:sz="4" w:space="0" w:color="auto"/>
              <w:right w:val="single" w:sz="4" w:space="0" w:color="auto"/>
            </w:tcBorders>
            <w:shd w:val="clear" w:color="auto" w:fill="F2F2F2"/>
            <w:vAlign w:val="center"/>
          </w:tcPr>
          <w:p w14:paraId="50A6AC99" w14:textId="77777777" w:rsidR="00F82D9D" w:rsidRPr="00D91C5F" w:rsidRDefault="00F82D9D" w:rsidP="003D2CBA">
            <w:pPr>
              <w:jc w:val="center"/>
              <w:rPr>
                <w:b/>
                <w:sz w:val="18"/>
                <w:szCs w:val="18"/>
                <w:lang w:eastAsia="ro-RO"/>
              </w:rPr>
            </w:pPr>
            <w:r w:rsidRPr="00D91C5F">
              <w:rPr>
                <w:b/>
                <w:sz w:val="18"/>
                <w:szCs w:val="18"/>
                <w:lang w:eastAsia="ro-RO"/>
              </w:rPr>
              <w:t xml:space="preserve">Valoarea estimativă </w:t>
            </w:r>
          </w:p>
          <w:p w14:paraId="2538417A" w14:textId="77777777" w:rsidR="00F82D9D" w:rsidRPr="00D91C5F" w:rsidRDefault="00F82D9D" w:rsidP="003D2CBA">
            <w:pPr>
              <w:jc w:val="center"/>
              <w:rPr>
                <w:b/>
                <w:sz w:val="18"/>
                <w:szCs w:val="18"/>
                <w:lang w:eastAsia="ro-RO"/>
              </w:rPr>
            </w:pPr>
            <w:r w:rsidRPr="00D91C5F">
              <w:rPr>
                <w:b/>
                <w:sz w:val="18"/>
                <w:szCs w:val="18"/>
                <w:lang w:eastAsia="ro-RO"/>
              </w:rPr>
              <w:t>(fără TVA)</w:t>
            </w:r>
          </w:p>
          <w:p w14:paraId="7A349B44" w14:textId="77777777" w:rsidR="00F82D9D" w:rsidRPr="00D91C5F" w:rsidRDefault="00F82D9D" w:rsidP="003D2CBA">
            <w:pPr>
              <w:jc w:val="center"/>
              <w:rPr>
                <w:b/>
                <w:sz w:val="18"/>
                <w:szCs w:val="18"/>
                <w:lang w:eastAsia="ro-RO"/>
              </w:rPr>
            </w:pPr>
            <w:r w:rsidRPr="00D91C5F">
              <w:rPr>
                <w:b/>
                <w:sz w:val="18"/>
                <w:szCs w:val="18"/>
                <w:lang w:eastAsia="ro-RO"/>
              </w:rPr>
              <w:t>lei</w:t>
            </w:r>
          </w:p>
        </w:tc>
      </w:tr>
      <w:tr w:rsidR="00F82D9D" w:rsidRPr="00B31609" w14:paraId="52378E48" w14:textId="77777777" w:rsidTr="0040441B">
        <w:trPr>
          <w:cantSplit/>
          <w:trHeight w:hRule="exact" w:val="4261"/>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1F6629FB" w14:textId="77777777" w:rsidR="00F82D9D" w:rsidRPr="00EA4485" w:rsidRDefault="00F82D9D" w:rsidP="003D2CBA">
            <w:pPr>
              <w:jc w:val="center"/>
              <w:rPr>
                <w:sz w:val="22"/>
                <w:szCs w:val="22"/>
                <w:lang w:eastAsia="ro-RO"/>
              </w:rPr>
            </w:pPr>
            <w:r w:rsidRPr="00EA4485">
              <w:rPr>
                <w:b/>
                <w:bCs/>
                <w:sz w:val="22"/>
                <w:szCs w:val="22"/>
                <w:lang w:eastAsia="ro-RO"/>
              </w:rPr>
              <w:t>LOT 1</w:t>
            </w:r>
          </w:p>
        </w:tc>
        <w:tc>
          <w:tcPr>
            <w:tcW w:w="3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D6550A3" w14:textId="77777777" w:rsidR="00F82D9D" w:rsidRPr="005F5198" w:rsidRDefault="00F82D9D" w:rsidP="003D2CBA">
            <w:pPr>
              <w:ind w:left="113" w:right="113"/>
              <w:jc w:val="center"/>
              <w:rPr>
                <w:lang w:eastAsia="ro-RO"/>
              </w:rPr>
            </w:pPr>
            <w:r w:rsidRPr="005F5198">
              <w:rPr>
                <w:rStyle w:val="treelistitemtitle"/>
                <w:color w:val="333333"/>
                <w:sz w:val="20"/>
                <w:szCs w:val="20"/>
                <w:bdr w:val="none" w:sz="0" w:space="0" w:color="auto" w:frame="1"/>
                <w:shd w:val="clear" w:color="auto" w:fill="FFFFFF"/>
              </w:rPr>
              <w:t>24900000-3</w:t>
            </w:r>
          </w:p>
        </w:tc>
        <w:tc>
          <w:tcPr>
            <w:tcW w:w="786" w:type="pct"/>
            <w:tcBorders>
              <w:top w:val="single" w:sz="4" w:space="0" w:color="auto"/>
              <w:left w:val="single" w:sz="4" w:space="0" w:color="auto"/>
              <w:bottom w:val="single" w:sz="4" w:space="0" w:color="auto"/>
              <w:right w:val="single" w:sz="4" w:space="0" w:color="auto"/>
            </w:tcBorders>
            <w:shd w:val="clear" w:color="auto" w:fill="FFFFFF"/>
            <w:vAlign w:val="center"/>
          </w:tcPr>
          <w:p w14:paraId="22D33783" w14:textId="77777777" w:rsidR="00F82D9D" w:rsidRPr="00EA4485" w:rsidRDefault="00F82D9D" w:rsidP="003D2CBA">
            <w:pPr>
              <w:rPr>
                <w:b/>
                <w:bCs/>
                <w:i/>
                <w:iCs/>
                <w:sz w:val="22"/>
                <w:szCs w:val="22"/>
                <w:lang w:eastAsia="ro-RO"/>
              </w:rPr>
            </w:pPr>
            <w:r w:rsidRPr="00EA4485">
              <w:rPr>
                <w:sz w:val="22"/>
                <w:szCs w:val="22"/>
                <w:lang w:eastAsia="ro-RO"/>
              </w:rPr>
              <w:t>Cărbune Antracit</w:t>
            </w:r>
          </w:p>
        </w:tc>
        <w:tc>
          <w:tcPr>
            <w:tcW w:w="356" w:type="pct"/>
            <w:tcBorders>
              <w:top w:val="single" w:sz="4" w:space="0" w:color="auto"/>
              <w:left w:val="single" w:sz="4" w:space="0" w:color="auto"/>
              <w:bottom w:val="single" w:sz="4" w:space="0" w:color="auto"/>
              <w:right w:val="single" w:sz="4" w:space="0" w:color="auto"/>
            </w:tcBorders>
            <w:shd w:val="clear" w:color="auto" w:fill="FFFFFF"/>
            <w:vAlign w:val="center"/>
          </w:tcPr>
          <w:p w14:paraId="1C055C35" w14:textId="77777777" w:rsidR="00F82D9D" w:rsidRPr="00DA1435" w:rsidRDefault="00F82D9D" w:rsidP="003D2CBA">
            <w:pPr>
              <w:jc w:val="center"/>
              <w:rPr>
                <w:lang w:eastAsia="ro-RO"/>
              </w:rPr>
            </w:pPr>
            <w:r w:rsidRPr="00B629C0">
              <w:rPr>
                <w:lang w:eastAsia="ro-RO"/>
              </w:rPr>
              <w:t>t</w:t>
            </w:r>
          </w:p>
        </w:tc>
        <w:tc>
          <w:tcPr>
            <w:tcW w:w="430" w:type="pct"/>
            <w:tcBorders>
              <w:top w:val="single" w:sz="4" w:space="0" w:color="auto"/>
              <w:left w:val="single" w:sz="4" w:space="0" w:color="auto"/>
              <w:bottom w:val="single" w:sz="4" w:space="0" w:color="auto"/>
              <w:right w:val="single" w:sz="4" w:space="0" w:color="auto"/>
            </w:tcBorders>
            <w:shd w:val="clear" w:color="auto" w:fill="FFFFFF"/>
            <w:vAlign w:val="center"/>
          </w:tcPr>
          <w:p w14:paraId="14AF18E6" w14:textId="77777777" w:rsidR="00F82D9D" w:rsidRPr="00DA1435" w:rsidRDefault="00F82D9D" w:rsidP="003D2CBA">
            <w:pPr>
              <w:jc w:val="center"/>
              <w:rPr>
                <w:lang w:eastAsia="ro-RO"/>
              </w:rPr>
            </w:pPr>
            <w:r w:rsidRPr="00B629C0">
              <w:rPr>
                <w:lang w:eastAsia="ro-RO"/>
              </w:rPr>
              <w:t xml:space="preserve">  23,0</w:t>
            </w:r>
          </w:p>
        </w:tc>
        <w:tc>
          <w:tcPr>
            <w:tcW w:w="2071" w:type="pct"/>
            <w:tcBorders>
              <w:top w:val="single" w:sz="4" w:space="0" w:color="auto"/>
              <w:left w:val="single" w:sz="4" w:space="0" w:color="auto"/>
              <w:bottom w:val="single" w:sz="4" w:space="0" w:color="auto"/>
              <w:right w:val="single" w:sz="4" w:space="0" w:color="auto"/>
            </w:tcBorders>
            <w:shd w:val="clear" w:color="auto" w:fill="FFFFFF"/>
            <w:vAlign w:val="center"/>
          </w:tcPr>
          <w:p w14:paraId="1C5AF983" w14:textId="77777777" w:rsidR="00F82D9D" w:rsidRPr="00F753AB" w:rsidRDefault="00F82D9D" w:rsidP="003D2CBA">
            <w:pPr>
              <w:rPr>
                <w:b/>
                <w:bCs/>
                <w:i/>
                <w:iCs/>
                <w:spacing w:val="2"/>
                <w:sz w:val="18"/>
                <w:szCs w:val="18"/>
                <w:u w:val="single"/>
              </w:rPr>
            </w:pPr>
            <w:r w:rsidRPr="00F753AB">
              <w:rPr>
                <w:b/>
                <w:bCs/>
                <w:i/>
                <w:iCs/>
                <w:spacing w:val="2"/>
                <w:sz w:val="18"/>
                <w:szCs w:val="18"/>
                <w:u w:val="single"/>
              </w:rPr>
              <w:t>Conform Caietului de sarcini</w:t>
            </w:r>
          </w:p>
          <w:p w14:paraId="6922D4C7" w14:textId="77777777" w:rsidR="00F82D9D" w:rsidRDefault="00F82D9D" w:rsidP="003D2CBA">
            <w:pPr>
              <w:rPr>
                <w:color w:val="000000"/>
                <w:sz w:val="18"/>
                <w:szCs w:val="18"/>
                <w:lang w:eastAsia="ru-RU"/>
              </w:rPr>
            </w:pPr>
            <w:r w:rsidRPr="00F753AB">
              <w:rPr>
                <w:color w:val="000000"/>
                <w:sz w:val="18"/>
                <w:szCs w:val="18"/>
                <w:lang w:eastAsia="ru-RU"/>
              </w:rPr>
              <w:t>CAS 8029-10-5 sau echivalentul</w:t>
            </w:r>
          </w:p>
          <w:p w14:paraId="7849CD5A" w14:textId="77777777" w:rsidR="00F82D9D" w:rsidRPr="00F753AB" w:rsidRDefault="00F82D9D" w:rsidP="003D2CBA">
            <w:pPr>
              <w:rPr>
                <w:color w:val="000000"/>
                <w:sz w:val="18"/>
                <w:szCs w:val="18"/>
                <w:lang w:eastAsia="ru-RU"/>
              </w:rPr>
            </w:pPr>
          </w:p>
          <w:p w14:paraId="4257E796" w14:textId="77777777" w:rsidR="00F82D9D" w:rsidRPr="008D1CC3" w:rsidRDefault="00F82D9D" w:rsidP="003D2CBA">
            <w:pPr>
              <w:rPr>
                <w:iCs/>
                <w:sz w:val="18"/>
                <w:szCs w:val="18"/>
                <w:lang w:eastAsia="ro-RO"/>
              </w:rPr>
            </w:pPr>
            <w:r w:rsidRPr="008D1CC3">
              <w:rPr>
                <w:iCs/>
                <w:sz w:val="18"/>
                <w:szCs w:val="18"/>
                <w:lang w:eastAsia="ro-RO"/>
              </w:rPr>
              <w:t>Aspect - Boabe de culoare neagră</w:t>
            </w:r>
          </w:p>
          <w:p w14:paraId="415C42EE" w14:textId="77777777" w:rsidR="00F82D9D" w:rsidRPr="008D1CC3" w:rsidRDefault="00F82D9D" w:rsidP="003D2CBA">
            <w:pPr>
              <w:rPr>
                <w:iCs/>
                <w:sz w:val="18"/>
                <w:szCs w:val="18"/>
                <w:lang w:eastAsia="ro-RO"/>
              </w:rPr>
            </w:pPr>
            <w:r w:rsidRPr="008D1CC3">
              <w:rPr>
                <w:iCs/>
                <w:sz w:val="18"/>
                <w:szCs w:val="18"/>
                <w:lang w:eastAsia="ro-RO"/>
              </w:rPr>
              <w:t>Clasa de dimensiuni - С</w:t>
            </w:r>
          </w:p>
          <w:p w14:paraId="0B806B59" w14:textId="77777777" w:rsidR="00F82D9D" w:rsidRPr="008D1CC3" w:rsidRDefault="00F82D9D" w:rsidP="003D2CBA">
            <w:pPr>
              <w:rPr>
                <w:iCs/>
                <w:sz w:val="18"/>
                <w:szCs w:val="18"/>
                <w:lang w:eastAsia="ro-RO"/>
              </w:rPr>
            </w:pPr>
            <w:r w:rsidRPr="008D1CC3">
              <w:rPr>
                <w:iCs/>
                <w:sz w:val="18"/>
                <w:szCs w:val="18"/>
                <w:lang w:eastAsia="ro-RO"/>
              </w:rPr>
              <w:t>Dimensiunea granulelor, mm</w:t>
            </w:r>
            <w:r w:rsidRPr="008D1CC3">
              <w:rPr>
                <w:iCs/>
                <w:sz w:val="18"/>
                <w:szCs w:val="18"/>
                <w:lang w:eastAsia="ro-RO"/>
              </w:rPr>
              <w:tab/>
              <w:t xml:space="preserve"> 6–13 </w:t>
            </w:r>
          </w:p>
          <w:p w14:paraId="58A2E25D" w14:textId="77777777" w:rsidR="00F82D9D" w:rsidRPr="008D1CC3" w:rsidRDefault="00F82D9D" w:rsidP="003D2CBA">
            <w:pPr>
              <w:rPr>
                <w:iCs/>
                <w:sz w:val="18"/>
                <w:szCs w:val="18"/>
                <w:lang w:eastAsia="ro-RO"/>
              </w:rPr>
            </w:pPr>
            <w:r w:rsidRPr="008D1CC3">
              <w:rPr>
                <w:iCs/>
                <w:sz w:val="18"/>
                <w:szCs w:val="18"/>
                <w:lang w:eastAsia="ro-RO"/>
              </w:rPr>
              <w:t>Fracțiune de masă a cenușii, % , nu mai mult de</w:t>
            </w:r>
            <w:r w:rsidRPr="008D1CC3">
              <w:rPr>
                <w:iCs/>
                <w:sz w:val="18"/>
                <w:szCs w:val="18"/>
                <w:lang w:eastAsia="ro-RO"/>
              </w:rPr>
              <w:tab/>
              <w:t>10,0</w:t>
            </w:r>
          </w:p>
          <w:p w14:paraId="7BD2E9FD" w14:textId="77777777" w:rsidR="00F82D9D" w:rsidRPr="00F753AB" w:rsidRDefault="00F82D9D" w:rsidP="003D2CBA">
            <w:pPr>
              <w:rPr>
                <w:i/>
                <w:sz w:val="18"/>
                <w:szCs w:val="18"/>
                <w:lang w:eastAsia="ro-RO"/>
              </w:rPr>
            </w:pPr>
            <w:r w:rsidRPr="008D1CC3">
              <w:rPr>
                <w:iCs/>
                <w:sz w:val="18"/>
                <w:szCs w:val="18"/>
                <w:lang w:eastAsia="ro-RO"/>
              </w:rPr>
              <w:t>Fracțiune de masă a umidității, % , nu mai mult de - 5,0</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656797CD" w14:textId="77777777" w:rsidR="00F82D9D" w:rsidRPr="00EA4485" w:rsidRDefault="00F82D9D" w:rsidP="003D2CBA">
            <w:pPr>
              <w:jc w:val="center"/>
              <w:rPr>
                <w:sz w:val="22"/>
                <w:szCs w:val="22"/>
                <w:lang w:eastAsia="ro-RO"/>
              </w:rPr>
            </w:pPr>
            <w:r w:rsidRPr="00EA4485">
              <w:rPr>
                <w:sz w:val="22"/>
                <w:szCs w:val="22"/>
                <w:lang w:eastAsia="ro-RO"/>
              </w:rPr>
              <w:t>118 820</w:t>
            </w:r>
          </w:p>
        </w:tc>
      </w:tr>
      <w:tr w:rsidR="00F82D9D" w:rsidRPr="00735018" w14:paraId="225933ED" w14:textId="77777777" w:rsidTr="0040441B">
        <w:trPr>
          <w:cantSplit/>
          <w:trHeight w:hRule="exact" w:val="398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385A2ED5" w14:textId="77777777" w:rsidR="00F82D9D" w:rsidRPr="00EA4485" w:rsidRDefault="00F82D9D" w:rsidP="003D2CBA">
            <w:pPr>
              <w:jc w:val="center"/>
              <w:rPr>
                <w:sz w:val="22"/>
                <w:szCs w:val="22"/>
                <w:lang w:eastAsia="ro-RO"/>
              </w:rPr>
            </w:pPr>
            <w:r w:rsidRPr="00EA4485">
              <w:rPr>
                <w:b/>
                <w:bCs/>
                <w:sz w:val="22"/>
                <w:szCs w:val="22"/>
                <w:lang w:eastAsia="ro-RO"/>
              </w:rPr>
              <w:lastRenderedPageBreak/>
              <w:t>LOT 2</w:t>
            </w:r>
          </w:p>
        </w:tc>
        <w:tc>
          <w:tcPr>
            <w:tcW w:w="3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6C37093" w14:textId="77777777" w:rsidR="00F82D9D" w:rsidRPr="005F5198" w:rsidRDefault="00F82D9D" w:rsidP="003D2CBA">
            <w:pPr>
              <w:ind w:left="113" w:right="113"/>
              <w:jc w:val="center"/>
              <w:rPr>
                <w:lang w:eastAsia="ro-RO"/>
              </w:rPr>
            </w:pPr>
            <w:r w:rsidRPr="005F5198">
              <w:rPr>
                <w:rStyle w:val="treelistitemtitle"/>
                <w:color w:val="333333"/>
                <w:sz w:val="20"/>
                <w:szCs w:val="20"/>
                <w:bdr w:val="none" w:sz="0" w:space="0" w:color="auto" w:frame="1"/>
                <w:shd w:val="clear" w:color="auto" w:fill="FFFFFF"/>
              </w:rPr>
              <w:t>24900000-3</w:t>
            </w:r>
          </w:p>
        </w:tc>
        <w:tc>
          <w:tcPr>
            <w:tcW w:w="786" w:type="pct"/>
            <w:tcBorders>
              <w:top w:val="single" w:sz="4" w:space="0" w:color="auto"/>
              <w:left w:val="single" w:sz="4" w:space="0" w:color="auto"/>
              <w:bottom w:val="single" w:sz="4" w:space="0" w:color="auto"/>
              <w:right w:val="single" w:sz="4" w:space="0" w:color="auto"/>
            </w:tcBorders>
            <w:shd w:val="clear" w:color="auto" w:fill="FFFFFF"/>
            <w:vAlign w:val="center"/>
          </w:tcPr>
          <w:p w14:paraId="42C2B761" w14:textId="42201215" w:rsidR="00F82D9D" w:rsidRPr="00EA4485" w:rsidRDefault="00F82D9D" w:rsidP="00E5094F">
            <w:pPr>
              <w:ind w:right="253"/>
              <w:rPr>
                <w:sz w:val="22"/>
                <w:szCs w:val="22"/>
                <w:lang w:eastAsia="ro-RO"/>
              </w:rPr>
            </w:pPr>
            <w:r w:rsidRPr="00EA4485">
              <w:rPr>
                <w:sz w:val="22"/>
                <w:szCs w:val="22"/>
                <w:lang w:eastAsia="ro-RO"/>
              </w:rPr>
              <w:t>Schimbăt</w:t>
            </w:r>
            <w:r w:rsidR="00E5094F" w:rsidRPr="00EA4485">
              <w:rPr>
                <w:sz w:val="22"/>
                <w:szCs w:val="22"/>
                <w:lang w:eastAsia="ro-RO"/>
              </w:rPr>
              <w:t>o</w:t>
            </w:r>
            <w:r w:rsidRPr="00EA4485">
              <w:rPr>
                <w:sz w:val="22"/>
                <w:szCs w:val="22"/>
                <w:lang w:eastAsia="ro-RO"/>
              </w:rPr>
              <w:t>ri   de  cationi</w:t>
            </w:r>
          </w:p>
          <w:p w14:paraId="4301E75E" w14:textId="77777777" w:rsidR="00F82D9D" w:rsidRPr="00EA4485" w:rsidRDefault="00F82D9D" w:rsidP="003D2CBA">
            <w:pPr>
              <w:rPr>
                <w:b/>
                <w:bCs/>
                <w:i/>
                <w:iCs/>
                <w:sz w:val="22"/>
                <w:szCs w:val="22"/>
                <w:lang w:eastAsia="ro-RO"/>
              </w:rPr>
            </w:pPr>
            <w:r w:rsidRPr="00EA4485">
              <w:rPr>
                <w:sz w:val="22"/>
                <w:szCs w:val="22"/>
                <w:lang w:eastAsia="ro-RO"/>
              </w:rPr>
              <w:t>puternici acizi</w:t>
            </w:r>
          </w:p>
        </w:tc>
        <w:tc>
          <w:tcPr>
            <w:tcW w:w="356" w:type="pct"/>
            <w:tcBorders>
              <w:top w:val="single" w:sz="4" w:space="0" w:color="auto"/>
              <w:left w:val="single" w:sz="4" w:space="0" w:color="auto"/>
              <w:bottom w:val="single" w:sz="4" w:space="0" w:color="auto"/>
              <w:right w:val="single" w:sz="4" w:space="0" w:color="auto"/>
            </w:tcBorders>
            <w:shd w:val="clear" w:color="auto" w:fill="FFFFFF"/>
            <w:vAlign w:val="center"/>
          </w:tcPr>
          <w:p w14:paraId="3B15E6E7" w14:textId="77777777" w:rsidR="00F82D9D" w:rsidRPr="00DA1435" w:rsidRDefault="00F82D9D" w:rsidP="003D2CBA">
            <w:pPr>
              <w:jc w:val="center"/>
              <w:rPr>
                <w:lang w:eastAsia="ro-RO"/>
              </w:rPr>
            </w:pPr>
            <w:r w:rsidRPr="00B629C0">
              <w:rPr>
                <w:lang w:eastAsia="ro-RO"/>
              </w:rPr>
              <w:t>m</w:t>
            </w:r>
            <w:r w:rsidRPr="00B629C0">
              <w:rPr>
                <w:vertAlign w:val="superscript"/>
                <w:lang w:eastAsia="ro-RO"/>
              </w:rPr>
              <w:t>3</w:t>
            </w:r>
          </w:p>
        </w:tc>
        <w:tc>
          <w:tcPr>
            <w:tcW w:w="430" w:type="pct"/>
            <w:tcBorders>
              <w:top w:val="single" w:sz="4" w:space="0" w:color="auto"/>
              <w:left w:val="single" w:sz="4" w:space="0" w:color="auto"/>
              <w:bottom w:val="single" w:sz="4" w:space="0" w:color="auto"/>
              <w:right w:val="single" w:sz="4" w:space="0" w:color="auto"/>
            </w:tcBorders>
            <w:shd w:val="clear" w:color="auto" w:fill="FFFFFF"/>
            <w:vAlign w:val="center"/>
          </w:tcPr>
          <w:p w14:paraId="5247F905" w14:textId="77777777" w:rsidR="00F82D9D" w:rsidRPr="00DA1435" w:rsidRDefault="00F82D9D" w:rsidP="003D2CBA">
            <w:pPr>
              <w:jc w:val="center"/>
              <w:rPr>
                <w:lang w:eastAsia="ro-RO"/>
              </w:rPr>
            </w:pPr>
            <w:r w:rsidRPr="00B629C0">
              <w:rPr>
                <w:lang w:eastAsia="ro-RO"/>
              </w:rPr>
              <w:t>8,0</w:t>
            </w:r>
          </w:p>
        </w:tc>
        <w:tc>
          <w:tcPr>
            <w:tcW w:w="2071" w:type="pct"/>
            <w:tcBorders>
              <w:top w:val="single" w:sz="4" w:space="0" w:color="auto"/>
              <w:left w:val="single" w:sz="4" w:space="0" w:color="auto"/>
              <w:bottom w:val="single" w:sz="4" w:space="0" w:color="auto"/>
              <w:right w:val="single" w:sz="4" w:space="0" w:color="auto"/>
            </w:tcBorders>
            <w:shd w:val="clear" w:color="auto" w:fill="FFFFFF"/>
            <w:vAlign w:val="center"/>
          </w:tcPr>
          <w:p w14:paraId="2E290B23" w14:textId="77777777" w:rsidR="00F82D9D" w:rsidRPr="00A528FF" w:rsidRDefault="00F82D9D" w:rsidP="003D2CBA">
            <w:pPr>
              <w:ind w:right="117"/>
              <w:jc w:val="both"/>
              <w:rPr>
                <w:b/>
                <w:bCs/>
                <w:i/>
                <w:iCs/>
                <w:spacing w:val="2"/>
                <w:sz w:val="18"/>
                <w:szCs w:val="18"/>
                <w:u w:val="single"/>
              </w:rPr>
            </w:pPr>
            <w:r w:rsidRPr="00A528FF">
              <w:rPr>
                <w:b/>
                <w:bCs/>
                <w:i/>
                <w:iCs/>
                <w:spacing w:val="2"/>
                <w:sz w:val="18"/>
                <w:szCs w:val="18"/>
                <w:u w:val="single"/>
              </w:rPr>
              <w:t>Conform Caietului de sarcini</w:t>
            </w:r>
          </w:p>
          <w:p w14:paraId="779CFAC7" w14:textId="77777777" w:rsidR="00F82D9D" w:rsidRPr="00A528FF" w:rsidRDefault="00F82D9D" w:rsidP="003D2CBA">
            <w:pPr>
              <w:ind w:right="117"/>
              <w:jc w:val="both"/>
              <w:rPr>
                <w:color w:val="000000"/>
                <w:sz w:val="18"/>
                <w:szCs w:val="18"/>
                <w:lang w:eastAsia="ru-RU"/>
              </w:rPr>
            </w:pPr>
            <w:r w:rsidRPr="00A528FF">
              <w:rPr>
                <w:color w:val="000000"/>
                <w:sz w:val="18"/>
                <w:szCs w:val="18"/>
                <w:lang w:eastAsia="ru-RU"/>
              </w:rPr>
              <w:t>CAS 60177-20-7 sau echivalentul</w:t>
            </w:r>
          </w:p>
          <w:p w14:paraId="5C4DA5EB" w14:textId="77777777" w:rsidR="00F82D9D" w:rsidRPr="00A528FF" w:rsidRDefault="00F82D9D" w:rsidP="003D2CBA">
            <w:pPr>
              <w:ind w:right="117"/>
              <w:jc w:val="both"/>
              <w:rPr>
                <w:color w:val="000000"/>
                <w:sz w:val="18"/>
                <w:szCs w:val="18"/>
                <w:lang w:val="en-US" w:eastAsia="ru-RU"/>
              </w:rPr>
            </w:pPr>
          </w:p>
          <w:p w14:paraId="29E30B81" w14:textId="77777777" w:rsidR="00F82D9D" w:rsidRPr="00A528FF" w:rsidRDefault="00F82D9D" w:rsidP="003D2CBA">
            <w:pPr>
              <w:ind w:right="117"/>
              <w:rPr>
                <w:rFonts w:eastAsia="Calibri"/>
                <w:sz w:val="18"/>
                <w:szCs w:val="18"/>
                <w:lang w:val="ro-MD"/>
              </w:rPr>
            </w:pPr>
            <w:r w:rsidRPr="00A528FF">
              <w:rPr>
                <w:rFonts w:eastAsia="Calibri"/>
                <w:sz w:val="18"/>
                <w:szCs w:val="18"/>
                <w:lang w:val="ro-MD"/>
              </w:rPr>
              <w:t>Aspectul - granule sferice transparente de culoare galbenă spre maro închis</w:t>
            </w:r>
          </w:p>
          <w:p w14:paraId="063D1342" w14:textId="77777777" w:rsidR="00F82D9D" w:rsidRPr="0095092E" w:rsidRDefault="00F82D9D" w:rsidP="003D2CBA">
            <w:pPr>
              <w:ind w:right="117"/>
              <w:rPr>
                <w:iCs/>
                <w:sz w:val="18"/>
                <w:szCs w:val="18"/>
                <w:lang w:val="en-US" w:eastAsia="ro-RO"/>
              </w:rPr>
            </w:pPr>
            <w:r w:rsidRPr="0095092E">
              <w:rPr>
                <w:iCs/>
                <w:sz w:val="18"/>
                <w:szCs w:val="18"/>
                <w:lang w:val="en-US" w:eastAsia="ro-RO"/>
              </w:rPr>
              <w:t>Compoziția granulometrică</w:t>
            </w:r>
            <w:r>
              <w:rPr>
                <w:iCs/>
                <w:sz w:val="18"/>
                <w:szCs w:val="18"/>
                <w:lang w:val="en-US" w:eastAsia="ro-RO"/>
              </w:rPr>
              <w:t>:</w:t>
            </w:r>
          </w:p>
          <w:p w14:paraId="701871B6" w14:textId="77777777" w:rsidR="00F82D9D" w:rsidRPr="0095092E" w:rsidRDefault="00F82D9D" w:rsidP="003D2CBA">
            <w:pPr>
              <w:ind w:right="117"/>
              <w:rPr>
                <w:rFonts w:eastAsia="Calibri"/>
                <w:iCs/>
                <w:sz w:val="18"/>
                <w:szCs w:val="18"/>
                <w:lang w:val="ro-MD"/>
              </w:rPr>
            </w:pPr>
            <w:r w:rsidRPr="0095092E">
              <w:rPr>
                <w:iCs/>
                <w:sz w:val="18"/>
                <w:szCs w:val="18"/>
                <w:lang w:val="en-US" w:eastAsia="ro-RO"/>
              </w:rPr>
              <w:t xml:space="preserve">- dimensiunile boabelor, mm </w:t>
            </w:r>
            <w:r w:rsidRPr="0095092E">
              <w:rPr>
                <w:rFonts w:eastAsia="Calibri"/>
                <w:iCs/>
                <w:sz w:val="18"/>
                <w:szCs w:val="18"/>
                <w:lang w:val="ro-MD"/>
              </w:rPr>
              <w:t>0,315– 1,25</w:t>
            </w:r>
          </w:p>
          <w:p w14:paraId="74CF4FCC" w14:textId="77777777" w:rsidR="00F82D9D" w:rsidRPr="0095092E" w:rsidRDefault="00F82D9D" w:rsidP="003D2CBA">
            <w:pPr>
              <w:ind w:right="117"/>
              <w:rPr>
                <w:rFonts w:eastAsia="Calibri"/>
                <w:iCs/>
                <w:sz w:val="18"/>
                <w:szCs w:val="18"/>
                <w:lang w:val="ro-MD"/>
              </w:rPr>
            </w:pPr>
            <w:r w:rsidRPr="0095092E">
              <w:rPr>
                <w:iCs/>
                <w:sz w:val="18"/>
                <w:szCs w:val="18"/>
                <w:lang w:val="en-US" w:eastAsia="ro-RO"/>
              </w:rPr>
              <w:t xml:space="preserve">- partea de volum a fracțiunii de bază, % nu mai puţin de </w:t>
            </w:r>
            <w:r w:rsidRPr="0095092E">
              <w:rPr>
                <w:rFonts w:eastAsia="Calibri"/>
                <w:iCs/>
                <w:sz w:val="18"/>
                <w:szCs w:val="18"/>
                <w:lang w:val="ro-MD"/>
              </w:rPr>
              <w:t>96</w:t>
            </w:r>
          </w:p>
          <w:p w14:paraId="5035288A" w14:textId="77777777" w:rsidR="00F82D9D" w:rsidRPr="0095092E" w:rsidRDefault="00F82D9D" w:rsidP="003D2CBA">
            <w:pPr>
              <w:ind w:right="117"/>
              <w:rPr>
                <w:rFonts w:eastAsia="Calibri"/>
                <w:iCs/>
                <w:sz w:val="18"/>
                <w:szCs w:val="18"/>
                <w:lang w:val="ro-MD"/>
              </w:rPr>
            </w:pPr>
            <w:r w:rsidRPr="0095092E">
              <w:rPr>
                <w:iCs/>
                <w:sz w:val="18"/>
                <w:szCs w:val="18"/>
                <w:lang w:val="en-US" w:eastAsia="ro-RO"/>
              </w:rPr>
              <w:t xml:space="preserve">- dimensiunile efective a boabelor, mm </w:t>
            </w:r>
            <w:r w:rsidRPr="0095092E">
              <w:rPr>
                <w:rFonts w:eastAsia="Calibri"/>
                <w:iCs/>
                <w:sz w:val="18"/>
                <w:szCs w:val="18"/>
                <w:lang w:val="ro-MD"/>
              </w:rPr>
              <w:t>0,4-0,55</w:t>
            </w:r>
          </w:p>
          <w:p w14:paraId="22611179" w14:textId="77777777" w:rsidR="00F82D9D" w:rsidRPr="0095092E" w:rsidRDefault="00F82D9D" w:rsidP="003D2CBA">
            <w:pPr>
              <w:ind w:right="117"/>
              <w:rPr>
                <w:iCs/>
                <w:sz w:val="18"/>
                <w:szCs w:val="18"/>
                <w:lang w:val="en-US" w:eastAsia="ro-RO"/>
              </w:rPr>
            </w:pPr>
            <w:r w:rsidRPr="0095092E">
              <w:rPr>
                <w:iCs/>
                <w:sz w:val="18"/>
                <w:szCs w:val="18"/>
                <w:lang w:val="en-US" w:eastAsia="ro-RO"/>
              </w:rPr>
              <w:t>Conținutul de umiditate,% , nu mai mult de 58</w:t>
            </w:r>
          </w:p>
          <w:p w14:paraId="00E8128C" w14:textId="77777777" w:rsidR="00F82D9D" w:rsidRPr="0095092E" w:rsidRDefault="00F82D9D" w:rsidP="003D2CBA">
            <w:pPr>
              <w:ind w:right="117"/>
              <w:rPr>
                <w:iCs/>
                <w:sz w:val="18"/>
                <w:szCs w:val="18"/>
                <w:lang w:val="en-US" w:eastAsia="ro-RO"/>
              </w:rPr>
            </w:pPr>
            <w:r w:rsidRPr="0095092E">
              <w:rPr>
                <w:iCs/>
                <w:sz w:val="18"/>
                <w:szCs w:val="18"/>
                <w:lang w:val="en-US" w:eastAsia="ro-RO"/>
              </w:rPr>
              <w:t>Volum specific în forma H, cm3/g, nu mai mult de 2,8</w:t>
            </w:r>
          </w:p>
          <w:p w14:paraId="621C3230" w14:textId="77777777" w:rsidR="00F82D9D" w:rsidRPr="0095092E" w:rsidRDefault="00F82D9D" w:rsidP="003D2CBA">
            <w:pPr>
              <w:ind w:right="117"/>
              <w:rPr>
                <w:iCs/>
                <w:sz w:val="18"/>
                <w:szCs w:val="18"/>
                <w:lang w:val="en-US" w:eastAsia="ro-RO"/>
              </w:rPr>
            </w:pPr>
            <w:r w:rsidRPr="0095092E">
              <w:rPr>
                <w:iCs/>
                <w:sz w:val="18"/>
                <w:szCs w:val="18"/>
                <w:lang w:val="en-US" w:eastAsia="ro-RO"/>
              </w:rPr>
              <w:t>Capacitatea statică totală de schimb, mg- echiv/cm3, nu mai puţin de 1,8</w:t>
            </w:r>
          </w:p>
          <w:p w14:paraId="6EBE5784" w14:textId="77777777" w:rsidR="00F82D9D" w:rsidRPr="0095092E" w:rsidRDefault="00F82D9D" w:rsidP="003D2CBA">
            <w:pPr>
              <w:ind w:right="117"/>
              <w:rPr>
                <w:iCs/>
                <w:sz w:val="18"/>
                <w:szCs w:val="18"/>
                <w:lang w:val="en-US" w:eastAsia="ro-RO"/>
              </w:rPr>
            </w:pPr>
            <w:r w:rsidRPr="0095092E">
              <w:rPr>
                <w:iCs/>
                <w:sz w:val="18"/>
                <w:szCs w:val="18"/>
                <w:lang w:val="en-US" w:eastAsia="ro-RO"/>
              </w:rPr>
              <w:t>Capacitatea dinamică de schimb cu regenerarea totală a ionitului, g- echiv/cm3, nu mai puţin de 1600</w:t>
            </w:r>
          </w:p>
          <w:p w14:paraId="173066D4" w14:textId="77777777" w:rsidR="00F82D9D" w:rsidRPr="001345F2" w:rsidRDefault="00F82D9D" w:rsidP="003D2CBA">
            <w:pPr>
              <w:ind w:right="117"/>
              <w:rPr>
                <w:i/>
                <w:lang w:val="en-US" w:eastAsia="ro-RO"/>
              </w:rPr>
            </w:pPr>
            <w:r w:rsidRPr="0095092E">
              <w:rPr>
                <w:iCs/>
                <w:sz w:val="18"/>
                <w:szCs w:val="18"/>
                <w:lang w:val="en-US" w:eastAsia="ro-RO"/>
              </w:rPr>
              <w:t>Stabilitate osmotică, %, nu mai puţin de</w:t>
            </w:r>
            <w:r>
              <w:rPr>
                <w:iCs/>
                <w:sz w:val="18"/>
                <w:szCs w:val="18"/>
                <w:lang w:val="en-US" w:eastAsia="ro-RO"/>
              </w:rPr>
              <w:t xml:space="preserve"> </w:t>
            </w:r>
            <w:r w:rsidRPr="0095092E">
              <w:rPr>
                <w:iCs/>
                <w:sz w:val="18"/>
                <w:szCs w:val="18"/>
                <w:lang w:val="en-US" w:eastAsia="ro-RO"/>
              </w:rPr>
              <w:t>94,5</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36E5A0DE" w14:textId="77777777" w:rsidR="00F82D9D" w:rsidRPr="00EA4485" w:rsidRDefault="00F82D9D" w:rsidP="003D2CBA">
            <w:pPr>
              <w:jc w:val="center"/>
              <w:rPr>
                <w:sz w:val="22"/>
                <w:szCs w:val="22"/>
                <w:lang w:eastAsia="ro-RO"/>
              </w:rPr>
            </w:pPr>
            <w:r w:rsidRPr="00EA4485">
              <w:rPr>
                <w:sz w:val="22"/>
                <w:szCs w:val="22"/>
                <w:lang w:eastAsia="ro-RO"/>
              </w:rPr>
              <w:t>297 440</w:t>
            </w:r>
          </w:p>
        </w:tc>
      </w:tr>
      <w:tr w:rsidR="00F82D9D" w:rsidRPr="00B31609" w14:paraId="645633B6" w14:textId="77777777" w:rsidTr="0040441B">
        <w:trPr>
          <w:cantSplit/>
          <w:trHeight w:hRule="exact" w:val="3263"/>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5329C551" w14:textId="77777777" w:rsidR="00F82D9D" w:rsidRPr="00EA4485" w:rsidRDefault="00F82D9D" w:rsidP="003D2CBA">
            <w:pPr>
              <w:jc w:val="center"/>
              <w:rPr>
                <w:sz w:val="22"/>
                <w:szCs w:val="22"/>
                <w:lang w:eastAsia="ro-RO"/>
              </w:rPr>
            </w:pPr>
            <w:r w:rsidRPr="00EA4485">
              <w:rPr>
                <w:b/>
                <w:bCs/>
                <w:sz w:val="22"/>
                <w:szCs w:val="22"/>
                <w:lang w:eastAsia="ro-RO"/>
              </w:rPr>
              <w:t>LOT 3</w:t>
            </w:r>
          </w:p>
        </w:tc>
        <w:tc>
          <w:tcPr>
            <w:tcW w:w="3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4839370" w14:textId="77777777" w:rsidR="00F82D9D" w:rsidRPr="005F5198" w:rsidRDefault="00F82D9D" w:rsidP="003D2CBA">
            <w:pPr>
              <w:ind w:left="113" w:right="113"/>
              <w:jc w:val="center"/>
              <w:rPr>
                <w:lang w:eastAsia="ro-RO"/>
              </w:rPr>
            </w:pPr>
            <w:r w:rsidRPr="005F5198">
              <w:rPr>
                <w:rStyle w:val="treelistitemtitle"/>
                <w:color w:val="333333"/>
                <w:sz w:val="20"/>
                <w:szCs w:val="20"/>
                <w:bdr w:val="none" w:sz="0" w:space="0" w:color="auto" w:frame="1"/>
                <w:shd w:val="clear" w:color="auto" w:fill="FFFFFF"/>
              </w:rPr>
              <w:t>24900000-3</w:t>
            </w:r>
          </w:p>
        </w:tc>
        <w:tc>
          <w:tcPr>
            <w:tcW w:w="786" w:type="pct"/>
            <w:tcBorders>
              <w:top w:val="single" w:sz="4" w:space="0" w:color="auto"/>
              <w:left w:val="single" w:sz="4" w:space="0" w:color="auto"/>
              <w:bottom w:val="single" w:sz="4" w:space="0" w:color="auto"/>
              <w:right w:val="single" w:sz="4" w:space="0" w:color="auto"/>
            </w:tcBorders>
            <w:shd w:val="clear" w:color="auto" w:fill="FFFFFF"/>
            <w:vAlign w:val="center"/>
          </w:tcPr>
          <w:p w14:paraId="46BBEF74" w14:textId="77777777" w:rsidR="00F82D9D" w:rsidRPr="00EA4485" w:rsidRDefault="00F82D9D" w:rsidP="003D2CBA">
            <w:pPr>
              <w:rPr>
                <w:b/>
                <w:bCs/>
                <w:i/>
                <w:iCs/>
                <w:sz w:val="22"/>
                <w:szCs w:val="22"/>
                <w:lang w:eastAsia="ro-RO"/>
              </w:rPr>
            </w:pPr>
            <w:r w:rsidRPr="00EA4485">
              <w:rPr>
                <w:sz w:val="22"/>
                <w:szCs w:val="22"/>
              </w:rPr>
              <w:t>Schimbători de cationi carboxilici (slabi acizi)</w:t>
            </w:r>
          </w:p>
        </w:tc>
        <w:tc>
          <w:tcPr>
            <w:tcW w:w="356" w:type="pct"/>
            <w:tcBorders>
              <w:top w:val="single" w:sz="4" w:space="0" w:color="auto"/>
              <w:left w:val="single" w:sz="4" w:space="0" w:color="auto"/>
              <w:bottom w:val="single" w:sz="4" w:space="0" w:color="auto"/>
              <w:right w:val="single" w:sz="4" w:space="0" w:color="auto"/>
            </w:tcBorders>
            <w:shd w:val="clear" w:color="auto" w:fill="FFFFFF"/>
            <w:vAlign w:val="center"/>
          </w:tcPr>
          <w:p w14:paraId="32DDFEB9" w14:textId="77777777" w:rsidR="00F82D9D" w:rsidRPr="00DA1435" w:rsidRDefault="00F82D9D" w:rsidP="003D2CBA">
            <w:pPr>
              <w:jc w:val="center"/>
              <w:rPr>
                <w:lang w:eastAsia="ro-RO"/>
              </w:rPr>
            </w:pPr>
            <w:r w:rsidRPr="00B629C0">
              <w:rPr>
                <w:lang w:eastAsia="ro-RO"/>
              </w:rPr>
              <w:t>m</w:t>
            </w:r>
            <w:r w:rsidRPr="00B629C0">
              <w:rPr>
                <w:vertAlign w:val="superscript"/>
                <w:lang w:eastAsia="ro-RO"/>
              </w:rPr>
              <w:t>3</w:t>
            </w:r>
          </w:p>
        </w:tc>
        <w:tc>
          <w:tcPr>
            <w:tcW w:w="430" w:type="pct"/>
            <w:tcBorders>
              <w:top w:val="single" w:sz="4" w:space="0" w:color="auto"/>
              <w:left w:val="single" w:sz="4" w:space="0" w:color="auto"/>
              <w:bottom w:val="single" w:sz="4" w:space="0" w:color="auto"/>
              <w:right w:val="single" w:sz="4" w:space="0" w:color="auto"/>
            </w:tcBorders>
            <w:shd w:val="clear" w:color="auto" w:fill="FFFFFF"/>
            <w:vAlign w:val="center"/>
          </w:tcPr>
          <w:p w14:paraId="0981C0EC" w14:textId="77777777" w:rsidR="00F82D9D" w:rsidRPr="00DA1435" w:rsidRDefault="00F82D9D" w:rsidP="003D2CBA">
            <w:pPr>
              <w:jc w:val="center"/>
              <w:rPr>
                <w:lang w:eastAsia="ro-RO"/>
              </w:rPr>
            </w:pPr>
            <w:r w:rsidRPr="00B629C0">
              <w:rPr>
                <w:lang w:eastAsia="ro-RO"/>
              </w:rPr>
              <w:t>2,0</w:t>
            </w:r>
          </w:p>
        </w:tc>
        <w:tc>
          <w:tcPr>
            <w:tcW w:w="2071" w:type="pct"/>
            <w:tcBorders>
              <w:top w:val="single" w:sz="4" w:space="0" w:color="auto"/>
              <w:left w:val="single" w:sz="4" w:space="0" w:color="auto"/>
              <w:bottom w:val="single" w:sz="4" w:space="0" w:color="auto"/>
              <w:right w:val="single" w:sz="4" w:space="0" w:color="auto"/>
            </w:tcBorders>
            <w:shd w:val="clear" w:color="auto" w:fill="FFFFFF"/>
            <w:vAlign w:val="center"/>
          </w:tcPr>
          <w:p w14:paraId="51D2DCAC" w14:textId="77777777" w:rsidR="00F82D9D" w:rsidRPr="00A528FF" w:rsidRDefault="00F82D9D" w:rsidP="00F82D9D">
            <w:pPr>
              <w:ind w:right="117"/>
              <w:rPr>
                <w:b/>
                <w:bCs/>
                <w:i/>
                <w:iCs/>
                <w:spacing w:val="2"/>
                <w:sz w:val="18"/>
                <w:szCs w:val="18"/>
                <w:u w:val="single"/>
              </w:rPr>
            </w:pPr>
            <w:r w:rsidRPr="00A528FF">
              <w:rPr>
                <w:b/>
                <w:bCs/>
                <w:i/>
                <w:iCs/>
                <w:spacing w:val="2"/>
                <w:sz w:val="18"/>
                <w:szCs w:val="18"/>
                <w:u w:val="single"/>
              </w:rPr>
              <w:t>Conform Caietului de sarcini</w:t>
            </w:r>
          </w:p>
          <w:p w14:paraId="2168A281" w14:textId="77777777" w:rsidR="00F82D9D" w:rsidRDefault="00F82D9D" w:rsidP="003D2CBA">
            <w:pPr>
              <w:ind w:right="117"/>
              <w:rPr>
                <w:color w:val="000000"/>
                <w:sz w:val="18"/>
                <w:szCs w:val="18"/>
                <w:lang w:eastAsia="ru-RU"/>
              </w:rPr>
            </w:pPr>
            <w:r w:rsidRPr="00A528FF">
              <w:rPr>
                <w:color w:val="000000"/>
                <w:sz w:val="18"/>
                <w:szCs w:val="18"/>
                <w:lang w:eastAsia="ru-RU"/>
              </w:rPr>
              <w:t>CAS 9052-45-3 sau echivalentul</w:t>
            </w:r>
          </w:p>
          <w:p w14:paraId="462EF78B" w14:textId="77777777" w:rsidR="00F82D9D" w:rsidRPr="00A528FF" w:rsidRDefault="00F82D9D" w:rsidP="003D2CBA">
            <w:pPr>
              <w:ind w:right="117"/>
              <w:rPr>
                <w:color w:val="000000"/>
                <w:sz w:val="18"/>
                <w:szCs w:val="18"/>
                <w:lang w:eastAsia="ru-RU"/>
              </w:rPr>
            </w:pPr>
          </w:p>
          <w:p w14:paraId="12DB70AE" w14:textId="77777777" w:rsidR="00F82D9D" w:rsidRPr="00A528FF" w:rsidRDefault="00F82D9D" w:rsidP="003D2CBA">
            <w:pPr>
              <w:ind w:right="117"/>
              <w:rPr>
                <w:iCs/>
                <w:sz w:val="18"/>
                <w:szCs w:val="18"/>
                <w:lang w:eastAsia="ro-RO"/>
              </w:rPr>
            </w:pPr>
            <w:r w:rsidRPr="00A528FF">
              <w:rPr>
                <w:iCs/>
                <w:sz w:val="18"/>
                <w:szCs w:val="18"/>
                <w:lang w:eastAsia="ro-RO"/>
              </w:rPr>
              <w:t>Aspectul - granule sferice de culoare albă -  gălbuie</w:t>
            </w:r>
          </w:p>
          <w:p w14:paraId="077E8D3E" w14:textId="77777777" w:rsidR="00F82D9D" w:rsidRPr="00A528FF" w:rsidRDefault="00F82D9D" w:rsidP="003D2CBA">
            <w:pPr>
              <w:ind w:right="117"/>
              <w:rPr>
                <w:iCs/>
                <w:sz w:val="18"/>
                <w:szCs w:val="18"/>
                <w:lang w:eastAsia="ro-RO"/>
              </w:rPr>
            </w:pPr>
            <w:r w:rsidRPr="00A528FF">
              <w:rPr>
                <w:iCs/>
                <w:sz w:val="18"/>
                <w:szCs w:val="18"/>
                <w:lang w:eastAsia="ro-RO"/>
              </w:rPr>
              <w:t>Compoziția granulometrică :</w:t>
            </w:r>
          </w:p>
          <w:p w14:paraId="1CFD48AF" w14:textId="77777777" w:rsidR="00F82D9D" w:rsidRPr="00A528FF" w:rsidRDefault="00F82D9D" w:rsidP="003D2CBA">
            <w:pPr>
              <w:ind w:right="117"/>
              <w:rPr>
                <w:iCs/>
                <w:sz w:val="18"/>
                <w:szCs w:val="18"/>
                <w:lang w:eastAsia="ro-RO"/>
              </w:rPr>
            </w:pPr>
            <w:r w:rsidRPr="00A528FF">
              <w:rPr>
                <w:iCs/>
                <w:sz w:val="18"/>
                <w:szCs w:val="18"/>
                <w:lang w:eastAsia="ro-RO"/>
              </w:rPr>
              <w:t>- dimensiunile boabelor, mm 0,315–1,6</w:t>
            </w:r>
          </w:p>
          <w:p w14:paraId="3BDA2E27" w14:textId="77777777" w:rsidR="00F82D9D" w:rsidRPr="00A528FF" w:rsidRDefault="00F82D9D" w:rsidP="003D2CBA">
            <w:pPr>
              <w:ind w:right="117"/>
              <w:rPr>
                <w:iCs/>
                <w:sz w:val="18"/>
                <w:szCs w:val="18"/>
                <w:lang w:eastAsia="ro-RO"/>
              </w:rPr>
            </w:pPr>
            <w:r w:rsidRPr="00A528FF">
              <w:rPr>
                <w:iCs/>
                <w:sz w:val="18"/>
                <w:szCs w:val="18"/>
                <w:lang w:eastAsia="ro-RO"/>
              </w:rPr>
              <w:t>- partea de volum a fracțiunii de bază, % nu mai puțin de 90</w:t>
            </w:r>
          </w:p>
          <w:p w14:paraId="3C295A12" w14:textId="77777777" w:rsidR="00F82D9D" w:rsidRPr="00A528FF" w:rsidRDefault="00F82D9D" w:rsidP="003D2CBA">
            <w:pPr>
              <w:ind w:right="117"/>
              <w:rPr>
                <w:rFonts w:eastAsia="Calibri"/>
                <w:sz w:val="18"/>
                <w:szCs w:val="18"/>
                <w:lang w:val="ro-MD"/>
              </w:rPr>
            </w:pPr>
            <w:r w:rsidRPr="00A528FF">
              <w:rPr>
                <w:iCs/>
                <w:sz w:val="18"/>
                <w:szCs w:val="18"/>
                <w:lang w:eastAsia="ro-RO"/>
              </w:rPr>
              <w:t xml:space="preserve">- dimensiunile efective a boabelor, mm </w:t>
            </w:r>
            <w:r w:rsidRPr="00A528FF">
              <w:rPr>
                <w:rFonts w:eastAsia="Calibri"/>
                <w:sz w:val="18"/>
                <w:szCs w:val="18"/>
                <w:lang w:val="ro-MD"/>
              </w:rPr>
              <w:t>0,5 - 0,6</w:t>
            </w:r>
          </w:p>
          <w:p w14:paraId="19713E75" w14:textId="77777777" w:rsidR="00F82D9D" w:rsidRPr="00A528FF" w:rsidRDefault="00F82D9D" w:rsidP="003D2CBA">
            <w:pPr>
              <w:ind w:right="117"/>
              <w:rPr>
                <w:iCs/>
                <w:sz w:val="18"/>
                <w:szCs w:val="18"/>
                <w:lang w:eastAsia="ro-RO"/>
              </w:rPr>
            </w:pPr>
            <w:r w:rsidRPr="00A528FF">
              <w:rPr>
                <w:iCs/>
                <w:sz w:val="18"/>
                <w:szCs w:val="18"/>
                <w:lang w:eastAsia="ro-RO"/>
              </w:rPr>
              <w:t>Capacitatea statică totală de schimb, mg- echiv/cm3, nu mai puțin de</w:t>
            </w:r>
            <w:r>
              <w:rPr>
                <w:iCs/>
                <w:sz w:val="18"/>
                <w:szCs w:val="18"/>
                <w:lang w:eastAsia="ro-RO"/>
              </w:rPr>
              <w:t xml:space="preserve">  </w:t>
            </w:r>
            <w:r w:rsidRPr="00A528FF">
              <w:rPr>
                <w:iCs/>
                <w:sz w:val="18"/>
                <w:szCs w:val="18"/>
                <w:lang w:eastAsia="ro-RO"/>
              </w:rPr>
              <w:t>3,5</w:t>
            </w:r>
          </w:p>
          <w:p w14:paraId="2875C0C8" w14:textId="77777777" w:rsidR="00F82D9D" w:rsidRPr="00A528FF" w:rsidRDefault="00F82D9D" w:rsidP="003D2CBA">
            <w:pPr>
              <w:ind w:right="117"/>
              <w:rPr>
                <w:iCs/>
                <w:sz w:val="18"/>
                <w:szCs w:val="18"/>
                <w:lang w:eastAsia="ro-RO"/>
              </w:rPr>
            </w:pPr>
            <w:r w:rsidRPr="00A528FF">
              <w:rPr>
                <w:iCs/>
                <w:sz w:val="18"/>
                <w:szCs w:val="18"/>
                <w:lang w:eastAsia="ro-RO"/>
              </w:rPr>
              <w:t>Conținutul de umiditate,% nu mai mult de</w:t>
            </w:r>
            <w:r>
              <w:rPr>
                <w:iCs/>
                <w:sz w:val="18"/>
                <w:szCs w:val="18"/>
                <w:lang w:eastAsia="ro-RO"/>
              </w:rPr>
              <w:t xml:space="preserve"> </w:t>
            </w:r>
            <w:r w:rsidRPr="00A528FF">
              <w:rPr>
                <w:iCs/>
                <w:sz w:val="18"/>
                <w:szCs w:val="18"/>
                <w:lang w:eastAsia="ro-RO"/>
              </w:rPr>
              <w:t>75</w:t>
            </w:r>
          </w:p>
          <w:p w14:paraId="48718DED" w14:textId="77777777" w:rsidR="00F82D9D" w:rsidRPr="00A528FF" w:rsidRDefault="00F82D9D" w:rsidP="003D2CBA">
            <w:pPr>
              <w:ind w:right="117"/>
              <w:rPr>
                <w:iCs/>
                <w:sz w:val="18"/>
                <w:szCs w:val="18"/>
                <w:lang w:eastAsia="ro-RO"/>
              </w:rPr>
            </w:pPr>
            <w:r w:rsidRPr="00A528FF">
              <w:rPr>
                <w:iCs/>
                <w:sz w:val="18"/>
                <w:szCs w:val="18"/>
                <w:lang w:eastAsia="ro-RO"/>
              </w:rPr>
              <w:t>Volum specific în formă H-, cm3/g, nu mai mult de</w:t>
            </w:r>
            <w:r>
              <w:rPr>
                <w:iCs/>
                <w:sz w:val="18"/>
                <w:szCs w:val="18"/>
                <w:lang w:eastAsia="ro-RO"/>
              </w:rPr>
              <w:t xml:space="preserve"> </w:t>
            </w:r>
            <w:r w:rsidRPr="00A528FF">
              <w:rPr>
                <w:iCs/>
                <w:sz w:val="18"/>
                <w:szCs w:val="18"/>
                <w:lang w:eastAsia="ro-RO"/>
              </w:rPr>
              <w:t>2,8</w:t>
            </w:r>
          </w:p>
          <w:p w14:paraId="475E8BB3" w14:textId="77777777" w:rsidR="00F82D9D" w:rsidRPr="00A528FF" w:rsidRDefault="00F82D9D" w:rsidP="003D2CBA">
            <w:pPr>
              <w:ind w:right="117"/>
              <w:rPr>
                <w:iCs/>
                <w:sz w:val="18"/>
                <w:szCs w:val="18"/>
                <w:lang w:eastAsia="ro-RO"/>
              </w:rPr>
            </w:pPr>
            <w:r w:rsidRPr="00A528FF">
              <w:rPr>
                <w:iCs/>
                <w:sz w:val="18"/>
                <w:szCs w:val="18"/>
                <w:lang w:eastAsia="ro-RO"/>
              </w:rPr>
              <w:t>Stabilitate osmotică, %, nu mai puţin de</w:t>
            </w:r>
            <w:r>
              <w:rPr>
                <w:iCs/>
                <w:sz w:val="18"/>
                <w:szCs w:val="18"/>
                <w:lang w:eastAsia="ro-RO"/>
              </w:rPr>
              <w:t xml:space="preserve">  </w:t>
            </w:r>
            <w:r w:rsidRPr="00A528FF">
              <w:rPr>
                <w:iCs/>
                <w:sz w:val="18"/>
                <w:szCs w:val="18"/>
                <w:lang w:eastAsia="ro-RO"/>
              </w:rPr>
              <w:t>75</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11221A43" w14:textId="77777777" w:rsidR="00F82D9D" w:rsidRPr="00EA4485" w:rsidRDefault="00F82D9D" w:rsidP="003D2CBA">
            <w:pPr>
              <w:jc w:val="center"/>
              <w:rPr>
                <w:sz w:val="22"/>
                <w:szCs w:val="22"/>
                <w:lang w:eastAsia="ro-RO"/>
              </w:rPr>
            </w:pPr>
            <w:r w:rsidRPr="00EA4485">
              <w:rPr>
                <w:sz w:val="22"/>
                <w:szCs w:val="22"/>
                <w:lang w:eastAsia="ro-RO"/>
              </w:rPr>
              <w:t>121 610</w:t>
            </w:r>
          </w:p>
        </w:tc>
      </w:tr>
      <w:tr w:rsidR="00F82D9D" w:rsidRPr="00784B22" w14:paraId="02447026" w14:textId="77777777" w:rsidTr="0040441B">
        <w:trPr>
          <w:cantSplit/>
          <w:trHeight w:hRule="exact" w:val="3536"/>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5A0AAFDF" w14:textId="77777777" w:rsidR="00F82D9D" w:rsidRPr="00EA4485" w:rsidRDefault="00F82D9D" w:rsidP="003D2CBA">
            <w:pPr>
              <w:jc w:val="center"/>
              <w:rPr>
                <w:sz w:val="22"/>
                <w:szCs w:val="22"/>
                <w:lang w:eastAsia="ro-RO"/>
              </w:rPr>
            </w:pPr>
            <w:r w:rsidRPr="00EA4485">
              <w:rPr>
                <w:b/>
                <w:bCs/>
                <w:sz w:val="22"/>
                <w:szCs w:val="22"/>
                <w:lang w:eastAsia="ro-RO"/>
              </w:rPr>
              <w:t>LOT 4</w:t>
            </w:r>
          </w:p>
        </w:tc>
        <w:tc>
          <w:tcPr>
            <w:tcW w:w="3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709E749" w14:textId="77777777" w:rsidR="00F82D9D" w:rsidRPr="005F5198" w:rsidRDefault="00F82D9D" w:rsidP="003D2CBA">
            <w:pPr>
              <w:ind w:left="113" w:right="113"/>
              <w:jc w:val="center"/>
              <w:rPr>
                <w:lang w:eastAsia="ro-RO"/>
              </w:rPr>
            </w:pPr>
            <w:r w:rsidRPr="005F5198">
              <w:rPr>
                <w:rStyle w:val="treelistitemtitle"/>
                <w:color w:val="333333"/>
                <w:sz w:val="20"/>
                <w:szCs w:val="20"/>
                <w:bdr w:val="none" w:sz="0" w:space="0" w:color="auto" w:frame="1"/>
                <w:shd w:val="clear" w:color="auto" w:fill="FFFFFF"/>
              </w:rPr>
              <w:t>24900000-3</w:t>
            </w:r>
          </w:p>
        </w:tc>
        <w:tc>
          <w:tcPr>
            <w:tcW w:w="786" w:type="pct"/>
            <w:tcBorders>
              <w:top w:val="single" w:sz="4" w:space="0" w:color="auto"/>
              <w:left w:val="single" w:sz="4" w:space="0" w:color="auto"/>
              <w:bottom w:val="single" w:sz="4" w:space="0" w:color="auto"/>
              <w:right w:val="single" w:sz="4" w:space="0" w:color="auto"/>
            </w:tcBorders>
            <w:shd w:val="clear" w:color="auto" w:fill="FFFFFF"/>
            <w:vAlign w:val="center"/>
          </w:tcPr>
          <w:p w14:paraId="01FABD3B" w14:textId="77777777" w:rsidR="00F82D9D" w:rsidRPr="00EA4485" w:rsidRDefault="00F82D9D" w:rsidP="003D2CBA">
            <w:pPr>
              <w:rPr>
                <w:sz w:val="22"/>
                <w:szCs w:val="22"/>
                <w:lang w:eastAsia="ro-RO"/>
              </w:rPr>
            </w:pPr>
            <w:r w:rsidRPr="00EA4485">
              <w:rPr>
                <w:sz w:val="22"/>
                <w:szCs w:val="22"/>
              </w:rPr>
              <w:t>Schimbători de anioni slabi bazici</w:t>
            </w:r>
          </w:p>
        </w:tc>
        <w:tc>
          <w:tcPr>
            <w:tcW w:w="356" w:type="pct"/>
            <w:tcBorders>
              <w:top w:val="single" w:sz="4" w:space="0" w:color="auto"/>
              <w:left w:val="single" w:sz="4" w:space="0" w:color="auto"/>
              <w:bottom w:val="single" w:sz="4" w:space="0" w:color="auto"/>
              <w:right w:val="single" w:sz="4" w:space="0" w:color="auto"/>
            </w:tcBorders>
            <w:shd w:val="clear" w:color="auto" w:fill="FFFFFF"/>
            <w:vAlign w:val="center"/>
          </w:tcPr>
          <w:p w14:paraId="0B3A2E85" w14:textId="77777777" w:rsidR="00F82D9D" w:rsidRPr="00DA1435" w:rsidRDefault="00F82D9D" w:rsidP="003D2CBA">
            <w:pPr>
              <w:jc w:val="center"/>
              <w:rPr>
                <w:lang w:eastAsia="ro-RO"/>
              </w:rPr>
            </w:pPr>
            <w:r w:rsidRPr="00B629C0">
              <w:rPr>
                <w:lang w:eastAsia="ro-RO"/>
              </w:rPr>
              <w:t>t</w:t>
            </w:r>
          </w:p>
        </w:tc>
        <w:tc>
          <w:tcPr>
            <w:tcW w:w="430" w:type="pct"/>
            <w:tcBorders>
              <w:top w:val="single" w:sz="4" w:space="0" w:color="auto"/>
              <w:left w:val="single" w:sz="4" w:space="0" w:color="auto"/>
              <w:bottom w:val="single" w:sz="4" w:space="0" w:color="auto"/>
              <w:right w:val="single" w:sz="4" w:space="0" w:color="auto"/>
            </w:tcBorders>
            <w:shd w:val="clear" w:color="auto" w:fill="FFFFFF"/>
            <w:vAlign w:val="center"/>
          </w:tcPr>
          <w:p w14:paraId="52174CA1" w14:textId="77777777" w:rsidR="00F82D9D" w:rsidRPr="00DA1435" w:rsidRDefault="00F82D9D" w:rsidP="003D2CBA">
            <w:pPr>
              <w:jc w:val="center"/>
              <w:rPr>
                <w:lang w:eastAsia="ro-RO"/>
              </w:rPr>
            </w:pPr>
            <w:r w:rsidRPr="00B629C0">
              <w:rPr>
                <w:lang w:eastAsia="ro-RO"/>
              </w:rPr>
              <w:t>8</w:t>
            </w:r>
          </w:p>
        </w:tc>
        <w:tc>
          <w:tcPr>
            <w:tcW w:w="2071" w:type="pct"/>
            <w:tcBorders>
              <w:top w:val="single" w:sz="4" w:space="0" w:color="auto"/>
              <w:left w:val="single" w:sz="4" w:space="0" w:color="auto"/>
              <w:bottom w:val="single" w:sz="4" w:space="0" w:color="auto"/>
              <w:right w:val="single" w:sz="4" w:space="0" w:color="auto"/>
            </w:tcBorders>
            <w:shd w:val="clear" w:color="auto" w:fill="FFFFFF"/>
            <w:vAlign w:val="center"/>
          </w:tcPr>
          <w:p w14:paraId="62E3A2AE" w14:textId="77777777" w:rsidR="00F82D9D" w:rsidRPr="00A528FF" w:rsidRDefault="00F82D9D" w:rsidP="00F82D9D">
            <w:pPr>
              <w:ind w:right="117"/>
              <w:rPr>
                <w:b/>
                <w:bCs/>
                <w:i/>
                <w:iCs/>
                <w:spacing w:val="2"/>
                <w:sz w:val="18"/>
                <w:szCs w:val="18"/>
                <w:u w:val="single"/>
              </w:rPr>
            </w:pPr>
            <w:r w:rsidRPr="00A528FF">
              <w:rPr>
                <w:b/>
                <w:bCs/>
                <w:i/>
                <w:iCs/>
                <w:spacing w:val="2"/>
                <w:sz w:val="18"/>
                <w:szCs w:val="18"/>
                <w:u w:val="single"/>
              </w:rPr>
              <w:t>Conform Caietului de sarcini</w:t>
            </w:r>
          </w:p>
          <w:p w14:paraId="51E4D4D6" w14:textId="77777777" w:rsidR="00F82D9D" w:rsidRDefault="00F82D9D" w:rsidP="003D2CBA">
            <w:pPr>
              <w:ind w:right="117"/>
              <w:rPr>
                <w:color w:val="000000"/>
                <w:sz w:val="18"/>
                <w:szCs w:val="18"/>
                <w:lang w:eastAsia="ru-RU"/>
              </w:rPr>
            </w:pPr>
            <w:r w:rsidRPr="00A528FF">
              <w:rPr>
                <w:color w:val="000000"/>
                <w:sz w:val="18"/>
                <w:szCs w:val="18"/>
                <w:lang w:eastAsia="ru-RU"/>
              </w:rPr>
              <w:t>-</w:t>
            </w:r>
          </w:p>
          <w:p w14:paraId="52C5F799" w14:textId="77777777" w:rsidR="00F82D9D" w:rsidRDefault="00F82D9D" w:rsidP="003D2CBA">
            <w:pPr>
              <w:ind w:right="117"/>
              <w:rPr>
                <w:i/>
                <w:color w:val="000000"/>
                <w:sz w:val="18"/>
                <w:szCs w:val="18"/>
                <w:lang w:eastAsia="ru-RU"/>
              </w:rPr>
            </w:pPr>
          </w:p>
          <w:p w14:paraId="0FB88AF7" w14:textId="77777777" w:rsidR="00F82D9D" w:rsidRPr="007F198C" w:rsidRDefault="00F82D9D" w:rsidP="003D2CBA">
            <w:pPr>
              <w:ind w:right="117"/>
              <w:rPr>
                <w:iCs/>
                <w:sz w:val="18"/>
                <w:szCs w:val="18"/>
                <w:lang w:eastAsia="ro-RO"/>
              </w:rPr>
            </w:pPr>
            <w:r w:rsidRPr="007F198C">
              <w:rPr>
                <w:iCs/>
                <w:sz w:val="18"/>
                <w:szCs w:val="18"/>
                <w:lang w:eastAsia="ro-RO"/>
              </w:rPr>
              <w:t>Aspectul</w:t>
            </w:r>
            <w:r w:rsidRPr="007F198C">
              <w:rPr>
                <w:iCs/>
                <w:sz w:val="18"/>
                <w:szCs w:val="18"/>
                <w:lang w:eastAsia="ro-RO"/>
              </w:rPr>
              <w:tab/>
            </w:r>
            <w:r>
              <w:rPr>
                <w:iCs/>
                <w:sz w:val="18"/>
                <w:szCs w:val="18"/>
                <w:lang w:eastAsia="ro-RO"/>
              </w:rPr>
              <w:t xml:space="preserve">- </w:t>
            </w:r>
            <w:r w:rsidRPr="007F198C">
              <w:rPr>
                <w:iCs/>
                <w:sz w:val="18"/>
                <w:szCs w:val="18"/>
                <w:lang w:eastAsia="ro-RO"/>
              </w:rPr>
              <w:t>Particule neuniforme gălbui fără impurități</w:t>
            </w:r>
          </w:p>
          <w:p w14:paraId="35B7EC2A" w14:textId="77777777" w:rsidR="00F82D9D" w:rsidRPr="007F198C" w:rsidRDefault="00F82D9D" w:rsidP="003D2CBA">
            <w:pPr>
              <w:ind w:right="117"/>
              <w:rPr>
                <w:rFonts w:eastAsia="Calibri"/>
                <w:sz w:val="18"/>
                <w:szCs w:val="18"/>
                <w:lang w:val="ro-MD"/>
              </w:rPr>
            </w:pPr>
            <w:r w:rsidRPr="007F198C">
              <w:rPr>
                <w:rFonts w:eastAsia="Calibri"/>
                <w:sz w:val="18"/>
                <w:szCs w:val="18"/>
                <w:lang w:val="ro-MD"/>
              </w:rPr>
              <w:t>Compoziția granulometrică:</w:t>
            </w:r>
          </w:p>
          <w:p w14:paraId="6BEBD734" w14:textId="77777777" w:rsidR="00F82D9D" w:rsidRPr="007F198C" w:rsidRDefault="00F82D9D" w:rsidP="003D2CBA">
            <w:pPr>
              <w:ind w:right="117"/>
              <w:rPr>
                <w:rFonts w:eastAsia="Calibri"/>
                <w:strike/>
                <w:sz w:val="18"/>
                <w:szCs w:val="18"/>
                <w:lang w:val="ro-MD"/>
              </w:rPr>
            </w:pPr>
            <w:r w:rsidRPr="007F198C">
              <w:rPr>
                <w:rFonts w:eastAsia="Calibri"/>
                <w:sz w:val="18"/>
                <w:szCs w:val="18"/>
                <w:lang w:val="ro-MD"/>
              </w:rPr>
              <w:t>- dimensiunile boabelor, mm</w:t>
            </w:r>
            <w:r>
              <w:rPr>
                <w:rFonts w:eastAsia="Calibri"/>
                <w:sz w:val="18"/>
                <w:szCs w:val="18"/>
                <w:lang w:val="ro-MD"/>
              </w:rPr>
              <w:t xml:space="preserve"> </w:t>
            </w:r>
            <w:r w:rsidRPr="007F198C">
              <w:rPr>
                <w:rFonts w:eastAsia="Calibri"/>
                <w:sz w:val="18"/>
                <w:szCs w:val="18"/>
                <w:lang w:val="ro-MD"/>
              </w:rPr>
              <w:t xml:space="preserve">0,4 </w:t>
            </w:r>
            <w:r w:rsidRPr="007F198C">
              <w:rPr>
                <w:rFonts w:eastAsia="Calibri"/>
                <w:strike/>
                <w:sz w:val="18"/>
                <w:szCs w:val="18"/>
                <w:lang w:val="ro-MD"/>
              </w:rPr>
              <w:t>-</w:t>
            </w:r>
            <w:r w:rsidRPr="007F198C">
              <w:rPr>
                <w:rFonts w:eastAsia="Calibri"/>
                <w:sz w:val="18"/>
                <w:szCs w:val="18"/>
                <w:lang w:val="ro-MD"/>
              </w:rPr>
              <w:t>2,0</w:t>
            </w:r>
            <w:r w:rsidRPr="007F198C">
              <w:rPr>
                <w:rFonts w:eastAsia="Calibri"/>
                <w:strike/>
                <w:sz w:val="18"/>
                <w:szCs w:val="18"/>
                <w:lang w:val="ro-MD"/>
              </w:rPr>
              <w:t xml:space="preserve"> </w:t>
            </w:r>
          </w:p>
          <w:p w14:paraId="51ABDED3" w14:textId="77777777" w:rsidR="00F82D9D" w:rsidRDefault="00F82D9D" w:rsidP="003D2CBA">
            <w:pPr>
              <w:ind w:right="117"/>
              <w:rPr>
                <w:rFonts w:eastAsia="Calibri"/>
                <w:sz w:val="18"/>
                <w:szCs w:val="18"/>
                <w:lang w:val="ro-MD"/>
              </w:rPr>
            </w:pPr>
            <w:r w:rsidRPr="007F198C">
              <w:rPr>
                <w:rFonts w:eastAsia="Calibri"/>
                <w:strike/>
                <w:sz w:val="18"/>
                <w:szCs w:val="18"/>
                <w:lang w:val="ro-MD"/>
              </w:rPr>
              <w:t>-</w:t>
            </w:r>
            <w:r w:rsidRPr="007F198C">
              <w:rPr>
                <w:rFonts w:eastAsia="Calibri"/>
                <w:sz w:val="18"/>
                <w:szCs w:val="18"/>
                <w:lang w:val="ro-MD"/>
              </w:rPr>
              <w:t xml:space="preserve">  partea de volum a fracțiunii de bază ,% nu mai puțin de</w:t>
            </w:r>
            <w:r>
              <w:rPr>
                <w:rFonts w:eastAsia="Calibri"/>
                <w:sz w:val="18"/>
                <w:szCs w:val="18"/>
                <w:lang w:val="ro-MD"/>
              </w:rPr>
              <w:t xml:space="preserve"> </w:t>
            </w:r>
            <w:r w:rsidRPr="007F198C">
              <w:rPr>
                <w:rFonts w:eastAsia="Calibri"/>
                <w:sz w:val="18"/>
                <w:szCs w:val="18"/>
                <w:lang w:val="ro-MD"/>
              </w:rPr>
              <w:t>92</w:t>
            </w:r>
          </w:p>
          <w:p w14:paraId="49902516" w14:textId="77777777" w:rsidR="00F82D9D" w:rsidRPr="007F198C" w:rsidRDefault="00F82D9D" w:rsidP="003D2CBA">
            <w:pPr>
              <w:ind w:right="117"/>
              <w:rPr>
                <w:rFonts w:eastAsia="Calibri"/>
                <w:sz w:val="18"/>
                <w:szCs w:val="18"/>
                <w:lang w:val="ro-MD"/>
              </w:rPr>
            </w:pPr>
            <w:r w:rsidRPr="007F198C">
              <w:rPr>
                <w:rFonts w:eastAsia="Calibri"/>
                <w:sz w:val="18"/>
                <w:szCs w:val="18"/>
                <w:lang w:val="ro-MD"/>
              </w:rPr>
              <w:t>Conținutul de umiditate,%  nu mai mult de</w:t>
            </w:r>
            <w:r>
              <w:rPr>
                <w:rFonts w:eastAsia="Calibri"/>
                <w:sz w:val="18"/>
                <w:szCs w:val="18"/>
                <w:lang w:val="ro-MD"/>
              </w:rPr>
              <w:t xml:space="preserve">  </w:t>
            </w:r>
            <w:r w:rsidRPr="007F198C">
              <w:rPr>
                <w:rFonts w:eastAsia="Calibri"/>
                <w:sz w:val="18"/>
                <w:szCs w:val="18"/>
                <w:lang w:val="ro-MD"/>
              </w:rPr>
              <w:t>55</w:t>
            </w:r>
          </w:p>
          <w:p w14:paraId="39EB8E11" w14:textId="77777777" w:rsidR="00F82D9D" w:rsidRPr="007F198C" w:rsidRDefault="00F82D9D" w:rsidP="003D2CBA">
            <w:pPr>
              <w:ind w:right="117"/>
              <w:rPr>
                <w:rFonts w:eastAsia="Calibri"/>
                <w:sz w:val="18"/>
                <w:szCs w:val="18"/>
                <w:lang w:val="ro-MD"/>
              </w:rPr>
            </w:pPr>
            <w:r w:rsidRPr="007F198C">
              <w:rPr>
                <w:rFonts w:eastAsia="Calibri"/>
                <w:sz w:val="18"/>
                <w:szCs w:val="18"/>
                <w:lang w:val="ro-MD"/>
              </w:rPr>
              <w:t>Volum specific în formă OH-, cm3/g</w:t>
            </w:r>
            <w:r w:rsidRPr="007F198C">
              <w:rPr>
                <w:rFonts w:eastAsia="Calibri"/>
                <w:sz w:val="18"/>
                <w:szCs w:val="18"/>
                <w:lang w:val="ro-MD"/>
              </w:rPr>
              <w:tab/>
              <w:t>3,3± 0,2</w:t>
            </w:r>
          </w:p>
          <w:p w14:paraId="1CB5EA2F" w14:textId="77777777" w:rsidR="00F82D9D" w:rsidRPr="007F198C" w:rsidRDefault="00F82D9D" w:rsidP="003D2CBA">
            <w:pPr>
              <w:ind w:right="117"/>
              <w:rPr>
                <w:rFonts w:eastAsia="Calibri"/>
                <w:sz w:val="18"/>
                <w:szCs w:val="18"/>
                <w:lang w:val="ro-MD"/>
              </w:rPr>
            </w:pPr>
            <w:r w:rsidRPr="007F198C">
              <w:rPr>
                <w:rFonts w:eastAsia="Calibri"/>
                <w:sz w:val="18"/>
                <w:szCs w:val="18"/>
                <w:lang w:val="ro-MD"/>
              </w:rPr>
              <w:t>Capacitatea  statică totală de schimb, mg-echiv/cm3,  nu mai puțin de</w:t>
            </w:r>
            <w:r>
              <w:rPr>
                <w:rFonts w:eastAsia="Calibri"/>
                <w:sz w:val="18"/>
                <w:szCs w:val="18"/>
                <w:lang w:val="ro-MD"/>
              </w:rPr>
              <w:t xml:space="preserve"> </w:t>
            </w:r>
            <w:r w:rsidRPr="007F198C">
              <w:rPr>
                <w:rFonts w:eastAsia="Calibri"/>
                <w:sz w:val="18"/>
                <w:szCs w:val="18"/>
                <w:lang w:val="ro-MD"/>
              </w:rPr>
              <w:t>2,6</w:t>
            </w:r>
          </w:p>
          <w:p w14:paraId="09E5D5E8" w14:textId="77777777" w:rsidR="00F82D9D" w:rsidRPr="007F198C" w:rsidRDefault="00F82D9D" w:rsidP="003D2CBA">
            <w:pPr>
              <w:ind w:right="117"/>
              <w:rPr>
                <w:rFonts w:eastAsia="Calibri"/>
                <w:sz w:val="18"/>
                <w:szCs w:val="18"/>
                <w:lang w:val="ro-MD"/>
              </w:rPr>
            </w:pPr>
            <w:r w:rsidRPr="007F198C">
              <w:rPr>
                <w:rFonts w:eastAsia="Calibri"/>
                <w:sz w:val="18"/>
                <w:szCs w:val="18"/>
                <w:lang w:val="ro-MD"/>
              </w:rPr>
              <w:t>Capacitatea  dinamică de schimb, g- echiv/cm3, nu mai puțin de</w:t>
            </w:r>
            <w:r>
              <w:rPr>
                <w:rFonts w:eastAsia="Calibri"/>
                <w:sz w:val="18"/>
                <w:szCs w:val="18"/>
                <w:lang w:val="ro-MD"/>
              </w:rPr>
              <w:t xml:space="preserve"> </w:t>
            </w:r>
            <w:r w:rsidRPr="007F198C">
              <w:rPr>
                <w:rFonts w:eastAsia="Calibri"/>
                <w:sz w:val="18"/>
                <w:szCs w:val="18"/>
                <w:lang w:val="ro-MD"/>
              </w:rPr>
              <w:t>1280</w:t>
            </w:r>
          </w:p>
          <w:p w14:paraId="514BEE09" w14:textId="77777777" w:rsidR="00F82D9D" w:rsidRPr="0038018C" w:rsidRDefault="00F82D9D" w:rsidP="003D2CBA">
            <w:pPr>
              <w:ind w:right="117"/>
              <w:rPr>
                <w:rFonts w:eastAsia="Calibri"/>
                <w:sz w:val="18"/>
                <w:szCs w:val="18"/>
                <w:lang w:val="ro-MD"/>
              </w:rPr>
            </w:pPr>
            <w:r w:rsidRPr="007F198C">
              <w:rPr>
                <w:rFonts w:eastAsia="Calibri"/>
                <w:sz w:val="18"/>
                <w:szCs w:val="18"/>
                <w:lang w:val="ro-MD"/>
              </w:rPr>
              <w:t>Stabilitate osmotică, % nu mai puțin de</w:t>
            </w:r>
            <w:r>
              <w:rPr>
                <w:rFonts w:eastAsia="Calibri"/>
                <w:sz w:val="18"/>
                <w:szCs w:val="18"/>
                <w:lang w:val="ro-MD"/>
              </w:rPr>
              <w:t xml:space="preserve">  </w:t>
            </w:r>
            <w:r w:rsidRPr="007F198C">
              <w:rPr>
                <w:rFonts w:eastAsia="Calibri"/>
                <w:sz w:val="18"/>
                <w:szCs w:val="18"/>
                <w:lang w:val="ro-MD"/>
              </w:rPr>
              <w:t>85,0</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68F7B76B" w14:textId="77777777" w:rsidR="00F82D9D" w:rsidRPr="00EA4485" w:rsidRDefault="00F82D9D" w:rsidP="003D2CBA">
            <w:pPr>
              <w:jc w:val="center"/>
              <w:rPr>
                <w:sz w:val="22"/>
                <w:szCs w:val="22"/>
                <w:lang w:eastAsia="ro-RO"/>
              </w:rPr>
            </w:pPr>
            <w:r w:rsidRPr="00EA4485">
              <w:rPr>
                <w:sz w:val="22"/>
                <w:szCs w:val="22"/>
                <w:lang w:eastAsia="ro-RO"/>
              </w:rPr>
              <w:t>925 920</w:t>
            </w:r>
          </w:p>
        </w:tc>
      </w:tr>
      <w:tr w:rsidR="00F82D9D" w:rsidRPr="00784B22" w14:paraId="7666C4FC" w14:textId="77777777" w:rsidTr="0040441B">
        <w:trPr>
          <w:cantSplit/>
          <w:trHeight w:hRule="exact" w:val="3261"/>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168F00FA" w14:textId="77777777" w:rsidR="00F82D9D" w:rsidRPr="00EA4485" w:rsidRDefault="00F82D9D" w:rsidP="003D2CBA">
            <w:pPr>
              <w:jc w:val="center"/>
              <w:rPr>
                <w:sz w:val="22"/>
                <w:szCs w:val="22"/>
                <w:lang w:eastAsia="ro-RO"/>
              </w:rPr>
            </w:pPr>
            <w:r w:rsidRPr="00EA4485">
              <w:rPr>
                <w:b/>
                <w:bCs/>
                <w:sz w:val="22"/>
                <w:szCs w:val="22"/>
                <w:lang w:eastAsia="ro-RO"/>
              </w:rPr>
              <w:t>LOT 5</w:t>
            </w:r>
          </w:p>
        </w:tc>
        <w:tc>
          <w:tcPr>
            <w:tcW w:w="3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7253FE2" w14:textId="77777777" w:rsidR="00F82D9D" w:rsidRPr="005F5198" w:rsidRDefault="00F82D9D" w:rsidP="003D2CBA">
            <w:pPr>
              <w:ind w:left="113" w:right="113"/>
              <w:jc w:val="center"/>
              <w:rPr>
                <w:lang w:eastAsia="ro-RO"/>
              </w:rPr>
            </w:pPr>
            <w:r w:rsidRPr="005F5198">
              <w:rPr>
                <w:rStyle w:val="treelistitemtitle"/>
                <w:color w:val="333333"/>
                <w:sz w:val="20"/>
                <w:szCs w:val="20"/>
                <w:bdr w:val="none" w:sz="0" w:space="0" w:color="auto" w:frame="1"/>
                <w:shd w:val="clear" w:color="auto" w:fill="FFFFFF"/>
              </w:rPr>
              <w:t>24900000-3</w:t>
            </w:r>
          </w:p>
        </w:tc>
        <w:tc>
          <w:tcPr>
            <w:tcW w:w="786" w:type="pct"/>
            <w:tcBorders>
              <w:top w:val="single" w:sz="4" w:space="0" w:color="auto"/>
              <w:left w:val="single" w:sz="4" w:space="0" w:color="auto"/>
              <w:bottom w:val="single" w:sz="4" w:space="0" w:color="auto"/>
              <w:right w:val="single" w:sz="4" w:space="0" w:color="auto"/>
            </w:tcBorders>
            <w:shd w:val="clear" w:color="auto" w:fill="FFFFFF"/>
            <w:vAlign w:val="center"/>
          </w:tcPr>
          <w:p w14:paraId="3B10690A" w14:textId="77777777" w:rsidR="00F82D9D" w:rsidRPr="00EA4485" w:rsidRDefault="00F82D9D" w:rsidP="003D2CBA">
            <w:pPr>
              <w:rPr>
                <w:b/>
                <w:bCs/>
                <w:i/>
                <w:iCs/>
                <w:sz w:val="22"/>
                <w:szCs w:val="22"/>
                <w:lang w:eastAsia="ro-RO"/>
              </w:rPr>
            </w:pPr>
            <w:r w:rsidRPr="00EA4485">
              <w:rPr>
                <w:sz w:val="22"/>
                <w:szCs w:val="22"/>
              </w:rPr>
              <w:t>Schimbători de anioni puternici bazici</w:t>
            </w:r>
          </w:p>
        </w:tc>
        <w:tc>
          <w:tcPr>
            <w:tcW w:w="356" w:type="pct"/>
            <w:tcBorders>
              <w:top w:val="single" w:sz="4" w:space="0" w:color="auto"/>
              <w:left w:val="single" w:sz="4" w:space="0" w:color="auto"/>
              <w:bottom w:val="single" w:sz="4" w:space="0" w:color="auto"/>
              <w:right w:val="single" w:sz="4" w:space="0" w:color="auto"/>
            </w:tcBorders>
            <w:shd w:val="clear" w:color="auto" w:fill="FFFFFF"/>
            <w:vAlign w:val="center"/>
          </w:tcPr>
          <w:p w14:paraId="7F9A775A" w14:textId="77777777" w:rsidR="00F82D9D" w:rsidRPr="00DA1435" w:rsidRDefault="00F82D9D" w:rsidP="003D2CBA">
            <w:pPr>
              <w:jc w:val="center"/>
              <w:rPr>
                <w:lang w:eastAsia="ro-RO"/>
              </w:rPr>
            </w:pPr>
            <w:r w:rsidRPr="00B629C0">
              <w:rPr>
                <w:lang w:eastAsia="ro-RO"/>
              </w:rPr>
              <w:t>m</w:t>
            </w:r>
            <w:r w:rsidRPr="00B629C0">
              <w:rPr>
                <w:vertAlign w:val="superscript"/>
                <w:lang w:eastAsia="ro-RO"/>
              </w:rPr>
              <w:t>3</w:t>
            </w:r>
          </w:p>
        </w:tc>
        <w:tc>
          <w:tcPr>
            <w:tcW w:w="430" w:type="pct"/>
            <w:tcBorders>
              <w:top w:val="single" w:sz="4" w:space="0" w:color="auto"/>
              <w:left w:val="single" w:sz="4" w:space="0" w:color="auto"/>
              <w:bottom w:val="single" w:sz="4" w:space="0" w:color="auto"/>
              <w:right w:val="single" w:sz="4" w:space="0" w:color="auto"/>
            </w:tcBorders>
            <w:shd w:val="clear" w:color="auto" w:fill="FFFFFF"/>
            <w:vAlign w:val="center"/>
          </w:tcPr>
          <w:p w14:paraId="63E1A5EA" w14:textId="77777777" w:rsidR="00F82D9D" w:rsidRPr="00DA1435" w:rsidRDefault="00F82D9D" w:rsidP="003D2CBA">
            <w:pPr>
              <w:jc w:val="center"/>
              <w:rPr>
                <w:lang w:eastAsia="ro-RO"/>
              </w:rPr>
            </w:pPr>
            <w:r w:rsidRPr="00B629C0">
              <w:rPr>
                <w:lang w:eastAsia="ro-RO"/>
              </w:rPr>
              <w:t>4</w:t>
            </w:r>
          </w:p>
        </w:tc>
        <w:tc>
          <w:tcPr>
            <w:tcW w:w="2071" w:type="pct"/>
            <w:tcBorders>
              <w:top w:val="single" w:sz="4" w:space="0" w:color="auto"/>
              <w:left w:val="single" w:sz="4" w:space="0" w:color="auto"/>
              <w:bottom w:val="single" w:sz="4" w:space="0" w:color="auto"/>
              <w:right w:val="single" w:sz="4" w:space="0" w:color="auto"/>
            </w:tcBorders>
            <w:shd w:val="clear" w:color="auto" w:fill="FFFFFF"/>
            <w:vAlign w:val="center"/>
          </w:tcPr>
          <w:p w14:paraId="62A6E356" w14:textId="77777777" w:rsidR="00F82D9D" w:rsidRPr="006B7006" w:rsidRDefault="00F82D9D" w:rsidP="00F82D9D">
            <w:pPr>
              <w:rPr>
                <w:b/>
                <w:bCs/>
                <w:i/>
                <w:iCs/>
                <w:spacing w:val="2"/>
                <w:sz w:val="18"/>
                <w:szCs w:val="18"/>
                <w:u w:val="single"/>
              </w:rPr>
            </w:pPr>
            <w:r w:rsidRPr="006B7006">
              <w:rPr>
                <w:b/>
                <w:bCs/>
                <w:i/>
                <w:iCs/>
                <w:spacing w:val="2"/>
                <w:sz w:val="18"/>
                <w:szCs w:val="18"/>
                <w:u w:val="single"/>
              </w:rPr>
              <w:t>Conform Caietului de sarcini</w:t>
            </w:r>
          </w:p>
          <w:p w14:paraId="376C5892" w14:textId="77777777" w:rsidR="00F82D9D" w:rsidRDefault="00F82D9D" w:rsidP="003D2CBA">
            <w:pPr>
              <w:rPr>
                <w:color w:val="000000"/>
                <w:sz w:val="18"/>
                <w:szCs w:val="18"/>
                <w:lang w:eastAsia="ru-RU"/>
              </w:rPr>
            </w:pPr>
            <w:r w:rsidRPr="006B7006">
              <w:rPr>
                <w:color w:val="000000"/>
                <w:sz w:val="18"/>
                <w:szCs w:val="18"/>
                <w:lang w:eastAsia="ru-RU"/>
              </w:rPr>
              <w:t>CAS 69011-19-4 sau echivalentul</w:t>
            </w:r>
          </w:p>
          <w:p w14:paraId="528EBC51" w14:textId="77777777" w:rsidR="00F82D9D" w:rsidRPr="006B7006" w:rsidRDefault="00F82D9D" w:rsidP="003D2CBA">
            <w:pPr>
              <w:rPr>
                <w:color w:val="000000"/>
                <w:sz w:val="18"/>
                <w:szCs w:val="18"/>
                <w:lang w:eastAsia="ru-RU"/>
              </w:rPr>
            </w:pPr>
          </w:p>
          <w:p w14:paraId="48DB631D" w14:textId="77777777" w:rsidR="00F82D9D" w:rsidRPr="006B7006" w:rsidRDefault="00F82D9D" w:rsidP="003D2CBA">
            <w:pPr>
              <w:rPr>
                <w:iCs/>
                <w:color w:val="000000"/>
                <w:sz w:val="18"/>
                <w:szCs w:val="18"/>
                <w:lang w:eastAsia="ru-RU"/>
              </w:rPr>
            </w:pPr>
            <w:r w:rsidRPr="006B7006">
              <w:rPr>
                <w:iCs/>
                <w:color w:val="000000"/>
                <w:sz w:val="18"/>
                <w:szCs w:val="18"/>
                <w:lang w:eastAsia="ru-RU"/>
              </w:rPr>
              <w:t>Aspectul exterior - Granule sferice transparente de culoare galbenă-cafenie</w:t>
            </w:r>
          </w:p>
          <w:p w14:paraId="23763AC2" w14:textId="77777777" w:rsidR="00F82D9D" w:rsidRPr="006B7006" w:rsidRDefault="00F82D9D" w:rsidP="003D2CBA">
            <w:pPr>
              <w:rPr>
                <w:iCs/>
                <w:color w:val="000000"/>
                <w:sz w:val="18"/>
                <w:szCs w:val="18"/>
                <w:lang w:eastAsia="ru-RU"/>
              </w:rPr>
            </w:pPr>
            <w:r w:rsidRPr="006B7006">
              <w:rPr>
                <w:iCs/>
                <w:color w:val="000000"/>
                <w:sz w:val="18"/>
                <w:szCs w:val="18"/>
                <w:lang w:eastAsia="ru-RU"/>
              </w:rPr>
              <w:t>Compoziția granulometrică:</w:t>
            </w:r>
          </w:p>
          <w:p w14:paraId="09B8FB8C" w14:textId="77777777" w:rsidR="00F82D9D" w:rsidRPr="006B7006" w:rsidRDefault="00F82D9D" w:rsidP="003D2CBA">
            <w:pPr>
              <w:rPr>
                <w:iCs/>
                <w:color w:val="000000"/>
                <w:sz w:val="18"/>
                <w:szCs w:val="18"/>
                <w:lang w:eastAsia="ru-RU"/>
              </w:rPr>
            </w:pPr>
            <w:r w:rsidRPr="006B7006">
              <w:rPr>
                <w:iCs/>
                <w:color w:val="000000"/>
                <w:sz w:val="18"/>
                <w:szCs w:val="18"/>
                <w:lang w:eastAsia="ru-RU"/>
              </w:rPr>
              <w:t>- dimensiunile boabelor, mm 0,315-1,25</w:t>
            </w:r>
          </w:p>
          <w:p w14:paraId="1896DFE3" w14:textId="77777777" w:rsidR="00F82D9D" w:rsidRPr="006B7006" w:rsidRDefault="00F82D9D" w:rsidP="003D2CBA">
            <w:pPr>
              <w:rPr>
                <w:iCs/>
                <w:color w:val="000000"/>
                <w:sz w:val="18"/>
                <w:szCs w:val="18"/>
                <w:lang w:eastAsia="ru-RU"/>
              </w:rPr>
            </w:pPr>
            <w:r w:rsidRPr="006B7006">
              <w:rPr>
                <w:iCs/>
                <w:color w:val="000000"/>
                <w:sz w:val="18"/>
                <w:szCs w:val="18"/>
                <w:lang w:eastAsia="ru-RU"/>
              </w:rPr>
              <w:t>- partea de volum a fracțiunii de bază,% nu mai puțin de 93</w:t>
            </w:r>
          </w:p>
          <w:p w14:paraId="6F17B984" w14:textId="77777777" w:rsidR="00F82D9D" w:rsidRPr="006B7006" w:rsidRDefault="00F82D9D" w:rsidP="003D2CBA">
            <w:pPr>
              <w:rPr>
                <w:iCs/>
                <w:color w:val="000000"/>
                <w:sz w:val="18"/>
                <w:szCs w:val="18"/>
                <w:lang w:eastAsia="ru-RU"/>
              </w:rPr>
            </w:pPr>
            <w:r w:rsidRPr="006B7006">
              <w:rPr>
                <w:iCs/>
                <w:color w:val="000000"/>
                <w:sz w:val="18"/>
                <w:szCs w:val="18"/>
                <w:lang w:eastAsia="ru-RU"/>
              </w:rPr>
              <w:t>Conținutul de umiditate ,% nu mai mult de 55</w:t>
            </w:r>
          </w:p>
          <w:p w14:paraId="7C34E3AD" w14:textId="77777777" w:rsidR="00F82D9D" w:rsidRPr="006B7006" w:rsidRDefault="00F82D9D" w:rsidP="003D2CBA">
            <w:pPr>
              <w:rPr>
                <w:iCs/>
                <w:sz w:val="18"/>
                <w:szCs w:val="18"/>
                <w:lang w:eastAsia="ro-RO"/>
              </w:rPr>
            </w:pPr>
            <w:r w:rsidRPr="006B7006">
              <w:rPr>
                <w:iCs/>
                <w:sz w:val="18"/>
                <w:szCs w:val="18"/>
                <w:lang w:eastAsia="ro-RO"/>
              </w:rPr>
              <w:t>Volum specific în forma OH-, cm3/g 3,0 ± 0,3</w:t>
            </w:r>
          </w:p>
          <w:p w14:paraId="140F6540" w14:textId="77777777" w:rsidR="00F82D9D" w:rsidRPr="006B7006" w:rsidRDefault="00F82D9D" w:rsidP="003D2CBA">
            <w:pPr>
              <w:rPr>
                <w:iCs/>
                <w:sz w:val="18"/>
                <w:szCs w:val="18"/>
                <w:lang w:eastAsia="ro-RO"/>
              </w:rPr>
            </w:pPr>
            <w:r w:rsidRPr="006B7006">
              <w:rPr>
                <w:iCs/>
                <w:sz w:val="18"/>
                <w:szCs w:val="18"/>
                <w:lang w:eastAsia="ro-RO"/>
              </w:rPr>
              <w:t>Capacitatea dinamică de schimb, g-echiv/cm3, nu mai puțin de  690</w:t>
            </w:r>
          </w:p>
          <w:p w14:paraId="2DAC1667" w14:textId="77777777" w:rsidR="00F82D9D" w:rsidRPr="006B7006" w:rsidRDefault="00F82D9D" w:rsidP="003D2CBA">
            <w:pPr>
              <w:rPr>
                <w:iCs/>
                <w:sz w:val="18"/>
                <w:szCs w:val="18"/>
                <w:lang w:eastAsia="ro-RO"/>
              </w:rPr>
            </w:pPr>
            <w:r w:rsidRPr="006B7006">
              <w:rPr>
                <w:iCs/>
                <w:sz w:val="18"/>
                <w:szCs w:val="18"/>
                <w:lang w:eastAsia="ro-RO"/>
              </w:rPr>
              <w:t>Capacitatea  statică totală de schimb, mg-echiv/cm3,  nu mai puțin de</w:t>
            </w:r>
            <w:r>
              <w:rPr>
                <w:iCs/>
                <w:sz w:val="18"/>
                <w:szCs w:val="18"/>
                <w:lang w:eastAsia="ro-RO"/>
              </w:rPr>
              <w:t xml:space="preserve">  </w:t>
            </w:r>
            <w:r w:rsidRPr="006B7006">
              <w:rPr>
                <w:iCs/>
                <w:sz w:val="18"/>
                <w:szCs w:val="18"/>
                <w:lang w:eastAsia="ro-RO"/>
              </w:rPr>
              <w:t>1,0</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3DE43234" w14:textId="77777777" w:rsidR="00F82D9D" w:rsidRPr="00EA4485" w:rsidRDefault="00F82D9D" w:rsidP="003D2CBA">
            <w:pPr>
              <w:jc w:val="center"/>
              <w:rPr>
                <w:sz w:val="22"/>
                <w:szCs w:val="22"/>
                <w:lang w:eastAsia="ro-RO"/>
              </w:rPr>
            </w:pPr>
            <w:r w:rsidRPr="00EA4485">
              <w:rPr>
                <w:sz w:val="22"/>
                <w:szCs w:val="22"/>
                <w:lang w:eastAsia="ro-RO"/>
              </w:rPr>
              <w:t>445 000</w:t>
            </w:r>
          </w:p>
        </w:tc>
      </w:tr>
      <w:tr w:rsidR="00F82D9D" w:rsidRPr="00D91C5F" w14:paraId="2E75744D" w14:textId="77777777" w:rsidTr="003872B1">
        <w:trPr>
          <w:trHeight w:val="457"/>
        </w:trPr>
        <w:tc>
          <w:tcPr>
            <w:tcW w:w="423" w:type="pct"/>
            <w:tcBorders>
              <w:top w:val="single" w:sz="4" w:space="0" w:color="auto"/>
              <w:left w:val="single" w:sz="4" w:space="0" w:color="auto"/>
              <w:bottom w:val="single" w:sz="4" w:space="0" w:color="auto"/>
              <w:right w:val="nil"/>
            </w:tcBorders>
            <w:shd w:val="clear" w:color="auto" w:fill="FFFFFF"/>
            <w:vAlign w:val="center"/>
          </w:tcPr>
          <w:p w14:paraId="5F9FFE6B" w14:textId="77777777" w:rsidR="00F82D9D" w:rsidRPr="00DA1435" w:rsidRDefault="00F82D9D" w:rsidP="003D2CBA">
            <w:pPr>
              <w:jc w:val="center"/>
              <w:rPr>
                <w:lang w:eastAsia="ro-RO"/>
              </w:rPr>
            </w:pPr>
          </w:p>
        </w:tc>
        <w:tc>
          <w:tcPr>
            <w:tcW w:w="363" w:type="pct"/>
            <w:tcBorders>
              <w:top w:val="single" w:sz="4" w:space="0" w:color="auto"/>
              <w:left w:val="nil"/>
              <w:bottom w:val="single" w:sz="4" w:space="0" w:color="auto"/>
              <w:right w:val="nil"/>
            </w:tcBorders>
            <w:shd w:val="clear" w:color="auto" w:fill="FFFFFF"/>
            <w:vAlign w:val="center"/>
          </w:tcPr>
          <w:p w14:paraId="17F026EA" w14:textId="77777777" w:rsidR="00F82D9D" w:rsidRPr="00DA1435" w:rsidRDefault="00F82D9D" w:rsidP="003D2CBA">
            <w:pPr>
              <w:jc w:val="both"/>
              <w:rPr>
                <w:lang w:eastAsia="ro-RO"/>
              </w:rPr>
            </w:pPr>
          </w:p>
        </w:tc>
        <w:tc>
          <w:tcPr>
            <w:tcW w:w="1572" w:type="pct"/>
            <w:gridSpan w:val="3"/>
            <w:tcBorders>
              <w:top w:val="single" w:sz="4" w:space="0" w:color="auto"/>
              <w:left w:val="nil"/>
              <w:bottom w:val="single" w:sz="4" w:space="0" w:color="auto"/>
              <w:right w:val="nil"/>
            </w:tcBorders>
            <w:shd w:val="clear" w:color="auto" w:fill="FFFFFF"/>
            <w:vAlign w:val="center"/>
          </w:tcPr>
          <w:p w14:paraId="7311A2E4" w14:textId="77777777" w:rsidR="00F82D9D" w:rsidRPr="00DA1435" w:rsidRDefault="00F82D9D" w:rsidP="003D2CBA">
            <w:pPr>
              <w:rPr>
                <w:b/>
                <w:bCs/>
                <w:lang w:eastAsia="ro-RO"/>
              </w:rPr>
            </w:pPr>
            <w:r w:rsidRPr="00DA1435">
              <w:rPr>
                <w:b/>
                <w:bCs/>
                <w:lang w:eastAsia="ro-RO"/>
              </w:rPr>
              <w:t xml:space="preserve">TOTAL </w:t>
            </w:r>
            <w:r w:rsidRPr="00E5094F">
              <w:rPr>
                <w:b/>
                <w:lang w:eastAsia="ro-RO"/>
              </w:rPr>
              <w:t>lei  (fără TVA)</w:t>
            </w:r>
          </w:p>
        </w:tc>
        <w:tc>
          <w:tcPr>
            <w:tcW w:w="2071" w:type="pct"/>
            <w:tcBorders>
              <w:top w:val="single" w:sz="4" w:space="0" w:color="auto"/>
              <w:left w:val="nil"/>
              <w:bottom w:val="single" w:sz="4" w:space="0" w:color="auto"/>
              <w:right w:val="single" w:sz="4" w:space="0" w:color="auto"/>
            </w:tcBorders>
            <w:vAlign w:val="center"/>
          </w:tcPr>
          <w:p w14:paraId="06A2F466" w14:textId="77777777" w:rsidR="00F82D9D" w:rsidRPr="00DA1435" w:rsidRDefault="00F82D9D" w:rsidP="003D2CBA">
            <w:pPr>
              <w:rPr>
                <w:rFonts w:eastAsia="Calibri"/>
                <w:b/>
                <w:bCs/>
                <w:i/>
                <w:iCs/>
              </w:rPr>
            </w:pP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3486B25D" w14:textId="77777777" w:rsidR="00F82D9D" w:rsidRPr="00EA4485" w:rsidRDefault="00F82D9D" w:rsidP="003D2CBA">
            <w:pPr>
              <w:jc w:val="center"/>
              <w:rPr>
                <w:b/>
                <w:bCs/>
                <w:sz w:val="22"/>
                <w:szCs w:val="22"/>
                <w:lang w:eastAsia="ro-RO"/>
              </w:rPr>
            </w:pPr>
            <w:r w:rsidRPr="00EA4485">
              <w:rPr>
                <w:b/>
                <w:bCs/>
                <w:color w:val="000000"/>
                <w:sz w:val="22"/>
                <w:szCs w:val="22"/>
              </w:rPr>
              <w:t>1 908</w:t>
            </w:r>
            <w:r w:rsidRPr="00EA4485">
              <w:rPr>
                <w:b/>
                <w:bCs/>
                <w:color w:val="000000"/>
                <w:sz w:val="22"/>
                <w:szCs w:val="22"/>
                <w:lang w:val="en-US"/>
              </w:rPr>
              <w:t xml:space="preserve"> </w:t>
            </w:r>
            <w:r w:rsidRPr="00EA4485">
              <w:rPr>
                <w:b/>
                <w:bCs/>
                <w:color w:val="000000"/>
                <w:sz w:val="22"/>
                <w:szCs w:val="22"/>
              </w:rPr>
              <w:t>790</w:t>
            </w:r>
          </w:p>
        </w:tc>
      </w:tr>
    </w:tbl>
    <w:bookmarkEnd w:id="2"/>
    <w:p w14:paraId="4C38AB64" w14:textId="77777777" w:rsidR="003872B1" w:rsidRPr="00EA4485" w:rsidRDefault="003872B1" w:rsidP="003872B1">
      <w:pPr>
        <w:jc w:val="both"/>
        <w:rPr>
          <w:rFonts w:eastAsia="Calibri"/>
          <w:i/>
          <w:iCs/>
          <w:sz w:val="22"/>
          <w:szCs w:val="22"/>
          <w:lang w:eastAsia="ru-RU"/>
        </w:rPr>
      </w:pPr>
      <w:r w:rsidRPr="00EA4485">
        <w:rPr>
          <w:rFonts w:eastAsia="Calibri"/>
          <w:b/>
          <w:bCs/>
          <w:i/>
          <w:iCs/>
          <w:sz w:val="22"/>
          <w:szCs w:val="22"/>
          <w:lang w:eastAsia="ru-RU"/>
        </w:rPr>
        <w:t>NOTĂ:</w:t>
      </w:r>
      <w:r w:rsidRPr="00EA4485">
        <w:rPr>
          <w:rFonts w:eastAsia="Calibri"/>
          <w:i/>
          <w:iCs/>
          <w:sz w:val="22"/>
          <w:szCs w:val="22"/>
          <w:lang w:eastAsia="ru-RU"/>
        </w:rPr>
        <w:t xml:space="preserve"> Toate cerințele din Caietul de Sarcini sunt minimale și obligatorii.</w:t>
      </w:r>
    </w:p>
    <w:p w14:paraId="3513F0AD" w14:textId="77777777" w:rsidR="003872B1" w:rsidRPr="00EA4485" w:rsidRDefault="003872B1" w:rsidP="003872B1">
      <w:pPr>
        <w:jc w:val="both"/>
        <w:rPr>
          <w:rFonts w:eastAsia="Calibri"/>
          <w:i/>
          <w:iCs/>
          <w:sz w:val="22"/>
          <w:szCs w:val="22"/>
          <w:lang w:val="en-US" w:eastAsia="ru-RU"/>
        </w:rPr>
      </w:pPr>
      <w:r w:rsidRPr="00EA4485">
        <w:rPr>
          <w:rFonts w:eastAsia="Calibri"/>
          <w:i/>
          <w:iCs/>
          <w:sz w:val="22"/>
          <w:szCs w:val="22"/>
          <w:lang w:val="en-US" w:eastAsia="ru-RU"/>
        </w:rPr>
        <w:t xml:space="preserve"> Toleranța la suma pentru Bunurile livrate - este de ±5%.</w:t>
      </w:r>
    </w:p>
    <w:p w14:paraId="273E8BA3" w14:textId="77777777" w:rsidR="00274D32" w:rsidRPr="00EA4485" w:rsidRDefault="00274D32" w:rsidP="008476CA">
      <w:pPr>
        <w:spacing w:before="120" w:line="276" w:lineRule="auto"/>
        <w:jc w:val="both"/>
        <w:rPr>
          <w:rFonts w:eastAsiaTheme="minorHAnsi" w:cstheme="minorBidi"/>
          <w:bCs/>
          <w:i/>
          <w:iCs/>
          <w:noProof w:val="0"/>
          <w:color w:val="EE0000"/>
          <w:sz w:val="22"/>
          <w:szCs w:val="22"/>
          <w:lang w:val="en-US"/>
        </w:rPr>
      </w:pPr>
    </w:p>
    <w:p w14:paraId="683D979E" w14:textId="2FED0048" w:rsidR="00ED6593" w:rsidRPr="00EA4485" w:rsidRDefault="00ED6593" w:rsidP="00ED6593">
      <w:pPr>
        <w:pStyle w:val="a"/>
        <w:numPr>
          <w:ilvl w:val="0"/>
          <w:numId w:val="2"/>
        </w:numPr>
        <w:rPr>
          <w:b/>
          <w:sz w:val="22"/>
          <w:szCs w:val="22"/>
          <w:lang w:val="it-IT" w:eastAsia="ru-RU"/>
        </w:rPr>
      </w:pPr>
      <w:r w:rsidRPr="00EA4485">
        <w:rPr>
          <w:b/>
          <w:sz w:val="22"/>
          <w:szCs w:val="22"/>
          <w:lang w:val="it-IT" w:eastAsia="ru-RU"/>
        </w:rPr>
        <w:lastRenderedPageBreak/>
        <w:t>În cazul în care contractul este împărțit pe loturi un operator economic poate depune oferta (se va selecta):</w:t>
      </w:r>
    </w:p>
    <w:p w14:paraId="625774FD" w14:textId="3BB860D3" w:rsidR="00ED6593" w:rsidRPr="00EA4485" w:rsidRDefault="00ED6593" w:rsidP="009F0EB6">
      <w:pPr>
        <w:pStyle w:val="a"/>
        <w:numPr>
          <w:ilvl w:val="0"/>
          <w:numId w:val="0"/>
        </w:numPr>
        <w:ind w:left="360"/>
        <w:rPr>
          <w:bCs/>
          <w:sz w:val="22"/>
          <w:szCs w:val="22"/>
          <w:lang w:val="it-IT" w:eastAsia="ru-RU"/>
        </w:rPr>
      </w:pPr>
      <w:r w:rsidRPr="00EA4485">
        <w:rPr>
          <w:bCs/>
          <w:sz w:val="22"/>
          <w:szCs w:val="22"/>
          <w:lang w:val="it-IT" w:eastAsia="ru-RU"/>
        </w:rPr>
        <w:t>1)</w:t>
      </w:r>
      <w:r w:rsidR="005839C0" w:rsidRPr="00EA4485">
        <w:rPr>
          <w:bCs/>
          <w:sz w:val="22"/>
          <w:szCs w:val="22"/>
          <w:lang w:val="it-IT" w:eastAsia="ru-RU"/>
        </w:rPr>
        <w:t xml:space="preserve">     </w:t>
      </w:r>
      <w:r w:rsidRPr="00EA4485">
        <w:rPr>
          <w:bCs/>
          <w:sz w:val="22"/>
          <w:szCs w:val="22"/>
          <w:lang w:val="it-IT" w:eastAsia="ru-RU"/>
        </w:rPr>
        <w:t>Pentru un singur lot;</w:t>
      </w:r>
    </w:p>
    <w:p w14:paraId="597E5B0D" w14:textId="422E8D9E" w:rsidR="00ED6593" w:rsidRPr="00EA4485" w:rsidRDefault="00ED6593" w:rsidP="009F0EB6">
      <w:pPr>
        <w:pStyle w:val="a"/>
        <w:numPr>
          <w:ilvl w:val="0"/>
          <w:numId w:val="0"/>
        </w:numPr>
        <w:ind w:left="360"/>
        <w:rPr>
          <w:bCs/>
          <w:sz w:val="22"/>
          <w:szCs w:val="22"/>
          <w:lang w:val="it-IT" w:eastAsia="ru-RU"/>
        </w:rPr>
      </w:pPr>
      <w:r w:rsidRPr="00EA4485">
        <w:rPr>
          <w:bCs/>
          <w:sz w:val="22"/>
          <w:szCs w:val="22"/>
          <w:lang w:val="it-IT" w:eastAsia="ru-RU"/>
        </w:rPr>
        <w:t>2)</w:t>
      </w:r>
      <w:r w:rsidR="005839C0" w:rsidRPr="00EA4485">
        <w:rPr>
          <w:bCs/>
          <w:sz w:val="22"/>
          <w:szCs w:val="22"/>
          <w:lang w:val="it-IT" w:eastAsia="ru-RU"/>
        </w:rPr>
        <w:t xml:space="preserve">     </w:t>
      </w:r>
      <w:r w:rsidRPr="00EA4485">
        <w:rPr>
          <w:bCs/>
          <w:sz w:val="22"/>
          <w:szCs w:val="22"/>
          <w:u w:val="single"/>
          <w:lang w:val="it-IT" w:eastAsia="ru-RU"/>
        </w:rPr>
        <w:t>Pentru mai multe loturi;</w:t>
      </w:r>
    </w:p>
    <w:p w14:paraId="13689DE9" w14:textId="0DB3F3C3" w:rsidR="00ED6593" w:rsidRPr="00EA4485" w:rsidRDefault="00ED6593" w:rsidP="009F0EB6">
      <w:pPr>
        <w:pStyle w:val="a"/>
        <w:numPr>
          <w:ilvl w:val="0"/>
          <w:numId w:val="0"/>
        </w:numPr>
        <w:ind w:left="360"/>
        <w:rPr>
          <w:bCs/>
          <w:sz w:val="22"/>
          <w:szCs w:val="22"/>
          <w:lang w:val="it-IT" w:eastAsia="ru-RU"/>
        </w:rPr>
      </w:pPr>
      <w:r w:rsidRPr="00EA4485">
        <w:rPr>
          <w:bCs/>
          <w:sz w:val="22"/>
          <w:szCs w:val="22"/>
          <w:lang w:val="it-IT" w:eastAsia="ru-RU"/>
        </w:rPr>
        <w:t>3)</w:t>
      </w:r>
      <w:r w:rsidR="005839C0" w:rsidRPr="00EA4485">
        <w:rPr>
          <w:bCs/>
          <w:sz w:val="22"/>
          <w:szCs w:val="22"/>
          <w:lang w:val="it-IT" w:eastAsia="ru-RU"/>
        </w:rPr>
        <w:t xml:space="preserve">     </w:t>
      </w:r>
      <w:r w:rsidRPr="00EA4485">
        <w:rPr>
          <w:bCs/>
          <w:sz w:val="22"/>
          <w:szCs w:val="22"/>
          <w:lang w:val="it-IT" w:eastAsia="ru-RU"/>
        </w:rPr>
        <w:t>Pentru toate loturile;</w:t>
      </w:r>
    </w:p>
    <w:p w14:paraId="25294C1B" w14:textId="330EB5BC" w:rsidR="00E3708C" w:rsidRPr="00EA4485" w:rsidRDefault="00ED6593" w:rsidP="00B6538E">
      <w:pPr>
        <w:pStyle w:val="a"/>
        <w:numPr>
          <w:ilvl w:val="0"/>
          <w:numId w:val="0"/>
        </w:numPr>
        <w:ind w:left="360"/>
        <w:rPr>
          <w:bCs/>
          <w:sz w:val="22"/>
          <w:szCs w:val="22"/>
          <w:lang w:val="it-IT" w:eastAsia="ru-RU"/>
        </w:rPr>
      </w:pPr>
      <w:r w:rsidRPr="00EA4485">
        <w:rPr>
          <w:bCs/>
          <w:sz w:val="22"/>
          <w:szCs w:val="22"/>
          <w:lang w:val="it-IT" w:eastAsia="ru-RU"/>
        </w:rPr>
        <w:t>4)</w:t>
      </w:r>
      <w:r w:rsidR="005839C0" w:rsidRPr="00EA4485">
        <w:rPr>
          <w:bCs/>
          <w:sz w:val="22"/>
          <w:szCs w:val="22"/>
          <w:lang w:val="it-IT" w:eastAsia="ru-RU"/>
        </w:rPr>
        <w:t xml:space="preserve"> </w:t>
      </w:r>
      <w:r w:rsidRPr="00EA4485">
        <w:rPr>
          <w:bCs/>
          <w:sz w:val="22"/>
          <w:szCs w:val="22"/>
          <w:lang w:val="it-IT" w:eastAsia="ru-RU"/>
        </w:rPr>
        <w:t>Alte limitări privind numărul de loturi care pot fi atribuite aceluiași ofertant___________________________________________________________________.</w:t>
      </w:r>
    </w:p>
    <w:p w14:paraId="1F52076F" w14:textId="56F811A3" w:rsidR="00E3708C" w:rsidRPr="00EA4485" w:rsidRDefault="00E3708C" w:rsidP="00E3708C">
      <w:pPr>
        <w:shd w:val="clear" w:color="auto" w:fill="FFFFFF" w:themeFill="background1"/>
        <w:tabs>
          <w:tab w:val="right" w:pos="426"/>
        </w:tabs>
        <w:spacing w:before="120" w:line="276" w:lineRule="auto"/>
        <w:jc w:val="both"/>
        <w:rPr>
          <w:b/>
          <w:noProof w:val="0"/>
          <w:sz w:val="22"/>
          <w:szCs w:val="22"/>
          <w:lang w:eastAsia="ru-RU"/>
        </w:rPr>
      </w:pPr>
      <w:r w:rsidRPr="00EA4485">
        <w:rPr>
          <w:b/>
          <w:noProof w:val="0"/>
          <w:sz w:val="22"/>
          <w:szCs w:val="22"/>
          <w:lang w:eastAsia="ru-RU"/>
        </w:rPr>
        <w:t xml:space="preserve">10. Admiterea sau interzicerea ofertelor alternative: </w:t>
      </w:r>
      <w:r w:rsidRPr="00EA4485">
        <w:rPr>
          <w:bCs/>
          <w:noProof w:val="0"/>
          <w:sz w:val="22"/>
          <w:szCs w:val="22"/>
          <w:u w:val="single"/>
          <w:lang w:eastAsia="ru-RU"/>
        </w:rPr>
        <w:t>nu se admite</w:t>
      </w:r>
      <w:r w:rsidR="00DD0914" w:rsidRPr="00EA4485">
        <w:rPr>
          <w:bCs/>
          <w:noProof w:val="0"/>
          <w:sz w:val="22"/>
          <w:szCs w:val="22"/>
          <w:u w:val="single"/>
          <w:lang w:eastAsia="ru-RU"/>
        </w:rPr>
        <w:t>.</w:t>
      </w:r>
    </w:p>
    <w:p w14:paraId="082BD186" w14:textId="61375A19" w:rsidR="00E3708C" w:rsidRPr="00EA4485" w:rsidRDefault="00E3708C" w:rsidP="00A51CE8">
      <w:pPr>
        <w:shd w:val="clear" w:color="auto" w:fill="FFFFFF"/>
        <w:tabs>
          <w:tab w:val="right" w:pos="426"/>
        </w:tabs>
        <w:spacing w:before="120"/>
        <w:ind w:left="360" w:hanging="360"/>
        <w:jc w:val="both"/>
        <w:rPr>
          <w:bCs/>
          <w:sz w:val="22"/>
          <w:szCs w:val="22"/>
          <w:lang w:eastAsia="ru-RU"/>
        </w:rPr>
      </w:pPr>
      <w:r w:rsidRPr="00EA4485">
        <w:rPr>
          <w:b/>
          <w:sz w:val="22"/>
          <w:szCs w:val="22"/>
          <w:lang w:eastAsia="ru-RU"/>
        </w:rPr>
        <w:t>11. Termenii și condițiile de livrare/prestare/executare solicitați:</w:t>
      </w:r>
      <w:r w:rsidRPr="00EA4485">
        <w:rPr>
          <w:bCs/>
          <w:i/>
          <w:iCs/>
          <w:sz w:val="22"/>
          <w:szCs w:val="22"/>
          <w:lang w:eastAsia="ru-RU"/>
        </w:rPr>
        <w:t xml:space="preserve"> conform cerințelor Caietului de sarcini</w:t>
      </w:r>
      <w:r w:rsidR="00146725">
        <w:rPr>
          <w:bCs/>
          <w:i/>
          <w:iCs/>
          <w:sz w:val="22"/>
          <w:szCs w:val="22"/>
          <w:lang w:eastAsia="ru-RU"/>
        </w:rPr>
        <w:t>,</w:t>
      </w:r>
      <w:r w:rsidR="006E6DA3" w:rsidRPr="00EA4485">
        <w:rPr>
          <w:bCs/>
          <w:sz w:val="22"/>
          <w:szCs w:val="22"/>
          <w:lang w:eastAsia="ru-RU"/>
        </w:rPr>
        <w:t xml:space="preserve"> </w:t>
      </w:r>
      <w:r w:rsidR="006E6DA3" w:rsidRPr="00EA4485">
        <w:rPr>
          <w:bCs/>
          <w:i/>
          <w:iCs/>
          <w:sz w:val="22"/>
          <w:szCs w:val="22"/>
          <w:lang w:eastAsia="ru-RU"/>
        </w:rPr>
        <w:t>anexat</w:t>
      </w:r>
      <w:r w:rsidR="008D6677">
        <w:rPr>
          <w:bCs/>
          <w:sz w:val="22"/>
          <w:szCs w:val="22"/>
          <w:lang w:eastAsia="ru-RU"/>
        </w:rPr>
        <w:t xml:space="preserve"> </w:t>
      </w:r>
      <w:r w:rsidR="008D6677" w:rsidRPr="008D6677">
        <w:rPr>
          <w:bCs/>
          <w:i/>
          <w:iCs/>
          <w:sz w:val="22"/>
          <w:szCs w:val="22"/>
          <w:lang w:eastAsia="ru-RU"/>
        </w:rPr>
        <w:t>la procedura publicată</w:t>
      </w:r>
      <w:r w:rsidR="008D6677">
        <w:rPr>
          <w:bCs/>
          <w:sz w:val="22"/>
          <w:szCs w:val="22"/>
          <w:lang w:eastAsia="ru-RU"/>
        </w:rPr>
        <w:t>.</w:t>
      </w:r>
    </w:p>
    <w:p w14:paraId="2F3C40B5" w14:textId="6D83AE73" w:rsidR="003872B1" w:rsidRPr="00EA4485" w:rsidRDefault="003872B1" w:rsidP="003872B1">
      <w:pPr>
        <w:pStyle w:val="a"/>
        <w:numPr>
          <w:ilvl w:val="0"/>
          <w:numId w:val="0"/>
        </w:numPr>
        <w:shd w:val="clear" w:color="auto" w:fill="FFFFFF"/>
        <w:tabs>
          <w:tab w:val="right" w:pos="426"/>
        </w:tabs>
        <w:spacing w:before="120"/>
        <w:ind w:left="360"/>
        <w:rPr>
          <w:b/>
          <w:sz w:val="22"/>
          <w:szCs w:val="22"/>
          <w:lang w:eastAsia="ru-RU"/>
        </w:rPr>
      </w:pPr>
      <w:r w:rsidRPr="00EA4485">
        <w:rPr>
          <w:bCs/>
          <w:noProof/>
          <w:sz w:val="22"/>
          <w:szCs w:val="22"/>
          <w:lang w:val="ro-RO" w:eastAsia="ru-RU"/>
        </w:rPr>
        <w:t>Livrarea bunurilor se va realiza până la data de 30.06.2026, și anume în termen de  30  zile lucrătoare, din data înaintării comenzii, pentru fiecare partidă propriu zisă de material de filtrare. Cantitatea livrată de material va fi doar cea solicitată de întreprindere, conform comenzii prealabile, în baza necesităților reale. Aceasta poate fi mai mică decât cantitatea contractată.</w:t>
      </w:r>
    </w:p>
    <w:p w14:paraId="39A65766" w14:textId="45F2F81F" w:rsidR="00E3708C" w:rsidRPr="00EA4485" w:rsidRDefault="00E3708C" w:rsidP="00A45237">
      <w:pPr>
        <w:pStyle w:val="a"/>
        <w:numPr>
          <w:ilvl w:val="0"/>
          <w:numId w:val="12"/>
        </w:numPr>
        <w:shd w:val="clear" w:color="auto" w:fill="FFFFFF"/>
        <w:tabs>
          <w:tab w:val="right" w:pos="426"/>
        </w:tabs>
        <w:spacing w:before="120"/>
        <w:rPr>
          <w:b/>
          <w:sz w:val="22"/>
          <w:szCs w:val="22"/>
          <w:lang w:eastAsia="ru-RU"/>
        </w:rPr>
      </w:pPr>
      <w:r w:rsidRPr="00EA4485">
        <w:rPr>
          <w:b/>
          <w:sz w:val="22"/>
          <w:szCs w:val="22"/>
          <w:lang w:eastAsia="ru-RU"/>
        </w:rPr>
        <w:t>Termenul de valabilitate a contractului:</w:t>
      </w:r>
      <w:r w:rsidRPr="00EA4485">
        <w:rPr>
          <w:sz w:val="22"/>
          <w:szCs w:val="22"/>
          <w:shd w:val="clear" w:color="auto" w:fill="FFFFFF"/>
          <w:lang w:eastAsia="ru-RU"/>
        </w:rPr>
        <w:t xml:space="preserve"> </w:t>
      </w:r>
      <w:r w:rsidR="00E2009C">
        <w:rPr>
          <w:sz w:val="22"/>
          <w:szCs w:val="22"/>
          <w:shd w:val="clear" w:color="auto" w:fill="FFFFFF"/>
          <w:lang w:eastAsia="ru-RU"/>
        </w:rPr>
        <w:t>din data semnării contractului</w:t>
      </w:r>
      <w:r w:rsidR="005C710E" w:rsidRPr="00EA4485">
        <w:rPr>
          <w:sz w:val="22"/>
          <w:szCs w:val="22"/>
          <w:shd w:val="clear" w:color="auto" w:fill="FFFFFF"/>
          <w:lang w:eastAsia="ru-RU"/>
        </w:rPr>
        <w:t xml:space="preserve"> - </w:t>
      </w:r>
      <w:r w:rsidRPr="00EA4485">
        <w:rPr>
          <w:sz w:val="22"/>
          <w:szCs w:val="22"/>
          <w:shd w:val="clear" w:color="auto" w:fill="FFFFFF"/>
          <w:lang w:eastAsia="ru-RU"/>
        </w:rPr>
        <w:t>31.12.202</w:t>
      </w:r>
      <w:r w:rsidR="008815FA" w:rsidRPr="00EA4485">
        <w:rPr>
          <w:sz w:val="22"/>
          <w:szCs w:val="22"/>
          <w:shd w:val="clear" w:color="auto" w:fill="FFFFFF"/>
          <w:lang w:eastAsia="ru-RU"/>
        </w:rPr>
        <w:t>6</w:t>
      </w:r>
      <w:r w:rsidR="00DD0914" w:rsidRPr="00EA4485">
        <w:rPr>
          <w:sz w:val="22"/>
          <w:szCs w:val="22"/>
          <w:shd w:val="clear" w:color="auto" w:fill="FFFFFF"/>
          <w:lang w:eastAsia="ru-RU"/>
        </w:rPr>
        <w:t>.</w:t>
      </w:r>
    </w:p>
    <w:p w14:paraId="2A3F01BE" w14:textId="77777777" w:rsidR="00E3708C" w:rsidRPr="00EA4485" w:rsidRDefault="00E3708C" w:rsidP="00BF1AEB">
      <w:pPr>
        <w:numPr>
          <w:ilvl w:val="0"/>
          <w:numId w:val="12"/>
        </w:numPr>
        <w:tabs>
          <w:tab w:val="right" w:pos="426"/>
        </w:tabs>
        <w:spacing w:before="120"/>
        <w:ind w:left="426" w:hanging="426"/>
        <w:jc w:val="both"/>
        <w:rPr>
          <w:b/>
          <w:noProof w:val="0"/>
          <w:sz w:val="22"/>
          <w:szCs w:val="22"/>
          <w:lang w:val="it-IT" w:eastAsia="ru-RU"/>
        </w:rPr>
      </w:pPr>
      <w:r w:rsidRPr="00EA4485">
        <w:rPr>
          <w:b/>
          <w:noProof w:val="0"/>
          <w:sz w:val="22"/>
          <w:szCs w:val="22"/>
          <w:lang w:val="it-IT" w:eastAsia="ru-RU"/>
        </w:rPr>
        <w:t xml:space="preserve">Contract de achiziție rezervat atelierelor protejate sau că acesta poate fi executat numai în cadrul unor programe de angajare protejată (după caz): </w:t>
      </w:r>
      <w:r w:rsidRPr="00EA4485">
        <w:rPr>
          <w:bCs/>
          <w:sz w:val="22"/>
          <w:szCs w:val="22"/>
          <w:u w:val="single"/>
          <w:lang w:eastAsia="ru-RU"/>
        </w:rPr>
        <w:t>nu se aplică.</w:t>
      </w:r>
      <w:r w:rsidRPr="00EA4485">
        <w:rPr>
          <w:noProof w:val="0"/>
          <w:sz w:val="22"/>
          <w:szCs w:val="22"/>
          <w:lang w:eastAsia="ru-RU"/>
        </w:rPr>
        <w:t xml:space="preserve">   </w:t>
      </w:r>
      <w:r w:rsidRPr="00EA4485">
        <w:rPr>
          <w:noProof w:val="0"/>
          <w:sz w:val="22"/>
          <w:szCs w:val="22"/>
          <w:lang w:val="ro-MD" w:eastAsia="ru-RU"/>
        </w:rPr>
        <w:t xml:space="preserve">    </w:t>
      </w:r>
    </w:p>
    <w:p w14:paraId="09B1218A" w14:textId="77777777" w:rsidR="00E3708C" w:rsidRPr="00EA4485" w:rsidRDefault="00E3708C" w:rsidP="00BF1AEB">
      <w:pPr>
        <w:numPr>
          <w:ilvl w:val="0"/>
          <w:numId w:val="12"/>
        </w:numPr>
        <w:shd w:val="clear" w:color="auto" w:fill="FFFFFF" w:themeFill="background1"/>
        <w:tabs>
          <w:tab w:val="right" w:pos="426"/>
        </w:tabs>
        <w:spacing w:before="120"/>
        <w:ind w:left="426" w:hanging="426"/>
        <w:jc w:val="both"/>
        <w:rPr>
          <w:b/>
          <w:noProof w:val="0"/>
          <w:sz w:val="22"/>
          <w:szCs w:val="22"/>
          <w:lang w:val="it-IT" w:eastAsia="ru-RU"/>
        </w:rPr>
      </w:pPr>
      <w:r w:rsidRPr="00EA4485">
        <w:rPr>
          <w:b/>
          <w:noProof w:val="0"/>
          <w:sz w:val="22"/>
          <w:szCs w:val="22"/>
          <w:lang w:val="it-IT" w:eastAsia="ru-RU"/>
        </w:rPr>
        <w:t xml:space="preserve">Prestarea serviciului este rezervată unei anumite profesii în temeiul unor legi sau al unor acte administrative (după caz):  </w:t>
      </w:r>
      <w:r w:rsidRPr="00EA4485">
        <w:rPr>
          <w:bCs/>
          <w:sz w:val="22"/>
          <w:szCs w:val="22"/>
          <w:u w:val="single"/>
          <w:lang w:eastAsia="ru-RU"/>
        </w:rPr>
        <w:t>nu se aplică.</w:t>
      </w:r>
      <w:r w:rsidRPr="00EA4485">
        <w:rPr>
          <w:noProof w:val="0"/>
          <w:sz w:val="22"/>
          <w:szCs w:val="22"/>
          <w:lang w:eastAsia="ru-RU"/>
        </w:rPr>
        <w:t xml:space="preserve">   </w:t>
      </w:r>
    </w:p>
    <w:p w14:paraId="4B346203" w14:textId="1F7C9C81" w:rsidR="00E3708C" w:rsidRPr="00EA4485" w:rsidRDefault="00E3708C" w:rsidP="00A45237">
      <w:pPr>
        <w:numPr>
          <w:ilvl w:val="0"/>
          <w:numId w:val="12"/>
        </w:numPr>
        <w:shd w:val="clear" w:color="auto" w:fill="FFFFFF" w:themeFill="background1"/>
        <w:tabs>
          <w:tab w:val="right" w:pos="426"/>
        </w:tabs>
        <w:spacing w:before="120"/>
        <w:ind w:left="426" w:hanging="426"/>
        <w:jc w:val="both"/>
        <w:rPr>
          <w:b/>
          <w:noProof w:val="0"/>
          <w:sz w:val="22"/>
          <w:szCs w:val="22"/>
          <w:lang w:eastAsia="ru-RU"/>
        </w:rPr>
      </w:pPr>
      <w:r w:rsidRPr="00EA4485">
        <w:rPr>
          <w:b/>
          <w:noProof w:val="0"/>
          <w:sz w:val="22"/>
          <w:szCs w:val="22"/>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605" w:type="dxa"/>
        <w:tblLook w:val="04A0" w:firstRow="1" w:lastRow="0" w:firstColumn="1" w:lastColumn="0" w:noHBand="0" w:noVBand="1"/>
      </w:tblPr>
      <w:tblGrid>
        <w:gridCol w:w="560"/>
        <w:gridCol w:w="3381"/>
        <w:gridCol w:w="4103"/>
        <w:gridCol w:w="1561"/>
      </w:tblGrid>
      <w:tr w:rsidR="00F82D9D" w:rsidRPr="00EA4485" w14:paraId="202112B3" w14:textId="77777777" w:rsidTr="00E120B9">
        <w:tc>
          <w:tcPr>
            <w:tcW w:w="560" w:type="dxa"/>
            <w:vAlign w:val="center"/>
          </w:tcPr>
          <w:p w14:paraId="1E4AA60B" w14:textId="77777777" w:rsidR="00E3708C" w:rsidRPr="00EA4485" w:rsidRDefault="00E3708C"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Nr. d/o</w:t>
            </w:r>
          </w:p>
        </w:tc>
        <w:tc>
          <w:tcPr>
            <w:tcW w:w="3381" w:type="dxa"/>
            <w:vAlign w:val="center"/>
          </w:tcPr>
          <w:p w14:paraId="30D0AB12" w14:textId="77777777" w:rsidR="00E3708C" w:rsidRPr="00EA4485" w:rsidRDefault="00E3708C"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Descrierea criteriului/cerinței</w:t>
            </w:r>
          </w:p>
        </w:tc>
        <w:tc>
          <w:tcPr>
            <w:tcW w:w="4103" w:type="dxa"/>
            <w:vAlign w:val="center"/>
          </w:tcPr>
          <w:p w14:paraId="503F986C" w14:textId="0F538F42" w:rsidR="00E3708C" w:rsidRPr="00EA4485" w:rsidRDefault="00E3708C"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Mod de demonstrare a îndeplinirii criteriului/cerinței:</w:t>
            </w:r>
          </w:p>
        </w:tc>
        <w:tc>
          <w:tcPr>
            <w:tcW w:w="1561" w:type="dxa"/>
            <w:vAlign w:val="center"/>
          </w:tcPr>
          <w:p w14:paraId="32C73AA1" w14:textId="77777777" w:rsidR="00E3708C" w:rsidRPr="00EA4485" w:rsidRDefault="00E3708C"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Nivelul minim/</w:t>
            </w:r>
            <w:r w:rsidRPr="00EA4485">
              <w:rPr>
                <w:b/>
                <w:iCs/>
                <w:noProof w:val="0"/>
                <w:sz w:val="22"/>
                <w:szCs w:val="22"/>
                <w:lang w:eastAsia="ru-RU"/>
              </w:rPr>
              <w:br/>
              <w:t>obligativitatea</w:t>
            </w:r>
          </w:p>
        </w:tc>
      </w:tr>
      <w:tr w:rsidR="00F82D9D" w:rsidRPr="00EA4485" w14:paraId="200E45D2" w14:textId="77777777" w:rsidTr="00E120B9">
        <w:tc>
          <w:tcPr>
            <w:tcW w:w="560" w:type="dxa"/>
            <w:vAlign w:val="center"/>
          </w:tcPr>
          <w:p w14:paraId="2FD71932" w14:textId="77777777" w:rsidR="00E3708C" w:rsidRPr="00EA4485" w:rsidRDefault="00E3708C"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1.</w:t>
            </w:r>
          </w:p>
        </w:tc>
        <w:tc>
          <w:tcPr>
            <w:tcW w:w="3381" w:type="dxa"/>
            <w:vAlign w:val="center"/>
          </w:tcPr>
          <w:p w14:paraId="69EE6788" w14:textId="77777777" w:rsidR="00E3708C" w:rsidRPr="00EA4485" w:rsidRDefault="00E3708C" w:rsidP="00112391">
            <w:pPr>
              <w:shd w:val="clear" w:color="auto" w:fill="FFFFFF" w:themeFill="background1"/>
              <w:tabs>
                <w:tab w:val="left" w:pos="612"/>
              </w:tabs>
              <w:rPr>
                <w:b/>
                <w:iCs/>
                <w:noProof w:val="0"/>
                <w:sz w:val="22"/>
                <w:szCs w:val="22"/>
                <w:lang w:eastAsia="ru-RU"/>
              </w:rPr>
            </w:pPr>
            <w:r w:rsidRPr="00EA4485">
              <w:rPr>
                <w:bCs/>
                <w:iCs/>
                <w:noProof w:val="0"/>
                <w:sz w:val="22"/>
                <w:szCs w:val="22"/>
                <w:lang w:eastAsia="ru-RU"/>
              </w:rPr>
              <w:t>Specificații tehnice</w:t>
            </w:r>
          </w:p>
        </w:tc>
        <w:tc>
          <w:tcPr>
            <w:tcW w:w="4103" w:type="dxa"/>
            <w:vAlign w:val="center"/>
          </w:tcPr>
          <w:p w14:paraId="7A06BA79" w14:textId="77777777" w:rsidR="00E3708C" w:rsidRPr="00EA4485" w:rsidRDefault="00E3708C" w:rsidP="00112391">
            <w:pPr>
              <w:shd w:val="clear" w:color="auto" w:fill="FFFFFF" w:themeFill="background1"/>
              <w:tabs>
                <w:tab w:val="left" w:pos="612"/>
              </w:tabs>
              <w:rPr>
                <w:b/>
                <w:iCs/>
                <w:noProof w:val="0"/>
                <w:sz w:val="22"/>
                <w:szCs w:val="22"/>
                <w:lang w:eastAsia="ru-RU"/>
              </w:rPr>
            </w:pPr>
            <w:r w:rsidRPr="00EA4485">
              <w:rPr>
                <w:bCs/>
                <w:i/>
                <w:noProof w:val="0"/>
                <w:sz w:val="22"/>
                <w:szCs w:val="22"/>
                <w:lang w:eastAsia="ru-RU"/>
              </w:rPr>
              <w:t>Original, conform formularului atașat, semnat electronic</w:t>
            </w:r>
          </w:p>
        </w:tc>
        <w:tc>
          <w:tcPr>
            <w:tcW w:w="1561" w:type="dxa"/>
            <w:vAlign w:val="center"/>
          </w:tcPr>
          <w:p w14:paraId="6F2CADA3" w14:textId="77777777" w:rsidR="00E3708C" w:rsidRPr="00EA4485" w:rsidRDefault="00E3708C" w:rsidP="00112391">
            <w:pPr>
              <w:shd w:val="clear" w:color="auto" w:fill="FFFFFF" w:themeFill="background1"/>
              <w:tabs>
                <w:tab w:val="left" w:pos="612"/>
              </w:tabs>
              <w:jc w:val="center"/>
              <w:rPr>
                <w:b/>
                <w:iCs/>
                <w:noProof w:val="0"/>
                <w:sz w:val="22"/>
                <w:szCs w:val="22"/>
                <w:lang w:eastAsia="ru-RU"/>
              </w:rPr>
            </w:pPr>
            <w:r w:rsidRPr="00EA4485">
              <w:rPr>
                <w:bCs/>
                <w:i/>
                <w:noProof w:val="0"/>
                <w:sz w:val="22"/>
                <w:szCs w:val="22"/>
                <w:lang w:eastAsia="ru-RU"/>
              </w:rPr>
              <w:t>Obligatoriu</w:t>
            </w:r>
          </w:p>
        </w:tc>
      </w:tr>
      <w:tr w:rsidR="00F82D9D" w:rsidRPr="00EA4485" w14:paraId="51727A2E" w14:textId="77777777" w:rsidTr="00E120B9">
        <w:tc>
          <w:tcPr>
            <w:tcW w:w="560" w:type="dxa"/>
            <w:vAlign w:val="center"/>
          </w:tcPr>
          <w:p w14:paraId="5E9949A7" w14:textId="77777777" w:rsidR="00E3708C" w:rsidRPr="00EA4485" w:rsidRDefault="00E3708C"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2.</w:t>
            </w:r>
          </w:p>
        </w:tc>
        <w:tc>
          <w:tcPr>
            <w:tcW w:w="3381" w:type="dxa"/>
            <w:vAlign w:val="center"/>
          </w:tcPr>
          <w:p w14:paraId="39AB66A2" w14:textId="77777777" w:rsidR="00E3708C" w:rsidRPr="00EA4485" w:rsidRDefault="00E3708C" w:rsidP="00112391">
            <w:pPr>
              <w:shd w:val="clear" w:color="auto" w:fill="FFFFFF" w:themeFill="background1"/>
              <w:tabs>
                <w:tab w:val="left" w:pos="612"/>
              </w:tabs>
              <w:rPr>
                <w:bCs/>
                <w:iCs/>
                <w:noProof w:val="0"/>
                <w:sz w:val="22"/>
                <w:szCs w:val="22"/>
                <w:lang w:eastAsia="ru-RU"/>
              </w:rPr>
            </w:pPr>
            <w:r w:rsidRPr="00EA4485">
              <w:rPr>
                <w:bCs/>
                <w:iCs/>
                <w:noProof w:val="0"/>
                <w:sz w:val="22"/>
                <w:szCs w:val="22"/>
                <w:lang w:eastAsia="ru-RU"/>
              </w:rPr>
              <w:t>Specificații de preț</w:t>
            </w:r>
          </w:p>
        </w:tc>
        <w:tc>
          <w:tcPr>
            <w:tcW w:w="4103" w:type="dxa"/>
            <w:vAlign w:val="center"/>
          </w:tcPr>
          <w:p w14:paraId="7F8D1BF4" w14:textId="77777777" w:rsidR="00E3708C" w:rsidRPr="00EA4485" w:rsidRDefault="00E3708C" w:rsidP="00112391">
            <w:pPr>
              <w:shd w:val="clear" w:color="auto" w:fill="FFFFFF" w:themeFill="background1"/>
              <w:tabs>
                <w:tab w:val="left" w:pos="612"/>
              </w:tabs>
              <w:rPr>
                <w:bCs/>
                <w:i/>
                <w:noProof w:val="0"/>
                <w:sz w:val="22"/>
                <w:szCs w:val="22"/>
                <w:lang w:eastAsia="ru-RU"/>
              </w:rPr>
            </w:pPr>
            <w:r w:rsidRPr="00EA4485">
              <w:rPr>
                <w:bCs/>
                <w:i/>
                <w:noProof w:val="0"/>
                <w:sz w:val="22"/>
                <w:szCs w:val="22"/>
                <w:lang w:eastAsia="ru-RU"/>
              </w:rPr>
              <w:t>Original, conform formularului atașat, semnat electronic</w:t>
            </w:r>
          </w:p>
        </w:tc>
        <w:tc>
          <w:tcPr>
            <w:tcW w:w="1561" w:type="dxa"/>
            <w:vAlign w:val="center"/>
          </w:tcPr>
          <w:p w14:paraId="63766E4D" w14:textId="77777777" w:rsidR="00E3708C" w:rsidRPr="00EA4485" w:rsidRDefault="00E3708C" w:rsidP="00112391">
            <w:pPr>
              <w:shd w:val="clear" w:color="auto" w:fill="FFFFFF" w:themeFill="background1"/>
              <w:tabs>
                <w:tab w:val="left" w:pos="612"/>
              </w:tabs>
              <w:jc w:val="center"/>
              <w:rPr>
                <w:bCs/>
                <w:i/>
                <w:noProof w:val="0"/>
                <w:sz w:val="22"/>
                <w:szCs w:val="22"/>
                <w:lang w:eastAsia="ru-RU"/>
              </w:rPr>
            </w:pPr>
            <w:r w:rsidRPr="00EA4485">
              <w:rPr>
                <w:bCs/>
                <w:i/>
                <w:noProof w:val="0"/>
                <w:sz w:val="22"/>
                <w:szCs w:val="22"/>
                <w:lang w:eastAsia="ru-RU"/>
              </w:rPr>
              <w:t>Obligatoriu</w:t>
            </w:r>
          </w:p>
        </w:tc>
      </w:tr>
      <w:tr w:rsidR="00F82D9D" w:rsidRPr="00EA4485" w14:paraId="4D269973" w14:textId="77777777" w:rsidTr="00E120B9">
        <w:tc>
          <w:tcPr>
            <w:tcW w:w="560" w:type="dxa"/>
            <w:vAlign w:val="center"/>
          </w:tcPr>
          <w:p w14:paraId="2A740ADB" w14:textId="4BC0CBCB" w:rsidR="000D4A62" w:rsidRPr="00EA4485" w:rsidRDefault="000D4A62"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3.</w:t>
            </w:r>
          </w:p>
        </w:tc>
        <w:tc>
          <w:tcPr>
            <w:tcW w:w="3381" w:type="dxa"/>
            <w:vAlign w:val="center"/>
          </w:tcPr>
          <w:p w14:paraId="40D133D9" w14:textId="09279D42" w:rsidR="000D4A62" w:rsidRPr="00EA4485" w:rsidRDefault="000D4A62" w:rsidP="00112391">
            <w:pPr>
              <w:shd w:val="clear" w:color="auto" w:fill="FFFFFF" w:themeFill="background1"/>
              <w:tabs>
                <w:tab w:val="left" w:pos="612"/>
              </w:tabs>
              <w:rPr>
                <w:bCs/>
                <w:iCs/>
                <w:noProof w:val="0"/>
                <w:sz w:val="22"/>
                <w:szCs w:val="22"/>
                <w:lang w:eastAsia="ru-RU"/>
              </w:rPr>
            </w:pPr>
            <w:r w:rsidRPr="00EA4485">
              <w:rPr>
                <w:bCs/>
                <w:sz w:val="22"/>
                <w:szCs w:val="22"/>
              </w:rPr>
              <w:t>Formularul ofertei F 3.1</w:t>
            </w:r>
          </w:p>
        </w:tc>
        <w:tc>
          <w:tcPr>
            <w:tcW w:w="4103" w:type="dxa"/>
            <w:vAlign w:val="center"/>
          </w:tcPr>
          <w:p w14:paraId="34BEDFD4" w14:textId="3D93C2EA" w:rsidR="000D4A62" w:rsidRPr="00EA4485" w:rsidRDefault="000D4A62" w:rsidP="00112391">
            <w:pPr>
              <w:shd w:val="clear" w:color="auto" w:fill="FFFFFF" w:themeFill="background1"/>
              <w:tabs>
                <w:tab w:val="left" w:pos="612"/>
              </w:tabs>
              <w:rPr>
                <w:bCs/>
                <w:i/>
                <w:noProof w:val="0"/>
                <w:sz w:val="22"/>
                <w:szCs w:val="22"/>
                <w:lang w:eastAsia="ru-RU"/>
              </w:rPr>
            </w:pPr>
            <w:r w:rsidRPr="00EA4485">
              <w:rPr>
                <w:bCs/>
                <w:i/>
                <w:sz w:val="22"/>
                <w:szCs w:val="22"/>
                <w:shd w:val="clear" w:color="auto" w:fill="FFFFFF"/>
                <w:lang w:val="it-IT"/>
              </w:rPr>
              <w:t>Original, conform formularului atașat F 3.1, semnat electronic</w:t>
            </w:r>
          </w:p>
        </w:tc>
        <w:tc>
          <w:tcPr>
            <w:tcW w:w="1561" w:type="dxa"/>
            <w:vAlign w:val="center"/>
          </w:tcPr>
          <w:p w14:paraId="199D933F" w14:textId="6A07DC31" w:rsidR="000D4A62" w:rsidRPr="00EA4485" w:rsidRDefault="000D4A62" w:rsidP="00112391">
            <w:pPr>
              <w:shd w:val="clear" w:color="auto" w:fill="FFFFFF" w:themeFill="background1"/>
              <w:tabs>
                <w:tab w:val="left" w:pos="612"/>
              </w:tabs>
              <w:jc w:val="center"/>
              <w:rPr>
                <w:bCs/>
                <w:i/>
                <w:noProof w:val="0"/>
                <w:sz w:val="22"/>
                <w:szCs w:val="22"/>
                <w:lang w:eastAsia="ru-RU"/>
              </w:rPr>
            </w:pPr>
            <w:r w:rsidRPr="00EA4485">
              <w:rPr>
                <w:i/>
                <w:sz w:val="22"/>
                <w:szCs w:val="22"/>
                <w:lang w:val="ro-MD" w:eastAsia="ru-RU"/>
              </w:rPr>
              <w:t>Obligatoriu</w:t>
            </w:r>
          </w:p>
        </w:tc>
      </w:tr>
      <w:tr w:rsidR="00F82D9D" w:rsidRPr="00EA4485" w14:paraId="51A39FF9" w14:textId="77777777" w:rsidTr="00E120B9">
        <w:tc>
          <w:tcPr>
            <w:tcW w:w="560" w:type="dxa"/>
            <w:vAlign w:val="center"/>
          </w:tcPr>
          <w:p w14:paraId="37F52227" w14:textId="5CC6B723" w:rsidR="001144A0" w:rsidRPr="00EA4485" w:rsidRDefault="00086E32"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4.</w:t>
            </w:r>
          </w:p>
        </w:tc>
        <w:tc>
          <w:tcPr>
            <w:tcW w:w="3381" w:type="dxa"/>
            <w:vAlign w:val="center"/>
          </w:tcPr>
          <w:p w14:paraId="522BFD52" w14:textId="47747011" w:rsidR="001144A0" w:rsidRPr="00EA4485" w:rsidRDefault="001144A0" w:rsidP="00112391">
            <w:pPr>
              <w:shd w:val="clear" w:color="auto" w:fill="FFFFFF" w:themeFill="background1"/>
              <w:tabs>
                <w:tab w:val="left" w:pos="612"/>
              </w:tabs>
              <w:rPr>
                <w:bCs/>
                <w:sz w:val="22"/>
                <w:szCs w:val="22"/>
              </w:rPr>
            </w:pPr>
            <w:r w:rsidRPr="00EA4485">
              <w:rPr>
                <w:bCs/>
                <w:iCs/>
                <w:sz w:val="22"/>
                <w:szCs w:val="22"/>
              </w:rPr>
              <w:t>Formularul DUAE</w:t>
            </w:r>
          </w:p>
        </w:tc>
        <w:tc>
          <w:tcPr>
            <w:tcW w:w="4103" w:type="dxa"/>
            <w:vAlign w:val="center"/>
          </w:tcPr>
          <w:p w14:paraId="7CA213BE" w14:textId="028A6523" w:rsidR="001144A0" w:rsidRPr="00EA4485" w:rsidRDefault="001144A0" w:rsidP="00112391">
            <w:pPr>
              <w:shd w:val="clear" w:color="auto" w:fill="FFFFFF" w:themeFill="background1"/>
              <w:tabs>
                <w:tab w:val="left" w:pos="612"/>
              </w:tabs>
              <w:rPr>
                <w:bCs/>
                <w:i/>
                <w:sz w:val="22"/>
                <w:szCs w:val="22"/>
                <w:shd w:val="clear" w:color="auto" w:fill="FFFFFF"/>
                <w:lang w:val="it-IT"/>
              </w:rPr>
            </w:pPr>
            <w:r w:rsidRPr="00EA4485">
              <w:rPr>
                <w:bCs/>
                <w:i/>
                <w:sz w:val="22"/>
                <w:szCs w:val="22"/>
                <w:shd w:val="clear" w:color="auto" w:fill="FFFFFF"/>
              </w:rPr>
              <w:t>Original, confirmat prin semnătura electronică – conform Formularului Beneficiarului.</w:t>
            </w:r>
          </w:p>
        </w:tc>
        <w:tc>
          <w:tcPr>
            <w:tcW w:w="1561" w:type="dxa"/>
            <w:vAlign w:val="center"/>
          </w:tcPr>
          <w:p w14:paraId="70DC61DF" w14:textId="7A897095" w:rsidR="001144A0" w:rsidRPr="00EA4485" w:rsidRDefault="00DE06FA" w:rsidP="00112391">
            <w:pPr>
              <w:shd w:val="clear" w:color="auto" w:fill="FFFFFF" w:themeFill="background1"/>
              <w:tabs>
                <w:tab w:val="left" w:pos="612"/>
              </w:tabs>
              <w:jc w:val="center"/>
              <w:rPr>
                <w:i/>
                <w:sz w:val="22"/>
                <w:szCs w:val="22"/>
                <w:lang w:val="ro-MD" w:eastAsia="ru-RU"/>
              </w:rPr>
            </w:pPr>
            <w:r w:rsidRPr="00EA4485">
              <w:rPr>
                <w:i/>
                <w:sz w:val="22"/>
                <w:szCs w:val="22"/>
                <w:lang w:val="ro-MD" w:eastAsia="ru-RU"/>
              </w:rPr>
              <w:t>Obligatoriu</w:t>
            </w:r>
          </w:p>
        </w:tc>
      </w:tr>
      <w:tr w:rsidR="00F82D9D" w:rsidRPr="00EA4485" w14:paraId="461EC226" w14:textId="77777777" w:rsidTr="00E120B9">
        <w:tc>
          <w:tcPr>
            <w:tcW w:w="560" w:type="dxa"/>
            <w:vAlign w:val="center"/>
          </w:tcPr>
          <w:p w14:paraId="2FC61A5E" w14:textId="39CF58F2" w:rsidR="000D4A62" w:rsidRPr="00EA4485" w:rsidRDefault="00086E32"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5</w:t>
            </w:r>
            <w:r w:rsidR="000D4A62" w:rsidRPr="00EA4485">
              <w:rPr>
                <w:b/>
                <w:iCs/>
                <w:noProof w:val="0"/>
                <w:sz w:val="22"/>
                <w:szCs w:val="22"/>
                <w:lang w:eastAsia="ru-RU"/>
              </w:rPr>
              <w:t>.</w:t>
            </w:r>
          </w:p>
        </w:tc>
        <w:tc>
          <w:tcPr>
            <w:tcW w:w="3381" w:type="dxa"/>
            <w:vAlign w:val="center"/>
          </w:tcPr>
          <w:p w14:paraId="5DEE51F4" w14:textId="70B70942" w:rsidR="000D4A62" w:rsidRPr="00EA4485" w:rsidRDefault="001144A0" w:rsidP="00112391">
            <w:pPr>
              <w:shd w:val="clear" w:color="auto" w:fill="FFFFFF" w:themeFill="background1"/>
              <w:tabs>
                <w:tab w:val="left" w:pos="612"/>
              </w:tabs>
              <w:rPr>
                <w:bCs/>
                <w:iCs/>
                <w:noProof w:val="0"/>
                <w:sz w:val="22"/>
                <w:szCs w:val="22"/>
                <w:lang w:eastAsia="ru-RU"/>
              </w:rPr>
            </w:pPr>
            <w:r w:rsidRPr="00EA4485">
              <w:rPr>
                <w:bCs/>
                <w:iCs/>
                <w:noProof w:val="0"/>
                <w:sz w:val="22"/>
                <w:szCs w:val="22"/>
                <w:lang w:val="ro-MD" w:eastAsia="ru-RU"/>
              </w:rPr>
              <w:t>Cerere de participare</w:t>
            </w:r>
          </w:p>
        </w:tc>
        <w:tc>
          <w:tcPr>
            <w:tcW w:w="4103" w:type="dxa"/>
            <w:vAlign w:val="center"/>
          </w:tcPr>
          <w:p w14:paraId="1ACAD443" w14:textId="1F164702" w:rsidR="000D4A62" w:rsidRPr="00EA4485" w:rsidRDefault="001144A0" w:rsidP="00112391">
            <w:pPr>
              <w:shd w:val="clear" w:color="auto" w:fill="FFFFFF" w:themeFill="background1"/>
              <w:tabs>
                <w:tab w:val="left" w:pos="612"/>
              </w:tabs>
              <w:rPr>
                <w:bCs/>
                <w:i/>
                <w:noProof w:val="0"/>
                <w:sz w:val="22"/>
                <w:szCs w:val="22"/>
                <w:lang w:eastAsia="ru-RU"/>
              </w:rPr>
            </w:pPr>
            <w:r w:rsidRPr="00EA4485">
              <w:rPr>
                <w:bCs/>
                <w:i/>
                <w:noProof w:val="0"/>
                <w:sz w:val="22"/>
                <w:szCs w:val="22"/>
                <w:lang w:val="it-IT" w:eastAsia="ru-RU"/>
              </w:rPr>
              <w:t>Original, conform formularului atașat, semnat electronic</w:t>
            </w:r>
          </w:p>
        </w:tc>
        <w:tc>
          <w:tcPr>
            <w:tcW w:w="1561" w:type="dxa"/>
            <w:vAlign w:val="center"/>
          </w:tcPr>
          <w:p w14:paraId="723DC0EA" w14:textId="77777777" w:rsidR="000D4A62" w:rsidRPr="00EA4485" w:rsidRDefault="000D4A62" w:rsidP="00112391">
            <w:pPr>
              <w:shd w:val="clear" w:color="auto" w:fill="FFFFFF" w:themeFill="background1"/>
              <w:tabs>
                <w:tab w:val="left" w:pos="612"/>
              </w:tabs>
              <w:jc w:val="center"/>
              <w:rPr>
                <w:bCs/>
                <w:i/>
                <w:noProof w:val="0"/>
                <w:sz w:val="22"/>
                <w:szCs w:val="22"/>
                <w:lang w:eastAsia="ru-RU"/>
              </w:rPr>
            </w:pPr>
            <w:r w:rsidRPr="00EA4485">
              <w:rPr>
                <w:bCs/>
                <w:i/>
                <w:noProof w:val="0"/>
                <w:sz w:val="22"/>
                <w:szCs w:val="22"/>
                <w:lang w:eastAsia="ru-RU"/>
              </w:rPr>
              <w:t>Obligatoriu</w:t>
            </w:r>
          </w:p>
        </w:tc>
      </w:tr>
      <w:tr w:rsidR="00F82D9D" w:rsidRPr="00EA4485" w14:paraId="0732728B" w14:textId="77777777" w:rsidTr="00E120B9">
        <w:tc>
          <w:tcPr>
            <w:tcW w:w="560" w:type="dxa"/>
            <w:vAlign w:val="center"/>
          </w:tcPr>
          <w:p w14:paraId="250B106F" w14:textId="7DA8C9B4" w:rsidR="000D4A62" w:rsidRPr="00EA4485" w:rsidRDefault="009614DA"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6</w:t>
            </w:r>
            <w:r w:rsidR="000D4A62" w:rsidRPr="00EA4485">
              <w:rPr>
                <w:b/>
                <w:iCs/>
                <w:noProof w:val="0"/>
                <w:sz w:val="22"/>
                <w:szCs w:val="22"/>
                <w:lang w:eastAsia="ru-RU"/>
              </w:rPr>
              <w:t>.</w:t>
            </w:r>
          </w:p>
        </w:tc>
        <w:tc>
          <w:tcPr>
            <w:tcW w:w="3381" w:type="dxa"/>
            <w:vAlign w:val="center"/>
          </w:tcPr>
          <w:p w14:paraId="348249FE" w14:textId="77777777" w:rsidR="000D4A62" w:rsidRPr="00EA4485" w:rsidRDefault="000D4A62" w:rsidP="00112391">
            <w:pPr>
              <w:shd w:val="clear" w:color="auto" w:fill="FFFFFF" w:themeFill="background1"/>
              <w:tabs>
                <w:tab w:val="left" w:pos="612"/>
              </w:tabs>
              <w:rPr>
                <w:bCs/>
                <w:iCs/>
                <w:noProof w:val="0"/>
                <w:sz w:val="22"/>
                <w:szCs w:val="22"/>
                <w:lang w:eastAsia="ru-RU"/>
              </w:rPr>
            </w:pPr>
            <w:r w:rsidRPr="00EA4485">
              <w:rPr>
                <w:bCs/>
                <w:iCs/>
                <w:noProof w:val="0"/>
                <w:sz w:val="22"/>
                <w:szCs w:val="22"/>
                <w:lang w:eastAsia="ru-RU"/>
              </w:rPr>
              <w:t>Declarația privind valabilitatea ofertei</w:t>
            </w:r>
          </w:p>
        </w:tc>
        <w:tc>
          <w:tcPr>
            <w:tcW w:w="4103" w:type="dxa"/>
            <w:vAlign w:val="center"/>
          </w:tcPr>
          <w:p w14:paraId="055D5CAF" w14:textId="77777777" w:rsidR="000D4A62" w:rsidRPr="00EA4485" w:rsidRDefault="000D4A62" w:rsidP="00112391">
            <w:pPr>
              <w:shd w:val="clear" w:color="auto" w:fill="FFFFFF" w:themeFill="background1"/>
              <w:tabs>
                <w:tab w:val="left" w:pos="612"/>
              </w:tabs>
              <w:rPr>
                <w:bCs/>
                <w:i/>
                <w:noProof w:val="0"/>
                <w:sz w:val="22"/>
                <w:szCs w:val="22"/>
                <w:lang w:eastAsia="ru-RU"/>
              </w:rPr>
            </w:pPr>
            <w:r w:rsidRPr="00EA4485">
              <w:rPr>
                <w:bCs/>
                <w:i/>
                <w:noProof w:val="0"/>
                <w:sz w:val="22"/>
                <w:szCs w:val="22"/>
                <w:lang w:eastAsia="ru-RU"/>
              </w:rPr>
              <w:t>Original, conform formularului atașat, semnat electronic</w:t>
            </w:r>
          </w:p>
        </w:tc>
        <w:tc>
          <w:tcPr>
            <w:tcW w:w="1561" w:type="dxa"/>
            <w:vAlign w:val="center"/>
          </w:tcPr>
          <w:p w14:paraId="69B95D05" w14:textId="77777777" w:rsidR="000D4A62" w:rsidRPr="00EA4485" w:rsidRDefault="000D4A62" w:rsidP="00112391">
            <w:pPr>
              <w:shd w:val="clear" w:color="auto" w:fill="FFFFFF" w:themeFill="background1"/>
              <w:tabs>
                <w:tab w:val="left" w:pos="612"/>
              </w:tabs>
              <w:jc w:val="center"/>
              <w:rPr>
                <w:bCs/>
                <w:i/>
                <w:noProof w:val="0"/>
                <w:sz w:val="22"/>
                <w:szCs w:val="22"/>
                <w:lang w:eastAsia="ru-RU"/>
              </w:rPr>
            </w:pPr>
            <w:r w:rsidRPr="00EA4485">
              <w:rPr>
                <w:bCs/>
                <w:i/>
                <w:noProof w:val="0"/>
                <w:sz w:val="22"/>
                <w:szCs w:val="22"/>
                <w:lang w:eastAsia="ru-RU"/>
              </w:rPr>
              <w:t>Obligatoriu</w:t>
            </w:r>
          </w:p>
        </w:tc>
      </w:tr>
      <w:tr w:rsidR="00F82D9D" w:rsidRPr="00EA4485" w14:paraId="5E5E4B65" w14:textId="77777777" w:rsidTr="00E120B9">
        <w:trPr>
          <w:trHeight w:val="834"/>
        </w:trPr>
        <w:tc>
          <w:tcPr>
            <w:tcW w:w="560" w:type="dxa"/>
            <w:vAlign w:val="center"/>
          </w:tcPr>
          <w:p w14:paraId="3560FD49" w14:textId="2472E001" w:rsidR="000D4A62" w:rsidRPr="00EA4485" w:rsidRDefault="009614DA"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7</w:t>
            </w:r>
            <w:r w:rsidR="000D4A62" w:rsidRPr="00EA4485">
              <w:rPr>
                <w:b/>
                <w:iCs/>
                <w:noProof w:val="0"/>
                <w:sz w:val="22"/>
                <w:szCs w:val="22"/>
                <w:lang w:eastAsia="ru-RU"/>
              </w:rPr>
              <w:t>.</w:t>
            </w:r>
          </w:p>
        </w:tc>
        <w:tc>
          <w:tcPr>
            <w:tcW w:w="3381" w:type="dxa"/>
            <w:vAlign w:val="center"/>
          </w:tcPr>
          <w:p w14:paraId="64E1BB99" w14:textId="0AEDAFDF" w:rsidR="000D4A62" w:rsidRPr="00EA4485" w:rsidRDefault="00C62021" w:rsidP="00112391">
            <w:pPr>
              <w:shd w:val="clear" w:color="auto" w:fill="FFFFFF" w:themeFill="background1"/>
              <w:tabs>
                <w:tab w:val="left" w:pos="612"/>
              </w:tabs>
              <w:spacing w:after="120"/>
              <w:rPr>
                <w:iCs/>
                <w:noProof w:val="0"/>
                <w:sz w:val="22"/>
                <w:szCs w:val="22"/>
                <w:lang w:eastAsia="ru-RU"/>
              </w:rPr>
            </w:pPr>
            <w:r w:rsidRPr="00EA4485">
              <w:rPr>
                <w:iCs/>
                <w:noProof w:val="0"/>
                <w:sz w:val="22"/>
                <w:szCs w:val="22"/>
                <w:lang w:eastAsia="ru-RU"/>
              </w:rPr>
              <w:t>Declarația privind experiența similară a  furnizorului în ultimii 3 ani consecutivi</w:t>
            </w:r>
          </w:p>
        </w:tc>
        <w:tc>
          <w:tcPr>
            <w:tcW w:w="4103" w:type="dxa"/>
            <w:vAlign w:val="center"/>
          </w:tcPr>
          <w:p w14:paraId="42E6D3DE" w14:textId="77777777" w:rsidR="000D4A62" w:rsidRPr="00EA4485" w:rsidRDefault="000D4A62" w:rsidP="00112391">
            <w:pPr>
              <w:shd w:val="clear" w:color="auto" w:fill="FFFFFF" w:themeFill="background1"/>
              <w:tabs>
                <w:tab w:val="left" w:pos="612"/>
              </w:tabs>
              <w:rPr>
                <w:b/>
                <w:bCs/>
                <w:i/>
                <w:noProof w:val="0"/>
                <w:sz w:val="22"/>
                <w:szCs w:val="22"/>
                <w:lang w:eastAsia="ru-RU"/>
              </w:rPr>
            </w:pPr>
            <w:r w:rsidRPr="00EA4485">
              <w:rPr>
                <w:rStyle w:val="a8"/>
                <w:b w:val="0"/>
                <w:bCs w:val="0"/>
                <w:i/>
                <w:sz w:val="22"/>
                <w:szCs w:val="22"/>
                <w:shd w:val="clear" w:color="auto" w:fill="FFFFFF"/>
                <w:lang w:val="en-US"/>
              </w:rPr>
              <w:t>Original, conform formularului atașat, semnat electronic</w:t>
            </w:r>
          </w:p>
        </w:tc>
        <w:tc>
          <w:tcPr>
            <w:tcW w:w="1561" w:type="dxa"/>
            <w:vAlign w:val="center"/>
          </w:tcPr>
          <w:p w14:paraId="325412B4" w14:textId="77777777" w:rsidR="000D4A62" w:rsidRPr="00EA4485" w:rsidRDefault="000D4A62" w:rsidP="00112391">
            <w:pPr>
              <w:shd w:val="clear" w:color="auto" w:fill="FFFFFF" w:themeFill="background1"/>
              <w:tabs>
                <w:tab w:val="left" w:pos="612"/>
              </w:tabs>
              <w:jc w:val="center"/>
              <w:rPr>
                <w:bCs/>
                <w:i/>
                <w:noProof w:val="0"/>
                <w:sz w:val="22"/>
                <w:szCs w:val="22"/>
                <w:lang w:eastAsia="ru-RU"/>
              </w:rPr>
            </w:pPr>
            <w:r w:rsidRPr="00EA4485">
              <w:rPr>
                <w:bCs/>
                <w:i/>
                <w:noProof w:val="0"/>
                <w:sz w:val="22"/>
                <w:szCs w:val="22"/>
                <w:lang w:eastAsia="ru-RU"/>
              </w:rPr>
              <w:t>Obligatoriu</w:t>
            </w:r>
          </w:p>
        </w:tc>
      </w:tr>
      <w:tr w:rsidR="00F82D9D" w:rsidRPr="00EA4485" w14:paraId="15294E1F" w14:textId="77777777" w:rsidTr="00E120B9">
        <w:tc>
          <w:tcPr>
            <w:tcW w:w="560" w:type="dxa"/>
            <w:vAlign w:val="center"/>
          </w:tcPr>
          <w:p w14:paraId="627F50E2" w14:textId="64CADCD6" w:rsidR="000D4A62" w:rsidRPr="00EA4485" w:rsidRDefault="009614DA"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8</w:t>
            </w:r>
            <w:r w:rsidR="000D4A62" w:rsidRPr="00EA4485">
              <w:rPr>
                <w:b/>
                <w:iCs/>
                <w:noProof w:val="0"/>
                <w:sz w:val="22"/>
                <w:szCs w:val="22"/>
                <w:lang w:eastAsia="ru-RU"/>
              </w:rPr>
              <w:t>.</w:t>
            </w:r>
          </w:p>
        </w:tc>
        <w:tc>
          <w:tcPr>
            <w:tcW w:w="3381" w:type="dxa"/>
            <w:vAlign w:val="center"/>
          </w:tcPr>
          <w:p w14:paraId="494EDD38" w14:textId="77777777" w:rsidR="000D4A62" w:rsidRPr="00EA4485" w:rsidRDefault="000D4A62" w:rsidP="00112391">
            <w:pPr>
              <w:shd w:val="clear" w:color="auto" w:fill="FFFFFF" w:themeFill="background1"/>
              <w:tabs>
                <w:tab w:val="left" w:pos="612"/>
              </w:tabs>
              <w:rPr>
                <w:bCs/>
                <w:iCs/>
                <w:noProof w:val="0"/>
                <w:sz w:val="22"/>
                <w:szCs w:val="22"/>
                <w:lang w:eastAsia="ru-RU"/>
              </w:rPr>
            </w:pPr>
            <w:r w:rsidRPr="00EA4485">
              <w:rPr>
                <w:bCs/>
                <w:iCs/>
                <w:noProof w:val="0"/>
                <w:sz w:val="22"/>
                <w:szCs w:val="22"/>
                <w:lang w:eastAsia="ru-RU"/>
              </w:rPr>
              <w:t>Certificat de înregistrare a întreprinderii / Decizie / Extras din Registrul de Stat al persoanelor juridice / Lista fondatorilor.</w:t>
            </w:r>
          </w:p>
        </w:tc>
        <w:tc>
          <w:tcPr>
            <w:tcW w:w="4103" w:type="dxa"/>
            <w:vAlign w:val="center"/>
          </w:tcPr>
          <w:p w14:paraId="7189957E" w14:textId="77777777" w:rsidR="000D4A62" w:rsidRPr="00EA4485" w:rsidRDefault="000D4A62" w:rsidP="00112391">
            <w:pPr>
              <w:shd w:val="clear" w:color="auto" w:fill="FFFFFF" w:themeFill="background1"/>
              <w:tabs>
                <w:tab w:val="left" w:pos="612"/>
              </w:tabs>
              <w:rPr>
                <w:b/>
                <w:i/>
                <w:noProof w:val="0"/>
                <w:sz w:val="22"/>
                <w:szCs w:val="22"/>
                <w:lang w:eastAsia="ru-RU"/>
              </w:rPr>
            </w:pPr>
            <w:r w:rsidRPr="00EA4485">
              <w:rPr>
                <w:bCs/>
                <w:i/>
                <w:noProof w:val="0"/>
                <w:sz w:val="22"/>
                <w:szCs w:val="22"/>
                <w:lang w:eastAsia="ru-RU"/>
              </w:rPr>
              <w:t>Varianta scanată de pe original  confirmată prin semnătura electronică</w:t>
            </w:r>
          </w:p>
        </w:tc>
        <w:tc>
          <w:tcPr>
            <w:tcW w:w="1561" w:type="dxa"/>
          </w:tcPr>
          <w:p w14:paraId="623C4B03" w14:textId="77777777" w:rsidR="00086E32" w:rsidRPr="00EA4485" w:rsidRDefault="00086E32" w:rsidP="00112391">
            <w:pPr>
              <w:shd w:val="clear" w:color="auto" w:fill="FFFFFF" w:themeFill="background1"/>
              <w:tabs>
                <w:tab w:val="left" w:pos="612"/>
              </w:tabs>
              <w:jc w:val="center"/>
              <w:rPr>
                <w:bCs/>
                <w:i/>
                <w:noProof w:val="0"/>
                <w:sz w:val="22"/>
                <w:szCs w:val="22"/>
                <w:lang w:eastAsia="ru-RU"/>
              </w:rPr>
            </w:pPr>
          </w:p>
          <w:p w14:paraId="113764F9" w14:textId="6293FC20" w:rsidR="000D4A62" w:rsidRPr="00EA4485" w:rsidRDefault="000D4A62" w:rsidP="00112391">
            <w:pPr>
              <w:shd w:val="clear" w:color="auto" w:fill="FFFFFF" w:themeFill="background1"/>
              <w:tabs>
                <w:tab w:val="left" w:pos="612"/>
              </w:tabs>
              <w:jc w:val="center"/>
              <w:rPr>
                <w:b/>
                <w:i/>
                <w:noProof w:val="0"/>
                <w:sz w:val="22"/>
                <w:szCs w:val="22"/>
                <w:lang w:eastAsia="ru-RU"/>
              </w:rPr>
            </w:pPr>
            <w:r w:rsidRPr="00EA4485">
              <w:rPr>
                <w:bCs/>
                <w:i/>
                <w:noProof w:val="0"/>
                <w:sz w:val="22"/>
                <w:szCs w:val="22"/>
                <w:lang w:eastAsia="ru-RU"/>
              </w:rPr>
              <w:t>Obligatoriu</w:t>
            </w:r>
          </w:p>
        </w:tc>
      </w:tr>
      <w:tr w:rsidR="00F82D9D" w:rsidRPr="00EA4485" w14:paraId="14E0784F" w14:textId="77777777" w:rsidTr="00E120B9">
        <w:tc>
          <w:tcPr>
            <w:tcW w:w="560" w:type="dxa"/>
            <w:vAlign w:val="center"/>
          </w:tcPr>
          <w:p w14:paraId="6CA6AE6F" w14:textId="333407D8" w:rsidR="000D4A62" w:rsidRPr="00EA4485" w:rsidRDefault="009614DA" w:rsidP="00112391">
            <w:pPr>
              <w:shd w:val="clear" w:color="auto" w:fill="FFFFFF" w:themeFill="background1"/>
              <w:tabs>
                <w:tab w:val="left" w:pos="612"/>
              </w:tabs>
              <w:spacing w:after="120"/>
              <w:jc w:val="center"/>
              <w:rPr>
                <w:b/>
                <w:iCs/>
                <w:noProof w:val="0"/>
                <w:sz w:val="22"/>
                <w:szCs w:val="22"/>
                <w:lang w:eastAsia="ru-RU"/>
              </w:rPr>
            </w:pPr>
            <w:r w:rsidRPr="00EA4485">
              <w:rPr>
                <w:b/>
                <w:iCs/>
                <w:noProof w:val="0"/>
                <w:sz w:val="22"/>
                <w:szCs w:val="22"/>
                <w:lang w:eastAsia="ru-RU"/>
              </w:rPr>
              <w:t>9</w:t>
            </w:r>
            <w:r w:rsidR="000D4A62" w:rsidRPr="00EA4485">
              <w:rPr>
                <w:b/>
                <w:iCs/>
                <w:noProof w:val="0"/>
                <w:sz w:val="22"/>
                <w:szCs w:val="22"/>
                <w:lang w:eastAsia="ru-RU"/>
              </w:rPr>
              <w:t>.</w:t>
            </w:r>
          </w:p>
        </w:tc>
        <w:tc>
          <w:tcPr>
            <w:tcW w:w="3381" w:type="dxa"/>
            <w:vAlign w:val="center"/>
          </w:tcPr>
          <w:p w14:paraId="517EDAD9" w14:textId="77777777" w:rsidR="000D4A62" w:rsidRPr="00EA4485" w:rsidRDefault="000D4A62" w:rsidP="00112391">
            <w:pPr>
              <w:shd w:val="clear" w:color="auto" w:fill="FFFFFF" w:themeFill="background1"/>
              <w:tabs>
                <w:tab w:val="left" w:pos="612"/>
              </w:tabs>
              <w:rPr>
                <w:iCs/>
                <w:noProof w:val="0"/>
                <w:sz w:val="22"/>
                <w:szCs w:val="22"/>
                <w:lang w:eastAsia="ru-RU"/>
              </w:rPr>
            </w:pPr>
            <w:r w:rsidRPr="00EA4485">
              <w:rPr>
                <w:iCs/>
                <w:noProof w:val="0"/>
                <w:sz w:val="22"/>
                <w:szCs w:val="22"/>
                <w:lang w:eastAsia="ru-RU"/>
              </w:rPr>
              <w:t>Certificat de atribuire a contului bancar</w:t>
            </w:r>
          </w:p>
        </w:tc>
        <w:tc>
          <w:tcPr>
            <w:tcW w:w="4103" w:type="dxa"/>
          </w:tcPr>
          <w:p w14:paraId="0A9EA0DC" w14:textId="77777777" w:rsidR="000D4A62" w:rsidRPr="00EA4485" w:rsidRDefault="000D4A62" w:rsidP="00112391">
            <w:pPr>
              <w:shd w:val="clear" w:color="auto" w:fill="FFFFFF" w:themeFill="background1"/>
              <w:tabs>
                <w:tab w:val="left" w:pos="612"/>
              </w:tabs>
              <w:spacing w:after="120"/>
              <w:rPr>
                <w:rStyle w:val="a8"/>
                <w:b w:val="0"/>
                <w:bCs w:val="0"/>
                <w:i/>
                <w:sz w:val="22"/>
                <w:szCs w:val="22"/>
                <w:shd w:val="clear" w:color="auto" w:fill="FFFFFF"/>
              </w:rPr>
            </w:pPr>
            <w:r w:rsidRPr="00EA4485">
              <w:rPr>
                <w:i/>
                <w:sz w:val="22"/>
                <w:szCs w:val="22"/>
              </w:rPr>
              <w:t xml:space="preserve"> Varianta scanată de pe original  confirmată prin semnătura electronică</w:t>
            </w:r>
          </w:p>
        </w:tc>
        <w:tc>
          <w:tcPr>
            <w:tcW w:w="1561" w:type="dxa"/>
            <w:vAlign w:val="center"/>
          </w:tcPr>
          <w:p w14:paraId="028DCC3A" w14:textId="77777777" w:rsidR="000D4A62" w:rsidRPr="00EA4485" w:rsidRDefault="000D4A62" w:rsidP="00112391">
            <w:pPr>
              <w:shd w:val="clear" w:color="auto" w:fill="FFFFFF" w:themeFill="background1"/>
              <w:tabs>
                <w:tab w:val="left" w:pos="612"/>
              </w:tabs>
              <w:spacing w:after="120"/>
              <w:jc w:val="center"/>
              <w:rPr>
                <w:bCs/>
                <w:iCs/>
                <w:noProof w:val="0"/>
                <w:sz w:val="22"/>
                <w:szCs w:val="22"/>
                <w:lang w:eastAsia="ru-RU"/>
              </w:rPr>
            </w:pPr>
            <w:r w:rsidRPr="00EA4485">
              <w:rPr>
                <w:bCs/>
                <w:i/>
                <w:noProof w:val="0"/>
                <w:sz w:val="22"/>
                <w:szCs w:val="22"/>
                <w:lang w:eastAsia="ru-RU"/>
              </w:rPr>
              <w:t>Obligatoriu</w:t>
            </w:r>
          </w:p>
        </w:tc>
      </w:tr>
      <w:tr w:rsidR="00F82D9D" w:rsidRPr="00EA4485" w14:paraId="75325BF7" w14:textId="77777777" w:rsidTr="00E120B9">
        <w:trPr>
          <w:trHeight w:val="1048"/>
        </w:trPr>
        <w:tc>
          <w:tcPr>
            <w:tcW w:w="560" w:type="dxa"/>
            <w:vAlign w:val="center"/>
          </w:tcPr>
          <w:p w14:paraId="47050B1E" w14:textId="6889A0A2" w:rsidR="00BB38A2" w:rsidRPr="00EA4485" w:rsidRDefault="009614DA" w:rsidP="00112391">
            <w:pPr>
              <w:shd w:val="clear" w:color="auto" w:fill="FFFFFF" w:themeFill="background1"/>
              <w:tabs>
                <w:tab w:val="left" w:pos="612"/>
              </w:tabs>
              <w:spacing w:after="120"/>
              <w:jc w:val="center"/>
              <w:rPr>
                <w:b/>
                <w:iCs/>
                <w:noProof w:val="0"/>
                <w:sz w:val="22"/>
                <w:szCs w:val="22"/>
                <w:lang w:eastAsia="ru-RU"/>
              </w:rPr>
            </w:pPr>
            <w:r w:rsidRPr="00EA4485">
              <w:rPr>
                <w:b/>
                <w:iCs/>
                <w:noProof w:val="0"/>
                <w:sz w:val="22"/>
                <w:szCs w:val="22"/>
                <w:lang w:eastAsia="ru-RU"/>
              </w:rPr>
              <w:t>10</w:t>
            </w:r>
            <w:r w:rsidR="00BA7794" w:rsidRPr="00EA4485">
              <w:rPr>
                <w:b/>
                <w:iCs/>
                <w:noProof w:val="0"/>
                <w:sz w:val="22"/>
                <w:szCs w:val="22"/>
                <w:lang w:eastAsia="ru-RU"/>
              </w:rPr>
              <w:t>.</w:t>
            </w:r>
          </w:p>
        </w:tc>
        <w:tc>
          <w:tcPr>
            <w:tcW w:w="3381" w:type="dxa"/>
            <w:vAlign w:val="center"/>
          </w:tcPr>
          <w:p w14:paraId="27886A19" w14:textId="2E247ECA" w:rsidR="00BB38A2" w:rsidRPr="00EA4485" w:rsidRDefault="00BB38A2" w:rsidP="00112391">
            <w:pPr>
              <w:shd w:val="clear" w:color="auto" w:fill="FFFFFF" w:themeFill="background1"/>
              <w:tabs>
                <w:tab w:val="left" w:pos="612"/>
              </w:tabs>
              <w:rPr>
                <w:iCs/>
                <w:noProof w:val="0"/>
                <w:sz w:val="22"/>
                <w:szCs w:val="22"/>
                <w:lang w:eastAsia="ru-RU"/>
              </w:rPr>
            </w:pPr>
            <w:r w:rsidRPr="00EA4485">
              <w:rPr>
                <w:bCs/>
                <w:iCs/>
                <w:noProof w:val="0"/>
                <w:sz w:val="22"/>
                <w:szCs w:val="22"/>
                <w:lang w:val="ro-MD" w:eastAsia="ru-RU"/>
              </w:rPr>
              <w:t>Certificat privind lipsa sau existența datoriilor la Bugetul Public Național, eliberat de Inspectoratul Fiscal</w:t>
            </w:r>
          </w:p>
        </w:tc>
        <w:tc>
          <w:tcPr>
            <w:tcW w:w="4103" w:type="dxa"/>
          </w:tcPr>
          <w:p w14:paraId="3598D3E2" w14:textId="77777777" w:rsidR="00BB38A2" w:rsidRPr="00EA4485" w:rsidRDefault="00BB38A2" w:rsidP="00112391">
            <w:pPr>
              <w:shd w:val="clear" w:color="auto" w:fill="FFFFFF" w:themeFill="background1"/>
              <w:tabs>
                <w:tab w:val="left" w:pos="612"/>
              </w:tabs>
              <w:spacing w:after="120"/>
              <w:rPr>
                <w:bCs/>
                <w:i/>
                <w:sz w:val="22"/>
                <w:szCs w:val="22"/>
                <w:lang w:val="it-IT"/>
              </w:rPr>
            </w:pPr>
            <w:r w:rsidRPr="00EA4485">
              <w:rPr>
                <w:bCs/>
                <w:i/>
                <w:sz w:val="22"/>
                <w:szCs w:val="22"/>
                <w:lang w:val="it-IT"/>
              </w:rPr>
              <w:t>Copie scanată de pe original semnat electronic.</w:t>
            </w:r>
          </w:p>
          <w:p w14:paraId="375AFFA6" w14:textId="430565AF" w:rsidR="00BB38A2" w:rsidRPr="00EA4485" w:rsidRDefault="00BB38A2" w:rsidP="00112391">
            <w:pPr>
              <w:shd w:val="clear" w:color="auto" w:fill="FFFFFF" w:themeFill="background1"/>
              <w:tabs>
                <w:tab w:val="left" w:pos="612"/>
              </w:tabs>
              <w:spacing w:after="120"/>
              <w:rPr>
                <w:i/>
                <w:sz w:val="22"/>
                <w:szCs w:val="22"/>
              </w:rPr>
            </w:pPr>
            <w:r w:rsidRPr="00EA4485">
              <w:rPr>
                <w:bCs/>
                <w:i/>
                <w:sz w:val="22"/>
                <w:szCs w:val="22"/>
                <w:lang w:val="it-IT"/>
              </w:rPr>
              <w:t>Certificatul trebuie să fie valabil la data deschiderii ofertei</w:t>
            </w:r>
          </w:p>
        </w:tc>
        <w:tc>
          <w:tcPr>
            <w:tcW w:w="1561" w:type="dxa"/>
            <w:vAlign w:val="center"/>
          </w:tcPr>
          <w:p w14:paraId="390E507B" w14:textId="1223DAFA" w:rsidR="00BB38A2" w:rsidRPr="00EA4485" w:rsidRDefault="00BA7794" w:rsidP="00112391">
            <w:pPr>
              <w:shd w:val="clear" w:color="auto" w:fill="FFFFFF" w:themeFill="background1"/>
              <w:tabs>
                <w:tab w:val="left" w:pos="612"/>
              </w:tabs>
              <w:spacing w:after="120"/>
              <w:jc w:val="center"/>
              <w:rPr>
                <w:bCs/>
                <w:i/>
                <w:noProof w:val="0"/>
                <w:sz w:val="22"/>
                <w:szCs w:val="22"/>
                <w:lang w:eastAsia="ru-RU"/>
              </w:rPr>
            </w:pPr>
            <w:r w:rsidRPr="00EA4485">
              <w:rPr>
                <w:bCs/>
                <w:i/>
                <w:noProof w:val="0"/>
                <w:sz w:val="22"/>
                <w:szCs w:val="22"/>
                <w:lang w:eastAsia="ru-RU"/>
              </w:rPr>
              <w:t>Obligatoriu</w:t>
            </w:r>
          </w:p>
        </w:tc>
      </w:tr>
      <w:tr w:rsidR="00F82D9D" w:rsidRPr="00EA4485" w14:paraId="4CB7C7AC" w14:textId="77777777" w:rsidTr="00E120B9">
        <w:tc>
          <w:tcPr>
            <w:tcW w:w="560" w:type="dxa"/>
            <w:vAlign w:val="center"/>
          </w:tcPr>
          <w:p w14:paraId="163B4BB0" w14:textId="3F96FE4A" w:rsidR="00DF5754" w:rsidRPr="00EA4485" w:rsidRDefault="009614DA" w:rsidP="00112391">
            <w:pPr>
              <w:shd w:val="clear" w:color="auto" w:fill="FFFFFF" w:themeFill="background1"/>
              <w:tabs>
                <w:tab w:val="left" w:pos="612"/>
              </w:tabs>
              <w:spacing w:after="120"/>
              <w:jc w:val="center"/>
              <w:rPr>
                <w:b/>
                <w:iCs/>
                <w:noProof w:val="0"/>
                <w:sz w:val="22"/>
                <w:szCs w:val="22"/>
                <w:lang w:eastAsia="ru-RU"/>
              </w:rPr>
            </w:pPr>
            <w:r w:rsidRPr="00EA4485">
              <w:rPr>
                <w:b/>
                <w:iCs/>
                <w:noProof w:val="0"/>
                <w:sz w:val="22"/>
                <w:szCs w:val="22"/>
                <w:lang w:eastAsia="ru-RU"/>
              </w:rPr>
              <w:t>11</w:t>
            </w:r>
            <w:r w:rsidR="00DF5754" w:rsidRPr="00EA4485">
              <w:rPr>
                <w:b/>
                <w:iCs/>
                <w:noProof w:val="0"/>
                <w:sz w:val="22"/>
                <w:szCs w:val="22"/>
                <w:lang w:eastAsia="ru-RU"/>
              </w:rPr>
              <w:t>.</w:t>
            </w:r>
          </w:p>
        </w:tc>
        <w:tc>
          <w:tcPr>
            <w:tcW w:w="3381" w:type="dxa"/>
            <w:vAlign w:val="center"/>
          </w:tcPr>
          <w:p w14:paraId="7BD3642B" w14:textId="3F11758C" w:rsidR="00DF5754" w:rsidRPr="00EA4485" w:rsidRDefault="00C62021" w:rsidP="00112391">
            <w:pPr>
              <w:shd w:val="clear" w:color="auto" w:fill="FFFFFF" w:themeFill="background1"/>
              <w:tabs>
                <w:tab w:val="left" w:pos="612"/>
              </w:tabs>
              <w:rPr>
                <w:iCs/>
                <w:noProof w:val="0"/>
                <w:sz w:val="22"/>
                <w:szCs w:val="22"/>
                <w:lang w:eastAsia="ru-RU"/>
              </w:rPr>
            </w:pPr>
            <w:r w:rsidRPr="00EA4485">
              <w:rPr>
                <w:iCs/>
                <w:noProof w:val="0"/>
                <w:sz w:val="22"/>
                <w:szCs w:val="22"/>
                <w:lang w:eastAsia="ru-RU"/>
              </w:rPr>
              <w:t xml:space="preserve">Documentul autentic, emis de către producător, care atestă că produsul propus corespunde cerințelor </w:t>
            </w:r>
            <w:r w:rsidRPr="00EA4485">
              <w:rPr>
                <w:iCs/>
                <w:noProof w:val="0"/>
                <w:sz w:val="22"/>
                <w:szCs w:val="22"/>
                <w:lang w:eastAsia="ru-RU"/>
              </w:rPr>
              <w:lastRenderedPageBreak/>
              <w:t>tehnice solicitate în pct. 2.1. al Caietului de sarcini</w:t>
            </w:r>
          </w:p>
        </w:tc>
        <w:tc>
          <w:tcPr>
            <w:tcW w:w="4103" w:type="dxa"/>
            <w:vAlign w:val="center"/>
          </w:tcPr>
          <w:p w14:paraId="77B6BF87" w14:textId="2BB2D6A8" w:rsidR="005C6F6D" w:rsidRPr="00EA4485" w:rsidRDefault="00C62021" w:rsidP="00112391">
            <w:pPr>
              <w:shd w:val="clear" w:color="auto" w:fill="FFFFFF" w:themeFill="background1"/>
              <w:tabs>
                <w:tab w:val="left" w:pos="612"/>
              </w:tabs>
              <w:spacing w:after="120"/>
              <w:rPr>
                <w:i/>
                <w:sz w:val="22"/>
                <w:szCs w:val="22"/>
              </w:rPr>
            </w:pPr>
            <w:r w:rsidRPr="00EA4485">
              <w:rPr>
                <w:bCs/>
                <w:i/>
                <w:noProof w:val="0"/>
                <w:sz w:val="22"/>
                <w:szCs w:val="22"/>
                <w:lang w:eastAsia="ru-RU"/>
              </w:rPr>
              <w:lastRenderedPageBreak/>
              <w:t>Varianta scanată de pe original  confirmată prin semnătura electronică</w:t>
            </w:r>
          </w:p>
        </w:tc>
        <w:tc>
          <w:tcPr>
            <w:tcW w:w="1561" w:type="dxa"/>
            <w:vAlign w:val="center"/>
          </w:tcPr>
          <w:p w14:paraId="38DE8C43" w14:textId="6CD22745" w:rsidR="00DF5754" w:rsidRPr="00EA4485" w:rsidRDefault="00DF5754" w:rsidP="00112391">
            <w:pPr>
              <w:shd w:val="clear" w:color="auto" w:fill="FFFFFF" w:themeFill="background1"/>
              <w:tabs>
                <w:tab w:val="left" w:pos="612"/>
              </w:tabs>
              <w:spacing w:after="120"/>
              <w:jc w:val="center"/>
              <w:rPr>
                <w:bCs/>
                <w:i/>
                <w:noProof w:val="0"/>
                <w:sz w:val="22"/>
                <w:szCs w:val="22"/>
                <w:lang w:eastAsia="ru-RU"/>
              </w:rPr>
            </w:pPr>
            <w:r w:rsidRPr="00EA4485">
              <w:rPr>
                <w:bCs/>
                <w:i/>
                <w:iCs/>
                <w:noProof w:val="0"/>
                <w:sz w:val="22"/>
                <w:szCs w:val="22"/>
                <w:lang w:eastAsia="ru-RU"/>
              </w:rPr>
              <w:t>Obligatoriu</w:t>
            </w:r>
          </w:p>
        </w:tc>
      </w:tr>
      <w:tr w:rsidR="00F82D9D" w:rsidRPr="00EA4485" w14:paraId="267C93E6" w14:textId="77777777" w:rsidTr="00E120B9">
        <w:tc>
          <w:tcPr>
            <w:tcW w:w="560" w:type="dxa"/>
            <w:vAlign w:val="center"/>
          </w:tcPr>
          <w:p w14:paraId="38406944" w14:textId="0065F179" w:rsidR="00E3708C" w:rsidRPr="00EA4485" w:rsidRDefault="00DF5754"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1</w:t>
            </w:r>
            <w:r w:rsidR="003A43D6" w:rsidRPr="00EA4485">
              <w:rPr>
                <w:b/>
                <w:iCs/>
                <w:noProof w:val="0"/>
                <w:sz w:val="22"/>
                <w:szCs w:val="22"/>
                <w:lang w:eastAsia="ru-RU"/>
              </w:rPr>
              <w:t>2</w:t>
            </w:r>
            <w:r w:rsidR="00E3708C" w:rsidRPr="00EA4485">
              <w:rPr>
                <w:b/>
                <w:iCs/>
                <w:noProof w:val="0"/>
                <w:sz w:val="22"/>
                <w:szCs w:val="22"/>
                <w:lang w:eastAsia="ru-RU"/>
              </w:rPr>
              <w:t>.</w:t>
            </w:r>
          </w:p>
        </w:tc>
        <w:tc>
          <w:tcPr>
            <w:tcW w:w="3381" w:type="dxa"/>
            <w:vAlign w:val="center"/>
          </w:tcPr>
          <w:p w14:paraId="1A131EC3" w14:textId="7904404D" w:rsidR="00E3708C" w:rsidRPr="00EA4485" w:rsidRDefault="001144A0" w:rsidP="00112391">
            <w:pPr>
              <w:shd w:val="clear" w:color="auto" w:fill="FFFFFF" w:themeFill="background1"/>
              <w:tabs>
                <w:tab w:val="left" w:pos="612"/>
              </w:tabs>
              <w:rPr>
                <w:iCs/>
                <w:noProof w:val="0"/>
                <w:sz w:val="22"/>
                <w:szCs w:val="22"/>
                <w:lang w:eastAsia="ru-RU"/>
              </w:rPr>
            </w:pPr>
            <w:r w:rsidRPr="00EA4485">
              <w:rPr>
                <w:iCs/>
                <w:sz w:val="22"/>
                <w:szCs w:val="22"/>
                <w:lang w:val="pt-BR"/>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3" w:type="dxa"/>
          </w:tcPr>
          <w:p w14:paraId="6A8FD622" w14:textId="6225EE16" w:rsidR="00E3708C" w:rsidRPr="00EA4485" w:rsidRDefault="001144A0" w:rsidP="00112391">
            <w:pPr>
              <w:shd w:val="clear" w:color="auto" w:fill="FFFFFF" w:themeFill="background1"/>
              <w:tabs>
                <w:tab w:val="left" w:pos="612"/>
              </w:tabs>
              <w:spacing w:after="120"/>
              <w:rPr>
                <w:bCs/>
                <w:i/>
                <w:noProof w:val="0"/>
                <w:sz w:val="22"/>
                <w:szCs w:val="22"/>
                <w:lang w:val="it-IT" w:eastAsia="ru-RU"/>
              </w:rPr>
            </w:pPr>
            <w:r w:rsidRPr="00EA4485">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561" w:type="dxa"/>
          </w:tcPr>
          <w:p w14:paraId="4D9C7F24" w14:textId="77777777" w:rsidR="00BA7794" w:rsidRPr="00EA4485" w:rsidRDefault="00BA7794" w:rsidP="00112391">
            <w:pPr>
              <w:shd w:val="clear" w:color="auto" w:fill="FFFFFF" w:themeFill="background1"/>
              <w:tabs>
                <w:tab w:val="left" w:pos="612"/>
              </w:tabs>
              <w:spacing w:after="120"/>
              <w:jc w:val="center"/>
              <w:rPr>
                <w:i/>
                <w:sz w:val="22"/>
                <w:szCs w:val="22"/>
              </w:rPr>
            </w:pPr>
          </w:p>
          <w:p w14:paraId="5E851E9D" w14:textId="77777777" w:rsidR="00BA7794" w:rsidRPr="00EA4485" w:rsidRDefault="00BA7794" w:rsidP="00112391">
            <w:pPr>
              <w:shd w:val="clear" w:color="auto" w:fill="FFFFFF" w:themeFill="background1"/>
              <w:tabs>
                <w:tab w:val="left" w:pos="612"/>
              </w:tabs>
              <w:spacing w:after="120"/>
              <w:jc w:val="center"/>
              <w:rPr>
                <w:i/>
                <w:sz w:val="22"/>
                <w:szCs w:val="22"/>
              </w:rPr>
            </w:pPr>
          </w:p>
          <w:p w14:paraId="2B16D881" w14:textId="07C653AF" w:rsidR="00E3708C" w:rsidRPr="00EA4485" w:rsidRDefault="00E3708C" w:rsidP="00112391">
            <w:pPr>
              <w:shd w:val="clear" w:color="auto" w:fill="FFFFFF" w:themeFill="background1"/>
              <w:tabs>
                <w:tab w:val="left" w:pos="612"/>
              </w:tabs>
              <w:spacing w:after="120"/>
              <w:jc w:val="center"/>
              <w:rPr>
                <w:bCs/>
                <w:i/>
                <w:noProof w:val="0"/>
                <w:sz w:val="22"/>
                <w:szCs w:val="22"/>
                <w:lang w:eastAsia="ru-RU"/>
              </w:rPr>
            </w:pPr>
            <w:r w:rsidRPr="00EA4485">
              <w:rPr>
                <w:i/>
                <w:sz w:val="22"/>
                <w:szCs w:val="22"/>
              </w:rPr>
              <w:t>Obligatoriu</w:t>
            </w:r>
          </w:p>
        </w:tc>
      </w:tr>
      <w:tr w:rsidR="00F82D9D" w:rsidRPr="00EA4485" w14:paraId="3123BA30" w14:textId="77777777" w:rsidTr="00E120B9">
        <w:tc>
          <w:tcPr>
            <w:tcW w:w="560" w:type="dxa"/>
            <w:vAlign w:val="center"/>
          </w:tcPr>
          <w:p w14:paraId="7AF90DD1" w14:textId="6A70334C" w:rsidR="00C62021" w:rsidRPr="00EA4485" w:rsidRDefault="00C62021"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1</w:t>
            </w:r>
            <w:r w:rsidR="003A43D6" w:rsidRPr="00EA4485">
              <w:rPr>
                <w:b/>
                <w:iCs/>
                <w:noProof w:val="0"/>
                <w:sz w:val="22"/>
                <w:szCs w:val="22"/>
                <w:lang w:eastAsia="ru-RU"/>
              </w:rPr>
              <w:t>3</w:t>
            </w:r>
            <w:r w:rsidRPr="00EA4485">
              <w:rPr>
                <w:b/>
                <w:iCs/>
                <w:noProof w:val="0"/>
                <w:sz w:val="22"/>
                <w:szCs w:val="22"/>
                <w:lang w:eastAsia="ru-RU"/>
              </w:rPr>
              <w:t>.</w:t>
            </w:r>
          </w:p>
        </w:tc>
        <w:tc>
          <w:tcPr>
            <w:tcW w:w="3381" w:type="dxa"/>
            <w:vAlign w:val="center"/>
          </w:tcPr>
          <w:p w14:paraId="3F940715" w14:textId="7D0E63D1" w:rsidR="00C62021" w:rsidRPr="00EA4485" w:rsidRDefault="00C62021" w:rsidP="00112391">
            <w:pPr>
              <w:shd w:val="clear" w:color="auto" w:fill="FFFFFF" w:themeFill="background1"/>
              <w:tabs>
                <w:tab w:val="left" w:pos="612"/>
              </w:tabs>
              <w:rPr>
                <w:iCs/>
                <w:sz w:val="22"/>
                <w:szCs w:val="22"/>
                <w:lang w:val="pt-BR"/>
              </w:rPr>
            </w:pPr>
            <w:r w:rsidRPr="00EA4485">
              <w:rPr>
                <w:rFonts w:eastAsia="PMingLiU"/>
                <w:bCs/>
                <w:noProof w:val="0"/>
                <w:sz w:val="22"/>
                <w:szCs w:val="22"/>
              </w:rPr>
              <w:t xml:space="preserve">Ultimul raport financiar </w:t>
            </w:r>
          </w:p>
        </w:tc>
        <w:tc>
          <w:tcPr>
            <w:tcW w:w="4103" w:type="dxa"/>
            <w:vAlign w:val="center"/>
          </w:tcPr>
          <w:p w14:paraId="2CE089B8" w14:textId="2C18551E" w:rsidR="00C62021" w:rsidRPr="00EA4485" w:rsidRDefault="00C62021" w:rsidP="00112391">
            <w:pPr>
              <w:shd w:val="clear" w:color="auto" w:fill="FFFFFF" w:themeFill="background1"/>
              <w:tabs>
                <w:tab w:val="left" w:pos="612"/>
              </w:tabs>
              <w:spacing w:after="120"/>
              <w:rPr>
                <w:i/>
                <w:sz w:val="22"/>
                <w:szCs w:val="22"/>
              </w:rPr>
            </w:pPr>
            <w:r w:rsidRPr="00EA4485">
              <w:rPr>
                <w:bCs/>
                <w:i/>
                <w:noProof w:val="0"/>
                <w:sz w:val="22"/>
                <w:szCs w:val="22"/>
                <w:lang w:eastAsia="ru-RU"/>
              </w:rPr>
              <w:t>Copie scanată de pe original, semnat electronic, ultimul raport financiar</w:t>
            </w:r>
          </w:p>
        </w:tc>
        <w:tc>
          <w:tcPr>
            <w:tcW w:w="1561" w:type="dxa"/>
            <w:vAlign w:val="center"/>
          </w:tcPr>
          <w:p w14:paraId="3D10308F" w14:textId="3C86340B" w:rsidR="00C62021" w:rsidRPr="00E120B9" w:rsidRDefault="00C62021" w:rsidP="00112391">
            <w:pPr>
              <w:shd w:val="clear" w:color="auto" w:fill="FFFFFF" w:themeFill="background1"/>
              <w:tabs>
                <w:tab w:val="left" w:pos="612"/>
              </w:tabs>
              <w:spacing w:after="120"/>
              <w:jc w:val="center"/>
              <w:rPr>
                <w:i/>
                <w:sz w:val="22"/>
                <w:szCs w:val="22"/>
              </w:rPr>
            </w:pPr>
            <w:r w:rsidRPr="00E120B9">
              <w:rPr>
                <w:i/>
                <w:noProof w:val="0"/>
                <w:sz w:val="22"/>
                <w:szCs w:val="22"/>
                <w:lang w:eastAsia="ru-RU"/>
              </w:rPr>
              <w:t>Obligatoriu</w:t>
            </w:r>
          </w:p>
        </w:tc>
      </w:tr>
      <w:tr w:rsidR="00F82D9D" w:rsidRPr="00EA4485" w14:paraId="04D50DDD" w14:textId="77777777" w:rsidTr="00E120B9">
        <w:tc>
          <w:tcPr>
            <w:tcW w:w="560" w:type="dxa"/>
            <w:vAlign w:val="center"/>
          </w:tcPr>
          <w:p w14:paraId="7CB27335" w14:textId="0522EEA1" w:rsidR="001144A0" w:rsidRPr="00EA4485" w:rsidRDefault="009614DA"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1</w:t>
            </w:r>
            <w:r w:rsidR="003A43D6" w:rsidRPr="00EA4485">
              <w:rPr>
                <w:b/>
                <w:iCs/>
                <w:noProof w:val="0"/>
                <w:sz w:val="22"/>
                <w:szCs w:val="22"/>
                <w:lang w:eastAsia="ru-RU"/>
              </w:rPr>
              <w:t>4</w:t>
            </w:r>
            <w:r w:rsidRPr="00EA4485">
              <w:rPr>
                <w:b/>
                <w:iCs/>
                <w:noProof w:val="0"/>
                <w:sz w:val="22"/>
                <w:szCs w:val="22"/>
                <w:lang w:eastAsia="ru-RU"/>
              </w:rPr>
              <w:t>.</w:t>
            </w:r>
          </w:p>
        </w:tc>
        <w:tc>
          <w:tcPr>
            <w:tcW w:w="3381" w:type="dxa"/>
            <w:vAlign w:val="center"/>
          </w:tcPr>
          <w:p w14:paraId="64FABAB4" w14:textId="57B210DB" w:rsidR="001144A0" w:rsidRPr="00EA4485" w:rsidRDefault="001144A0" w:rsidP="00112391">
            <w:pPr>
              <w:shd w:val="clear" w:color="auto" w:fill="FFFFFF" w:themeFill="background1"/>
              <w:tabs>
                <w:tab w:val="left" w:pos="612"/>
              </w:tabs>
              <w:rPr>
                <w:iCs/>
                <w:sz w:val="22"/>
                <w:szCs w:val="22"/>
                <w:lang w:val="pt-BR"/>
              </w:rPr>
            </w:pPr>
            <w:r w:rsidRPr="00EA4485">
              <w:rPr>
                <w:bCs/>
                <w:iCs/>
                <w:sz w:val="22"/>
                <w:szCs w:val="22"/>
                <w:lang w:val="ro-MD"/>
              </w:rPr>
              <w:t>Garanție bancară în mărime de 1%</w:t>
            </w:r>
          </w:p>
        </w:tc>
        <w:tc>
          <w:tcPr>
            <w:tcW w:w="4103" w:type="dxa"/>
          </w:tcPr>
          <w:p w14:paraId="65FFD4A2"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Forma garanției bancare:</w:t>
            </w:r>
          </w:p>
          <w:p w14:paraId="228D4908"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a) Emisă de către o bancă comercială, conform Anexei nr. 9 din documentația standard;</w:t>
            </w:r>
          </w:p>
          <w:p w14:paraId="21378D40"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sau</w:t>
            </w:r>
          </w:p>
          <w:p w14:paraId="6B32A5D1"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b) transfer la contul entității contractante conform următoarelor date bancare:</w:t>
            </w:r>
          </w:p>
          <w:p w14:paraId="11102D67"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”Termoelectrica”S.A.</w:t>
            </w:r>
          </w:p>
          <w:p w14:paraId="34AA803E"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IDNO:1003600026295</w:t>
            </w:r>
          </w:p>
          <w:p w14:paraId="0C068A5E"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IBAN:MD63ML000000002251328842 (lei MD)</w:t>
            </w:r>
          </w:p>
          <w:p w14:paraId="71F6E255"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Cod Bancar MOLDMD2X</w:t>
            </w:r>
          </w:p>
          <w:p w14:paraId="2755BAD6"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IBAN: MD79VI000000022245112112  (Euro Dolari SUA)</w:t>
            </w:r>
          </w:p>
          <w:p w14:paraId="1EED6335"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SWIFT  VICBMD2X</w:t>
            </w:r>
          </w:p>
          <w:p w14:paraId="1403BC54"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Correspondent bank EURO</w:t>
            </w:r>
          </w:p>
          <w:p w14:paraId="6E5C8E59"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DZ BANK AG, FRANKFURT/MAIN, GERMANY</w:t>
            </w:r>
          </w:p>
          <w:p w14:paraId="6FCDD022"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SWIFT CODE    GENODEFF</w:t>
            </w:r>
          </w:p>
          <w:p w14:paraId="45B6A675"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Correspondent bank  USD</w:t>
            </w:r>
          </w:p>
          <w:p w14:paraId="0B1CA4F5" w14:textId="77777777" w:rsidR="005B7F66" w:rsidRDefault="005B7F66" w:rsidP="005B7F66">
            <w:pPr>
              <w:shd w:val="clear" w:color="auto" w:fill="FFFFFF" w:themeFill="background1"/>
              <w:tabs>
                <w:tab w:val="left" w:pos="612"/>
              </w:tabs>
              <w:rPr>
                <w:bCs/>
                <w:i/>
                <w:sz w:val="22"/>
                <w:szCs w:val="22"/>
              </w:rPr>
            </w:pPr>
            <w:r w:rsidRPr="005B7F66">
              <w:rPr>
                <w:bCs/>
                <w:i/>
                <w:sz w:val="22"/>
                <w:szCs w:val="22"/>
              </w:rPr>
              <w:t>The bank of New York Mellon , New York , USA SWIFT  IRVTUS3N</w:t>
            </w:r>
          </w:p>
          <w:p w14:paraId="160892F2" w14:textId="77777777" w:rsidR="005B7F66" w:rsidRPr="005B7F66" w:rsidRDefault="005B7F66" w:rsidP="005B7F66">
            <w:pPr>
              <w:shd w:val="clear" w:color="auto" w:fill="FFFFFF" w:themeFill="background1"/>
              <w:tabs>
                <w:tab w:val="left" w:pos="612"/>
              </w:tabs>
              <w:rPr>
                <w:bCs/>
                <w:i/>
                <w:sz w:val="22"/>
                <w:szCs w:val="22"/>
              </w:rPr>
            </w:pPr>
          </w:p>
          <w:p w14:paraId="64F1054C" w14:textId="77777777" w:rsidR="005B7F66" w:rsidRPr="005B7F66" w:rsidRDefault="005B7F66" w:rsidP="005B7F66">
            <w:pPr>
              <w:shd w:val="clear" w:color="auto" w:fill="FFFFFF" w:themeFill="background1"/>
              <w:tabs>
                <w:tab w:val="left" w:pos="612"/>
              </w:tabs>
              <w:rPr>
                <w:bCs/>
                <w:i/>
                <w:sz w:val="22"/>
                <w:szCs w:val="22"/>
              </w:rPr>
            </w:pPr>
            <w:r w:rsidRPr="005B7F66">
              <w:rPr>
                <w:bCs/>
                <w:i/>
                <w:sz w:val="22"/>
                <w:szCs w:val="22"/>
              </w:rPr>
              <w:t>Cu nota Garanția pentru oferta la procedura de achiziție nr._________</w:t>
            </w:r>
          </w:p>
          <w:p w14:paraId="01D96E60" w14:textId="0D651A97" w:rsidR="001144A0" w:rsidRPr="005B7F66" w:rsidRDefault="005B7F66" w:rsidP="005B7F66">
            <w:pPr>
              <w:shd w:val="clear" w:color="auto" w:fill="FFFFFF" w:themeFill="background1"/>
              <w:tabs>
                <w:tab w:val="left" w:pos="612"/>
              </w:tabs>
              <w:rPr>
                <w:b/>
                <w:i/>
                <w:sz w:val="22"/>
                <w:szCs w:val="22"/>
              </w:rPr>
            </w:pPr>
            <w:r w:rsidRPr="005B7F66">
              <w:rPr>
                <w:b/>
                <w:i/>
                <w:sz w:val="22"/>
                <w:szCs w:val="22"/>
              </w:rPr>
              <w:t>La depunerea ofertei în sistemul SIA RSAP</w:t>
            </w:r>
          </w:p>
        </w:tc>
        <w:tc>
          <w:tcPr>
            <w:tcW w:w="1561" w:type="dxa"/>
          </w:tcPr>
          <w:p w14:paraId="3F9A36AA" w14:textId="77777777" w:rsidR="00BA7794" w:rsidRPr="00EA4485" w:rsidRDefault="00BA7794" w:rsidP="00112391">
            <w:pPr>
              <w:shd w:val="clear" w:color="auto" w:fill="FFFFFF" w:themeFill="background1"/>
              <w:tabs>
                <w:tab w:val="left" w:pos="612"/>
              </w:tabs>
              <w:spacing w:after="120"/>
              <w:jc w:val="center"/>
              <w:rPr>
                <w:i/>
                <w:sz w:val="22"/>
                <w:szCs w:val="22"/>
              </w:rPr>
            </w:pPr>
          </w:p>
          <w:p w14:paraId="3CC18757" w14:textId="77777777" w:rsidR="00BA7794" w:rsidRPr="00EA4485" w:rsidRDefault="00BA7794" w:rsidP="00112391">
            <w:pPr>
              <w:shd w:val="clear" w:color="auto" w:fill="FFFFFF" w:themeFill="background1"/>
              <w:tabs>
                <w:tab w:val="left" w:pos="612"/>
              </w:tabs>
              <w:spacing w:after="120"/>
              <w:jc w:val="center"/>
              <w:rPr>
                <w:i/>
                <w:sz w:val="22"/>
                <w:szCs w:val="22"/>
              </w:rPr>
            </w:pPr>
          </w:p>
          <w:p w14:paraId="184B634C" w14:textId="77777777" w:rsidR="00BA7794" w:rsidRPr="00EA4485" w:rsidRDefault="00BA7794" w:rsidP="00112391">
            <w:pPr>
              <w:shd w:val="clear" w:color="auto" w:fill="FFFFFF" w:themeFill="background1"/>
              <w:tabs>
                <w:tab w:val="left" w:pos="612"/>
              </w:tabs>
              <w:spacing w:after="120"/>
              <w:jc w:val="center"/>
              <w:rPr>
                <w:i/>
                <w:sz w:val="22"/>
                <w:szCs w:val="22"/>
              </w:rPr>
            </w:pPr>
          </w:p>
          <w:p w14:paraId="1F56EA19" w14:textId="77777777" w:rsidR="00BA7794" w:rsidRPr="00EA4485" w:rsidRDefault="00BA7794" w:rsidP="00112391">
            <w:pPr>
              <w:shd w:val="clear" w:color="auto" w:fill="FFFFFF" w:themeFill="background1"/>
              <w:tabs>
                <w:tab w:val="left" w:pos="612"/>
              </w:tabs>
              <w:spacing w:after="120"/>
              <w:jc w:val="center"/>
              <w:rPr>
                <w:i/>
                <w:sz w:val="22"/>
                <w:szCs w:val="22"/>
              </w:rPr>
            </w:pPr>
          </w:p>
          <w:p w14:paraId="3D40E109" w14:textId="77777777" w:rsidR="00BA7794" w:rsidRPr="00EA4485" w:rsidRDefault="00BA7794" w:rsidP="00112391">
            <w:pPr>
              <w:shd w:val="clear" w:color="auto" w:fill="FFFFFF" w:themeFill="background1"/>
              <w:tabs>
                <w:tab w:val="left" w:pos="612"/>
              </w:tabs>
              <w:spacing w:after="120"/>
              <w:jc w:val="center"/>
              <w:rPr>
                <w:i/>
                <w:sz w:val="22"/>
                <w:szCs w:val="22"/>
              </w:rPr>
            </w:pPr>
          </w:p>
          <w:p w14:paraId="66ED7E72" w14:textId="77777777" w:rsidR="00BA7794" w:rsidRPr="00EA4485" w:rsidRDefault="00BA7794" w:rsidP="00112391">
            <w:pPr>
              <w:shd w:val="clear" w:color="auto" w:fill="FFFFFF" w:themeFill="background1"/>
              <w:tabs>
                <w:tab w:val="left" w:pos="612"/>
              </w:tabs>
              <w:spacing w:after="120"/>
              <w:jc w:val="center"/>
              <w:rPr>
                <w:i/>
                <w:sz w:val="22"/>
                <w:szCs w:val="22"/>
              </w:rPr>
            </w:pPr>
          </w:p>
          <w:p w14:paraId="13831B86" w14:textId="77777777" w:rsidR="00BA7794" w:rsidRPr="00EA4485" w:rsidRDefault="00BA7794" w:rsidP="00112391">
            <w:pPr>
              <w:shd w:val="clear" w:color="auto" w:fill="FFFFFF" w:themeFill="background1"/>
              <w:tabs>
                <w:tab w:val="left" w:pos="612"/>
              </w:tabs>
              <w:spacing w:after="120"/>
              <w:jc w:val="center"/>
              <w:rPr>
                <w:i/>
                <w:sz w:val="22"/>
                <w:szCs w:val="22"/>
              </w:rPr>
            </w:pPr>
          </w:p>
          <w:p w14:paraId="0D6C0A55" w14:textId="4018D3D3" w:rsidR="001144A0" w:rsidRPr="00EA4485" w:rsidRDefault="001144A0" w:rsidP="00112391">
            <w:pPr>
              <w:shd w:val="clear" w:color="auto" w:fill="FFFFFF" w:themeFill="background1"/>
              <w:tabs>
                <w:tab w:val="left" w:pos="612"/>
              </w:tabs>
              <w:spacing w:after="120"/>
              <w:jc w:val="center"/>
              <w:rPr>
                <w:i/>
                <w:sz w:val="22"/>
                <w:szCs w:val="22"/>
              </w:rPr>
            </w:pPr>
            <w:r w:rsidRPr="00EA4485">
              <w:rPr>
                <w:i/>
                <w:sz w:val="22"/>
                <w:szCs w:val="22"/>
              </w:rPr>
              <w:t>Obligatoriu</w:t>
            </w:r>
          </w:p>
        </w:tc>
      </w:tr>
      <w:tr w:rsidR="00F82D9D" w:rsidRPr="00EA4485" w14:paraId="71A59FBB" w14:textId="77777777" w:rsidTr="00E120B9">
        <w:trPr>
          <w:trHeight w:val="1124"/>
        </w:trPr>
        <w:tc>
          <w:tcPr>
            <w:tcW w:w="560" w:type="dxa"/>
            <w:vAlign w:val="center"/>
          </w:tcPr>
          <w:p w14:paraId="72A50CBF" w14:textId="51B9E967" w:rsidR="008815FA" w:rsidRPr="00EA4485" w:rsidRDefault="008815FA" w:rsidP="00112391">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1</w:t>
            </w:r>
            <w:r w:rsidR="003A43D6" w:rsidRPr="00EA4485">
              <w:rPr>
                <w:b/>
                <w:iCs/>
                <w:noProof w:val="0"/>
                <w:sz w:val="22"/>
                <w:szCs w:val="22"/>
                <w:lang w:eastAsia="ru-RU"/>
              </w:rPr>
              <w:t>5</w:t>
            </w:r>
            <w:r w:rsidRPr="00EA4485">
              <w:rPr>
                <w:b/>
                <w:iCs/>
                <w:noProof w:val="0"/>
                <w:sz w:val="22"/>
                <w:szCs w:val="22"/>
                <w:lang w:eastAsia="ru-RU"/>
              </w:rPr>
              <w:t>.</w:t>
            </w:r>
          </w:p>
        </w:tc>
        <w:tc>
          <w:tcPr>
            <w:tcW w:w="3381" w:type="dxa"/>
            <w:vAlign w:val="center"/>
          </w:tcPr>
          <w:p w14:paraId="40E6F8BE" w14:textId="59FDE9D6" w:rsidR="008815FA" w:rsidRPr="00EA4485" w:rsidRDefault="008815FA" w:rsidP="00112391">
            <w:pPr>
              <w:shd w:val="clear" w:color="auto" w:fill="FFFFFF" w:themeFill="background1"/>
              <w:tabs>
                <w:tab w:val="left" w:pos="612"/>
              </w:tabs>
              <w:rPr>
                <w:bCs/>
                <w:iCs/>
                <w:sz w:val="22"/>
                <w:szCs w:val="22"/>
                <w:lang w:val="ro-MD"/>
              </w:rPr>
            </w:pPr>
            <w:r w:rsidRPr="00EA4485">
              <w:rPr>
                <w:bCs/>
                <w:sz w:val="22"/>
                <w:szCs w:val="22"/>
              </w:rPr>
              <w:t>Garanția de bună execuție în mărime de 5% din valoarea contractului cu TVA</w:t>
            </w:r>
          </w:p>
        </w:tc>
        <w:tc>
          <w:tcPr>
            <w:tcW w:w="4103" w:type="dxa"/>
            <w:vAlign w:val="center"/>
          </w:tcPr>
          <w:p w14:paraId="7A7FAB99" w14:textId="77777777" w:rsidR="009B74C9" w:rsidRDefault="009B74C9" w:rsidP="009B74C9">
            <w:pPr>
              <w:tabs>
                <w:tab w:val="left" w:pos="540"/>
              </w:tabs>
              <w:suppressAutoHyphens/>
              <w:rPr>
                <w:bCs/>
                <w:i/>
                <w:sz w:val="22"/>
                <w:szCs w:val="22"/>
                <w:lang w:val="pt-BR"/>
              </w:rPr>
            </w:pPr>
            <w:r>
              <w:rPr>
                <w:bCs/>
                <w:i/>
                <w:sz w:val="22"/>
                <w:szCs w:val="22"/>
              </w:rPr>
              <w:t>Forma garanției de bună execuție</w:t>
            </w:r>
            <w:r>
              <w:rPr>
                <w:bCs/>
                <w:i/>
                <w:sz w:val="22"/>
                <w:szCs w:val="22"/>
                <w:lang w:val="pt-BR"/>
              </w:rPr>
              <w:t xml:space="preserve">: </w:t>
            </w:r>
          </w:p>
          <w:p w14:paraId="0EE6FFD3" w14:textId="77777777" w:rsidR="009B74C9" w:rsidRDefault="009B74C9" w:rsidP="009B74C9">
            <w:pPr>
              <w:tabs>
                <w:tab w:val="left" w:pos="540"/>
              </w:tabs>
              <w:suppressAutoHyphens/>
              <w:rPr>
                <w:bCs/>
                <w:i/>
                <w:sz w:val="22"/>
                <w:szCs w:val="22"/>
              </w:rPr>
            </w:pPr>
            <w:r>
              <w:rPr>
                <w:b/>
                <w:i/>
                <w:sz w:val="22"/>
                <w:szCs w:val="22"/>
                <w:u w:val="single"/>
                <w:lang w:val="pt-BR"/>
              </w:rPr>
              <w:t>pentru rezidenți:</w:t>
            </w:r>
          </w:p>
          <w:p w14:paraId="4EF10337" w14:textId="77777777" w:rsidR="009B74C9" w:rsidRDefault="009B74C9" w:rsidP="009B74C9">
            <w:pPr>
              <w:tabs>
                <w:tab w:val="left" w:pos="540"/>
              </w:tabs>
              <w:suppressAutoHyphens/>
              <w:rPr>
                <w:bCs/>
                <w:i/>
                <w:sz w:val="22"/>
                <w:szCs w:val="22"/>
                <w:lang w:val="pt-BR"/>
              </w:rPr>
            </w:pPr>
            <w:r>
              <w:rPr>
                <w:b/>
                <w:i/>
                <w:sz w:val="22"/>
                <w:szCs w:val="22"/>
              </w:rPr>
              <w:t>a)</w:t>
            </w:r>
            <w:r>
              <w:rPr>
                <w:bCs/>
                <w:i/>
                <w:sz w:val="22"/>
                <w:szCs w:val="22"/>
              </w:rPr>
              <w:t xml:space="preserve"> Emisă de către o bancă comercială, conform Anexei nr. 10 din documentația standard</w:t>
            </w:r>
            <w:r>
              <w:rPr>
                <w:bCs/>
                <w:i/>
                <w:sz w:val="22"/>
                <w:szCs w:val="22"/>
                <w:lang w:val="pt-BR"/>
              </w:rPr>
              <w:t>;</w:t>
            </w:r>
          </w:p>
          <w:p w14:paraId="0F152C5A" w14:textId="77777777" w:rsidR="009B74C9" w:rsidRDefault="009B74C9" w:rsidP="009B74C9">
            <w:pPr>
              <w:tabs>
                <w:tab w:val="left" w:pos="540"/>
              </w:tabs>
              <w:suppressAutoHyphens/>
              <w:rPr>
                <w:bCs/>
                <w:i/>
                <w:sz w:val="22"/>
                <w:szCs w:val="22"/>
                <w:lang w:val="pt-BR"/>
              </w:rPr>
            </w:pPr>
            <w:r>
              <w:rPr>
                <w:b/>
                <w:i/>
                <w:sz w:val="22"/>
                <w:szCs w:val="22"/>
              </w:rPr>
              <w:t>b)</w:t>
            </w:r>
            <w:r>
              <w:rPr>
                <w:bCs/>
                <w:i/>
                <w:sz w:val="22"/>
                <w:szCs w:val="22"/>
              </w:rPr>
              <w:t xml:space="preserve"> transfer la contul entității contractante conform următoarelor date bancare</w:t>
            </w:r>
            <w:r>
              <w:rPr>
                <w:bCs/>
                <w:i/>
                <w:sz w:val="22"/>
                <w:szCs w:val="22"/>
                <w:lang w:val="pt-BR"/>
              </w:rPr>
              <w:t>:</w:t>
            </w:r>
          </w:p>
          <w:p w14:paraId="3A53243B" w14:textId="77777777" w:rsidR="009B74C9" w:rsidRDefault="009B74C9" w:rsidP="009B74C9">
            <w:pPr>
              <w:tabs>
                <w:tab w:val="left" w:pos="540"/>
              </w:tabs>
              <w:suppressAutoHyphens/>
              <w:rPr>
                <w:bCs/>
                <w:i/>
                <w:sz w:val="22"/>
                <w:szCs w:val="22"/>
                <w:lang w:val="pt-BR"/>
              </w:rPr>
            </w:pPr>
            <w:r>
              <w:rPr>
                <w:bCs/>
                <w:i/>
                <w:sz w:val="22"/>
                <w:szCs w:val="22"/>
                <w:lang w:val="pt-BR"/>
              </w:rPr>
              <w:t>”Termoelectrica”S.A.</w:t>
            </w:r>
          </w:p>
          <w:p w14:paraId="22A1B35E" w14:textId="77777777" w:rsidR="009B74C9" w:rsidRDefault="009B74C9" w:rsidP="009B74C9">
            <w:pPr>
              <w:tabs>
                <w:tab w:val="left" w:pos="540"/>
              </w:tabs>
              <w:suppressAutoHyphens/>
              <w:rPr>
                <w:bCs/>
                <w:i/>
                <w:sz w:val="22"/>
                <w:szCs w:val="22"/>
                <w:lang w:val="pt-BR"/>
              </w:rPr>
            </w:pPr>
            <w:r>
              <w:rPr>
                <w:bCs/>
                <w:i/>
                <w:sz w:val="22"/>
                <w:szCs w:val="22"/>
                <w:lang w:val="pt-BR"/>
              </w:rPr>
              <w:t>IDNO:1003600026295</w:t>
            </w:r>
          </w:p>
          <w:p w14:paraId="306ADF03" w14:textId="77777777" w:rsidR="009B74C9" w:rsidRDefault="009B74C9" w:rsidP="009B74C9">
            <w:pPr>
              <w:tabs>
                <w:tab w:val="left" w:pos="540"/>
              </w:tabs>
              <w:suppressAutoHyphens/>
              <w:rPr>
                <w:bCs/>
                <w:i/>
                <w:sz w:val="22"/>
                <w:szCs w:val="22"/>
                <w:lang w:val="pt-BR"/>
              </w:rPr>
            </w:pPr>
            <w:r>
              <w:rPr>
                <w:bCs/>
                <w:i/>
                <w:sz w:val="22"/>
                <w:szCs w:val="22"/>
                <w:lang w:val="pt-BR"/>
              </w:rPr>
              <w:t>IBAN:MD63ML000000002251328842  (lei MD)</w:t>
            </w:r>
          </w:p>
          <w:p w14:paraId="0EFA42F8" w14:textId="77777777" w:rsidR="009B74C9" w:rsidRDefault="009B74C9" w:rsidP="009B74C9">
            <w:pPr>
              <w:tabs>
                <w:tab w:val="left" w:pos="540"/>
              </w:tabs>
              <w:suppressAutoHyphens/>
              <w:rPr>
                <w:bCs/>
                <w:i/>
                <w:sz w:val="22"/>
                <w:szCs w:val="22"/>
                <w:lang w:val="pt-BR"/>
              </w:rPr>
            </w:pPr>
            <w:r>
              <w:rPr>
                <w:bCs/>
                <w:i/>
                <w:sz w:val="22"/>
                <w:szCs w:val="22"/>
                <w:lang w:val="pt-BR"/>
              </w:rPr>
              <w:t>Cod Bancar MOLDMD2X</w:t>
            </w:r>
          </w:p>
          <w:p w14:paraId="31E7E582" w14:textId="77777777" w:rsidR="009B74C9" w:rsidRDefault="009B74C9" w:rsidP="009B74C9">
            <w:pPr>
              <w:tabs>
                <w:tab w:val="left" w:pos="540"/>
              </w:tabs>
              <w:suppressAutoHyphens/>
              <w:rPr>
                <w:bCs/>
                <w:i/>
                <w:sz w:val="22"/>
                <w:szCs w:val="22"/>
                <w:lang w:val="pt-BR"/>
              </w:rPr>
            </w:pPr>
            <w:r>
              <w:rPr>
                <w:bCs/>
                <w:i/>
                <w:sz w:val="22"/>
                <w:szCs w:val="22"/>
                <w:lang w:val="pt-BR"/>
              </w:rPr>
              <w:t>IBAN: MD79VI000000022245112112  (Euro Dolari SUA)</w:t>
            </w:r>
          </w:p>
          <w:p w14:paraId="285C75A8" w14:textId="77777777" w:rsidR="009B74C9" w:rsidRDefault="009B74C9" w:rsidP="009B74C9">
            <w:pPr>
              <w:tabs>
                <w:tab w:val="left" w:pos="540"/>
              </w:tabs>
              <w:suppressAutoHyphens/>
              <w:rPr>
                <w:bCs/>
                <w:i/>
                <w:sz w:val="22"/>
                <w:szCs w:val="22"/>
                <w:lang w:val="en-US"/>
              </w:rPr>
            </w:pPr>
            <w:r>
              <w:rPr>
                <w:bCs/>
                <w:i/>
                <w:sz w:val="22"/>
                <w:szCs w:val="22"/>
                <w:lang w:val="en-US"/>
              </w:rPr>
              <w:t>SWIFT  VICBMD2X</w:t>
            </w:r>
          </w:p>
          <w:p w14:paraId="7E1A882B" w14:textId="77777777" w:rsidR="009B74C9" w:rsidRDefault="009B74C9" w:rsidP="009B74C9">
            <w:pPr>
              <w:tabs>
                <w:tab w:val="left" w:pos="540"/>
              </w:tabs>
              <w:suppressAutoHyphens/>
              <w:rPr>
                <w:bCs/>
                <w:i/>
                <w:sz w:val="22"/>
                <w:szCs w:val="22"/>
                <w:lang w:val="en-US"/>
              </w:rPr>
            </w:pPr>
            <w:r>
              <w:rPr>
                <w:bCs/>
                <w:i/>
                <w:sz w:val="22"/>
                <w:szCs w:val="22"/>
                <w:lang w:val="en-US"/>
              </w:rPr>
              <w:t>Correspondent bank EURO</w:t>
            </w:r>
          </w:p>
          <w:p w14:paraId="5AE6C72A" w14:textId="77777777" w:rsidR="009B74C9" w:rsidRDefault="009B74C9" w:rsidP="009B74C9">
            <w:pPr>
              <w:tabs>
                <w:tab w:val="left" w:pos="540"/>
              </w:tabs>
              <w:suppressAutoHyphens/>
              <w:rPr>
                <w:bCs/>
                <w:i/>
                <w:sz w:val="22"/>
                <w:szCs w:val="22"/>
                <w:lang w:val="en-US"/>
              </w:rPr>
            </w:pPr>
            <w:r>
              <w:rPr>
                <w:bCs/>
                <w:i/>
                <w:sz w:val="22"/>
                <w:szCs w:val="22"/>
                <w:lang w:val="en-US"/>
              </w:rPr>
              <w:t>DZ BANK AG, FRANKFURT/MAIN, GERMANY</w:t>
            </w:r>
          </w:p>
          <w:p w14:paraId="627385AD" w14:textId="77777777" w:rsidR="009B74C9" w:rsidRDefault="009B74C9" w:rsidP="009B74C9">
            <w:pPr>
              <w:tabs>
                <w:tab w:val="left" w:pos="540"/>
              </w:tabs>
              <w:suppressAutoHyphens/>
              <w:rPr>
                <w:bCs/>
                <w:i/>
                <w:sz w:val="22"/>
                <w:szCs w:val="22"/>
                <w:lang w:val="en-US"/>
              </w:rPr>
            </w:pPr>
            <w:r>
              <w:rPr>
                <w:bCs/>
                <w:i/>
                <w:sz w:val="22"/>
                <w:szCs w:val="22"/>
                <w:lang w:val="en-US"/>
              </w:rPr>
              <w:t>SWIFT CODE    GENODEFF</w:t>
            </w:r>
          </w:p>
          <w:p w14:paraId="04DC1B83" w14:textId="77777777" w:rsidR="009B74C9" w:rsidRDefault="009B74C9" w:rsidP="009B74C9">
            <w:pPr>
              <w:tabs>
                <w:tab w:val="left" w:pos="540"/>
              </w:tabs>
              <w:suppressAutoHyphens/>
              <w:rPr>
                <w:bCs/>
                <w:i/>
                <w:sz w:val="22"/>
                <w:szCs w:val="22"/>
                <w:lang w:val="en-US"/>
              </w:rPr>
            </w:pPr>
            <w:r>
              <w:rPr>
                <w:bCs/>
                <w:i/>
                <w:sz w:val="22"/>
                <w:szCs w:val="22"/>
                <w:lang w:val="en-US"/>
              </w:rPr>
              <w:t>Correspondent bank  USD</w:t>
            </w:r>
          </w:p>
          <w:p w14:paraId="0B182604" w14:textId="77777777" w:rsidR="009B74C9" w:rsidRDefault="009B74C9" w:rsidP="009B74C9">
            <w:pPr>
              <w:tabs>
                <w:tab w:val="left" w:pos="540"/>
              </w:tabs>
              <w:suppressAutoHyphens/>
              <w:rPr>
                <w:bCs/>
                <w:i/>
                <w:sz w:val="22"/>
                <w:szCs w:val="22"/>
                <w:lang w:val="en-US"/>
              </w:rPr>
            </w:pPr>
            <w:r>
              <w:rPr>
                <w:bCs/>
                <w:i/>
                <w:sz w:val="22"/>
                <w:szCs w:val="22"/>
                <w:lang w:val="en-US"/>
              </w:rPr>
              <w:lastRenderedPageBreak/>
              <w:t>The bank of New York Mellon , New York , USA SWIFT  IRVTUS3N</w:t>
            </w:r>
          </w:p>
          <w:p w14:paraId="38772E7C" w14:textId="77777777" w:rsidR="009B74C9" w:rsidRDefault="009B74C9" w:rsidP="009B74C9">
            <w:pPr>
              <w:tabs>
                <w:tab w:val="left" w:pos="540"/>
              </w:tabs>
              <w:suppressAutoHyphens/>
              <w:rPr>
                <w:bCs/>
                <w:i/>
                <w:sz w:val="22"/>
                <w:szCs w:val="22"/>
                <w:lang w:val="pt-BR"/>
              </w:rPr>
            </w:pPr>
            <w:r>
              <w:rPr>
                <w:b/>
                <w:i/>
                <w:sz w:val="22"/>
                <w:szCs w:val="22"/>
                <w:lang w:val="pt-BR"/>
              </w:rPr>
              <w:t>c)</w:t>
            </w:r>
            <w:r>
              <w:rPr>
                <w:bCs/>
                <w:i/>
                <w:sz w:val="22"/>
                <w:szCs w:val="22"/>
                <w:lang w:val="pt-BR"/>
              </w:rPr>
              <w:t xml:space="preserve"> din contul creanțelor curente deținute la ”Termoelectrica”S.A. (după caz)</w:t>
            </w:r>
          </w:p>
          <w:p w14:paraId="4F3F2C61" w14:textId="77777777" w:rsidR="009B74C9" w:rsidRDefault="009B74C9" w:rsidP="009B74C9">
            <w:pPr>
              <w:tabs>
                <w:tab w:val="left" w:pos="540"/>
              </w:tabs>
              <w:suppressAutoHyphens/>
              <w:rPr>
                <w:bCs/>
                <w:i/>
                <w:sz w:val="22"/>
                <w:szCs w:val="22"/>
                <w:lang w:val="pt-BR"/>
              </w:rPr>
            </w:pPr>
          </w:p>
          <w:p w14:paraId="45965D34" w14:textId="77777777" w:rsidR="009B74C9" w:rsidRDefault="009B74C9" w:rsidP="009B74C9">
            <w:pPr>
              <w:tabs>
                <w:tab w:val="left" w:pos="540"/>
              </w:tabs>
              <w:suppressAutoHyphens/>
              <w:rPr>
                <w:bCs/>
                <w:i/>
                <w:sz w:val="22"/>
                <w:szCs w:val="22"/>
                <w:lang w:val="en-US"/>
              </w:rPr>
            </w:pPr>
            <w:r>
              <w:rPr>
                <w:b/>
                <w:i/>
                <w:sz w:val="22"/>
                <w:szCs w:val="22"/>
                <w:u w:val="single"/>
                <w:lang w:val="pt-BR"/>
              </w:rPr>
              <w:t>pentru nerezidenți</w:t>
            </w:r>
            <w:r>
              <w:rPr>
                <w:b/>
                <w:i/>
                <w:sz w:val="22"/>
                <w:szCs w:val="22"/>
                <w:u w:val="single"/>
                <w:lang w:val="en-US"/>
              </w:rPr>
              <w:t>:</w:t>
            </w:r>
          </w:p>
          <w:p w14:paraId="3482772C" w14:textId="77777777" w:rsidR="009B74C9" w:rsidRDefault="009B74C9" w:rsidP="009B74C9">
            <w:pPr>
              <w:tabs>
                <w:tab w:val="left" w:pos="540"/>
              </w:tabs>
              <w:suppressAutoHyphens/>
              <w:rPr>
                <w:bCs/>
                <w:i/>
                <w:sz w:val="22"/>
                <w:szCs w:val="22"/>
                <w:lang w:val="pt-BR"/>
              </w:rPr>
            </w:pPr>
            <w:r>
              <w:rPr>
                <w:b/>
                <w:i/>
                <w:sz w:val="22"/>
                <w:szCs w:val="22"/>
              </w:rPr>
              <w:t>b)</w:t>
            </w:r>
            <w:r>
              <w:rPr>
                <w:bCs/>
                <w:i/>
                <w:sz w:val="22"/>
                <w:szCs w:val="22"/>
              </w:rPr>
              <w:t xml:space="preserve"> transfer la contul entității contractante conform următoarelor date bancare</w:t>
            </w:r>
            <w:r>
              <w:rPr>
                <w:bCs/>
                <w:i/>
                <w:sz w:val="22"/>
                <w:szCs w:val="22"/>
                <w:lang w:val="pt-BR"/>
              </w:rPr>
              <w:t>:</w:t>
            </w:r>
          </w:p>
          <w:p w14:paraId="0C22A050" w14:textId="77777777" w:rsidR="009B74C9" w:rsidRDefault="009B74C9" w:rsidP="009B74C9">
            <w:pPr>
              <w:tabs>
                <w:tab w:val="left" w:pos="540"/>
              </w:tabs>
              <w:suppressAutoHyphens/>
              <w:rPr>
                <w:bCs/>
                <w:i/>
                <w:sz w:val="22"/>
                <w:szCs w:val="22"/>
                <w:lang w:val="pt-BR"/>
              </w:rPr>
            </w:pPr>
            <w:r>
              <w:rPr>
                <w:bCs/>
                <w:i/>
                <w:sz w:val="22"/>
                <w:szCs w:val="22"/>
                <w:lang w:val="pt-BR"/>
              </w:rPr>
              <w:t>”Termoelectrica”S.A.</w:t>
            </w:r>
          </w:p>
          <w:p w14:paraId="276CE1EC" w14:textId="77777777" w:rsidR="009B74C9" w:rsidRDefault="009B74C9" w:rsidP="009B74C9">
            <w:pPr>
              <w:tabs>
                <w:tab w:val="left" w:pos="540"/>
              </w:tabs>
              <w:suppressAutoHyphens/>
              <w:rPr>
                <w:bCs/>
                <w:i/>
                <w:sz w:val="22"/>
                <w:szCs w:val="22"/>
                <w:lang w:val="pt-BR"/>
              </w:rPr>
            </w:pPr>
            <w:r>
              <w:rPr>
                <w:bCs/>
                <w:i/>
                <w:sz w:val="22"/>
                <w:szCs w:val="22"/>
                <w:lang w:val="pt-BR"/>
              </w:rPr>
              <w:t>IDNO:1003600026295</w:t>
            </w:r>
          </w:p>
          <w:p w14:paraId="1723F1CE" w14:textId="77777777" w:rsidR="009B74C9" w:rsidRDefault="009B74C9" w:rsidP="009B74C9">
            <w:pPr>
              <w:tabs>
                <w:tab w:val="left" w:pos="540"/>
              </w:tabs>
              <w:suppressAutoHyphens/>
              <w:rPr>
                <w:bCs/>
                <w:i/>
                <w:sz w:val="22"/>
                <w:szCs w:val="22"/>
                <w:lang w:val="pt-BR"/>
              </w:rPr>
            </w:pPr>
            <w:r>
              <w:rPr>
                <w:bCs/>
                <w:i/>
                <w:sz w:val="22"/>
                <w:szCs w:val="22"/>
                <w:lang w:val="pt-BR"/>
              </w:rPr>
              <w:t>IBAN:MD63ML000000002251328842  (lei MD)</w:t>
            </w:r>
          </w:p>
          <w:p w14:paraId="590021DC" w14:textId="77777777" w:rsidR="009B74C9" w:rsidRDefault="009B74C9" w:rsidP="009B74C9">
            <w:pPr>
              <w:tabs>
                <w:tab w:val="left" w:pos="540"/>
              </w:tabs>
              <w:suppressAutoHyphens/>
              <w:rPr>
                <w:bCs/>
                <w:i/>
                <w:sz w:val="22"/>
                <w:szCs w:val="22"/>
                <w:lang w:val="pt-BR"/>
              </w:rPr>
            </w:pPr>
            <w:r>
              <w:rPr>
                <w:bCs/>
                <w:i/>
                <w:sz w:val="22"/>
                <w:szCs w:val="22"/>
                <w:lang w:val="pt-BR"/>
              </w:rPr>
              <w:t>Cod Bancar MOLDMD2X</w:t>
            </w:r>
          </w:p>
          <w:p w14:paraId="751FCD56" w14:textId="77777777" w:rsidR="009B74C9" w:rsidRDefault="009B74C9" w:rsidP="009B74C9">
            <w:pPr>
              <w:tabs>
                <w:tab w:val="left" w:pos="540"/>
              </w:tabs>
              <w:suppressAutoHyphens/>
              <w:rPr>
                <w:bCs/>
                <w:i/>
                <w:sz w:val="22"/>
                <w:szCs w:val="22"/>
                <w:lang w:val="pt-BR"/>
              </w:rPr>
            </w:pPr>
            <w:r>
              <w:rPr>
                <w:bCs/>
                <w:i/>
                <w:sz w:val="22"/>
                <w:szCs w:val="22"/>
                <w:lang w:val="pt-BR"/>
              </w:rPr>
              <w:t>IBAN: MD79VI000000022245112112  (Euro Dolari SUA)</w:t>
            </w:r>
          </w:p>
          <w:p w14:paraId="601542F8" w14:textId="77777777" w:rsidR="009B74C9" w:rsidRDefault="009B74C9" w:rsidP="009B74C9">
            <w:pPr>
              <w:tabs>
                <w:tab w:val="left" w:pos="540"/>
              </w:tabs>
              <w:suppressAutoHyphens/>
              <w:rPr>
                <w:bCs/>
                <w:i/>
                <w:sz w:val="22"/>
                <w:szCs w:val="22"/>
                <w:lang w:val="en-US"/>
              </w:rPr>
            </w:pPr>
            <w:r>
              <w:rPr>
                <w:bCs/>
                <w:i/>
                <w:sz w:val="22"/>
                <w:szCs w:val="22"/>
                <w:lang w:val="en-US"/>
              </w:rPr>
              <w:t>SWIFT  VICBMD2X</w:t>
            </w:r>
          </w:p>
          <w:p w14:paraId="2AB6FF22" w14:textId="77777777" w:rsidR="009B74C9" w:rsidRDefault="009B74C9" w:rsidP="009B74C9">
            <w:pPr>
              <w:tabs>
                <w:tab w:val="left" w:pos="540"/>
              </w:tabs>
              <w:suppressAutoHyphens/>
              <w:rPr>
                <w:bCs/>
                <w:i/>
                <w:sz w:val="22"/>
                <w:szCs w:val="22"/>
                <w:lang w:val="en-US"/>
              </w:rPr>
            </w:pPr>
            <w:r>
              <w:rPr>
                <w:bCs/>
                <w:i/>
                <w:sz w:val="22"/>
                <w:szCs w:val="22"/>
                <w:lang w:val="en-US"/>
              </w:rPr>
              <w:t>Correspondent bank EURO</w:t>
            </w:r>
          </w:p>
          <w:p w14:paraId="4966896D" w14:textId="77777777" w:rsidR="009B74C9" w:rsidRDefault="009B74C9" w:rsidP="009B74C9">
            <w:pPr>
              <w:tabs>
                <w:tab w:val="left" w:pos="540"/>
              </w:tabs>
              <w:suppressAutoHyphens/>
              <w:rPr>
                <w:bCs/>
                <w:i/>
                <w:sz w:val="22"/>
                <w:szCs w:val="22"/>
                <w:lang w:val="en-US"/>
              </w:rPr>
            </w:pPr>
            <w:r>
              <w:rPr>
                <w:bCs/>
                <w:i/>
                <w:sz w:val="22"/>
                <w:szCs w:val="22"/>
                <w:lang w:val="en-US"/>
              </w:rPr>
              <w:t>DZ BANK AG, FRANKFURT/MAIN, GERMANY</w:t>
            </w:r>
          </w:p>
          <w:p w14:paraId="7DB2FEC6" w14:textId="77777777" w:rsidR="009B74C9" w:rsidRDefault="009B74C9" w:rsidP="009B74C9">
            <w:pPr>
              <w:tabs>
                <w:tab w:val="left" w:pos="540"/>
              </w:tabs>
              <w:suppressAutoHyphens/>
              <w:rPr>
                <w:bCs/>
                <w:i/>
                <w:sz w:val="22"/>
                <w:szCs w:val="22"/>
                <w:lang w:val="en-US"/>
              </w:rPr>
            </w:pPr>
            <w:r>
              <w:rPr>
                <w:bCs/>
                <w:i/>
                <w:sz w:val="22"/>
                <w:szCs w:val="22"/>
                <w:lang w:val="en-US"/>
              </w:rPr>
              <w:t>SWIFT CODE    GENODEFF</w:t>
            </w:r>
          </w:p>
          <w:p w14:paraId="56E4EC83" w14:textId="77777777" w:rsidR="009B74C9" w:rsidRDefault="009B74C9" w:rsidP="009B74C9">
            <w:pPr>
              <w:tabs>
                <w:tab w:val="left" w:pos="540"/>
              </w:tabs>
              <w:suppressAutoHyphens/>
              <w:rPr>
                <w:bCs/>
                <w:i/>
                <w:sz w:val="22"/>
                <w:szCs w:val="22"/>
                <w:lang w:val="en-US"/>
              </w:rPr>
            </w:pPr>
            <w:r>
              <w:rPr>
                <w:bCs/>
                <w:i/>
                <w:sz w:val="22"/>
                <w:szCs w:val="22"/>
                <w:lang w:val="en-US"/>
              </w:rPr>
              <w:t>Correspondent bank  USD</w:t>
            </w:r>
          </w:p>
          <w:p w14:paraId="27523DBA" w14:textId="77777777" w:rsidR="009B74C9" w:rsidRDefault="009B74C9" w:rsidP="009B74C9">
            <w:pPr>
              <w:tabs>
                <w:tab w:val="left" w:pos="540"/>
              </w:tabs>
              <w:suppressAutoHyphens/>
              <w:rPr>
                <w:bCs/>
                <w:i/>
                <w:sz w:val="22"/>
                <w:szCs w:val="22"/>
                <w:lang w:val="en-US"/>
              </w:rPr>
            </w:pPr>
            <w:r>
              <w:rPr>
                <w:bCs/>
                <w:i/>
                <w:sz w:val="22"/>
                <w:szCs w:val="22"/>
                <w:lang w:val="en-US"/>
              </w:rPr>
              <w:t>The bank of New York Mellon , New York , USA SWIFT  IRVTUS3N</w:t>
            </w:r>
          </w:p>
          <w:p w14:paraId="1916BDC6" w14:textId="77777777" w:rsidR="009B74C9" w:rsidRDefault="009B74C9" w:rsidP="009B74C9">
            <w:pPr>
              <w:tabs>
                <w:tab w:val="left" w:pos="540"/>
              </w:tabs>
              <w:suppressAutoHyphens/>
              <w:rPr>
                <w:bCs/>
                <w:sz w:val="22"/>
                <w:szCs w:val="22"/>
              </w:rPr>
            </w:pPr>
          </w:p>
          <w:p w14:paraId="64C92FB7" w14:textId="77777777" w:rsidR="005B7F66" w:rsidRDefault="009B74C9" w:rsidP="009B74C9">
            <w:pPr>
              <w:shd w:val="clear" w:color="auto" w:fill="FFFFFF" w:themeFill="background1"/>
              <w:tabs>
                <w:tab w:val="left" w:pos="612"/>
              </w:tabs>
              <w:rPr>
                <w:bCs/>
                <w:i/>
                <w:sz w:val="22"/>
                <w:szCs w:val="22"/>
                <w:lang w:val="pt-BR"/>
              </w:rPr>
            </w:pPr>
            <w:r>
              <w:rPr>
                <w:bCs/>
                <w:i/>
                <w:sz w:val="22"/>
                <w:szCs w:val="22"/>
                <w:lang w:val="pt-BR"/>
              </w:rPr>
              <w:t>Cu nota Garanția de bună execuție la procedura de achiziție nr._________</w:t>
            </w:r>
          </w:p>
          <w:p w14:paraId="77E16683" w14:textId="42CA91C8" w:rsidR="009B74C9" w:rsidRPr="00EA4485" w:rsidRDefault="009B74C9" w:rsidP="009B74C9">
            <w:pPr>
              <w:shd w:val="clear" w:color="auto" w:fill="FFFFFF" w:themeFill="background1"/>
              <w:tabs>
                <w:tab w:val="left" w:pos="612"/>
              </w:tabs>
              <w:rPr>
                <w:bCs/>
                <w:i/>
                <w:sz w:val="22"/>
                <w:szCs w:val="22"/>
              </w:rPr>
            </w:pPr>
          </w:p>
        </w:tc>
        <w:tc>
          <w:tcPr>
            <w:tcW w:w="1561" w:type="dxa"/>
            <w:vAlign w:val="center"/>
          </w:tcPr>
          <w:p w14:paraId="3A87BAFD" w14:textId="77777777" w:rsidR="008815FA" w:rsidRPr="00E120B9" w:rsidRDefault="008815FA" w:rsidP="00112391">
            <w:pPr>
              <w:jc w:val="center"/>
              <w:rPr>
                <w:i/>
                <w:noProof w:val="0"/>
                <w:sz w:val="22"/>
                <w:szCs w:val="22"/>
                <w:lang w:val="ro-MD" w:eastAsia="ru-RU"/>
              </w:rPr>
            </w:pPr>
            <w:r w:rsidRPr="00E120B9">
              <w:rPr>
                <w:i/>
                <w:noProof w:val="0"/>
                <w:sz w:val="22"/>
                <w:szCs w:val="22"/>
                <w:lang w:val="ro-MD" w:eastAsia="ru-RU"/>
              </w:rPr>
              <w:lastRenderedPageBreak/>
              <w:t>Obligatoriu</w:t>
            </w:r>
          </w:p>
          <w:p w14:paraId="1D26B976" w14:textId="041D4AD0" w:rsidR="008815FA" w:rsidRPr="00EA4485" w:rsidRDefault="008815FA" w:rsidP="00112391">
            <w:pPr>
              <w:shd w:val="clear" w:color="auto" w:fill="FFFFFF" w:themeFill="background1"/>
              <w:tabs>
                <w:tab w:val="left" w:pos="612"/>
              </w:tabs>
              <w:spacing w:after="120"/>
              <w:jc w:val="center"/>
              <w:rPr>
                <w:i/>
                <w:sz w:val="22"/>
                <w:szCs w:val="22"/>
              </w:rPr>
            </w:pPr>
            <w:r w:rsidRPr="00EA4485">
              <w:rPr>
                <w:iCs/>
                <w:noProof w:val="0"/>
                <w:sz w:val="22"/>
                <w:szCs w:val="22"/>
                <w:lang w:val="en-US" w:eastAsia="ru-RU"/>
              </w:rPr>
              <w:t>(se va prezenta de către câștigător până la încheierea contractului)</w:t>
            </w:r>
          </w:p>
        </w:tc>
      </w:tr>
      <w:tr w:rsidR="00EB2C8D" w:rsidRPr="00EA4485" w14:paraId="29256DED" w14:textId="77777777" w:rsidTr="00E120B9">
        <w:trPr>
          <w:trHeight w:val="653"/>
        </w:trPr>
        <w:tc>
          <w:tcPr>
            <w:tcW w:w="560" w:type="dxa"/>
            <w:vAlign w:val="center"/>
          </w:tcPr>
          <w:p w14:paraId="79257AF7" w14:textId="684A7B8B" w:rsidR="00EB2C8D" w:rsidRPr="00EA4485" w:rsidRDefault="003A43D6" w:rsidP="00EB2C8D">
            <w:pPr>
              <w:shd w:val="clear" w:color="auto" w:fill="FFFFFF" w:themeFill="background1"/>
              <w:tabs>
                <w:tab w:val="left" w:pos="612"/>
              </w:tabs>
              <w:jc w:val="center"/>
              <w:rPr>
                <w:b/>
                <w:iCs/>
                <w:noProof w:val="0"/>
                <w:sz w:val="22"/>
                <w:szCs w:val="22"/>
                <w:lang w:eastAsia="ru-RU"/>
              </w:rPr>
            </w:pPr>
            <w:r w:rsidRPr="00EA4485">
              <w:rPr>
                <w:b/>
                <w:iCs/>
                <w:noProof w:val="0"/>
                <w:sz w:val="22"/>
                <w:szCs w:val="22"/>
                <w:lang w:eastAsia="ru-RU"/>
              </w:rPr>
              <w:t>16.</w:t>
            </w:r>
          </w:p>
        </w:tc>
        <w:tc>
          <w:tcPr>
            <w:tcW w:w="3381" w:type="dxa"/>
            <w:vAlign w:val="center"/>
          </w:tcPr>
          <w:p w14:paraId="2DEB3F4E" w14:textId="78C1C9ED" w:rsidR="00EB2C8D" w:rsidRPr="00EA4485" w:rsidRDefault="00EB2C8D" w:rsidP="00EB2C8D">
            <w:pPr>
              <w:shd w:val="clear" w:color="auto" w:fill="FFFFFF" w:themeFill="background1"/>
              <w:tabs>
                <w:tab w:val="left" w:pos="612"/>
              </w:tabs>
              <w:rPr>
                <w:bCs/>
                <w:sz w:val="22"/>
                <w:szCs w:val="22"/>
              </w:rPr>
            </w:pPr>
            <w:r w:rsidRPr="00EA4485">
              <w:rPr>
                <w:bCs/>
                <w:sz w:val="22"/>
                <w:szCs w:val="22"/>
              </w:rPr>
              <w:t>Mostre</w:t>
            </w:r>
          </w:p>
        </w:tc>
        <w:tc>
          <w:tcPr>
            <w:tcW w:w="4103" w:type="dxa"/>
          </w:tcPr>
          <w:p w14:paraId="34E86AA1" w14:textId="3D6C72D2" w:rsidR="00EB2C8D" w:rsidRPr="00EA4485" w:rsidRDefault="00EB2C8D" w:rsidP="00EB2C8D">
            <w:pPr>
              <w:tabs>
                <w:tab w:val="left" w:pos="540"/>
              </w:tabs>
              <w:suppressAutoHyphens/>
              <w:rPr>
                <w:bCs/>
                <w:i/>
                <w:sz w:val="22"/>
                <w:szCs w:val="22"/>
              </w:rPr>
            </w:pPr>
            <w:r w:rsidRPr="00EA4485">
              <w:rPr>
                <w:bCs/>
                <w:iCs/>
                <w:sz w:val="22"/>
                <w:szCs w:val="22"/>
              </w:rPr>
              <w:t>La solicitare se vor prezenta mostre în cantitate de pînă la 1 kg</w:t>
            </w:r>
          </w:p>
        </w:tc>
        <w:tc>
          <w:tcPr>
            <w:tcW w:w="1561" w:type="dxa"/>
            <w:vAlign w:val="center"/>
          </w:tcPr>
          <w:p w14:paraId="534F6D6A" w14:textId="047DC785" w:rsidR="00EB2C8D" w:rsidRPr="00E120B9" w:rsidRDefault="00EB2C8D" w:rsidP="00E120B9">
            <w:pPr>
              <w:jc w:val="center"/>
              <w:rPr>
                <w:i/>
                <w:noProof w:val="0"/>
                <w:sz w:val="22"/>
                <w:szCs w:val="22"/>
                <w:lang w:val="ro-MD" w:eastAsia="ru-RU"/>
              </w:rPr>
            </w:pPr>
            <w:r w:rsidRPr="00E120B9">
              <w:rPr>
                <w:i/>
                <w:noProof w:val="0"/>
                <w:sz w:val="22"/>
                <w:szCs w:val="22"/>
                <w:lang w:val="ro-MD" w:eastAsia="ru-RU"/>
              </w:rPr>
              <w:t>Obligatoriu</w:t>
            </w:r>
          </w:p>
        </w:tc>
      </w:tr>
      <w:tr w:rsidR="00CF0571" w:rsidRPr="00EA4485" w14:paraId="0C1B9103" w14:textId="77777777" w:rsidTr="00E120B9">
        <w:trPr>
          <w:trHeight w:val="653"/>
        </w:trPr>
        <w:tc>
          <w:tcPr>
            <w:tcW w:w="560" w:type="dxa"/>
            <w:vAlign w:val="center"/>
          </w:tcPr>
          <w:p w14:paraId="08DB5824" w14:textId="1884C820" w:rsidR="00CF0571" w:rsidRPr="00076A71" w:rsidRDefault="00CF0571" w:rsidP="00CF0571">
            <w:pPr>
              <w:shd w:val="clear" w:color="auto" w:fill="FFFFFF" w:themeFill="background1"/>
              <w:tabs>
                <w:tab w:val="left" w:pos="612"/>
              </w:tabs>
              <w:jc w:val="center"/>
              <w:rPr>
                <w:b/>
                <w:iCs/>
                <w:noProof w:val="0"/>
                <w:sz w:val="22"/>
                <w:szCs w:val="22"/>
                <w:lang w:eastAsia="ru-RU"/>
              </w:rPr>
            </w:pPr>
            <w:r w:rsidRPr="00076A71">
              <w:rPr>
                <w:b/>
                <w:iCs/>
                <w:noProof w:val="0"/>
                <w:sz w:val="22"/>
                <w:szCs w:val="22"/>
                <w:lang w:eastAsia="ru-RU"/>
              </w:rPr>
              <w:t>17.</w:t>
            </w:r>
          </w:p>
        </w:tc>
        <w:tc>
          <w:tcPr>
            <w:tcW w:w="3381" w:type="dxa"/>
            <w:vAlign w:val="center"/>
          </w:tcPr>
          <w:p w14:paraId="61D11187" w14:textId="43AA8F3C" w:rsidR="00CF0571" w:rsidRPr="00076A71" w:rsidRDefault="00CF0571" w:rsidP="00EE11F5">
            <w:pPr>
              <w:shd w:val="clear" w:color="auto" w:fill="FFFFFF" w:themeFill="background1"/>
              <w:tabs>
                <w:tab w:val="left" w:pos="612"/>
              </w:tabs>
              <w:rPr>
                <w:bCs/>
                <w:sz w:val="22"/>
                <w:szCs w:val="22"/>
              </w:rPr>
            </w:pPr>
            <w:r w:rsidRPr="00076A71">
              <w:rPr>
                <w:sz w:val="22"/>
                <w:szCs w:val="22"/>
              </w:rPr>
              <w:t>Declarația de eligibilitate</w:t>
            </w:r>
          </w:p>
        </w:tc>
        <w:tc>
          <w:tcPr>
            <w:tcW w:w="4103" w:type="dxa"/>
          </w:tcPr>
          <w:p w14:paraId="2C9A4794" w14:textId="0145D3A2" w:rsidR="00CF0571" w:rsidRPr="00076A71" w:rsidRDefault="00CF0571" w:rsidP="00CF0571">
            <w:pPr>
              <w:tabs>
                <w:tab w:val="left" w:pos="540"/>
              </w:tabs>
              <w:suppressAutoHyphens/>
              <w:rPr>
                <w:bCs/>
                <w:iCs/>
                <w:sz w:val="22"/>
                <w:szCs w:val="22"/>
              </w:rPr>
            </w:pPr>
            <w:r w:rsidRPr="00076A71">
              <w:rPr>
                <w:sz w:val="22"/>
                <w:szCs w:val="22"/>
              </w:rPr>
              <w:t>Original, conform formularului atașat, semnat electronic</w:t>
            </w:r>
          </w:p>
        </w:tc>
        <w:tc>
          <w:tcPr>
            <w:tcW w:w="1561" w:type="dxa"/>
            <w:vAlign w:val="center"/>
          </w:tcPr>
          <w:p w14:paraId="35B8C2F2" w14:textId="6ED4915D" w:rsidR="00CF0571" w:rsidRPr="00E120B9" w:rsidRDefault="00CF0571" w:rsidP="00E120B9">
            <w:pPr>
              <w:jc w:val="center"/>
              <w:rPr>
                <w:i/>
                <w:noProof w:val="0"/>
                <w:sz w:val="22"/>
                <w:szCs w:val="22"/>
                <w:lang w:val="ro-MD" w:eastAsia="ru-RU"/>
              </w:rPr>
            </w:pPr>
            <w:r w:rsidRPr="00E120B9">
              <w:rPr>
                <w:i/>
                <w:sz w:val="22"/>
                <w:szCs w:val="22"/>
              </w:rPr>
              <w:t>Obligatoriu</w:t>
            </w:r>
          </w:p>
        </w:tc>
      </w:tr>
    </w:tbl>
    <w:p w14:paraId="40BF1380" w14:textId="16F82CBC" w:rsidR="00E3708C" w:rsidRPr="00EA4485" w:rsidRDefault="00E3708C" w:rsidP="00151537">
      <w:pPr>
        <w:shd w:val="clear" w:color="auto" w:fill="FFFFFF" w:themeFill="background1"/>
        <w:tabs>
          <w:tab w:val="right" w:pos="426"/>
        </w:tabs>
        <w:spacing w:before="120"/>
        <w:jc w:val="both"/>
        <w:rPr>
          <w:bCs/>
          <w:noProof w:val="0"/>
          <w:sz w:val="22"/>
          <w:szCs w:val="22"/>
          <w:u w:val="single"/>
          <w:lang w:eastAsia="ru-RU"/>
        </w:rPr>
      </w:pPr>
      <w:r w:rsidRPr="00EA4485">
        <w:rPr>
          <w:b/>
          <w:noProof w:val="0"/>
          <w:sz w:val="22"/>
          <w:szCs w:val="22"/>
          <w:lang w:eastAsia="ru-RU"/>
        </w:rPr>
        <w:t xml:space="preserve">16. Motivul recurgerii la procedura accelerată (în cazul licitației deschise, </w:t>
      </w:r>
      <w:r w:rsidR="00CF0571" w:rsidRPr="00EA4485">
        <w:rPr>
          <w:b/>
          <w:noProof w:val="0"/>
          <w:sz w:val="22"/>
          <w:szCs w:val="22"/>
          <w:lang w:eastAsia="ru-RU"/>
        </w:rPr>
        <w:t>restrânse</w:t>
      </w:r>
      <w:r w:rsidRPr="00EA4485">
        <w:rPr>
          <w:b/>
          <w:noProof w:val="0"/>
          <w:sz w:val="22"/>
          <w:szCs w:val="22"/>
          <w:lang w:eastAsia="ru-RU"/>
        </w:rPr>
        <w:t xml:space="preserve"> și al procedurii negociate), după caz: </w:t>
      </w:r>
      <w:r w:rsidRPr="00EA4485">
        <w:rPr>
          <w:bCs/>
          <w:noProof w:val="0"/>
          <w:sz w:val="22"/>
          <w:szCs w:val="22"/>
          <w:u w:val="single"/>
          <w:lang w:eastAsia="ru-RU"/>
        </w:rPr>
        <w:t>nu se aplică</w:t>
      </w:r>
      <w:r w:rsidR="0029123B" w:rsidRPr="00EA4485">
        <w:rPr>
          <w:bCs/>
          <w:noProof w:val="0"/>
          <w:sz w:val="22"/>
          <w:szCs w:val="22"/>
          <w:u w:val="single"/>
          <w:lang w:eastAsia="ru-RU"/>
        </w:rPr>
        <w:t>.</w:t>
      </w:r>
    </w:p>
    <w:p w14:paraId="27C05311" w14:textId="2DCE8392" w:rsidR="00E3708C" w:rsidRPr="00EA4485" w:rsidRDefault="00E3708C" w:rsidP="00423F19">
      <w:pPr>
        <w:shd w:val="clear" w:color="auto" w:fill="FFFFFF" w:themeFill="background1"/>
        <w:tabs>
          <w:tab w:val="right" w:pos="426"/>
        </w:tabs>
        <w:spacing w:before="120"/>
        <w:jc w:val="both"/>
        <w:rPr>
          <w:b/>
          <w:noProof w:val="0"/>
          <w:sz w:val="22"/>
          <w:szCs w:val="22"/>
          <w:lang w:eastAsia="ru-RU"/>
        </w:rPr>
      </w:pPr>
      <w:r w:rsidRPr="00EA4485">
        <w:rPr>
          <w:b/>
          <w:noProof w:val="0"/>
          <w:sz w:val="22"/>
          <w:szCs w:val="22"/>
          <w:lang w:eastAsia="ru-RU"/>
        </w:rPr>
        <w:t>17. Tehnici și instrumente specifice de atribuire (dacă este cazul specificați dacă se va utiliza acordul-cadru, sistemul dinamic de achiziție sau licitația electronică):</w:t>
      </w:r>
      <w:r w:rsidRPr="00EA4485">
        <w:rPr>
          <w:bCs/>
          <w:noProof w:val="0"/>
          <w:sz w:val="22"/>
          <w:szCs w:val="22"/>
          <w:lang w:eastAsia="ru-RU"/>
        </w:rPr>
        <w:t xml:space="preserve"> </w:t>
      </w:r>
      <w:r w:rsidR="001F32C4" w:rsidRPr="00EA4485">
        <w:rPr>
          <w:bCs/>
          <w:noProof w:val="0"/>
          <w:sz w:val="22"/>
          <w:szCs w:val="22"/>
          <w:u w:val="single"/>
          <w:lang w:val="it-IT" w:eastAsia="ru-RU"/>
        </w:rPr>
        <w:t>licitația electronică</w:t>
      </w:r>
      <w:r w:rsidR="0029123B" w:rsidRPr="00EA4485">
        <w:rPr>
          <w:bCs/>
          <w:noProof w:val="0"/>
          <w:sz w:val="22"/>
          <w:szCs w:val="22"/>
          <w:u w:val="single"/>
          <w:lang w:eastAsia="ru-RU"/>
        </w:rPr>
        <w:t>.</w:t>
      </w:r>
    </w:p>
    <w:p w14:paraId="146CB2BD" w14:textId="535458EF" w:rsidR="00EE7300" w:rsidRPr="00584FD6" w:rsidRDefault="00E3708C" w:rsidP="00584FD6">
      <w:pPr>
        <w:shd w:val="clear" w:color="auto" w:fill="FFFFFF"/>
        <w:tabs>
          <w:tab w:val="right" w:pos="0"/>
        </w:tabs>
        <w:spacing w:before="120"/>
        <w:jc w:val="both"/>
        <w:rPr>
          <w:bCs/>
          <w:sz w:val="22"/>
          <w:szCs w:val="22"/>
          <w:lang w:eastAsia="ru-RU"/>
        </w:rPr>
      </w:pPr>
      <w:r w:rsidRPr="00EA4485">
        <w:rPr>
          <w:b/>
          <w:noProof w:val="0"/>
          <w:sz w:val="22"/>
          <w:szCs w:val="22"/>
          <w:lang w:eastAsia="ru-RU"/>
        </w:rPr>
        <w:t xml:space="preserve">18. </w:t>
      </w:r>
      <w:r w:rsidRPr="00EA4485">
        <w:rPr>
          <w:b/>
          <w:noProof w:val="0"/>
          <w:sz w:val="22"/>
          <w:szCs w:val="22"/>
          <w:lang w:val="it-IT" w:eastAsia="ru-RU"/>
        </w:rPr>
        <w:t>Condiții speciale de care depinde îndeplinirea contractului (</w:t>
      </w:r>
      <w:r w:rsidRPr="00EA4485">
        <w:rPr>
          <w:noProof w:val="0"/>
          <w:sz w:val="22"/>
          <w:szCs w:val="22"/>
          <w:lang w:val="it-IT" w:eastAsia="ru-RU"/>
        </w:rPr>
        <w:t>indicați după caz</w:t>
      </w:r>
      <w:r w:rsidRPr="00EA4485">
        <w:rPr>
          <w:b/>
          <w:noProof w:val="0"/>
          <w:sz w:val="22"/>
          <w:szCs w:val="22"/>
          <w:lang w:val="it-IT" w:eastAsia="ru-RU"/>
        </w:rPr>
        <w:t>)</w:t>
      </w:r>
      <w:r w:rsidRPr="00EA4485">
        <w:rPr>
          <w:rFonts w:eastAsia="SimSun"/>
          <w:b/>
          <w:bCs/>
          <w:sz w:val="22"/>
          <w:szCs w:val="22"/>
          <w:lang w:eastAsia="zh-CN"/>
        </w:rPr>
        <w:t xml:space="preserve">: </w:t>
      </w:r>
      <w:r w:rsidRPr="00EA4485">
        <w:rPr>
          <w:rFonts w:eastAsia="SimSun"/>
          <w:i/>
          <w:iCs/>
          <w:sz w:val="22"/>
          <w:szCs w:val="22"/>
          <w:lang w:eastAsia="zh-CN"/>
        </w:rPr>
        <w:t>conform cerințelor Caietului de sarcini</w:t>
      </w:r>
      <w:r w:rsidR="00584FD6" w:rsidRPr="00584FD6">
        <w:rPr>
          <w:bCs/>
          <w:i/>
          <w:iCs/>
          <w:sz w:val="22"/>
          <w:szCs w:val="22"/>
          <w:lang w:eastAsia="ru-RU"/>
        </w:rPr>
        <w:t xml:space="preserve"> </w:t>
      </w:r>
      <w:r w:rsidR="00584FD6" w:rsidRPr="00EA4485">
        <w:rPr>
          <w:bCs/>
          <w:i/>
          <w:iCs/>
          <w:sz w:val="22"/>
          <w:szCs w:val="22"/>
          <w:lang w:eastAsia="ru-RU"/>
        </w:rPr>
        <w:t>anexat</w:t>
      </w:r>
      <w:r w:rsidR="00584FD6">
        <w:rPr>
          <w:bCs/>
          <w:sz w:val="22"/>
          <w:szCs w:val="22"/>
          <w:lang w:eastAsia="ru-RU"/>
        </w:rPr>
        <w:t xml:space="preserve"> </w:t>
      </w:r>
      <w:r w:rsidR="00584FD6" w:rsidRPr="008D6677">
        <w:rPr>
          <w:bCs/>
          <w:i/>
          <w:iCs/>
          <w:sz w:val="22"/>
          <w:szCs w:val="22"/>
          <w:lang w:eastAsia="ru-RU"/>
        </w:rPr>
        <w:t>la procedura publicată</w:t>
      </w:r>
      <w:r w:rsidR="00584FD6">
        <w:rPr>
          <w:bCs/>
          <w:sz w:val="22"/>
          <w:szCs w:val="22"/>
          <w:lang w:eastAsia="ru-RU"/>
        </w:rPr>
        <w:t>.</w:t>
      </w:r>
    </w:p>
    <w:p w14:paraId="29FA735D" w14:textId="18C6EB5B" w:rsidR="00E3708C" w:rsidRPr="00EA4485" w:rsidRDefault="00E3708C" w:rsidP="003274A1">
      <w:pPr>
        <w:tabs>
          <w:tab w:val="right" w:pos="567"/>
        </w:tabs>
        <w:spacing w:before="120"/>
        <w:jc w:val="both"/>
        <w:rPr>
          <w:bCs/>
          <w:sz w:val="22"/>
          <w:szCs w:val="22"/>
          <w:u w:val="single"/>
          <w:lang w:val="it-IT" w:eastAsia="ru-RU"/>
        </w:rPr>
      </w:pPr>
      <w:r w:rsidRPr="00EA4485">
        <w:rPr>
          <w:b/>
          <w:sz w:val="22"/>
          <w:szCs w:val="22"/>
          <w:lang w:val="it-IT" w:eastAsia="ru-RU"/>
        </w:rPr>
        <w:t xml:space="preserve">19. </w:t>
      </w:r>
      <w:r w:rsidRPr="00EA4485">
        <w:rPr>
          <w:b/>
          <w:sz w:val="22"/>
          <w:szCs w:val="22"/>
          <w:lang w:eastAsia="ru-RU"/>
        </w:rPr>
        <w:t>Criteriul de evaluare aplicat pentru adjudecarea contractului:</w:t>
      </w:r>
      <w:r w:rsidRPr="00EA4485">
        <w:rPr>
          <w:bCs/>
          <w:sz w:val="22"/>
          <w:szCs w:val="22"/>
          <w:lang w:val="it-IT" w:eastAsia="ru-RU"/>
        </w:rPr>
        <w:t xml:space="preserve"> </w:t>
      </w:r>
      <w:r w:rsidRPr="00EA4485">
        <w:rPr>
          <w:bCs/>
          <w:sz w:val="22"/>
          <w:szCs w:val="22"/>
          <w:u w:val="single"/>
          <w:lang w:val="it-IT" w:eastAsia="ru-RU"/>
        </w:rPr>
        <w:t>prețul cel mai scăzut</w:t>
      </w:r>
      <w:r w:rsidR="0029123B" w:rsidRPr="00EA4485">
        <w:rPr>
          <w:bCs/>
          <w:sz w:val="22"/>
          <w:szCs w:val="22"/>
          <w:u w:val="single"/>
          <w:lang w:val="it-IT" w:eastAsia="ru-RU"/>
        </w:rPr>
        <w:t>.</w:t>
      </w:r>
    </w:p>
    <w:p w14:paraId="69D191E3" w14:textId="7CF4D34F" w:rsidR="00E3708C" w:rsidRPr="00EA4485" w:rsidRDefault="00E3708C" w:rsidP="00423F19">
      <w:pPr>
        <w:tabs>
          <w:tab w:val="right" w:pos="567"/>
        </w:tabs>
        <w:spacing w:before="120"/>
        <w:ind w:left="360" w:hanging="360"/>
        <w:jc w:val="both"/>
        <w:rPr>
          <w:b/>
          <w:sz w:val="22"/>
          <w:szCs w:val="22"/>
          <w:lang w:val="it-IT" w:eastAsia="ru-RU"/>
        </w:rPr>
      </w:pPr>
      <w:r w:rsidRPr="00EA4485">
        <w:rPr>
          <w:b/>
          <w:sz w:val="22"/>
          <w:szCs w:val="22"/>
          <w:lang w:val="it-IT" w:eastAsia="ru-RU"/>
        </w:rPr>
        <w:t>20.</w:t>
      </w:r>
      <w:r w:rsidRPr="00EA4485">
        <w:rPr>
          <w:bCs/>
          <w:sz w:val="22"/>
          <w:szCs w:val="22"/>
          <w:lang w:val="it-IT" w:eastAsia="ru-RU"/>
        </w:rPr>
        <w:t xml:space="preserve"> </w:t>
      </w:r>
      <w:r w:rsidRPr="00EA4485">
        <w:rPr>
          <w:b/>
          <w:sz w:val="22"/>
          <w:szCs w:val="22"/>
          <w:lang w:eastAsia="ru-RU"/>
        </w:rPr>
        <w:t>Factorii de evaluare a ofertei celei mai avantajoase din punct de vedere economic, precum și ponderile lor:</w:t>
      </w:r>
      <w:r w:rsidR="00945971" w:rsidRPr="00EA4485">
        <w:rPr>
          <w:bCs/>
          <w:noProof w:val="0"/>
          <w:sz w:val="22"/>
          <w:szCs w:val="22"/>
          <w:lang w:val="it-IT" w:eastAsia="ru-RU"/>
        </w:rPr>
        <w:t xml:space="preserve"> </w:t>
      </w:r>
      <w:bookmarkStart w:id="3" w:name="_Hlk180589035"/>
      <w:r w:rsidR="00945971" w:rsidRPr="00EA4485">
        <w:rPr>
          <w:bCs/>
          <w:noProof w:val="0"/>
          <w:sz w:val="22"/>
          <w:szCs w:val="22"/>
          <w:u w:val="single"/>
          <w:lang w:val="it-IT" w:eastAsia="ru-RU"/>
        </w:rPr>
        <w:t>nu se aplică</w:t>
      </w:r>
      <w:bookmarkEnd w:id="3"/>
      <w:r w:rsidR="0029123B" w:rsidRPr="00EA4485">
        <w:rPr>
          <w:bCs/>
          <w:noProof w:val="0"/>
          <w:sz w:val="22"/>
          <w:szCs w:val="22"/>
          <w:u w:val="single"/>
          <w:lang w:val="it-IT" w:eastAsia="ru-RU"/>
        </w:rPr>
        <w:t>.</w:t>
      </w:r>
    </w:p>
    <w:p w14:paraId="4347F02E" w14:textId="77777777" w:rsidR="00945971" w:rsidRPr="00EA4485" w:rsidRDefault="00945971" w:rsidP="00423F19">
      <w:pPr>
        <w:shd w:val="clear" w:color="auto" w:fill="FFFFFF" w:themeFill="background1"/>
        <w:tabs>
          <w:tab w:val="right" w:pos="426"/>
        </w:tabs>
        <w:spacing w:before="120"/>
        <w:jc w:val="both"/>
        <w:rPr>
          <w:b/>
          <w:sz w:val="22"/>
          <w:szCs w:val="22"/>
          <w:lang w:val="en-US"/>
        </w:rPr>
      </w:pPr>
      <w:r w:rsidRPr="00EA4485">
        <w:rPr>
          <w:b/>
          <w:noProof w:val="0"/>
          <w:sz w:val="22"/>
          <w:szCs w:val="22"/>
          <w:lang w:val="it-IT" w:eastAsia="ru-RU"/>
        </w:rPr>
        <w:t xml:space="preserve">21. </w:t>
      </w:r>
      <w:r w:rsidRPr="00EA4485">
        <w:rPr>
          <w:b/>
          <w:sz w:val="22"/>
          <w:szCs w:val="22"/>
          <w:lang w:val="en-US"/>
        </w:rPr>
        <w:t>Termenul limită de depunere/deschidere a ofertelor:</w:t>
      </w:r>
    </w:p>
    <w:p w14:paraId="39D5F54B" w14:textId="1848F7D2" w:rsidR="00945971" w:rsidRPr="00EA4485" w:rsidRDefault="00945971" w:rsidP="00CD6D2E">
      <w:pPr>
        <w:shd w:val="clear" w:color="auto" w:fill="FFFFFF" w:themeFill="background1"/>
        <w:tabs>
          <w:tab w:val="right" w:pos="426"/>
        </w:tabs>
        <w:spacing w:before="120"/>
        <w:ind w:left="360"/>
        <w:jc w:val="both"/>
        <w:rPr>
          <w:b/>
          <w:noProof w:val="0"/>
          <w:sz w:val="22"/>
          <w:szCs w:val="22"/>
          <w:lang w:val="en-US" w:eastAsia="ru-RU"/>
        </w:rPr>
      </w:pPr>
      <w:r w:rsidRPr="00EA4485">
        <w:rPr>
          <w:b/>
          <w:noProof w:val="0"/>
          <w:sz w:val="22"/>
          <w:szCs w:val="22"/>
          <w:lang w:val="en-US" w:eastAsia="ru-RU"/>
        </w:rPr>
        <w:t xml:space="preserve">- până la: [ora exactă] </w:t>
      </w:r>
      <w:r w:rsidRPr="00EA4485">
        <w:rPr>
          <w:bCs/>
          <w:noProof w:val="0"/>
          <w:sz w:val="22"/>
          <w:szCs w:val="22"/>
          <w:u w:val="single"/>
          <w:lang w:val="ro-MD" w:eastAsia="ru-RU"/>
        </w:rPr>
        <w:t>conform SIA RSAP</w:t>
      </w:r>
    </w:p>
    <w:p w14:paraId="60301D41" w14:textId="2B963C45" w:rsidR="00945971" w:rsidRPr="00EA4485" w:rsidRDefault="00945971" w:rsidP="00CD6D2E">
      <w:pPr>
        <w:shd w:val="clear" w:color="auto" w:fill="FFFFFF" w:themeFill="background1"/>
        <w:tabs>
          <w:tab w:val="right" w:pos="426"/>
        </w:tabs>
        <w:spacing w:before="120"/>
        <w:ind w:left="360"/>
        <w:jc w:val="both"/>
        <w:rPr>
          <w:b/>
          <w:noProof w:val="0"/>
          <w:sz w:val="22"/>
          <w:szCs w:val="22"/>
          <w:lang w:val="en-US" w:eastAsia="ru-RU"/>
        </w:rPr>
      </w:pPr>
      <w:r w:rsidRPr="00EA4485">
        <w:rPr>
          <w:b/>
          <w:noProof w:val="0"/>
          <w:sz w:val="22"/>
          <w:szCs w:val="22"/>
          <w:lang w:val="en-US" w:eastAsia="ru-RU"/>
        </w:rPr>
        <w:t>- pe: [data]</w:t>
      </w:r>
      <w:r w:rsidRPr="00EA4485">
        <w:rPr>
          <w:bCs/>
          <w:noProof w:val="0"/>
          <w:sz w:val="22"/>
          <w:szCs w:val="22"/>
          <w:lang w:val="ro-MD" w:eastAsia="ru-RU"/>
        </w:rPr>
        <w:t xml:space="preserve"> </w:t>
      </w:r>
      <w:r w:rsidRPr="00EA4485">
        <w:rPr>
          <w:bCs/>
          <w:noProof w:val="0"/>
          <w:sz w:val="22"/>
          <w:szCs w:val="22"/>
          <w:u w:val="single"/>
          <w:lang w:val="ro-MD" w:eastAsia="ru-RU"/>
        </w:rPr>
        <w:t>conform SIA RSAP</w:t>
      </w:r>
    </w:p>
    <w:p w14:paraId="55056B55" w14:textId="77777777" w:rsidR="00945971" w:rsidRPr="00EA4485" w:rsidRDefault="00945971" w:rsidP="00CD6D2E">
      <w:pPr>
        <w:shd w:val="clear" w:color="auto" w:fill="FFFFFF" w:themeFill="background1"/>
        <w:tabs>
          <w:tab w:val="right" w:pos="426"/>
        </w:tabs>
        <w:spacing w:before="120"/>
        <w:jc w:val="both"/>
        <w:rPr>
          <w:b/>
          <w:sz w:val="22"/>
          <w:szCs w:val="22"/>
          <w:lang w:val="en-US"/>
        </w:rPr>
      </w:pPr>
      <w:r w:rsidRPr="00EA4485">
        <w:rPr>
          <w:b/>
          <w:noProof w:val="0"/>
          <w:sz w:val="22"/>
          <w:szCs w:val="22"/>
          <w:lang w:val="it-IT" w:eastAsia="ru-RU"/>
        </w:rPr>
        <w:t xml:space="preserve">22. </w:t>
      </w:r>
      <w:r w:rsidRPr="00EA4485">
        <w:rPr>
          <w:b/>
          <w:sz w:val="22"/>
          <w:szCs w:val="22"/>
          <w:lang w:val="en-US"/>
        </w:rPr>
        <w:t>Adresa la care trebuie transmise ofertele sau cererile de participare:</w:t>
      </w:r>
    </w:p>
    <w:p w14:paraId="739676D6" w14:textId="77777777" w:rsidR="00945971" w:rsidRPr="00EA4485" w:rsidRDefault="00945971" w:rsidP="00CD6D2E">
      <w:pPr>
        <w:shd w:val="clear" w:color="auto" w:fill="FFFFFF" w:themeFill="background1"/>
        <w:tabs>
          <w:tab w:val="right" w:pos="426"/>
        </w:tabs>
        <w:spacing w:before="120"/>
        <w:ind w:left="360"/>
        <w:jc w:val="both"/>
        <w:rPr>
          <w:b/>
          <w:i/>
          <w:iCs/>
          <w:noProof w:val="0"/>
          <w:sz w:val="22"/>
          <w:szCs w:val="22"/>
          <w:lang w:val="en-US" w:eastAsia="ru-RU"/>
        </w:rPr>
      </w:pPr>
      <w:r w:rsidRPr="00EA4485">
        <w:rPr>
          <w:b/>
          <w:i/>
          <w:iCs/>
          <w:noProof w:val="0"/>
          <w:sz w:val="22"/>
          <w:szCs w:val="22"/>
          <w:lang w:val="en-US" w:eastAsia="ru-RU"/>
        </w:rPr>
        <w:t>Ofertele sau cererile de participare vor fi depuse electronic prin intermediul SIA RSAP</w:t>
      </w:r>
    </w:p>
    <w:p w14:paraId="165DFA84" w14:textId="2BE13B79" w:rsidR="00945971" w:rsidRPr="00EA4485" w:rsidRDefault="00945971" w:rsidP="00CD6D2E">
      <w:pPr>
        <w:shd w:val="clear" w:color="auto" w:fill="FFFFFF" w:themeFill="background1"/>
        <w:tabs>
          <w:tab w:val="right" w:pos="426"/>
        </w:tabs>
        <w:spacing w:before="120"/>
        <w:jc w:val="both"/>
        <w:rPr>
          <w:b/>
          <w:i/>
          <w:iCs/>
          <w:noProof w:val="0"/>
          <w:sz w:val="22"/>
          <w:szCs w:val="22"/>
          <w:lang w:val="en-US" w:eastAsia="ru-RU"/>
        </w:rPr>
      </w:pPr>
      <w:r w:rsidRPr="00EA4485">
        <w:rPr>
          <w:b/>
          <w:noProof w:val="0"/>
          <w:sz w:val="22"/>
          <w:szCs w:val="22"/>
          <w:lang w:eastAsia="ru-RU"/>
        </w:rPr>
        <w:t xml:space="preserve">23. </w:t>
      </w:r>
      <w:r w:rsidRPr="00EA4485">
        <w:rPr>
          <w:b/>
          <w:noProof w:val="0"/>
          <w:sz w:val="22"/>
          <w:szCs w:val="22"/>
          <w:lang w:val="it-IT" w:eastAsia="ru-RU"/>
        </w:rPr>
        <w:t xml:space="preserve">Termenul de valabilitate a ofertelor: </w:t>
      </w:r>
      <w:r w:rsidR="00A64093" w:rsidRPr="00EA4485">
        <w:rPr>
          <w:bCs/>
          <w:noProof w:val="0"/>
          <w:sz w:val="22"/>
          <w:szCs w:val="22"/>
          <w:u w:val="single"/>
          <w:lang w:val="it-IT" w:eastAsia="ru-RU"/>
        </w:rPr>
        <w:t>9</w:t>
      </w:r>
      <w:r w:rsidRPr="00EA4485">
        <w:rPr>
          <w:bCs/>
          <w:noProof w:val="0"/>
          <w:sz w:val="22"/>
          <w:szCs w:val="22"/>
          <w:u w:val="single"/>
          <w:lang w:val="it-IT" w:eastAsia="ru-RU"/>
        </w:rPr>
        <w:t>0 zile</w:t>
      </w:r>
      <w:r w:rsidR="0029123B" w:rsidRPr="00EA4485">
        <w:rPr>
          <w:bCs/>
          <w:noProof w:val="0"/>
          <w:sz w:val="22"/>
          <w:szCs w:val="22"/>
          <w:u w:val="single"/>
          <w:lang w:val="it-IT" w:eastAsia="ru-RU"/>
        </w:rPr>
        <w:t>.</w:t>
      </w:r>
    </w:p>
    <w:p w14:paraId="7CBCA268" w14:textId="1C55EC73" w:rsidR="00E3708C" w:rsidRPr="00EA4485" w:rsidRDefault="00945971" w:rsidP="00CD6D2E">
      <w:pPr>
        <w:shd w:val="clear" w:color="auto" w:fill="FFFFFF" w:themeFill="background1"/>
        <w:tabs>
          <w:tab w:val="right" w:pos="426"/>
        </w:tabs>
        <w:spacing w:before="120"/>
        <w:jc w:val="both"/>
        <w:rPr>
          <w:b/>
          <w:noProof w:val="0"/>
          <w:sz w:val="22"/>
          <w:szCs w:val="22"/>
          <w:lang w:val="it-IT" w:eastAsia="ru-RU"/>
        </w:rPr>
      </w:pPr>
      <w:r w:rsidRPr="00EA4485">
        <w:rPr>
          <w:b/>
          <w:noProof w:val="0"/>
          <w:sz w:val="22"/>
          <w:szCs w:val="22"/>
          <w:lang w:val="it-IT" w:eastAsia="ru-RU"/>
        </w:rPr>
        <w:t xml:space="preserve">24. </w:t>
      </w:r>
      <w:r w:rsidRPr="00EA4485">
        <w:rPr>
          <w:b/>
          <w:noProof w:val="0"/>
          <w:sz w:val="22"/>
          <w:szCs w:val="22"/>
          <w:lang w:eastAsia="ru-RU"/>
        </w:rPr>
        <w:t>Locul deschiderii ofertelor:</w:t>
      </w:r>
      <w:r w:rsidRPr="00EA4485">
        <w:rPr>
          <w:bCs/>
          <w:noProof w:val="0"/>
          <w:sz w:val="22"/>
          <w:szCs w:val="22"/>
          <w:lang w:eastAsia="ru-RU"/>
        </w:rPr>
        <w:t xml:space="preserve"> </w:t>
      </w:r>
      <w:r w:rsidRPr="00EA4485">
        <w:rPr>
          <w:bCs/>
          <w:noProof w:val="0"/>
          <w:sz w:val="22"/>
          <w:szCs w:val="22"/>
          <w:u w:val="single"/>
          <w:lang w:eastAsia="ru-RU"/>
        </w:rPr>
        <w:t>SIA RSAP</w:t>
      </w:r>
    </w:p>
    <w:p w14:paraId="3D0D0AB0" w14:textId="77777777" w:rsidR="00945971" w:rsidRPr="00EA4485" w:rsidRDefault="00945971" w:rsidP="00945971">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EA4485">
        <w:rPr>
          <w:b/>
          <w:i/>
          <w:noProof w:val="0"/>
          <w:sz w:val="22"/>
          <w:szCs w:val="22"/>
          <w:lang w:val="it-IT" w:eastAsia="ru-RU"/>
        </w:rPr>
        <w:t xml:space="preserve">Ofertele întârziate vor fi respinse. </w:t>
      </w:r>
    </w:p>
    <w:p w14:paraId="2BD44D52" w14:textId="13C824C3" w:rsidR="00945971" w:rsidRPr="00EA4485" w:rsidRDefault="00945971" w:rsidP="001C6524">
      <w:pPr>
        <w:shd w:val="clear" w:color="auto" w:fill="FFFFFF" w:themeFill="background1"/>
        <w:tabs>
          <w:tab w:val="left" w:pos="1134"/>
        </w:tabs>
        <w:spacing w:before="120"/>
        <w:jc w:val="both"/>
        <w:rPr>
          <w:b/>
          <w:noProof w:val="0"/>
          <w:sz w:val="22"/>
          <w:szCs w:val="22"/>
          <w:lang w:val="it-IT" w:eastAsia="ru-RU"/>
        </w:rPr>
      </w:pPr>
      <w:r w:rsidRPr="00EA4485">
        <w:rPr>
          <w:b/>
          <w:noProof w:val="0"/>
          <w:sz w:val="22"/>
          <w:szCs w:val="22"/>
          <w:lang w:val="it-IT" w:eastAsia="ru-RU"/>
        </w:rPr>
        <w:t>25.</w:t>
      </w:r>
      <w:r w:rsidR="0068774C" w:rsidRPr="00EA4485">
        <w:rPr>
          <w:b/>
          <w:noProof w:val="0"/>
          <w:sz w:val="22"/>
          <w:szCs w:val="22"/>
          <w:lang w:val="it-IT" w:eastAsia="ru-RU"/>
        </w:rPr>
        <w:t xml:space="preserve"> </w:t>
      </w:r>
      <w:r w:rsidRPr="00EA4485">
        <w:rPr>
          <w:b/>
          <w:noProof w:val="0"/>
          <w:sz w:val="22"/>
          <w:szCs w:val="22"/>
          <w:lang w:val="it-IT" w:eastAsia="ru-RU"/>
        </w:rPr>
        <w:t xml:space="preserve">Persoanele autorizate să asiste la deschiderea ofertelor: </w:t>
      </w:r>
      <w:r w:rsidRPr="00EA4485">
        <w:rPr>
          <w:b/>
          <w:noProof w:val="0"/>
          <w:sz w:val="22"/>
          <w:szCs w:val="22"/>
          <w:lang w:val="it-IT" w:eastAsia="ru-RU"/>
        </w:rPr>
        <w:br/>
      </w:r>
      <w:r w:rsidRPr="00EA4485">
        <w:rPr>
          <w:b/>
          <w:i/>
          <w:noProof w:val="0"/>
          <w:sz w:val="22"/>
          <w:szCs w:val="22"/>
          <w:lang w:val="it-IT" w:eastAsia="ru-RU"/>
        </w:rPr>
        <w:t>Ofertanții sau reprezentanții acestora au dreptul să participe la deschiderea ofertelor, cu excepția cazului cînd ofertele au fost depuse prin SIA RSAP</w:t>
      </w:r>
      <w:r w:rsidRPr="00EA4485">
        <w:rPr>
          <w:b/>
          <w:noProof w:val="0"/>
          <w:sz w:val="22"/>
          <w:szCs w:val="22"/>
          <w:lang w:val="it-IT" w:eastAsia="ru-RU"/>
        </w:rPr>
        <w:t>.</w:t>
      </w:r>
    </w:p>
    <w:p w14:paraId="7DF70DA5" w14:textId="0FC44677" w:rsidR="00945971" w:rsidRPr="00EA4485" w:rsidRDefault="00945971" w:rsidP="00945971">
      <w:pPr>
        <w:shd w:val="clear" w:color="auto" w:fill="FFFFFF" w:themeFill="background1"/>
        <w:tabs>
          <w:tab w:val="right" w:pos="426"/>
        </w:tabs>
        <w:spacing w:before="120"/>
        <w:jc w:val="both"/>
        <w:rPr>
          <w:bCs/>
          <w:noProof w:val="0"/>
          <w:sz w:val="22"/>
          <w:szCs w:val="22"/>
          <w:u w:val="single"/>
          <w:lang w:val="it-IT" w:eastAsia="ru-RU"/>
        </w:rPr>
      </w:pPr>
      <w:r w:rsidRPr="00EA4485">
        <w:rPr>
          <w:b/>
          <w:noProof w:val="0"/>
          <w:sz w:val="22"/>
          <w:szCs w:val="22"/>
          <w:lang w:val="it-IT" w:eastAsia="ru-RU"/>
        </w:rPr>
        <w:t xml:space="preserve">26. </w:t>
      </w:r>
      <w:r w:rsidRPr="00EA4485">
        <w:rPr>
          <w:b/>
          <w:noProof w:val="0"/>
          <w:sz w:val="22"/>
          <w:szCs w:val="22"/>
          <w:lang w:eastAsia="ru-RU"/>
        </w:rPr>
        <w:t>Limba sau limbile în care trebuie redactate ofertele sau cererile de participare:</w:t>
      </w:r>
      <w:r w:rsidRPr="00EA4485">
        <w:rPr>
          <w:bCs/>
          <w:noProof w:val="0"/>
          <w:sz w:val="22"/>
          <w:szCs w:val="22"/>
          <w:lang w:val="it-IT" w:eastAsia="ru-RU"/>
        </w:rPr>
        <w:t xml:space="preserve"> </w:t>
      </w:r>
      <w:r w:rsidRPr="00EA4485">
        <w:rPr>
          <w:bCs/>
          <w:noProof w:val="0"/>
          <w:sz w:val="22"/>
          <w:szCs w:val="22"/>
          <w:u w:val="single"/>
          <w:lang w:val="it-IT" w:eastAsia="ru-RU"/>
        </w:rPr>
        <w:t>limba română.</w:t>
      </w:r>
    </w:p>
    <w:p w14:paraId="4439EA5D" w14:textId="275CAA0E" w:rsidR="00E3708C" w:rsidRPr="00EA4485" w:rsidRDefault="00945971" w:rsidP="00E3708C">
      <w:pPr>
        <w:shd w:val="clear" w:color="auto" w:fill="FFFFFF" w:themeFill="background1"/>
        <w:tabs>
          <w:tab w:val="right" w:pos="426"/>
        </w:tabs>
        <w:spacing w:before="120"/>
        <w:jc w:val="both"/>
        <w:rPr>
          <w:bCs/>
          <w:noProof w:val="0"/>
          <w:sz w:val="22"/>
          <w:szCs w:val="22"/>
          <w:u w:val="single"/>
          <w:lang w:val="it-IT" w:eastAsia="ru-RU"/>
        </w:rPr>
      </w:pPr>
      <w:r w:rsidRPr="00EA4485">
        <w:rPr>
          <w:b/>
          <w:noProof w:val="0"/>
          <w:sz w:val="22"/>
          <w:szCs w:val="22"/>
          <w:lang w:val="it-IT" w:eastAsia="ru-RU"/>
        </w:rPr>
        <w:lastRenderedPageBreak/>
        <w:t xml:space="preserve">27. </w:t>
      </w:r>
      <w:r w:rsidRPr="00EA4485">
        <w:rPr>
          <w:b/>
          <w:noProof w:val="0"/>
          <w:sz w:val="22"/>
          <w:szCs w:val="22"/>
          <w:lang w:eastAsia="ru-RU"/>
        </w:rPr>
        <w:t>Respectivul contract se referă la un proiect și/sau program finanțat din fonduri ale Uniunii Europene:</w:t>
      </w:r>
      <w:r w:rsidRPr="00EA4485">
        <w:rPr>
          <w:bCs/>
          <w:noProof w:val="0"/>
          <w:sz w:val="22"/>
          <w:szCs w:val="22"/>
          <w:lang w:val="it-IT" w:eastAsia="ru-RU"/>
        </w:rPr>
        <w:t xml:space="preserve"> </w:t>
      </w:r>
      <w:r w:rsidRPr="00EA4485">
        <w:rPr>
          <w:bCs/>
          <w:noProof w:val="0"/>
          <w:sz w:val="22"/>
          <w:szCs w:val="22"/>
          <w:u w:val="single"/>
          <w:lang w:val="it-IT" w:eastAsia="ru-RU"/>
        </w:rPr>
        <w:t>nu se aplică</w:t>
      </w:r>
      <w:r w:rsidR="0029123B" w:rsidRPr="00EA4485">
        <w:rPr>
          <w:bCs/>
          <w:noProof w:val="0"/>
          <w:sz w:val="22"/>
          <w:szCs w:val="22"/>
          <w:u w:val="single"/>
          <w:lang w:val="it-IT" w:eastAsia="ru-RU"/>
        </w:rPr>
        <w:t>.</w:t>
      </w:r>
    </w:p>
    <w:p w14:paraId="3105576F" w14:textId="69FEA898" w:rsidR="00E838F6" w:rsidRPr="00EA4485" w:rsidRDefault="00945971" w:rsidP="00E838F6">
      <w:pPr>
        <w:shd w:val="clear" w:color="auto" w:fill="FFFFFF" w:themeFill="background1"/>
        <w:tabs>
          <w:tab w:val="right" w:pos="426"/>
        </w:tabs>
        <w:spacing w:before="120"/>
        <w:jc w:val="both"/>
        <w:rPr>
          <w:b/>
          <w:sz w:val="22"/>
          <w:szCs w:val="22"/>
          <w:lang w:val="en-US"/>
        </w:rPr>
      </w:pPr>
      <w:r w:rsidRPr="00EA4485">
        <w:rPr>
          <w:b/>
          <w:noProof w:val="0"/>
          <w:sz w:val="22"/>
          <w:szCs w:val="22"/>
          <w:lang w:val="it-IT" w:eastAsia="ru-RU"/>
        </w:rPr>
        <w:t xml:space="preserve">28. </w:t>
      </w:r>
      <w:r w:rsidR="00CD6D2E" w:rsidRPr="00EA4485">
        <w:rPr>
          <w:b/>
          <w:noProof w:val="0"/>
          <w:sz w:val="22"/>
          <w:szCs w:val="22"/>
          <w:lang w:val="it-IT" w:eastAsia="ru-RU"/>
        </w:rPr>
        <w:t xml:space="preserve"> </w:t>
      </w:r>
      <w:r w:rsidR="00E838F6" w:rsidRPr="00EA4485">
        <w:rPr>
          <w:b/>
          <w:sz w:val="22"/>
          <w:szCs w:val="22"/>
          <w:lang w:val="en-US"/>
        </w:rPr>
        <w:t>Denumirea și adresa organismului competent de soluționare a contestațiilor:</w:t>
      </w:r>
    </w:p>
    <w:p w14:paraId="34F7FB5E" w14:textId="77777777" w:rsidR="00E838F6" w:rsidRPr="00EA4485" w:rsidRDefault="00E838F6" w:rsidP="00E838F6">
      <w:pPr>
        <w:shd w:val="clear" w:color="auto" w:fill="FFFFFF" w:themeFill="background1"/>
        <w:tabs>
          <w:tab w:val="right" w:pos="426"/>
        </w:tabs>
        <w:spacing w:before="120"/>
        <w:ind w:left="360"/>
        <w:jc w:val="both"/>
        <w:rPr>
          <w:b/>
          <w:i/>
          <w:iCs/>
          <w:noProof w:val="0"/>
          <w:sz w:val="22"/>
          <w:szCs w:val="22"/>
          <w:lang w:val="en-US" w:eastAsia="ru-RU"/>
        </w:rPr>
      </w:pPr>
      <w:r w:rsidRPr="00EA4485">
        <w:rPr>
          <w:b/>
          <w:i/>
          <w:iCs/>
          <w:noProof w:val="0"/>
          <w:sz w:val="22"/>
          <w:szCs w:val="22"/>
          <w:lang w:val="en-US" w:eastAsia="ru-RU"/>
        </w:rPr>
        <w:t>Agenția Națională pentru Soluționarea Contestațiilor</w:t>
      </w:r>
    </w:p>
    <w:p w14:paraId="287307E9" w14:textId="77777777" w:rsidR="00E838F6" w:rsidRPr="00EA4485" w:rsidRDefault="00E838F6" w:rsidP="00E838F6">
      <w:pPr>
        <w:shd w:val="clear" w:color="auto" w:fill="FFFFFF" w:themeFill="background1"/>
        <w:tabs>
          <w:tab w:val="right" w:pos="426"/>
        </w:tabs>
        <w:spacing w:before="120"/>
        <w:ind w:left="360"/>
        <w:jc w:val="both"/>
        <w:rPr>
          <w:b/>
          <w:i/>
          <w:iCs/>
          <w:noProof w:val="0"/>
          <w:sz w:val="22"/>
          <w:szCs w:val="22"/>
          <w:lang w:val="en-US" w:eastAsia="ru-RU"/>
        </w:rPr>
      </w:pPr>
      <w:r w:rsidRPr="00EA4485">
        <w:rPr>
          <w:b/>
          <w:i/>
          <w:iCs/>
          <w:noProof w:val="0"/>
          <w:sz w:val="22"/>
          <w:szCs w:val="22"/>
          <w:lang w:val="en-US" w:eastAsia="ru-RU"/>
        </w:rPr>
        <w:t>Adresa: mun. Chișinău, bd. Ștefan cel Mare și Sfânt nr.124 (et.4), MD 2001;</w:t>
      </w:r>
    </w:p>
    <w:p w14:paraId="6003496A" w14:textId="64E33679" w:rsidR="00E838F6" w:rsidRPr="00EA4485" w:rsidRDefault="00E838F6" w:rsidP="00E838F6">
      <w:pPr>
        <w:shd w:val="clear" w:color="auto" w:fill="FFFFFF" w:themeFill="background1"/>
        <w:tabs>
          <w:tab w:val="right" w:pos="426"/>
        </w:tabs>
        <w:spacing w:before="120"/>
        <w:jc w:val="both"/>
        <w:rPr>
          <w:b/>
          <w:i/>
          <w:iCs/>
          <w:noProof w:val="0"/>
          <w:sz w:val="22"/>
          <w:szCs w:val="22"/>
          <w:lang w:val="en-US" w:eastAsia="ru-RU"/>
        </w:rPr>
      </w:pPr>
      <w:r w:rsidRPr="00EA4485">
        <w:rPr>
          <w:b/>
          <w:i/>
          <w:iCs/>
          <w:noProof w:val="0"/>
          <w:sz w:val="22"/>
          <w:szCs w:val="22"/>
          <w:lang w:eastAsia="ru-RU"/>
        </w:rPr>
        <w:t xml:space="preserve">      </w:t>
      </w:r>
      <w:r w:rsidRPr="00EA4485">
        <w:rPr>
          <w:b/>
          <w:i/>
          <w:iCs/>
          <w:noProof w:val="0"/>
          <w:sz w:val="22"/>
          <w:szCs w:val="22"/>
          <w:lang w:val="en-US" w:eastAsia="ru-RU"/>
        </w:rPr>
        <w:t>Tel/Fax/email: 022-820 652, 022 820-651, contestatii@ansc.md</w:t>
      </w:r>
    </w:p>
    <w:p w14:paraId="0E8C90E1" w14:textId="28F4B05B" w:rsidR="00945971" w:rsidRPr="00EA4485" w:rsidRDefault="00F67219" w:rsidP="00CD6D2E">
      <w:pPr>
        <w:shd w:val="clear" w:color="auto" w:fill="FFFFFF" w:themeFill="background1"/>
        <w:tabs>
          <w:tab w:val="right" w:pos="426"/>
        </w:tabs>
        <w:spacing w:before="120"/>
        <w:jc w:val="both"/>
        <w:rPr>
          <w:b/>
          <w:noProof w:val="0"/>
          <w:sz w:val="22"/>
          <w:szCs w:val="22"/>
          <w:lang w:val="it-IT" w:eastAsia="ru-RU"/>
        </w:rPr>
      </w:pPr>
      <w:r w:rsidRPr="00EA4485">
        <w:rPr>
          <w:b/>
          <w:noProof w:val="0"/>
          <w:sz w:val="22"/>
          <w:szCs w:val="22"/>
          <w:lang w:val="it-IT" w:eastAsia="ru-RU"/>
        </w:rPr>
        <w:t>29</w:t>
      </w:r>
      <w:r w:rsidRPr="00EA4485">
        <w:rPr>
          <w:b/>
          <w:i/>
          <w:iCs/>
          <w:noProof w:val="0"/>
          <w:sz w:val="22"/>
          <w:szCs w:val="22"/>
          <w:lang w:val="it-IT" w:eastAsia="ru-RU"/>
        </w:rPr>
        <w:t xml:space="preserve">. </w:t>
      </w:r>
      <w:r w:rsidRPr="00EA4485">
        <w:rPr>
          <w:b/>
          <w:noProof w:val="0"/>
          <w:sz w:val="22"/>
          <w:szCs w:val="22"/>
          <w:lang w:eastAsia="ru-RU"/>
        </w:rPr>
        <w:t>Data (datele) și referința (referințele) publicărilor anterioare în Jurnalul Oficial al Uniunii Europene privind contractul (contractele) la care se referă anunțul respective (dacă este cazul):</w:t>
      </w:r>
      <w:r w:rsidRPr="00EA4485">
        <w:rPr>
          <w:bCs/>
          <w:noProof w:val="0"/>
          <w:sz w:val="22"/>
          <w:szCs w:val="22"/>
          <w:lang w:val="it-IT" w:eastAsia="ru-RU"/>
        </w:rPr>
        <w:t xml:space="preserve"> </w:t>
      </w:r>
      <w:r w:rsidRPr="00EA4485">
        <w:rPr>
          <w:bCs/>
          <w:noProof w:val="0"/>
          <w:sz w:val="22"/>
          <w:szCs w:val="22"/>
          <w:u w:val="single"/>
          <w:lang w:val="it-IT" w:eastAsia="ru-RU"/>
        </w:rPr>
        <w:t>nu se aplică</w:t>
      </w:r>
      <w:r w:rsidR="0029123B" w:rsidRPr="00EA4485">
        <w:rPr>
          <w:bCs/>
          <w:noProof w:val="0"/>
          <w:sz w:val="22"/>
          <w:szCs w:val="22"/>
          <w:u w:val="single"/>
          <w:lang w:val="it-IT" w:eastAsia="ru-RU"/>
        </w:rPr>
        <w:t>.</w:t>
      </w:r>
    </w:p>
    <w:p w14:paraId="0238F661" w14:textId="4E1E61A8" w:rsidR="00945971" w:rsidRPr="00EA4485" w:rsidRDefault="00F67219" w:rsidP="00CD6D2E">
      <w:pPr>
        <w:shd w:val="clear" w:color="auto" w:fill="FFFFFF" w:themeFill="background1"/>
        <w:tabs>
          <w:tab w:val="right" w:pos="426"/>
        </w:tabs>
        <w:spacing w:before="120"/>
        <w:jc w:val="both"/>
        <w:rPr>
          <w:b/>
          <w:noProof w:val="0"/>
          <w:sz w:val="22"/>
          <w:szCs w:val="22"/>
          <w:lang w:val="it-IT" w:eastAsia="ru-RU"/>
        </w:rPr>
      </w:pPr>
      <w:r w:rsidRPr="00EA4485">
        <w:rPr>
          <w:b/>
          <w:noProof w:val="0"/>
          <w:sz w:val="22"/>
          <w:szCs w:val="22"/>
          <w:lang w:val="it-IT" w:eastAsia="ru-RU"/>
        </w:rPr>
        <w:t xml:space="preserve">30. </w:t>
      </w:r>
      <w:r w:rsidRPr="00EA4485">
        <w:rPr>
          <w:b/>
          <w:noProof w:val="0"/>
          <w:sz w:val="22"/>
          <w:szCs w:val="22"/>
          <w:lang w:eastAsia="ru-RU"/>
        </w:rPr>
        <w:t>În cazul achizițiilor periodice, calendarul estimat pentru publicarea anunțurilor viitoare:</w:t>
      </w:r>
      <w:r w:rsidRPr="00EA4485">
        <w:rPr>
          <w:bCs/>
          <w:noProof w:val="0"/>
          <w:sz w:val="22"/>
          <w:szCs w:val="22"/>
          <w:u w:val="single"/>
          <w:shd w:val="clear" w:color="auto" w:fill="FFFFFF" w:themeFill="background1"/>
          <w:lang w:val="it-IT" w:eastAsia="ru-RU"/>
        </w:rPr>
        <w:t xml:space="preserve"> nu se aplică</w:t>
      </w:r>
      <w:r w:rsidR="0029123B" w:rsidRPr="00EA4485">
        <w:rPr>
          <w:bCs/>
          <w:noProof w:val="0"/>
          <w:sz w:val="22"/>
          <w:szCs w:val="22"/>
          <w:u w:val="single"/>
          <w:shd w:val="clear" w:color="auto" w:fill="FFFFFF" w:themeFill="background1"/>
          <w:lang w:val="it-IT" w:eastAsia="ru-RU"/>
        </w:rPr>
        <w:t>.</w:t>
      </w:r>
    </w:p>
    <w:p w14:paraId="4316F1DF" w14:textId="7E95589F" w:rsidR="00F67219" w:rsidRPr="00EA4485" w:rsidRDefault="00F67219" w:rsidP="00F67219">
      <w:pPr>
        <w:shd w:val="clear" w:color="auto" w:fill="FFFFFF" w:themeFill="background1"/>
        <w:tabs>
          <w:tab w:val="right" w:pos="426"/>
        </w:tabs>
        <w:spacing w:before="120"/>
        <w:jc w:val="both"/>
        <w:rPr>
          <w:sz w:val="22"/>
          <w:szCs w:val="22"/>
          <w:u w:val="single"/>
          <w:shd w:val="clear" w:color="auto" w:fill="FFFFFF"/>
          <w:lang w:val="ro-MD" w:eastAsia="ru-RU"/>
        </w:rPr>
      </w:pPr>
      <w:r w:rsidRPr="00EA4485">
        <w:rPr>
          <w:b/>
          <w:noProof w:val="0"/>
          <w:sz w:val="22"/>
          <w:szCs w:val="22"/>
          <w:lang w:val="it-IT" w:eastAsia="ru-RU"/>
        </w:rPr>
        <w:t xml:space="preserve">31. </w:t>
      </w:r>
      <w:r w:rsidRPr="00EA4485">
        <w:rPr>
          <w:b/>
          <w:noProof w:val="0"/>
          <w:sz w:val="22"/>
          <w:szCs w:val="22"/>
          <w:lang w:eastAsia="ru-RU"/>
        </w:rPr>
        <w:t>Data publicării anunțului de intenție sau, după caz, precizarea că nu a fost publicat un astfel de anunţ:</w:t>
      </w:r>
      <w:r w:rsidRPr="00EA4485">
        <w:rPr>
          <w:sz w:val="22"/>
          <w:szCs w:val="22"/>
          <w:shd w:val="clear" w:color="auto" w:fill="FFFFFF"/>
          <w:lang w:val="ro-MD" w:eastAsia="ru-RU"/>
        </w:rPr>
        <w:t xml:space="preserve"> </w:t>
      </w:r>
      <w:r w:rsidRPr="00EA4485">
        <w:rPr>
          <w:sz w:val="22"/>
          <w:szCs w:val="22"/>
          <w:u w:val="single"/>
          <w:shd w:val="clear" w:color="auto" w:fill="FFFFFF"/>
          <w:lang w:val="ro-MD" w:eastAsia="ru-RU"/>
        </w:rPr>
        <w:t>nu se aplică</w:t>
      </w:r>
      <w:r w:rsidR="0029123B" w:rsidRPr="00EA4485">
        <w:rPr>
          <w:sz w:val="22"/>
          <w:szCs w:val="22"/>
          <w:u w:val="single"/>
          <w:shd w:val="clear" w:color="auto" w:fill="FFFFFF"/>
          <w:lang w:val="ro-MD" w:eastAsia="ru-RU"/>
        </w:rPr>
        <w:t>.</w:t>
      </w:r>
    </w:p>
    <w:p w14:paraId="7B0E1106" w14:textId="030DCA4F" w:rsidR="00F67219" w:rsidRPr="00EA4485" w:rsidRDefault="00F67219" w:rsidP="00F67219">
      <w:pPr>
        <w:shd w:val="clear" w:color="auto" w:fill="FFFFFF" w:themeFill="background1"/>
        <w:tabs>
          <w:tab w:val="right" w:pos="426"/>
        </w:tabs>
        <w:spacing w:before="120"/>
        <w:jc w:val="both"/>
        <w:rPr>
          <w:sz w:val="22"/>
          <w:szCs w:val="22"/>
          <w:u w:val="single"/>
          <w:shd w:val="clear" w:color="auto" w:fill="FFFFFF"/>
          <w:lang w:val="ro-MD" w:eastAsia="ru-RU"/>
        </w:rPr>
      </w:pPr>
      <w:r w:rsidRPr="00EA4485">
        <w:rPr>
          <w:b/>
          <w:bCs/>
          <w:sz w:val="22"/>
          <w:szCs w:val="22"/>
          <w:shd w:val="clear" w:color="auto" w:fill="FFFFFF"/>
          <w:lang w:val="ro-MD" w:eastAsia="ru-RU"/>
        </w:rPr>
        <w:t xml:space="preserve">32. </w:t>
      </w:r>
      <w:r w:rsidRPr="00EA4485">
        <w:rPr>
          <w:b/>
          <w:noProof w:val="0"/>
          <w:sz w:val="22"/>
          <w:szCs w:val="22"/>
          <w:lang w:val="it-IT" w:eastAsia="ru-RU"/>
        </w:rPr>
        <w:t>Data transmiterii spre publicare a anunțului de participar</w:t>
      </w:r>
      <w:r w:rsidRPr="00EA4485">
        <w:rPr>
          <w:b/>
          <w:noProof w:val="0"/>
          <w:sz w:val="22"/>
          <w:szCs w:val="22"/>
          <w:shd w:val="clear" w:color="auto" w:fill="FFFFFF" w:themeFill="background1"/>
          <w:lang w:val="it-IT" w:eastAsia="ru-RU"/>
        </w:rPr>
        <w:t xml:space="preserve">e: </w:t>
      </w:r>
      <w:r w:rsidRPr="00EA4485">
        <w:rPr>
          <w:b/>
          <w:i/>
          <w:noProof w:val="0"/>
          <w:sz w:val="22"/>
          <w:szCs w:val="22"/>
          <w:u w:val="single"/>
          <w:lang w:val="it-IT" w:eastAsia="ru-RU"/>
        </w:rPr>
        <w:t>SIA RSAP</w:t>
      </w:r>
    </w:p>
    <w:p w14:paraId="483850AA" w14:textId="77777777" w:rsidR="00F67219" w:rsidRPr="00EA4485" w:rsidRDefault="00F67219" w:rsidP="00F67219">
      <w:pPr>
        <w:shd w:val="clear" w:color="auto" w:fill="FFFFFF" w:themeFill="background1"/>
        <w:tabs>
          <w:tab w:val="right" w:pos="426"/>
        </w:tabs>
        <w:spacing w:before="120"/>
        <w:jc w:val="both"/>
        <w:rPr>
          <w:b/>
          <w:noProof w:val="0"/>
          <w:sz w:val="22"/>
          <w:szCs w:val="22"/>
          <w:lang w:eastAsia="ru-RU"/>
        </w:rPr>
      </w:pPr>
      <w:r w:rsidRPr="00EA4485">
        <w:rPr>
          <w:b/>
          <w:bCs/>
          <w:sz w:val="22"/>
          <w:szCs w:val="22"/>
          <w:shd w:val="clear" w:color="auto" w:fill="FFFFFF"/>
          <w:lang w:val="it-IT" w:eastAsia="ru-RU"/>
        </w:rPr>
        <w:t xml:space="preserve">33. </w:t>
      </w:r>
      <w:r w:rsidRPr="00EA4485">
        <w:rPr>
          <w:b/>
          <w:noProof w:val="0"/>
          <w:sz w:val="22"/>
          <w:szCs w:val="22"/>
          <w:lang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636"/>
        <w:gridCol w:w="3713"/>
      </w:tblGrid>
      <w:tr w:rsidR="003274A1" w:rsidRPr="00EA4485" w14:paraId="4793A5D6" w14:textId="77777777" w:rsidTr="00EA4485">
        <w:tc>
          <w:tcPr>
            <w:tcW w:w="5636" w:type="dxa"/>
            <w:shd w:val="clear" w:color="auto" w:fill="FFFFFF" w:themeFill="background1"/>
          </w:tcPr>
          <w:p w14:paraId="337B6F5D" w14:textId="77777777" w:rsidR="00F67219" w:rsidRPr="00EA4485" w:rsidRDefault="00F67219" w:rsidP="00822AB1">
            <w:pPr>
              <w:shd w:val="clear" w:color="auto" w:fill="FFFFFF" w:themeFill="background1"/>
              <w:tabs>
                <w:tab w:val="right" w:pos="426"/>
              </w:tabs>
              <w:jc w:val="both"/>
              <w:rPr>
                <w:b/>
                <w:noProof w:val="0"/>
                <w:sz w:val="22"/>
                <w:szCs w:val="22"/>
                <w:lang w:eastAsia="ru-RU"/>
              </w:rPr>
            </w:pPr>
            <w:r w:rsidRPr="00EA4485">
              <w:rPr>
                <w:b/>
                <w:noProof w:val="0"/>
                <w:sz w:val="22"/>
                <w:szCs w:val="22"/>
                <w:lang w:eastAsia="ru-RU"/>
              </w:rPr>
              <w:t>Denumirea instrumentului electronic</w:t>
            </w:r>
          </w:p>
        </w:tc>
        <w:tc>
          <w:tcPr>
            <w:tcW w:w="3713" w:type="dxa"/>
            <w:shd w:val="clear" w:color="auto" w:fill="FFFFFF" w:themeFill="background1"/>
          </w:tcPr>
          <w:p w14:paraId="216C01F4" w14:textId="77777777" w:rsidR="00F67219" w:rsidRPr="00EA4485" w:rsidRDefault="00F67219" w:rsidP="00822AB1">
            <w:pPr>
              <w:shd w:val="clear" w:color="auto" w:fill="FFFFFF" w:themeFill="background1"/>
              <w:tabs>
                <w:tab w:val="right" w:pos="426"/>
              </w:tabs>
              <w:jc w:val="both"/>
              <w:rPr>
                <w:b/>
                <w:noProof w:val="0"/>
                <w:sz w:val="22"/>
                <w:szCs w:val="22"/>
                <w:lang w:eastAsia="ru-RU"/>
              </w:rPr>
            </w:pPr>
            <w:r w:rsidRPr="00EA4485">
              <w:rPr>
                <w:b/>
                <w:noProof w:val="0"/>
                <w:sz w:val="22"/>
                <w:szCs w:val="22"/>
                <w:lang w:eastAsia="ru-RU"/>
              </w:rPr>
              <w:t>Se va utiliza/accepta sau nu</w:t>
            </w:r>
          </w:p>
        </w:tc>
      </w:tr>
      <w:tr w:rsidR="003274A1" w:rsidRPr="00EA4485" w14:paraId="15708DF7" w14:textId="77777777" w:rsidTr="00EA4485">
        <w:tc>
          <w:tcPr>
            <w:tcW w:w="5636" w:type="dxa"/>
            <w:shd w:val="clear" w:color="auto" w:fill="FFFFFF" w:themeFill="background1"/>
          </w:tcPr>
          <w:p w14:paraId="064DE56D" w14:textId="77777777" w:rsidR="00F67219" w:rsidRPr="00EA4485" w:rsidRDefault="00F67219" w:rsidP="00822AB1">
            <w:pPr>
              <w:shd w:val="clear" w:color="auto" w:fill="FFFFFF" w:themeFill="background1"/>
              <w:tabs>
                <w:tab w:val="right" w:pos="426"/>
              </w:tabs>
              <w:jc w:val="both"/>
              <w:rPr>
                <w:noProof w:val="0"/>
                <w:sz w:val="22"/>
                <w:szCs w:val="22"/>
                <w:lang w:eastAsia="ru-RU"/>
              </w:rPr>
            </w:pPr>
            <w:r w:rsidRPr="00EA4485">
              <w:rPr>
                <w:noProof w:val="0"/>
                <w:sz w:val="22"/>
                <w:szCs w:val="22"/>
                <w:lang w:eastAsia="ru-RU"/>
              </w:rPr>
              <w:t>depunerea electronică a ofertelor sau a cererilor de participare</w:t>
            </w:r>
          </w:p>
        </w:tc>
        <w:tc>
          <w:tcPr>
            <w:tcW w:w="3713" w:type="dxa"/>
            <w:shd w:val="clear" w:color="auto" w:fill="FFFFFF" w:themeFill="background1"/>
          </w:tcPr>
          <w:p w14:paraId="7567428A" w14:textId="77777777" w:rsidR="00F67219" w:rsidRPr="00EA4485" w:rsidRDefault="00F67219" w:rsidP="00822AB1">
            <w:pPr>
              <w:shd w:val="clear" w:color="auto" w:fill="FFFFFF" w:themeFill="background1"/>
              <w:tabs>
                <w:tab w:val="right" w:pos="426"/>
              </w:tabs>
              <w:jc w:val="both"/>
              <w:rPr>
                <w:noProof w:val="0"/>
                <w:sz w:val="22"/>
                <w:szCs w:val="22"/>
                <w:lang w:eastAsia="ru-RU"/>
              </w:rPr>
            </w:pPr>
            <w:r w:rsidRPr="00EA4485">
              <w:rPr>
                <w:noProof w:val="0"/>
                <w:sz w:val="22"/>
                <w:szCs w:val="22"/>
                <w:lang w:eastAsia="ru-RU"/>
              </w:rPr>
              <w:t>da</w:t>
            </w:r>
          </w:p>
        </w:tc>
      </w:tr>
      <w:tr w:rsidR="003274A1" w:rsidRPr="00EA4485" w14:paraId="711DD7CB" w14:textId="77777777" w:rsidTr="00EA4485">
        <w:tc>
          <w:tcPr>
            <w:tcW w:w="5636" w:type="dxa"/>
            <w:shd w:val="clear" w:color="auto" w:fill="FFFFFF" w:themeFill="background1"/>
          </w:tcPr>
          <w:p w14:paraId="1A02EA84" w14:textId="77777777" w:rsidR="00F67219" w:rsidRPr="00EA4485" w:rsidRDefault="00F67219" w:rsidP="00822AB1">
            <w:pPr>
              <w:shd w:val="clear" w:color="auto" w:fill="FFFFFF" w:themeFill="background1"/>
              <w:tabs>
                <w:tab w:val="right" w:pos="426"/>
              </w:tabs>
              <w:jc w:val="both"/>
              <w:rPr>
                <w:noProof w:val="0"/>
                <w:sz w:val="22"/>
                <w:szCs w:val="22"/>
                <w:lang w:eastAsia="ru-RU"/>
              </w:rPr>
            </w:pPr>
            <w:r w:rsidRPr="00EA4485">
              <w:rPr>
                <w:noProof w:val="0"/>
                <w:sz w:val="22"/>
                <w:szCs w:val="22"/>
                <w:lang w:eastAsia="ru-RU"/>
              </w:rPr>
              <w:t>sistemul de comenzi electronice</w:t>
            </w:r>
          </w:p>
        </w:tc>
        <w:tc>
          <w:tcPr>
            <w:tcW w:w="3713" w:type="dxa"/>
            <w:shd w:val="clear" w:color="auto" w:fill="FFFFFF" w:themeFill="background1"/>
          </w:tcPr>
          <w:p w14:paraId="7CEB7CC0" w14:textId="77777777" w:rsidR="00F67219" w:rsidRPr="00EA4485" w:rsidRDefault="00F67219" w:rsidP="00822AB1">
            <w:pPr>
              <w:shd w:val="clear" w:color="auto" w:fill="FFFFFF" w:themeFill="background1"/>
              <w:tabs>
                <w:tab w:val="right" w:pos="426"/>
              </w:tabs>
              <w:jc w:val="both"/>
              <w:rPr>
                <w:noProof w:val="0"/>
                <w:sz w:val="22"/>
                <w:szCs w:val="22"/>
                <w:lang w:eastAsia="ru-RU"/>
              </w:rPr>
            </w:pPr>
            <w:r w:rsidRPr="00EA4485">
              <w:rPr>
                <w:noProof w:val="0"/>
                <w:sz w:val="22"/>
                <w:szCs w:val="22"/>
                <w:lang w:eastAsia="ru-RU"/>
              </w:rPr>
              <w:t>nu</w:t>
            </w:r>
          </w:p>
        </w:tc>
      </w:tr>
      <w:tr w:rsidR="003274A1" w:rsidRPr="00EA4485" w14:paraId="436EAEF1" w14:textId="77777777" w:rsidTr="00EA4485">
        <w:tc>
          <w:tcPr>
            <w:tcW w:w="5636" w:type="dxa"/>
            <w:shd w:val="clear" w:color="auto" w:fill="FFFFFF" w:themeFill="background1"/>
          </w:tcPr>
          <w:p w14:paraId="20EC854D" w14:textId="77777777" w:rsidR="00F67219" w:rsidRPr="00EA4485" w:rsidRDefault="00F67219" w:rsidP="00822AB1">
            <w:pPr>
              <w:shd w:val="clear" w:color="auto" w:fill="FFFFFF" w:themeFill="background1"/>
              <w:tabs>
                <w:tab w:val="right" w:pos="426"/>
              </w:tabs>
              <w:jc w:val="both"/>
              <w:rPr>
                <w:noProof w:val="0"/>
                <w:sz w:val="22"/>
                <w:szCs w:val="22"/>
                <w:lang w:eastAsia="ru-RU"/>
              </w:rPr>
            </w:pPr>
            <w:r w:rsidRPr="00EA4485">
              <w:rPr>
                <w:noProof w:val="0"/>
                <w:sz w:val="22"/>
                <w:szCs w:val="22"/>
                <w:lang w:eastAsia="ru-RU"/>
              </w:rPr>
              <w:t>facturarea electronică</w:t>
            </w:r>
          </w:p>
        </w:tc>
        <w:tc>
          <w:tcPr>
            <w:tcW w:w="3713" w:type="dxa"/>
            <w:shd w:val="clear" w:color="auto" w:fill="FFFFFF" w:themeFill="background1"/>
          </w:tcPr>
          <w:p w14:paraId="2CC2ACDF" w14:textId="77777777" w:rsidR="00F67219" w:rsidRPr="00EA4485" w:rsidRDefault="00F67219" w:rsidP="00822AB1">
            <w:pPr>
              <w:shd w:val="clear" w:color="auto" w:fill="FFFFFF" w:themeFill="background1"/>
              <w:tabs>
                <w:tab w:val="right" w:pos="426"/>
              </w:tabs>
              <w:jc w:val="both"/>
              <w:rPr>
                <w:noProof w:val="0"/>
                <w:sz w:val="22"/>
                <w:szCs w:val="22"/>
                <w:lang w:eastAsia="ru-RU"/>
              </w:rPr>
            </w:pPr>
            <w:r w:rsidRPr="00EA4485">
              <w:rPr>
                <w:noProof w:val="0"/>
                <w:sz w:val="22"/>
                <w:szCs w:val="22"/>
                <w:lang w:eastAsia="ru-RU"/>
              </w:rPr>
              <w:t>nu</w:t>
            </w:r>
          </w:p>
        </w:tc>
      </w:tr>
      <w:tr w:rsidR="003274A1" w:rsidRPr="00EA4485" w14:paraId="45706F66" w14:textId="77777777" w:rsidTr="00EA4485">
        <w:trPr>
          <w:trHeight w:val="60"/>
        </w:trPr>
        <w:tc>
          <w:tcPr>
            <w:tcW w:w="5636" w:type="dxa"/>
            <w:shd w:val="clear" w:color="auto" w:fill="FFFFFF" w:themeFill="background1"/>
          </w:tcPr>
          <w:p w14:paraId="083A3BC8" w14:textId="77777777" w:rsidR="00F67219" w:rsidRPr="00EA4485" w:rsidRDefault="00F67219" w:rsidP="00822AB1">
            <w:pPr>
              <w:shd w:val="clear" w:color="auto" w:fill="FFFFFF" w:themeFill="background1"/>
              <w:tabs>
                <w:tab w:val="right" w:pos="426"/>
              </w:tabs>
              <w:jc w:val="both"/>
              <w:rPr>
                <w:noProof w:val="0"/>
                <w:sz w:val="22"/>
                <w:szCs w:val="22"/>
                <w:lang w:eastAsia="ru-RU"/>
              </w:rPr>
            </w:pPr>
            <w:r w:rsidRPr="00EA4485">
              <w:rPr>
                <w:noProof w:val="0"/>
                <w:sz w:val="22"/>
                <w:szCs w:val="22"/>
                <w:lang w:eastAsia="ru-RU"/>
              </w:rPr>
              <w:t>plățile electronice</w:t>
            </w:r>
          </w:p>
        </w:tc>
        <w:tc>
          <w:tcPr>
            <w:tcW w:w="3713" w:type="dxa"/>
            <w:shd w:val="clear" w:color="auto" w:fill="FFFFFF" w:themeFill="background1"/>
          </w:tcPr>
          <w:p w14:paraId="3D140E2B" w14:textId="77777777" w:rsidR="00F67219" w:rsidRPr="00EA4485" w:rsidRDefault="00F67219" w:rsidP="00822AB1">
            <w:pPr>
              <w:shd w:val="clear" w:color="auto" w:fill="FFFFFF" w:themeFill="background1"/>
              <w:tabs>
                <w:tab w:val="right" w:pos="426"/>
              </w:tabs>
              <w:jc w:val="both"/>
              <w:rPr>
                <w:noProof w:val="0"/>
                <w:sz w:val="22"/>
                <w:szCs w:val="22"/>
                <w:lang w:eastAsia="ru-RU"/>
              </w:rPr>
            </w:pPr>
            <w:r w:rsidRPr="00EA4485">
              <w:rPr>
                <w:noProof w:val="0"/>
                <w:sz w:val="22"/>
                <w:szCs w:val="22"/>
                <w:lang w:eastAsia="ru-RU"/>
              </w:rPr>
              <w:t>nu</w:t>
            </w:r>
          </w:p>
        </w:tc>
      </w:tr>
    </w:tbl>
    <w:p w14:paraId="2AA02959" w14:textId="55A39AC6" w:rsidR="00F67219" w:rsidRPr="00EA4485" w:rsidRDefault="00F67219" w:rsidP="00E3708C">
      <w:pPr>
        <w:shd w:val="clear" w:color="auto" w:fill="FFFFFF" w:themeFill="background1"/>
        <w:tabs>
          <w:tab w:val="right" w:pos="426"/>
        </w:tabs>
        <w:spacing w:before="120"/>
        <w:jc w:val="both"/>
        <w:rPr>
          <w:b/>
          <w:bCs/>
          <w:sz w:val="22"/>
          <w:szCs w:val="22"/>
          <w:shd w:val="clear" w:color="auto" w:fill="FFFFFF"/>
          <w:lang w:val="it-IT" w:eastAsia="ru-RU"/>
        </w:rPr>
      </w:pPr>
      <w:r w:rsidRPr="00EA4485">
        <w:rPr>
          <w:b/>
          <w:bCs/>
          <w:sz w:val="22"/>
          <w:szCs w:val="22"/>
          <w:shd w:val="clear" w:color="auto" w:fill="FFFFFF"/>
          <w:lang w:val="it-IT" w:eastAsia="ru-RU"/>
        </w:rPr>
        <w:t xml:space="preserve">34. </w:t>
      </w:r>
      <w:r w:rsidRPr="00EA4485">
        <w:rPr>
          <w:b/>
          <w:bCs/>
          <w:sz w:val="22"/>
          <w:szCs w:val="22"/>
          <w:shd w:val="clear" w:color="auto" w:fill="FFFFFF"/>
          <w:lang w:eastAsia="ru-RU"/>
        </w:rPr>
        <w:t>Contractul intră sub incidența Acordului privind achizițiile guvernamentale al Organizației Mondiale a Comerțului (numai în cazul anunțurilor transmise spre publicare în Jurnalul Oficial al Uniunii Europene):</w:t>
      </w:r>
      <w:r w:rsidRPr="00EA4485">
        <w:rPr>
          <w:bCs/>
          <w:noProof w:val="0"/>
          <w:sz w:val="22"/>
          <w:szCs w:val="22"/>
          <w:lang w:eastAsia="ru-RU"/>
        </w:rPr>
        <w:t xml:space="preserve"> </w:t>
      </w:r>
      <w:r w:rsidRPr="00EA4485">
        <w:rPr>
          <w:bCs/>
          <w:noProof w:val="0"/>
          <w:sz w:val="22"/>
          <w:szCs w:val="22"/>
          <w:u w:val="single"/>
          <w:lang w:eastAsia="ru-RU"/>
        </w:rPr>
        <w:t>nu se aplică.</w:t>
      </w:r>
    </w:p>
    <w:p w14:paraId="1ECCB37F" w14:textId="77777777" w:rsidR="00F67219" w:rsidRPr="00EA4485" w:rsidRDefault="00F67219" w:rsidP="00E3708C">
      <w:pPr>
        <w:shd w:val="clear" w:color="auto" w:fill="FFFFFF" w:themeFill="background1"/>
        <w:tabs>
          <w:tab w:val="right" w:pos="426"/>
        </w:tabs>
        <w:spacing w:before="120"/>
        <w:jc w:val="both"/>
        <w:rPr>
          <w:b/>
          <w:noProof w:val="0"/>
          <w:sz w:val="22"/>
          <w:szCs w:val="22"/>
          <w:lang w:val="it-IT" w:eastAsia="ru-RU"/>
        </w:rPr>
      </w:pPr>
    </w:p>
    <w:p w14:paraId="44FE21D3" w14:textId="734FEA29" w:rsidR="001C6524" w:rsidRPr="00EA4485" w:rsidRDefault="001C6524" w:rsidP="00CD6D2E">
      <w:pPr>
        <w:shd w:val="clear" w:color="auto" w:fill="FFFFFF" w:themeFill="background1"/>
        <w:tabs>
          <w:tab w:val="right" w:pos="426"/>
        </w:tabs>
        <w:jc w:val="both"/>
        <w:rPr>
          <w:bCs/>
          <w:noProof w:val="0"/>
          <w:sz w:val="22"/>
          <w:szCs w:val="22"/>
          <w:u w:val="single"/>
          <w:lang w:eastAsia="ru-RU"/>
        </w:rPr>
      </w:pPr>
      <w:r w:rsidRPr="00EA4485">
        <w:rPr>
          <w:b/>
          <w:noProof w:val="0"/>
          <w:sz w:val="22"/>
          <w:szCs w:val="22"/>
          <w:lang w:eastAsia="ru-RU"/>
        </w:rPr>
        <w:t>35. Codul NUTS al locului principal de executare a lucrărilor, în cazul lucrărilor, ori codul NUTS al locului principal de furnizare sau de prestare, în cazul bunurilor și serviciilor (se indică pentru achiziții sectoriale):</w:t>
      </w:r>
      <w:r w:rsidRPr="00EA4485">
        <w:rPr>
          <w:bCs/>
          <w:noProof w:val="0"/>
          <w:sz w:val="22"/>
          <w:szCs w:val="22"/>
          <w:lang w:eastAsia="ru-RU"/>
        </w:rPr>
        <w:t xml:space="preserve"> </w:t>
      </w:r>
      <w:r w:rsidRPr="00EA4485">
        <w:rPr>
          <w:bCs/>
          <w:noProof w:val="0"/>
          <w:sz w:val="22"/>
          <w:szCs w:val="22"/>
          <w:u w:val="single"/>
          <w:lang w:eastAsia="ru-RU"/>
        </w:rPr>
        <w:t>Nivelul 3, cod MD115, cod CUATM²-0101000</w:t>
      </w:r>
    </w:p>
    <w:p w14:paraId="003FE4D0" w14:textId="77777777" w:rsidR="00CD6D2E" w:rsidRPr="00EA4485" w:rsidRDefault="00CD6D2E" w:rsidP="00CD6D2E">
      <w:pPr>
        <w:shd w:val="clear" w:color="auto" w:fill="FFFFFF" w:themeFill="background1"/>
        <w:tabs>
          <w:tab w:val="right" w:pos="426"/>
        </w:tabs>
        <w:jc w:val="both"/>
        <w:rPr>
          <w:b/>
          <w:noProof w:val="0"/>
          <w:sz w:val="22"/>
          <w:szCs w:val="22"/>
          <w:lang w:eastAsia="ru-RU"/>
        </w:rPr>
      </w:pPr>
    </w:p>
    <w:p w14:paraId="3E0E6887" w14:textId="77777777" w:rsidR="001144A0" w:rsidRPr="00EA4485" w:rsidRDefault="001144A0" w:rsidP="001144A0">
      <w:pPr>
        <w:shd w:val="clear" w:color="auto" w:fill="FFFFFF" w:themeFill="background1"/>
        <w:tabs>
          <w:tab w:val="left" w:pos="426"/>
        </w:tabs>
        <w:ind w:left="360" w:hanging="360"/>
        <w:rPr>
          <w:b/>
          <w:bCs/>
          <w:sz w:val="22"/>
          <w:szCs w:val="22"/>
          <w:u w:val="single"/>
          <w:lang w:val="it-IT" w:eastAsia="ru-RU"/>
        </w:rPr>
      </w:pPr>
      <w:r w:rsidRPr="00EA4485">
        <w:rPr>
          <w:b/>
          <w:sz w:val="22"/>
          <w:szCs w:val="22"/>
          <w:lang w:eastAsia="ru-RU"/>
        </w:rPr>
        <w:t>36. Informația privind garanțiile solicitate:</w:t>
      </w:r>
      <w:r w:rsidRPr="00EA4485">
        <w:rPr>
          <w:b/>
          <w:bCs/>
          <w:sz w:val="22"/>
          <w:szCs w:val="22"/>
          <w:lang w:val="it-IT" w:eastAsia="ru-RU"/>
        </w:rPr>
        <w:t xml:space="preserve"> </w:t>
      </w:r>
    </w:p>
    <w:p w14:paraId="0421BA39" w14:textId="77777777" w:rsidR="00A64093" w:rsidRPr="00EA4485" w:rsidRDefault="00A64093" w:rsidP="00A64093">
      <w:pPr>
        <w:pStyle w:val="a"/>
        <w:numPr>
          <w:ilvl w:val="1"/>
          <w:numId w:val="17"/>
        </w:numPr>
        <w:shd w:val="clear" w:color="auto" w:fill="FFFFFF" w:themeFill="background1"/>
        <w:tabs>
          <w:tab w:val="right" w:pos="426"/>
        </w:tabs>
        <w:rPr>
          <w:rFonts w:eastAsia="PMingLiU"/>
          <w:i/>
          <w:iCs/>
          <w:sz w:val="22"/>
          <w:szCs w:val="22"/>
          <w:lang w:eastAsia="zh-CN"/>
        </w:rPr>
      </w:pPr>
      <w:r w:rsidRPr="00EA4485">
        <w:rPr>
          <w:b/>
          <w:sz w:val="22"/>
          <w:szCs w:val="22"/>
          <w:lang w:val="it-IT" w:eastAsia="ru-RU"/>
        </w:rPr>
        <w:t xml:space="preserve">Garanția pentru ofertă cu </w:t>
      </w:r>
      <w:r w:rsidRPr="00EA4485">
        <w:rPr>
          <w:b/>
          <w:bCs/>
          <w:sz w:val="22"/>
          <w:szCs w:val="22"/>
          <w:lang w:val="it-IT" w:eastAsia="ru-RU"/>
        </w:rPr>
        <w:t>cuantumul de 1%;</w:t>
      </w:r>
    </w:p>
    <w:p w14:paraId="1CF1D4FC" w14:textId="77777777" w:rsidR="00A64093" w:rsidRPr="00EA4485" w:rsidRDefault="00A64093" w:rsidP="00A64093">
      <w:pPr>
        <w:pStyle w:val="a"/>
        <w:numPr>
          <w:ilvl w:val="0"/>
          <w:numId w:val="16"/>
        </w:numPr>
        <w:shd w:val="clear" w:color="auto" w:fill="FFFFFF" w:themeFill="background1"/>
        <w:tabs>
          <w:tab w:val="right" w:pos="426"/>
        </w:tabs>
        <w:jc w:val="left"/>
        <w:rPr>
          <w:rFonts w:eastAsia="PMingLiU"/>
          <w:i/>
          <w:iCs/>
          <w:sz w:val="22"/>
          <w:szCs w:val="22"/>
          <w:lang w:eastAsia="zh-CN"/>
        </w:rPr>
      </w:pPr>
      <w:r w:rsidRPr="00EA4485">
        <w:rPr>
          <w:i/>
          <w:iCs/>
          <w:sz w:val="22"/>
          <w:szCs w:val="22"/>
          <w:lang w:val="it-IT" w:eastAsia="ru-RU"/>
        </w:rPr>
        <w:t>Garanția pentru ofertă se va reține:</w:t>
      </w:r>
    </w:p>
    <w:p w14:paraId="04847B77" w14:textId="77777777" w:rsidR="00A64093" w:rsidRPr="00EA4485" w:rsidRDefault="00A64093" w:rsidP="00A64093">
      <w:pPr>
        <w:tabs>
          <w:tab w:val="decimal" w:pos="-360"/>
          <w:tab w:val="decimal" w:pos="864"/>
        </w:tabs>
        <w:ind w:right="144"/>
        <w:jc w:val="both"/>
        <w:rPr>
          <w:i/>
          <w:iCs/>
          <w:spacing w:val="-8"/>
          <w:w w:val="110"/>
          <w:sz w:val="22"/>
          <w:szCs w:val="22"/>
        </w:rPr>
      </w:pPr>
      <w:r w:rsidRPr="00EA4485">
        <w:rPr>
          <w:b/>
          <w:bCs/>
          <w:i/>
          <w:iCs/>
          <w:spacing w:val="-8"/>
          <w:w w:val="110"/>
          <w:sz w:val="22"/>
          <w:szCs w:val="22"/>
        </w:rPr>
        <w:t>Ѵ</w:t>
      </w:r>
      <w:r w:rsidRPr="00EA4485">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9814A19" w14:textId="77777777" w:rsidR="00A64093" w:rsidRPr="00EA4485" w:rsidRDefault="00A64093" w:rsidP="00A64093">
      <w:pPr>
        <w:tabs>
          <w:tab w:val="decimal" w:pos="-360"/>
          <w:tab w:val="decimal" w:pos="864"/>
        </w:tabs>
        <w:ind w:right="144"/>
        <w:jc w:val="both"/>
        <w:rPr>
          <w:i/>
          <w:iCs/>
          <w:spacing w:val="-8"/>
          <w:w w:val="110"/>
          <w:sz w:val="22"/>
          <w:szCs w:val="22"/>
        </w:rPr>
      </w:pPr>
      <w:r w:rsidRPr="00EA4485">
        <w:rPr>
          <w:b/>
          <w:bCs/>
          <w:i/>
          <w:iCs/>
          <w:spacing w:val="-10"/>
          <w:w w:val="110"/>
          <w:sz w:val="22"/>
          <w:szCs w:val="22"/>
        </w:rPr>
        <w:t>Ѵ</w:t>
      </w:r>
      <w:r w:rsidRPr="00EA4485">
        <w:rPr>
          <w:i/>
          <w:iCs/>
          <w:spacing w:val="-10"/>
          <w:w w:val="110"/>
          <w:sz w:val="22"/>
          <w:szCs w:val="22"/>
        </w:rPr>
        <w:t xml:space="preserve"> ofertantul desemnat câștigător refuză să semneze contractul de achiziţie după expedierea </w:t>
      </w:r>
      <w:r w:rsidRPr="00EA4485">
        <w:rPr>
          <w:i/>
          <w:iCs/>
          <w:spacing w:val="-14"/>
          <w:w w:val="110"/>
          <w:sz w:val="22"/>
          <w:szCs w:val="22"/>
        </w:rPr>
        <w:t xml:space="preserve">înştiinţării de adjudecare şi respectiv, împlinirea termenelor de aşteptare stabilite de legislaţia din </w:t>
      </w:r>
      <w:r w:rsidRPr="00EA4485">
        <w:rPr>
          <w:i/>
          <w:iCs/>
          <w:spacing w:val="-8"/>
          <w:w w:val="110"/>
          <w:sz w:val="22"/>
          <w:szCs w:val="22"/>
        </w:rPr>
        <w:t>domeniul achiziţiilor sectoriale;</w:t>
      </w:r>
    </w:p>
    <w:p w14:paraId="20049CAE" w14:textId="77777777" w:rsidR="00A64093" w:rsidRPr="00EA4485" w:rsidRDefault="00A64093" w:rsidP="00A64093">
      <w:pPr>
        <w:tabs>
          <w:tab w:val="decimal" w:pos="-360"/>
          <w:tab w:val="decimal" w:pos="864"/>
        </w:tabs>
        <w:ind w:left="360" w:hanging="360"/>
        <w:rPr>
          <w:i/>
          <w:iCs/>
          <w:spacing w:val="-7"/>
          <w:w w:val="110"/>
          <w:sz w:val="22"/>
          <w:szCs w:val="22"/>
        </w:rPr>
      </w:pPr>
      <w:r w:rsidRPr="00EA4485">
        <w:rPr>
          <w:b/>
          <w:bCs/>
          <w:i/>
          <w:iCs/>
          <w:spacing w:val="-10"/>
          <w:w w:val="110"/>
          <w:sz w:val="22"/>
          <w:szCs w:val="22"/>
        </w:rPr>
        <w:t>Ѵ</w:t>
      </w:r>
      <w:r w:rsidRPr="00EA4485">
        <w:rPr>
          <w:i/>
          <w:iCs/>
          <w:spacing w:val="-7"/>
          <w:w w:val="110"/>
          <w:sz w:val="22"/>
          <w:szCs w:val="22"/>
        </w:rPr>
        <w:t xml:space="preserve"> ofertantul desemnat câștigător nu depune garanția de bună execuție acontractului.</w:t>
      </w:r>
    </w:p>
    <w:p w14:paraId="6BFB771B" w14:textId="77777777" w:rsidR="00A64093" w:rsidRPr="00EA4485" w:rsidRDefault="00A64093" w:rsidP="00A64093">
      <w:pPr>
        <w:tabs>
          <w:tab w:val="decimal" w:pos="-360"/>
          <w:tab w:val="decimal" w:pos="864"/>
        </w:tabs>
        <w:jc w:val="both"/>
        <w:rPr>
          <w:i/>
          <w:iCs/>
          <w:spacing w:val="-7"/>
          <w:w w:val="110"/>
          <w:sz w:val="22"/>
          <w:szCs w:val="22"/>
        </w:rPr>
      </w:pPr>
    </w:p>
    <w:p w14:paraId="291533FB" w14:textId="77777777" w:rsidR="00A64093" w:rsidRPr="00EA4485" w:rsidRDefault="00A64093" w:rsidP="00A64093">
      <w:pPr>
        <w:pStyle w:val="a"/>
        <w:numPr>
          <w:ilvl w:val="1"/>
          <w:numId w:val="17"/>
        </w:numPr>
        <w:rPr>
          <w:b/>
          <w:bCs/>
          <w:sz w:val="22"/>
          <w:szCs w:val="22"/>
          <w:lang w:val="it-IT" w:eastAsia="ru-RU"/>
        </w:rPr>
      </w:pPr>
      <w:r w:rsidRPr="00EA4485">
        <w:rPr>
          <w:b/>
          <w:bCs/>
          <w:sz w:val="22"/>
          <w:szCs w:val="22"/>
          <w:lang w:val="ro-RO" w:eastAsia="ru-RU"/>
        </w:rPr>
        <w:t xml:space="preserve">  </w:t>
      </w:r>
      <w:r w:rsidRPr="00EA4485">
        <w:rPr>
          <w:b/>
          <w:bCs/>
          <w:sz w:val="22"/>
          <w:szCs w:val="22"/>
          <w:lang w:val="it-IT" w:eastAsia="ru-RU"/>
        </w:rPr>
        <w:t>Garanția de bună execuție a contractului, obligatoriu, cuantumul: 5% din valoarea totală a contractului.</w:t>
      </w:r>
    </w:p>
    <w:p w14:paraId="2D77F0B0" w14:textId="77777777" w:rsidR="00A64093" w:rsidRPr="00EA4485" w:rsidRDefault="00A64093" w:rsidP="00A64093">
      <w:pPr>
        <w:tabs>
          <w:tab w:val="decimal" w:pos="-360"/>
          <w:tab w:val="decimal" w:pos="864"/>
        </w:tabs>
        <w:ind w:left="360" w:hanging="360"/>
        <w:jc w:val="both"/>
        <w:rPr>
          <w:i/>
          <w:iCs/>
          <w:spacing w:val="-7"/>
          <w:w w:val="110"/>
          <w:sz w:val="22"/>
          <w:szCs w:val="22"/>
        </w:rPr>
      </w:pPr>
      <w:r w:rsidRPr="00EA4485">
        <w:rPr>
          <w:b/>
          <w:bCs/>
          <w:i/>
          <w:iCs/>
          <w:spacing w:val="-10"/>
          <w:w w:val="110"/>
          <w:sz w:val="22"/>
          <w:szCs w:val="22"/>
        </w:rPr>
        <w:t>Ѵ</w:t>
      </w:r>
      <w:r w:rsidRPr="00EA4485">
        <w:rPr>
          <w:i/>
          <w:iCs/>
          <w:spacing w:val="-7"/>
          <w:w w:val="110"/>
          <w:sz w:val="22"/>
          <w:szCs w:val="22"/>
        </w:rPr>
        <w:t xml:space="preserve"> ofertantul desemnat câștigător depune garanția de bună execuție la semnarea contractului.</w:t>
      </w:r>
    </w:p>
    <w:p w14:paraId="6D5954DE" w14:textId="7E76B9D6" w:rsidR="00A64093" w:rsidRPr="00EA4485" w:rsidRDefault="00A64093" w:rsidP="00A64093">
      <w:pPr>
        <w:jc w:val="both"/>
        <w:rPr>
          <w:bCs/>
          <w:i/>
          <w:iCs/>
          <w:sz w:val="22"/>
          <w:szCs w:val="22"/>
          <w:lang w:eastAsia="ru-RU"/>
        </w:rPr>
      </w:pPr>
      <w:r w:rsidRPr="00EA4485">
        <w:rPr>
          <w:b/>
          <w:bCs/>
          <w:i/>
          <w:iCs/>
          <w:spacing w:val="-10"/>
          <w:w w:val="110"/>
          <w:sz w:val="22"/>
          <w:szCs w:val="22"/>
        </w:rPr>
        <w:t xml:space="preserve">Ѵ </w:t>
      </w:r>
      <w:r w:rsidRPr="00EA4485">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644008C1" w14:textId="77777777" w:rsidR="001144A0" w:rsidRPr="00EA4485" w:rsidRDefault="001144A0" w:rsidP="001144A0">
      <w:pPr>
        <w:shd w:val="clear" w:color="auto" w:fill="FFFFFF" w:themeFill="background1"/>
        <w:tabs>
          <w:tab w:val="left" w:pos="426"/>
        </w:tabs>
        <w:ind w:left="360" w:hanging="360"/>
        <w:rPr>
          <w:bCs/>
          <w:sz w:val="22"/>
          <w:szCs w:val="22"/>
          <w:lang w:eastAsia="ru-RU"/>
        </w:rPr>
      </w:pPr>
    </w:p>
    <w:p w14:paraId="4832FC24" w14:textId="70B4C879" w:rsidR="00312F6D" w:rsidRPr="00EA4485" w:rsidRDefault="00CD6D2E" w:rsidP="00423F19">
      <w:pPr>
        <w:shd w:val="clear" w:color="auto" w:fill="FFFFFF" w:themeFill="background1"/>
        <w:tabs>
          <w:tab w:val="left" w:pos="426"/>
        </w:tabs>
        <w:ind w:left="360" w:hanging="360"/>
        <w:rPr>
          <w:b/>
          <w:sz w:val="22"/>
          <w:szCs w:val="22"/>
          <w:lang w:val="pt-BR" w:eastAsia="ru-RU"/>
        </w:rPr>
      </w:pPr>
      <w:r w:rsidRPr="00EA4485">
        <w:rPr>
          <w:b/>
          <w:sz w:val="22"/>
          <w:szCs w:val="22"/>
          <w:lang w:val="en-US" w:eastAsia="ru-RU"/>
        </w:rPr>
        <w:t xml:space="preserve">37. </w:t>
      </w:r>
      <w:r w:rsidRPr="00EA4485">
        <w:rPr>
          <w:b/>
          <w:sz w:val="22"/>
          <w:szCs w:val="22"/>
          <w:lang w:val="pt-BR" w:eastAsia="ru-RU"/>
        </w:rPr>
        <w:t>Alte</w:t>
      </w:r>
      <w:r w:rsidRPr="00EA4485">
        <w:rPr>
          <w:b/>
          <w:sz w:val="22"/>
          <w:szCs w:val="22"/>
          <w:lang w:val="ro-MD" w:eastAsia="ru-RU"/>
        </w:rPr>
        <w:t xml:space="preserve"> </w:t>
      </w:r>
      <w:r w:rsidRPr="00EA4485">
        <w:rPr>
          <w:b/>
          <w:sz w:val="22"/>
          <w:szCs w:val="22"/>
          <w:lang w:val="pt-BR" w:eastAsia="ru-RU"/>
        </w:rPr>
        <w:t>informații</w:t>
      </w:r>
      <w:r w:rsidRPr="00EA4485">
        <w:rPr>
          <w:b/>
          <w:sz w:val="22"/>
          <w:szCs w:val="22"/>
          <w:lang w:val="ro-MD" w:eastAsia="ru-RU"/>
        </w:rPr>
        <w:t xml:space="preserve"> </w:t>
      </w:r>
      <w:r w:rsidRPr="00EA4485">
        <w:rPr>
          <w:b/>
          <w:sz w:val="22"/>
          <w:szCs w:val="22"/>
          <w:lang w:val="pt-BR" w:eastAsia="ru-RU"/>
        </w:rPr>
        <w:t xml:space="preserve">relevante: </w:t>
      </w:r>
    </w:p>
    <w:p w14:paraId="53530FA5" w14:textId="235C9D6D" w:rsidR="00423F19" w:rsidRPr="00EA4485" w:rsidRDefault="00423F19" w:rsidP="00423F19">
      <w:pPr>
        <w:pStyle w:val="a"/>
        <w:numPr>
          <w:ilvl w:val="0"/>
          <w:numId w:val="0"/>
        </w:numPr>
        <w:tabs>
          <w:tab w:val="clear" w:pos="1134"/>
          <w:tab w:val="left" w:pos="426"/>
        </w:tabs>
        <w:spacing w:before="240"/>
        <w:ind w:firstLine="284"/>
        <w:rPr>
          <w:bCs/>
          <w:sz w:val="22"/>
          <w:szCs w:val="22"/>
          <w:lang w:eastAsia="ru-RU"/>
        </w:rPr>
      </w:pPr>
      <w:r w:rsidRPr="00EA4485">
        <w:rPr>
          <w:b/>
          <w:sz w:val="22"/>
          <w:szCs w:val="22"/>
          <w:lang w:eastAsia="ru-RU"/>
        </w:rPr>
        <w:t xml:space="preserve"> -  </w:t>
      </w:r>
      <w:r w:rsidRPr="00EA4485">
        <w:rPr>
          <w:sz w:val="22"/>
          <w:szCs w:val="22"/>
        </w:rPr>
        <w:t>A</w:t>
      </w:r>
      <w:r w:rsidRPr="00EA4485">
        <w:rPr>
          <w:bCs/>
          <w:sz w:val="22"/>
          <w:szCs w:val="22"/>
          <w:lang w:val="it-IT" w:eastAsia="ru-RU"/>
        </w:rPr>
        <w:t>chitarea bunurilor/serviciilor/lucrărilor va fi efectuată în termen de pînă la 90 de zile din data emiterii facturii fiscale și/sau documentelor confimative de executare a contractului</w:t>
      </w:r>
      <w:r w:rsidRPr="00EA4485">
        <w:rPr>
          <w:b/>
          <w:sz w:val="22"/>
          <w:szCs w:val="22"/>
          <w:lang w:val="it-IT" w:eastAsia="ru-RU"/>
        </w:rPr>
        <w:t>.</w:t>
      </w:r>
    </w:p>
    <w:p w14:paraId="348C03EF" w14:textId="2414AD42" w:rsidR="00423F19" w:rsidRPr="00EA4485" w:rsidRDefault="00423F19" w:rsidP="00502445">
      <w:pPr>
        <w:shd w:val="clear" w:color="auto" w:fill="FFFFFF"/>
        <w:spacing w:before="240"/>
        <w:ind w:firstLine="284"/>
        <w:jc w:val="both"/>
        <w:rPr>
          <w:sz w:val="22"/>
          <w:szCs w:val="22"/>
          <w:lang w:eastAsia="ru-RU"/>
        </w:rPr>
      </w:pPr>
      <w:r w:rsidRPr="00EA4485">
        <w:rPr>
          <w:sz w:val="22"/>
          <w:szCs w:val="22"/>
          <w:lang w:eastAsia="ru-RU"/>
        </w:rPr>
        <w:t xml:space="preserve"> -  Act de recepție a </w:t>
      </w:r>
      <w:r w:rsidR="00502445">
        <w:rPr>
          <w:sz w:val="22"/>
          <w:szCs w:val="22"/>
          <w:lang w:eastAsia="ru-RU"/>
        </w:rPr>
        <w:t>bunurilor</w:t>
      </w:r>
      <w:r w:rsidRPr="00EA4485">
        <w:rPr>
          <w:sz w:val="22"/>
          <w:szCs w:val="22"/>
          <w:lang w:eastAsia="ru-RU"/>
        </w:rPr>
        <w:t xml:space="preserve">, va fi semnat de Beneficiar după ce vor fi </w:t>
      </w:r>
      <w:r w:rsidR="00502445">
        <w:rPr>
          <w:sz w:val="22"/>
          <w:szCs w:val="22"/>
          <w:lang w:eastAsia="ru-RU"/>
        </w:rPr>
        <w:t>livrate bunurile</w:t>
      </w:r>
      <w:r w:rsidRPr="00EA4485">
        <w:rPr>
          <w:sz w:val="22"/>
          <w:szCs w:val="22"/>
          <w:lang w:eastAsia="ru-RU"/>
        </w:rPr>
        <w:t xml:space="preserve">, </w:t>
      </w:r>
      <w:r w:rsidRPr="00EA4485">
        <w:rPr>
          <w:sz w:val="22"/>
          <w:szCs w:val="22"/>
          <w:lang w:val="en-US" w:eastAsia="ro-RO"/>
        </w:rPr>
        <w:t>respectând cerinţele documentelor normative în vigoare pe teritoriul Republicii Moldova.</w:t>
      </w:r>
    </w:p>
    <w:p w14:paraId="0B4651D9" w14:textId="60933128" w:rsidR="00CD6D2E" w:rsidRPr="00EA4485" w:rsidRDefault="00CD6D2E" w:rsidP="00502445">
      <w:pPr>
        <w:shd w:val="clear" w:color="auto" w:fill="FFFFFF" w:themeFill="background1"/>
        <w:tabs>
          <w:tab w:val="left" w:pos="426"/>
        </w:tabs>
        <w:spacing w:before="240"/>
        <w:ind w:firstLine="284"/>
        <w:jc w:val="both"/>
        <w:rPr>
          <w:bCs/>
          <w:noProof w:val="0"/>
          <w:sz w:val="22"/>
          <w:szCs w:val="22"/>
          <w:lang w:val="pt-BR" w:eastAsia="ru-RU"/>
        </w:rPr>
      </w:pPr>
      <w:r w:rsidRPr="00EA4485">
        <w:rPr>
          <w:bCs/>
          <w:noProof w:val="0"/>
          <w:sz w:val="22"/>
          <w:szCs w:val="22"/>
          <w:lang w:val="pt-BR" w:eastAsia="ru-RU"/>
        </w:rPr>
        <w:t xml:space="preserve"> -  Semnarea contractului de achiziții se va efectua în termen de </w:t>
      </w:r>
      <w:r w:rsidR="00891D0C" w:rsidRPr="00EA4485">
        <w:rPr>
          <w:bCs/>
          <w:noProof w:val="0"/>
          <w:sz w:val="22"/>
          <w:szCs w:val="22"/>
          <w:lang w:val="pt-BR" w:eastAsia="ru-RU"/>
        </w:rPr>
        <w:t>10</w:t>
      </w:r>
      <w:r w:rsidRPr="00EA4485">
        <w:rPr>
          <w:bCs/>
          <w:noProof w:val="0"/>
          <w:sz w:val="22"/>
          <w:szCs w:val="22"/>
          <w:lang w:val="pt-BR" w:eastAsia="ru-RU"/>
        </w:rPr>
        <w:t xml:space="preserve"> zile de la data la care a fost remis spre semnare operatorului economic. În cazul în care, după expirarea termenului de </w:t>
      </w:r>
      <w:r w:rsidR="00891D0C" w:rsidRPr="00EA4485">
        <w:rPr>
          <w:bCs/>
          <w:noProof w:val="0"/>
          <w:sz w:val="22"/>
          <w:szCs w:val="22"/>
          <w:lang w:val="pt-BR" w:eastAsia="ru-RU"/>
        </w:rPr>
        <w:t xml:space="preserve">10 </w:t>
      </w:r>
      <w:r w:rsidRPr="00EA4485">
        <w:rPr>
          <w:bCs/>
          <w:noProof w:val="0"/>
          <w:sz w:val="22"/>
          <w:szCs w:val="22"/>
          <w:lang w:val="pt-BR" w:eastAsia="ru-RU"/>
        </w:rPr>
        <w:t>zile de la data transmiterii spre semnare, ofertantul care a primit comunicarea de acceptare a ofertei refuză să semneze contractul de achiziții sectoriale, entitatea contractantă va respinge oferta și va atribui contractul următorului ofertant clasat, cu condiția că oferta acestuia este în vigoare.</w:t>
      </w:r>
    </w:p>
    <w:p w14:paraId="23BEAE00" w14:textId="15A5E113" w:rsidR="00CD6D2E" w:rsidRPr="00EA4485" w:rsidRDefault="00CD6D2E" w:rsidP="00423F19">
      <w:pPr>
        <w:shd w:val="clear" w:color="auto" w:fill="FFFFFF" w:themeFill="background1"/>
        <w:tabs>
          <w:tab w:val="right" w:pos="426"/>
        </w:tabs>
        <w:spacing w:before="240"/>
        <w:ind w:firstLine="284"/>
        <w:jc w:val="both"/>
        <w:rPr>
          <w:bCs/>
          <w:noProof w:val="0"/>
          <w:sz w:val="22"/>
          <w:szCs w:val="22"/>
          <w:lang w:val="pt-BR" w:eastAsia="ru-RU"/>
        </w:rPr>
      </w:pPr>
      <w:r w:rsidRPr="00EA4485">
        <w:rPr>
          <w:bCs/>
          <w:noProof w:val="0"/>
          <w:sz w:val="22"/>
          <w:szCs w:val="22"/>
          <w:lang w:val="pt-BR" w:eastAsia="ru-RU"/>
        </w:rPr>
        <w:t xml:space="preserve"> - </w:t>
      </w:r>
      <w:r w:rsidR="004E68E4" w:rsidRPr="00EA4485">
        <w:rPr>
          <w:bCs/>
          <w:noProof w:val="0"/>
          <w:sz w:val="22"/>
          <w:szCs w:val="22"/>
          <w:lang w:val="pt-BR" w:eastAsia="ru-RU"/>
        </w:rPr>
        <w:t xml:space="preserve"> </w:t>
      </w:r>
      <w:r w:rsidRPr="00EA4485">
        <w:rPr>
          <w:bCs/>
          <w:noProof w:val="0"/>
          <w:sz w:val="22"/>
          <w:szCs w:val="22"/>
          <w:lang w:val="pt-BR" w:eastAsia="ru-RU"/>
        </w:rPr>
        <w:t xml:space="preserve">Prețurile sunt ferme pe toată perioada de executare a contractului, respectiv până la </w:t>
      </w:r>
      <w:r w:rsidR="00502445">
        <w:rPr>
          <w:bCs/>
          <w:noProof w:val="0"/>
          <w:sz w:val="22"/>
          <w:szCs w:val="22"/>
          <w:lang w:val="pt-BR" w:eastAsia="ru-RU"/>
        </w:rPr>
        <w:t>livrarea</w:t>
      </w:r>
      <w:r w:rsidR="006C6CB2" w:rsidRPr="00EA4485">
        <w:rPr>
          <w:bCs/>
          <w:noProof w:val="0"/>
          <w:sz w:val="22"/>
          <w:szCs w:val="22"/>
          <w:lang w:val="pt-BR" w:eastAsia="ru-RU"/>
        </w:rPr>
        <w:t xml:space="preserve"> integrală</w:t>
      </w:r>
      <w:r w:rsidRPr="00EA4485">
        <w:rPr>
          <w:bCs/>
          <w:noProof w:val="0"/>
          <w:sz w:val="22"/>
          <w:szCs w:val="22"/>
          <w:lang w:val="pt-BR" w:eastAsia="ru-RU"/>
        </w:rPr>
        <w:t xml:space="preserve"> a </w:t>
      </w:r>
      <w:r w:rsidR="00502445">
        <w:rPr>
          <w:bCs/>
          <w:noProof w:val="0"/>
          <w:sz w:val="22"/>
          <w:szCs w:val="22"/>
          <w:lang w:val="pt-BR" w:eastAsia="ru-RU"/>
        </w:rPr>
        <w:t>bunurilor</w:t>
      </w:r>
      <w:r w:rsidRPr="00EA4485">
        <w:rPr>
          <w:bCs/>
          <w:noProof w:val="0"/>
          <w:sz w:val="22"/>
          <w:szCs w:val="22"/>
          <w:lang w:val="pt-BR" w:eastAsia="ru-RU"/>
        </w:rPr>
        <w:t xml:space="preserve"> contractate.</w:t>
      </w:r>
    </w:p>
    <w:p w14:paraId="65260A5E" w14:textId="77777777" w:rsidR="00CD6D2E" w:rsidRPr="00EA4485" w:rsidRDefault="00CD6D2E" w:rsidP="00CD6D2E">
      <w:pPr>
        <w:shd w:val="clear" w:color="auto" w:fill="FFFFFF" w:themeFill="background1"/>
        <w:tabs>
          <w:tab w:val="right" w:pos="426"/>
        </w:tabs>
        <w:spacing w:before="120"/>
        <w:jc w:val="both"/>
        <w:rPr>
          <w:bCs/>
          <w:noProof w:val="0"/>
          <w:sz w:val="22"/>
          <w:szCs w:val="22"/>
          <w:lang w:val="pt-BR" w:eastAsia="ru-RU"/>
        </w:rPr>
      </w:pPr>
    </w:p>
    <w:p w14:paraId="7F68A637" w14:textId="77777777" w:rsidR="00CD6D2E" w:rsidRPr="00EA4485" w:rsidRDefault="00CD6D2E" w:rsidP="00CD6D2E">
      <w:pPr>
        <w:shd w:val="clear" w:color="auto" w:fill="FFFFFF" w:themeFill="background1"/>
        <w:tabs>
          <w:tab w:val="right" w:pos="426"/>
        </w:tabs>
        <w:spacing w:before="120"/>
        <w:jc w:val="both"/>
        <w:rPr>
          <w:b/>
          <w:noProof w:val="0"/>
          <w:sz w:val="22"/>
          <w:szCs w:val="22"/>
          <w:lang w:val="pt-BR" w:eastAsia="ru-RU"/>
        </w:rPr>
      </w:pPr>
      <w:r w:rsidRPr="00EA4485">
        <w:rPr>
          <w:b/>
          <w:noProof w:val="0"/>
          <w:sz w:val="22"/>
          <w:szCs w:val="22"/>
          <w:lang w:val="pt-BR" w:eastAsia="ru-RU"/>
        </w:rPr>
        <w:t>- Clauze contractuale obligatorii:</w:t>
      </w:r>
    </w:p>
    <w:p w14:paraId="6CBD85A9" w14:textId="77777777" w:rsidR="00CD6D2E" w:rsidRPr="00EA4485" w:rsidRDefault="00CD6D2E" w:rsidP="00CD6D2E">
      <w:pPr>
        <w:shd w:val="clear" w:color="auto" w:fill="FFFFFF" w:themeFill="background1"/>
        <w:tabs>
          <w:tab w:val="right" w:pos="426"/>
        </w:tabs>
        <w:spacing w:before="120"/>
        <w:jc w:val="both"/>
        <w:rPr>
          <w:bCs/>
          <w:noProof w:val="0"/>
          <w:color w:val="EE0000"/>
          <w:sz w:val="22"/>
          <w:szCs w:val="22"/>
          <w:lang w:val="pt-BR" w:eastAsia="ru-RU"/>
        </w:rPr>
      </w:pPr>
    </w:p>
    <w:p w14:paraId="2FB26D14" w14:textId="77777777" w:rsidR="00A64093" w:rsidRPr="00EA4485" w:rsidRDefault="00A64093" w:rsidP="00A64093">
      <w:pPr>
        <w:shd w:val="clear" w:color="auto" w:fill="FFFFFF" w:themeFill="background1"/>
        <w:tabs>
          <w:tab w:val="right" w:pos="426"/>
        </w:tabs>
        <w:spacing w:before="120"/>
        <w:jc w:val="both"/>
        <w:rPr>
          <w:b/>
          <w:noProof w:val="0"/>
          <w:sz w:val="22"/>
          <w:szCs w:val="22"/>
          <w:lang w:val="pt-BR" w:eastAsia="ru-RU"/>
        </w:rPr>
      </w:pPr>
      <w:r w:rsidRPr="00EA4485">
        <w:rPr>
          <w:b/>
          <w:noProof w:val="0"/>
          <w:sz w:val="22"/>
          <w:szCs w:val="22"/>
          <w:lang w:val="pt-BR" w:eastAsia="ru-RU"/>
        </w:rPr>
        <w:t>Sancțiuni:</w:t>
      </w:r>
    </w:p>
    <w:p w14:paraId="6B0F55DB" w14:textId="1A6E83BA" w:rsidR="00A64093" w:rsidRPr="00EA4485" w:rsidRDefault="00A64093" w:rsidP="00A64093">
      <w:pPr>
        <w:shd w:val="clear" w:color="auto" w:fill="FFFFFF" w:themeFill="background1"/>
        <w:tabs>
          <w:tab w:val="right" w:pos="426"/>
        </w:tabs>
        <w:spacing w:before="120"/>
        <w:jc w:val="both"/>
        <w:rPr>
          <w:i/>
          <w:iCs/>
          <w:noProof w:val="0"/>
          <w:sz w:val="22"/>
          <w:szCs w:val="22"/>
          <w:lang w:val="pt-BR" w:eastAsia="ru-RU"/>
        </w:rPr>
      </w:pPr>
      <w:r w:rsidRPr="00EA4485">
        <w:rPr>
          <w:i/>
          <w:iCs/>
          <w:noProof w:val="0"/>
          <w:sz w:val="22"/>
          <w:szCs w:val="22"/>
          <w:lang w:val="pt-BR" w:eastAsia="ru-RU"/>
        </w:rPr>
        <w:t xml:space="preserve">1. </w:t>
      </w:r>
      <w:r w:rsidRPr="00EA4485">
        <w:rPr>
          <w:i/>
          <w:iCs/>
          <w:noProof w:val="0"/>
          <w:sz w:val="22"/>
          <w:szCs w:val="22"/>
          <w:lang w:val="pt-BR" w:eastAsia="ru-RU"/>
        </w:rPr>
        <w:tab/>
        <w:t xml:space="preserve"> Pentru întârzierea </w:t>
      </w:r>
      <w:r w:rsidR="0068774C" w:rsidRPr="00EA4485">
        <w:rPr>
          <w:i/>
          <w:iCs/>
          <w:noProof w:val="0"/>
          <w:sz w:val="22"/>
          <w:szCs w:val="22"/>
          <w:lang w:val="pt-BR" w:eastAsia="ru-RU"/>
        </w:rPr>
        <w:t>livrării bunurilor</w:t>
      </w:r>
      <w:r w:rsidRPr="00EA4485">
        <w:rPr>
          <w:i/>
          <w:iCs/>
          <w:noProof w:val="0"/>
          <w:sz w:val="22"/>
          <w:szCs w:val="22"/>
          <w:lang w:val="pt-BR" w:eastAsia="ru-RU"/>
        </w:rPr>
        <w:t xml:space="preserve">, </w:t>
      </w:r>
      <w:r w:rsidR="0068774C" w:rsidRPr="00EA4485">
        <w:rPr>
          <w:i/>
          <w:iCs/>
          <w:noProof w:val="0"/>
          <w:sz w:val="22"/>
          <w:szCs w:val="22"/>
          <w:lang w:val="pt-BR" w:eastAsia="ru-RU"/>
        </w:rPr>
        <w:t xml:space="preserve">Furnizorul </w:t>
      </w:r>
      <w:r w:rsidRPr="00EA4485">
        <w:rPr>
          <w:i/>
          <w:iCs/>
          <w:noProof w:val="0"/>
          <w:sz w:val="22"/>
          <w:szCs w:val="22"/>
          <w:lang w:val="pt-BR" w:eastAsia="ru-RU"/>
        </w:rPr>
        <w:t xml:space="preserve"> poartă răspundere materială în valoare de 0,01% din suma </w:t>
      </w:r>
      <w:r w:rsidR="0068774C" w:rsidRPr="00EA4485">
        <w:rPr>
          <w:i/>
          <w:iCs/>
          <w:noProof w:val="0"/>
          <w:sz w:val="22"/>
          <w:szCs w:val="22"/>
          <w:lang w:val="pt-BR" w:eastAsia="ru-RU"/>
        </w:rPr>
        <w:t>bunurilor nelivrate</w:t>
      </w:r>
      <w:r w:rsidRPr="00EA4485">
        <w:rPr>
          <w:i/>
          <w:iCs/>
          <w:noProof w:val="0"/>
          <w:sz w:val="22"/>
          <w:szCs w:val="22"/>
          <w:lang w:val="pt-BR" w:eastAsia="ru-RU"/>
        </w:rPr>
        <w:t xml:space="preserve">, pentru fiecare zi de întârziere, dar nu mai mult de 5% din suma totală a prezentului contract. </w:t>
      </w:r>
    </w:p>
    <w:p w14:paraId="465D983C" w14:textId="7BC29229" w:rsidR="00A64093" w:rsidRPr="00EA4485" w:rsidRDefault="00A64093" w:rsidP="00A64093">
      <w:pPr>
        <w:shd w:val="clear" w:color="auto" w:fill="FFFFFF" w:themeFill="background1"/>
        <w:tabs>
          <w:tab w:val="right" w:pos="426"/>
        </w:tabs>
        <w:spacing w:before="120"/>
        <w:jc w:val="both"/>
        <w:rPr>
          <w:i/>
          <w:iCs/>
          <w:noProof w:val="0"/>
          <w:sz w:val="22"/>
          <w:szCs w:val="22"/>
          <w:lang w:val="pt-BR" w:eastAsia="ru-RU"/>
        </w:rPr>
      </w:pPr>
      <w:r w:rsidRPr="00EA4485">
        <w:rPr>
          <w:i/>
          <w:iCs/>
          <w:noProof w:val="0"/>
          <w:sz w:val="22"/>
          <w:szCs w:val="22"/>
          <w:lang w:val="pt-BR" w:eastAsia="ru-RU"/>
        </w:rPr>
        <w:t xml:space="preserve">2.  Pentru refuzul de </w:t>
      </w:r>
      <w:r w:rsidR="0068774C" w:rsidRPr="00EA4485">
        <w:rPr>
          <w:i/>
          <w:iCs/>
          <w:noProof w:val="0"/>
          <w:sz w:val="22"/>
          <w:szCs w:val="22"/>
          <w:lang w:val="pt-BR" w:eastAsia="ru-RU"/>
        </w:rPr>
        <w:t>l</w:t>
      </w:r>
      <w:r w:rsidR="00993AC7">
        <w:rPr>
          <w:i/>
          <w:iCs/>
          <w:noProof w:val="0"/>
          <w:sz w:val="22"/>
          <w:szCs w:val="22"/>
          <w:lang w:val="pt-BR" w:eastAsia="ru-RU"/>
        </w:rPr>
        <w:t>i</w:t>
      </w:r>
      <w:r w:rsidR="0068774C" w:rsidRPr="00EA4485">
        <w:rPr>
          <w:i/>
          <w:iCs/>
          <w:noProof w:val="0"/>
          <w:sz w:val="22"/>
          <w:szCs w:val="22"/>
          <w:lang w:val="pt-BR" w:eastAsia="ru-RU"/>
        </w:rPr>
        <w:t>vra bunurile</w:t>
      </w:r>
      <w:r w:rsidRPr="00EA4485">
        <w:rPr>
          <w:i/>
          <w:iCs/>
          <w:noProof w:val="0"/>
          <w:sz w:val="22"/>
          <w:szCs w:val="22"/>
          <w:lang w:val="pt-BR" w:eastAsia="ru-RU"/>
        </w:rPr>
        <w:t xml:space="preserve">  prevăzute în prezentul Contract, se va reține garanția de bună execuție a contractului.</w:t>
      </w:r>
    </w:p>
    <w:p w14:paraId="0FA6225F" w14:textId="3F1E3360" w:rsidR="00A64093" w:rsidRPr="00EA4485" w:rsidRDefault="00A64093" w:rsidP="00A64093">
      <w:pPr>
        <w:shd w:val="clear" w:color="auto" w:fill="FFFFFF" w:themeFill="background1"/>
        <w:tabs>
          <w:tab w:val="right" w:pos="426"/>
        </w:tabs>
        <w:spacing w:before="120"/>
        <w:jc w:val="both"/>
        <w:rPr>
          <w:i/>
          <w:iCs/>
          <w:noProof w:val="0"/>
          <w:sz w:val="22"/>
          <w:szCs w:val="22"/>
          <w:lang w:eastAsia="ru-RU"/>
        </w:rPr>
      </w:pPr>
      <w:r w:rsidRPr="00EA4485">
        <w:rPr>
          <w:i/>
          <w:iCs/>
          <w:noProof w:val="0"/>
          <w:sz w:val="22"/>
          <w:szCs w:val="22"/>
          <w:lang w:val="pt-BR" w:eastAsia="ru-RU"/>
        </w:rPr>
        <w:t xml:space="preserve">3.  În cazul rezolvirii contractului pe motiv de nesatisfacere de către </w:t>
      </w:r>
      <w:r w:rsidR="0068774C" w:rsidRPr="00EA4485">
        <w:rPr>
          <w:i/>
          <w:iCs/>
          <w:noProof w:val="0"/>
          <w:sz w:val="22"/>
          <w:szCs w:val="22"/>
          <w:lang w:val="pt-BR" w:eastAsia="ru-RU"/>
        </w:rPr>
        <w:t>Furnizor</w:t>
      </w:r>
      <w:r w:rsidRPr="00EA4485">
        <w:rPr>
          <w:i/>
          <w:iCs/>
          <w:noProof w:val="0"/>
          <w:sz w:val="22"/>
          <w:szCs w:val="22"/>
          <w:lang w:val="pt-BR" w:eastAsia="ru-RU"/>
        </w:rPr>
        <w:t xml:space="preserve"> a pretențiilor înaintate privind executarea necorespunzătoare a contractului de achiziție atribuit, se va reține garanția de bună executare a contractului.</w:t>
      </w:r>
    </w:p>
    <w:p w14:paraId="09F52F2A" w14:textId="77777777" w:rsidR="008F7F6F" w:rsidRPr="00EA4485" w:rsidRDefault="008F7F6F" w:rsidP="008F7F6F">
      <w:pPr>
        <w:shd w:val="clear" w:color="auto" w:fill="FFFFFF" w:themeFill="background1"/>
        <w:tabs>
          <w:tab w:val="right" w:pos="426"/>
        </w:tabs>
        <w:spacing w:before="120" w:after="120"/>
        <w:jc w:val="both"/>
        <w:rPr>
          <w:b/>
          <w:noProof w:val="0"/>
          <w:sz w:val="22"/>
          <w:szCs w:val="22"/>
          <w:lang w:val="pt-BR" w:eastAsia="ru-RU"/>
        </w:rPr>
      </w:pPr>
    </w:p>
    <w:p w14:paraId="441FEAC2" w14:textId="58366D68" w:rsidR="008F7F6F" w:rsidRPr="00EA4485" w:rsidRDefault="00135D08" w:rsidP="008F7F6F">
      <w:pPr>
        <w:tabs>
          <w:tab w:val="decimal" w:pos="8364"/>
        </w:tabs>
        <w:spacing w:line="276" w:lineRule="auto"/>
        <w:ind w:right="-144"/>
        <w:jc w:val="center"/>
        <w:rPr>
          <w:b/>
          <w:bCs/>
          <w:sz w:val="22"/>
          <w:szCs w:val="22"/>
        </w:rPr>
      </w:pPr>
      <w:r w:rsidRPr="00EA4485">
        <w:rPr>
          <w:b/>
          <w:noProof w:val="0"/>
          <w:sz w:val="22"/>
          <w:szCs w:val="22"/>
          <w:lang w:val="it-IT" w:eastAsia="ru-RU"/>
        </w:rPr>
        <w:t>Președintele grupului de lucru:   __________________    Andrei VÎRLAN</w:t>
      </w:r>
    </w:p>
    <w:p w14:paraId="49674C52" w14:textId="77777777" w:rsidR="007061B1" w:rsidRPr="00EA4485" w:rsidRDefault="007061B1" w:rsidP="00EE72EE">
      <w:pPr>
        <w:shd w:val="clear" w:color="auto" w:fill="FFFFFF" w:themeFill="background1"/>
        <w:tabs>
          <w:tab w:val="right" w:pos="426"/>
        </w:tabs>
        <w:spacing w:before="120"/>
        <w:jc w:val="both"/>
        <w:rPr>
          <w:color w:val="EE0000"/>
          <w:sz w:val="22"/>
          <w:szCs w:val="22"/>
        </w:rPr>
      </w:pPr>
    </w:p>
    <w:sectPr w:rsidR="007061B1" w:rsidRPr="00EA4485" w:rsidSect="00F04901">
      <w:pgSz w:w="11906" w:h="16838"/>
      <w:pgMar w:top="567" w:right="851" w:bottom="73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329B"/>
    <w:multiLevelType w:val="hybridMultilevel"/>
    <w:tmpl w:val="47E200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5447B7"/>
    <w:multiLevelType w:val="hybridMultilevel"/>
    <w:tmpl w:val="13BC9262"/>
    <w:lvl w:ilvl="0" w:tplc="0138108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C70F1B"/>
    <w:multiLevelType w:val="hybridMultilevel"/>
    <w:tmpl w:val="4FA49F32"/>
    <w:lvl w:ilvl="0" w:tplc="0419000F">
      <w:start w:val="40"/>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1C4B1A3A"/>
    <w:multiLevelType w:val="hybridMultilevel"/>
    <w:tmpl w:val="828CC09E"/>
    <w:lvl w:ilvl="0" w:tplc="0419000F">
      <w:start w:val="37"/>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1C30AB2A"/>
    <w:lvl w:ilvl="0" w:tplc="D9DEA8AE">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55CC3582"/>
    <w:multiLevelType w:val="hybridMultilevel"/>
    <w:tmpl w:val="F8349B3E"/>
    <w:lvl w:ilvl="0" w:tplc="041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9E0933"/>
    <w:multiLevelType w:val="multilevel"/>
    <w:tmpl w:val="214A57E2"/>
    <w:lvl w:ilvl="0">
      <w:start w:val="36"/>
      <w:numFmt w:val="decimal"/>
      <w:lvlText w:val="%1."/>
      <w:lvlJc w:val="left"/>
      <w:pPr>
        <w:ind w:left="480" w:hanging="480"/>
      </w:pPr>
      <w:rPr>
        <w:rFonts w:eastAsia="Times New Roman"/>
        <w:b/>
        <w:i w:val="0"/>
      </w:rPr>
    </w:lvl>
    <w:lvl w:ilvl="1">
      <w:start w:val="1"/>
      <w:numFmt w:val="decimal"/>
      <w:lvlText w:val="%1.%2."/>
      <w:lvlJc w:val="left"/>
      <w:pPr>
        <w:ind w:left="750" w:hanging="480"/>
      </w:pPr>
      <w:rPr>
        <w:rFonts w:eastAsia="Times New Roman"/>
        <w:b/>
        <w:i w:val="0"/>
      </w:rPr>
    </w:lvl>
    <w:lvl w:ilvl="2">
      <w:start w:val="1"/>
      <w:numFmt w:val="decimal"/>
      <w:lvlText w:val="%1.%2.%3."/>
      <w:lvlJc w:val="left"/>
      <w:pPr>
        <w:ind w:left="1260" w:hanging="720"/>
      </w:pPr>
      <w:rPr>
        <w:rFonts w:eastAsia="Times New Roman"/>
        <w:b/>
        <w:i w:val="0"/>
      </w:rPr>
    </w:lvl>
    <w:lvl w:ilvl="3">
      <w:start w:val="1"/>
      <w:numFmt w:val="decimal"/>
      <w:lvlText w:val="%1.%2.%3.%4."/>
      <w:lvlJc w:val="left"/>
      <w:pPr>
        <w:ind w:left="1530" w:hanging="720"/>
      </w:pPr>
      <w:rPr>
        <w:rFonts w:eastAsia="Times New Roman"/>
        <w:b/>
        <w:i w:val="0"/>
      </w:rPr>
    </w:lvl>
    <w:lvl w:ilvl="4">
      <w:start w:val="1"/>
      <w:numFmt w:val="decimal"/>
      <w:lvlText w:val="%1.%2.%3.%4.%5."/>
      <w:lvlJc w:val="left"/>
      <w:pPr>
        <w:ind w:left="2160" w:hanging="1080"/>
      </w:pPr>
      <w:rPr>
        <w:rFonts w:eastAsia="Times New Roman"/>
        <w:b/>
        <w:i w:val="0"/>
      </w:rPr>
    </w:lvl>
    <w:lvl w:ilvl="5">
      <w:start w:val="1"/>
      <w:numFmt w:val="decimal"/>
      <w:lvlText w:val="%1.%2.%3.%4.%5.%6."/>
      <w:lvlJc w:val="left"/>
      <w:pPr>
        <w:ind w:left="2430" w:hanging="1080"/>
      </w:pPr>
      <w:rPr>
        <w:rFonts w:eastAsia="Times New Roman"/>
        <w:b/>
        <w:i w:val="0"/>
      </w:rPr>
    </w:lvl>
    <w:lvl w:ilvl="6">
      <w:start w:val="1"/>
      <w:numFmt w:val="decimal"/>
      <w:lvlText w:val="%1.%2.%3.%4.%5.%6.%7."/>
      <w:lvlJc w:val="left"/>
      <w:pPr>
        <w:ind w:left="3060" w:hanging="1440"/>
      </w:pPr>
      <w:rPr>
        <w:rFonts w:eastAsia="Times New Roman"/>
        <w:b/>
        <w:i w:val="0"/>
      </w:rPr>
    </w:lvl>
    <w:lvl w:ilvl="7">
      <w:start w:val="1"/>
      <w:numFmt w:val="decimal"/>
      <w:lvlText w:val="%1.%2.%3.%4.%5.%6.%7.%8."/>
      <w:lvlJc w:val="left"/>
      <w:pPr>
        <w:ind w:left="3330" w:hanging="1440"/>
      </w:pPr>
      <w:rPr>
        <w:rFonts w:eastAsia="Times New Roman"/>
        <w:b/>
        <w:i w:val="0"/>
      </w:rPr>
    </w:lvl>
    <w:lvl w:ilvl="8">
      <w:start w:val="1"/>
      <w:numFmt w:val="decimal"/>
      <w:lvlText w:val="%1.%2.%3.%4.%5.%6.%7.%8.%9."/>
      <w:lvlJc w:val="left"/>
      <w:pPr>
        <w:ind w:left="3960" w:hanging="1800"/>
      </w:pPr>
      <w:rPr>
        <w:rFonts w:eastAsia="Times New Roman"/>
        <w:b/>
        <w:i w:val="0"/>
      </w:rPr>
    </w:lvl>
  </w:abstractNum>
  <w:abstractNum w:abstractNumId="12" w15:restartNumberingAfterBreak="0">
    <w:nsid w:val="78952EE9"/>
    <w:multiLevelType w:val="hybridMultilevel"/>
    <w:tmpl w:val="24A8965E"/>
    <w:lvl w:ilvl="0" w:tplc="0419000F">
      <w:start w:val="1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E042F2F"/>
    <w:multiLevelType w:val="hybridMultilevel"/>
    <w:tmpl w:val="67FA3EA4"/>
    <w:lvl w:ilvl="0" w:tplc="06AAFADC">
      <w:start w:val="6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15"/>
  </w:num>
  <w:num w:numId="2" w16cid:durableId="336927550">
    <w:abstractNumId w:val="7"/>
  </w:num>
  <w:num w:numId="3" w16cid:durableId="603803082">
    <w:abstractNumId w:val="10"/>
  </w:num>
  <w:num w:numId="4" w16cid:durableId="1905331452">
    <w:abstractNumId w:val="6"/>
  </w:num>
  <w:num w:numId="5" w16cid:durableId="1758941498">
    <w:abstractNumId w:val="14"/>
  </w:num>
  <w:num w:numId="6" w16cid:durableId="1363746064">
    <w:abstractNumId w:val="5"/>
  </w:num>
  <w:num w:numId="7" w16cid:durableId="308217559">
    <w:abstractNumId w:val="2"/>
  </w:num>
  <w:num w:numId="8" w16cid:durableId="2028094644">
    <w:abstractNumId w:val="13"/>
  </w:num>
  <w:num w:numId="9" w16cid:durableId="552928288">
    <w:abstractNumId w:val="1"/>
  </w:num>
  <w:num w:numId="10" w16cid:durableId="1267422449">
    <w:abstractNumId w:val="9"/>
  </w:num>
  <w:num w:numId="11" w16cid:durableId="1942250570">
    <w:abstractNumId w:val="4"/>
  </w:num>
  <w:num w:numId="12" w16cid:durableId="1982807134">
    <w:abstractNumId w:val="12"/>
  </w:num>
  <w:num w:numId="13" w16cid:durableId="224225784">
    <w:abstractNumId w:val="3"/>
  </w:num>
  <w:num w:numId="14" w16cid:durableId="623467756">
    <w:abstractNumId w:val="0"/>
  </w:num>
  <w:num w:numId="15" w16cid:durableId="996497554">
    <w:abstractNumId w:val="1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7534275">
    <w:abstractNumId w:val="8"/>
  </w:num>
  <w:num w:numId="17" w16cid:durableId="200096546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7A3"/>
    <w:rsid w:val="00003AD6"/>
    <w:rsid w:val="00003CED"/>
    <w:rsid w:val="00010DD5"/>
    <w:rsid w:val="0001227D"/>
    <w:rsid w:val="00015640"/>
    <w:rsid w:val="00015847"/>
    <w:rsid w:val="0001755A"/>
    <w:rsid w:val="000218EC"/>
    <w:rsid w:val="000307A1"/>
    <w:rsid w:val="00030FF4"/>
    <w:rsid w:val="00032391"/>
    <w:rsid w:val="00032EA3"/>
    <w:rsid w:val="000331B5"/>
    <w:rsid w:val="000415BD"/>
    <w:rsid w:val="00043E01"/>
    <w:rsid w:val="000466FD"/>
    <w:rsid w:val="00051600"/>
    <w:rsid w:val="00053C84"/>
    <w:rsid w:val="00055BDB"/>
    <w:rsid w:val="0005743F"/>
    <w:rsid w:val="00061420"/>
    <w:rsid w:val="00062E93"/>
    <w:rsid w:val="00064381"/>
    <w:rsid w:val="0007130F"/>
    <w:rsid w:val="00076A71"/>
    <w:rsid w:val="00085A33"/>
    <w:rsid w:val="00086E32"/>
    <w:rsid w:val="00094E78"/>
    <w:rsid w:val="000A104B"/>
    <w:rsid w:val="000B08B4"/>
    <w:rsid w:val="000B2382"/>
    <w:rsid w:val="000B5E5A"/>
    <w:rsid w:val="000B7297"/>
    <w:rsid w:val="000C159A"/>
    <w:rsid w:val="000C6558"/>
    <w:rsid w:val="000D1835"/>
    <w:rsid w:val="000D24AA"/>
    <w:rsid w:val="000D4A62"/>
    <w:rsid w:val="000E11F7"/>
    <w:rsid w:val="000E5B7A"/>
    <w:rsid w:val="000F3BC1"/>
    <w:rsid w:val="000F4703"/>
    <w:rsid w:val="0010571E"/>
    <w:rsid w:val="00106C25"/>
    <w:rsid w:val="00112391"/>
    <w:rsid w:val="001124BC"/>
    <w:rsid w:val="001144A0"/>
    <w:rsid w:val="00120BE6"/>
    <w:rsid w:val="00121BC5"/>
    <w:rsid w:val="00122EBF"/>
    <w:rsid w:val="00122F37"/>
    <w:rsid w:val="00123FFC"/>
    <w:rsid w:val="001310D4"/>
    <w:rsid w:val="00131190"/>
    <w:rsid w:val="00133BDA"/>
    <w:rsid w:val="0013421A"/>
    <w:rsid w:val="00134D50"/>
    <w:rsid w:val="00135D08"/>
    <w:rsid w:val="00137340"/>
    <w:rsid w:val="0014068A"/>
    <w:rsid w:val="00143242"/>
    <w:rsid w:val="00146725"/>
    <w:rsid w:val="00151537"/>
    <w:rsid w:val="0015159A"/>
    <w:rsid w:val="00153244"/>
    <w:rsid w:val="0015380E"/>
    <w:rsid w:val="00154238"/>
    <w:rsid w:val="00163580"/>
    <w:rsid w:val="001648E7"/>
    <w:rsid w:val="00167627"/>
    <w:rsid w:val="00177939"/>
    <w:rsid w:val="00186269"/>
    <w:rsid w:val="00186AAC"/>
    <w:rsid w:val="001978D8"/>
    <w:rsid w:val="001A0F88"/>
    <w:rsid w:val="001A100D"/>
    <w:rsid w:val="001A6AD0"/>
    <w:rsid w:val="001B0BDB"/>
    <w:rsid w:val="001B3375"/>
    <w:rsid w:val="001B35EC"/>
    <w:rsid w:val="001C0EFE"/>
    <w:rsid w:val="001C6524"/>
    <w:rsid w:val="001D35E3"/>
    <w:rsid w:val="001D428F"/>
    <w:rsid w:val="001D739D"/>
    <w:rsid w:val="001E1236"/>
    <w:rsid w:val="001E2BD8"/>
    <w:rsid w:val="001E52DB"/>
    <w:rsid w:val="001F32C4"/>
    <w:rsid w:val="001F6814"/>
    <w:rsid w:val="00200463"/>
    <w:rsid w:val="00200EB0"/>
    <w:rsid w:val="00202290"/>
    <w:rsid w:val="002121F1"/>
    <w:rsid w:val="002145BE"/>
    <w:rsid w:val="002260DA"/>
    <w:rsid w:val="00231359"/>
    <w:rsid w:val="00232B75"/>
    <w:rsid w:val="00233E17"/>
    <w:rsid w:val="00234FB6"/>
    <w:rsid w:val="00235E51"/>
    <w:rsid w:val="002408DF"/>
    <w:rsid w:val="00241235"/>
    <w:rsid w:val="00241F54"/>
    <w:rsid w:val="00242418"/>
    <w:rsid w:val="00242486"/>
    <w:rsid w:val="00246294"/>
    <w:rsid w:val="00247FE9"/>
    <w:rsid w:val="0025703D"/>
    <w:rsid w:val="00263D75"/>
    <w:rsid w:val="002659DE"/>
    <w:rsid w:val="002661DC"/>
    <w:rsid w:val="00274D32"/>
    <w:rsid w:val="00277200"/>
    <w:rsid w:val="002816A3"/>
    <w:rsid w:val="00286AAB"/>
    <w:rsid w:val="00290964"/>
    <w:rsid w:val="0029123B"/>
    <w:rsid w:val="00292DEE"/>
    <w:rsid w:val="00293CE8"/>
    <w:rsid w:val="002A507D"/>
    <w:rsid w:val="002A703D"/>
    <w:rsid w:val="002A7B1B"/>
    <w:rsid w:val="002B3FF0"/>
    <w:rsid w:val="002C2963"/>
    <w:rsid w:val="002C7257"/>
    <w:rsid w:val="002D5A93"/>
    <w:rsid w:val="002E031A"/>
    <w:rsid w:val="002E0CCD"/>
    <w:rsid w:val="002F1ECA"/>
    <w:rsid w:val="002F356C"/>
    <w:rsid w:val="002F591D"/>
    <w:rsid w:val="003013B1"/>
    <w:rsid w:val="00302A9E"/>
    <w:rsid w:val="00302E46"/>
    <w:rsid w:val="00303D64"/>
    <w:rsid w:val="00304358"/>
    <w:rsid w:val="00307830"/>
    <w:rsid w:val="00312F6D"/>
    <w:rsid w:val="00316F1E"/>
    <w:rsid w:val="0032051A"/>
    <w:rsid w:val="00322AB1"/>
    <w:rsid w:val="00327265"/>
    <w:rsid w:val="003274A1"/>
    <w:rsid w:val="00331382"/>
    <w:rsid w:val="00333CE6"/>
    <w:rsid w:val="003423C1"/>
    <w:rsid w:val="00343CE3"/>
    <w:rsid w:val="00351423"/>
    <w:rsid w:val="0035650B"/>
    <w:rsid w:val="00363FA0"/>
    <w:rsid w:val="00371655"/>
    <w:rsid w:val="00372A4B"/>
    <w:rsid w:val="0037522E"/>
    <w:rsid w:val="003801C3"/>
    <w:rsid w:val="0038267F"/>
    <w:rsid w:val="003872B1"/>
    <w:rsid w:val="003977EE"/>
    <w:rsid w:val="003A10F5"/>
    <w:rsid w:val="003A43D6"/>
    <w:rsid w:val="003A778E"/>
    <w:rsid w:val="003B182A"/>
    <w:rsid w:val="003B27B9"/>
    <w:rsid w:val="003B382C"/>
    <w:rsid w:val="003C0573"/>
    <w:rsid w:val="003C1978"/>
    <w:rsid w:val="003D2096"/>
    <w:rsid w:val="003D32AD"/>
    <w:rsid w:val="003D33CA"/>
    <w:rsid w:val="003D76D3"/>
    <w:rsid w:val="003E0ED9"/>
    <w:rsid w:val="003E31E7"/>
    <w:rsid w:val="003E33E1"/>
    <w:rsid w:val="003E57DB"/>
    <w:rsid w:val="003E7B50"/>
    <w:rsid w:val="003F570C"/>
    <w:rsid w:val="0040441B"/>
    <w:rsid w:val="004045EB"/>
    <w:rsid w:val="00412F4D"/>
    <w:rsid w:val="0041471A"/>
    <w:rsid w:val="004157A1"/>
    <w:rsid w:val="00421556"/>
    <w:rsid w:val="004225F3"/>
    <w:rsid w:val="00423845"/>
    <w:rsid w:val="00423F19"/>
    <w:rsid w:val="00424039"/>
    <w:rsid w:val="004325B9"/>
    <w:rsid w:val="0043292E"/>
    <w:rsid w:val="004422E0"/>
    <w:rsid w:val="004441A5"/>
    <w:rsid w:val="0045368F"/>
    <w:rsid w:val="00453BC4"/>
    <w:rsid w:val="00457AF1"/>
    <w:rsid w:val="00464183"/>
    <w:rsid w:val="00470C26"/>
    <w:rsid w:val="00474C2A"/>
    <w:rsid w:val="00476DD7"/>
    <w:rsid w:val="00476DE9"/>
    <w:rsid w:val="00483E31"/>
    <w:rsid w:val="00484617"/>
    <w:rsid w:val="00485BA4"/>
    <w:rsid w:val="004944FC"/>
    <w:rsid w:val="00496DAC"/>
    <w:rsid w:val="00496DE1"/>
    <w:rsid w:val="004A619C"/>
    <w:rsid w:val="004A689C"/>
    <w:rsid w:val="004C7A23"/>
    <w:rsid w:val="004D3268"/>
    <w:rsid w:val="004E297D"/>
    <w:rsid w:val="004E3925"/>
    <w:rsid w:val="004E5163"/>
    <w:rsid w:val="004E5CB3"/>
    <w:rsid w:val="004E68E4"/>
    <w:rsid w:val="004F018C"/>
    <w:rsid w:val="004F5279"/>
    <w:rsid w:val="004F6AA7"/>
    <w:rsid w:val="004F7DA8"/>
    <w:rsid w:val="00500C16"/>
    <w:rsid w:val="00502445"/>
    <w:rsid w:val="005058F3"/>
    <w:rsid w:val="005128DA"/>
    <w:rsid w:val="00516EAC"/>
    <w:rsid w:val="00522FAC"/>
    <w:rsid w:val="00523BA0"/>
    <w:rsid w:val="00525719"/>
    <w:rsid w:val="00541916"/>
    <w:rsid w:val="00543F29"/>
    <w:rsid w:val="00544BBC"/>
    <w:rsid w:val="005532D3"/>
    <w:rsid w:val="00567ECE"/>
    <w:rsid w:val="005712E5"/>
    <w:rsid w:val="005716AE"/>
    <w:rsid w:val="005765A7"/>
    <w:rsid w:val="00576858"/>
    <w:rsid w:val="005801EF"/>
    <w:rsid w:val="005839C0"/>
    <w:rsid w:val="00583AA4"/>
    <w:rsid w:val="00584FD6"/>
    <w:rsid w:val="005927FF"/>
    <w:rsid w:val="00593461"/>
    <w:rsid w:val="005A38A1"/>
    <w:rsid w:val="005A4C43"/>
    <w:rsid w:val="005A4E21"/>
    <w:rsid w:val="005B336B"/>
    <w:rsid w:val="005B771B"/>
    <w:rsid w:val="005B7F66"/>
    <w:rsid w:val="005C2824"/>
    <w:rsid w:val="005C2E94"/>
    <w:rsid w:val="005C49C7"/>
    <w:rsid w:val="005C6F3A"/>
    <w:rsid w:val="005C6F6D"/>
    <w:rsid w:val="005C710E"/>
    <w:rsid w:val="005D08AC"/>
    <w:rsid w:val="005D3507"/>
    <w:rsid w:val="005E2E72"/>
    <w:rsid w:val="005E3FBF"/>
    <w:rsid w:val="005E7854"/>
    <w:rsid w:val="005E7EDA"/>
    <w:rsid w:val="005F173A"/>
    <w:rsid w:val="00600B22"/>
    <w:rsid w:val="00607F29"/>
    <w:rsid w:val="006101E8"/>
    <w:rsid w:val="006103E3"/>
    <w:rsid w:val="00610692"/>
    <w:rsid w:val="00614C49"/>
    <w:rsid w:val="00617D7D"/>
    <w:rsid w:val="00630D3E"/>
    <w:rsid w:val="00632B8A"/>
    <w:rsid w:val="0063527E"/>
    <w:rsid w:val="00635AD2"/>
    <w:rsid w:val="00636423"/>
    <w:rsid w:val="00643529"/>
    <w:rsid w:val="0064513D"/>
    <w:rsid w:val="006453F3"/>
    <w:rsid w:val="00645A0E"/>
    <w:rsid w:val="00650AAA"/>
    <w:rsid w:val="00655062"/>
    <w:rsid w:val="00657EDB"/>
    <w:rsid w:val="00664BD5"/>
    <w:rsid w:val="00665E54"/>
    <w:rsid w:val="006820D2"/>
    <w:rsid w:val="00684ABB"/>
    <w:rsid w:val="00685CC2"/>
    <w:rsid w:val="006865E4"/>
    <w:rsid w:val="0068774C"/>
    <w:rsid w:val="00690477"/>
    <w:rsid w:val="00690A3B"/>
    <w:rsid w:val="00692589"/>
    <w:rsid w:val="0069291B"/>
    <w:rsid w:val="006947C5"/>
    <w:rsid w:val="0069768A"/>
    <w:rsid w:val="006A2584"/>
    <w:rsid w:val="006B4B7C"/>
    <w:rsid w:val="006B579F"/>
    <w:rsid w:val="006C0A59"/>
    <w:rsid w:val="006C632F"/>
    <w:rsid w:val="006C6CB2"/>
    <w:rsid w:val="006D3008"/>
    <w:rsid w:val="006D34E0"/>
    <w:rsid w:val="006E2A48"/>
    <w:rsid w:val="006E5B7E"/>
    <w:rsid w:val="006E6DA3"/>
    <w:rsid w:val="006F2004"/>
    <w:rsid w:val="006F499C"/>
    <w:rsid w:val="006F4AA6"/>
    <w:rsid w:val="007037A2"/>
    <w:rsid w:val="007061B1"/>
    <w:rsid w:val="00715834"/>
    <w:rsid w:val="007170C1"/>
    <w:rsid w:val="007215EF"/>
    <w:rsid w:val="00723320"/>
    <w:rsid w:val="00726319"/>
    <w:rsid w:val="00734D5A"/>
    <w:rsid w:val="00736585"/>
    <w:rsid w:val="00743A49"/>
    <w:rsid w:val="00745940"/>
    <w:rsid w:val="007500DF"/>
    <w:rsid w:val="00750560"/>
    <w:rsid w:val="00750A1E"/>
    <w:rsid w:val="00752646"/>
    <w:rsid w:val="007544E9"/>
    <w:rsid w:val="007548B0"/>
    <w:rsid w:val="00755DBD"/>
    <w:rsid w:val="00756F8B"/>
    <w:rsid w:val="00760331"/>
    <w:rsid w:val="0076320E"/>
    <w:rsid w:val="00765AEB"/>
    <w:rsid w:val="0077132F"/>
    <w:rsid w:val="0077173B"/>
    <w:rsid w:val="0077787A"/>
    <w:rsid w:val="00780695"/>
    <w:rsid w:val="00781100"/>
    <w:rsid w:val="00785A33"/>
    <w:rsid w:val="007942C5"/>
    <w:rsid w:val="00796E4A"/>
    <w:rsid w:val="00797888"/>
    <w:rsid w:val="007A05DE"/>
    <w:rsid w:val="007A1F94"/>
    <w:rsid w:val="007A4953"/>
    <w:rsid w:val="007B3A9F"/>
    <w:rsid w:val="007B6FA7"/>
    <w:rsid w:val="007C041E"/>
    <w:rsid w:val="007C10FA"/>
    <w:rsid w:val="007C6346"/>
    <w:rsid w:val="007D25D8"/>
    <w:rsid w:val="007D3867"/>
    <w:rsid w:val="007D5BD9"/>
    <w:rsid w:val="007E0723"/>
    <w:rsid w:val="007E60D0"/>
    <w:rsid w:val="007F5EB3"/>
    <w:rsid w:val="007F65EE"/>
    <w:rsid w:val="00806001"/>
    <w:rsid w:val="00810514"/>
    <w:rsid w:val="00811E69"/>
    <w:rsid w:val="0081249B"/>
    <w:rsid w:val="0082061E"/>
    <w:rsid w:val="00821408"/>
    <w:rsid w:val="00826B17"/>
    <w:rsid w:val="008312B8"/>
    <w:rsid w:val="00831803"/>
    <w:rsid w:val="00831FD4"/>
    <w:rsid w:val="0083295B"/>
    <w:rsid w:val="0084013F"/>
    <w:rsid w:val="00842B0D"/>
    <w:rsid w:val="00842E70"/>
    <w:rsid w:val="00846053"/>
    <w:rsid w:val="008476CA"/>
    <w:rsid w:val="00852018"/>
    <w:rsid w:val="00863129"/>
    <w:rsid w:val="00865B79"/>
    <w:rsid w:val="00870902"/>
    <w:rsid w:val="008721D6"/>
    <w:rsid w:val="008748C3"/>
    <w:rsid w:val="00880070"/>
    <w:rsid w:val="00880B0A"/>
    <w:rsid w:val="008815FA"/>
    <w:rsid w:val="00886CF1"/>
    <w:rsid w:val="00891D0C"/>
    <w:rsid w:val="00892E37"/>
    <w:rsid w:val="00894048"/>
    <w:rsid w:val="008A12E2"/>
    <w:rsid w:val="008A700B"/>
    <w:rsid w:val="008A7EEA"/>
    <w:rsid w:val="008B17E3"/>
    <w:rsid w:val="008B21BA"/>
    <w:rsid w:val="008B2A0E"/>
    <w:rsid w:val="008B435A"/>
    <w:rsid w:val="008B5EA6"/>
    <w:rsid w:val="008D1255"/>
    <w:rsid w:val="008D1475"/>
    <w:rsid w:val="008D6677"/>
    <w:rsid w:val="008D723E"/>
    <w:rsid w:val="008E1557"/>
    <w:rsid w:val="008E158B"/>
    <w:rsid w:val="008E5E67"/>
    <w:rsid w:val="008F64A0"/>
    <w:rsid w:val="008F6C47"/>
    <w:rsid w:val="008F7F6F"/>
    <w:rsid w:val="00905BA7"/>
    <w:rsid w:val="0091057C"/>
    <w:rsid w:val="00912420"/>
    <w:rsid w:val="00915AF6"/>
    <w:rsid w:val="00917054"/>
    <w:rsid w:val="00917959"/>
    <w:rsid w:val="0092532A"/>
    <w:rsid w:val="00925CBB"/>
    <w:rsid w:val="00931D46"/>
    <w:rsid w:val="00934BBE"/>
    <w:rsid w:val="00940D82"/>
    <w:rsid w:val="00943AA7"/>
    <w:rsid w:val="00944188"/>
    <w:rsid w:val="00944207"/>
    <w:rsid w:val="00944BA4"/>
    <w:rsid w:val="00945971"/>
    <w:rsid w:val="009525B6"/>
    <w:rsid w:val="00956307"/>
    <w:rsid w:val="009614DA"/>
    <w:rsid w:val="009738A6"/>
    <w:rsid w:val="0097759A"/>
    <w:rsid w:val="0098125E"/>
    <w:rsid w:val="0098186A"/>
    <w:rsid w:val="00981ECF"/>
    <w:rsid w:val="00984761"/>
    <w:rsid w:val="00992340"/>
    <w:rsid w:val="00993AC7"/>
    <w:rsid w:val="00997551"/>
    <w:rsid w:val="009A4D37"/>
    <w:rsid w:val="009A6D0E"/>
    <w:rsid w:val="009B42B4"/>
    <w:rsid w:val="009B74C9"/>
    <w:rsid w:val="009B7909"/>
    <w:rsid w:val="009C0D72"/>
    <w:rsid w:val="009C103E"/>
    <w:rsid w:val="009C280A"/>
    <w:rsid w:val="009C4BAA"/>
    <w:rsid w:val="009C601D"/>
    <w:rsid w:val="009C78EB"/>
    <w:rsid w:val="009C7AE1"/>
    <w:rsid w:val="009D5DEC"/>
    <w:rsid w:val="009F0EB6"/>
    <w:rsid w:val="009F29C1"/>
    <w:rsid w:val="009F3A7B"/>
    <w:rsid w:val="009F431B"/>
    <w:rsid w:val="00A0212B"/>
    <w:rsid w:val="00A0335F"/>
    <w:rsid w:val="00A100F7"/>
    <w:rsid w:val="00A12794"/>
    <w:rsid w:val="00A12E26"/>
    <w:rsid w:val="00A14BD0"/>
    <w:rsid w:val="00A14D1F"/>
    <w:rsid w:val="00A175AA"/>
    <w:rsid w:val="00A17A10"/>
    <w:rsid w:val="00A21CA9"/>
    <w:rsid w:val="00A23551"/>
    <w:rsid w:val="00A2454A"/>
    <w:rsid w:val="00A26A43"/>
    <w:rsid w:val="00A3237B"/>
    <w:rsid w:val="00A324A7"/>
    <w:rsid w:val="00A45237"/>
    <w:rsid w:val="00A5072E"/>
    <w:rsid w:val="00A51CE8"/>
    <w:rsid w:val="00A56EAF"/>
    <w:rsid w:val="00A61447"/>
    <w:rsid w:val="00A64093"/>
    <w:rsid w:val="00A660E3"/>
    <w:rsid w:val="00A66EDA"/>
    <w:rsid w:val="00A75D72"/>
    <w:rsid w:val="00A75ED7"/>
    <w:rsid w:val="00A85BA6"/>
    <w:rsid w:val="00A90022"/>
    <w:rsid w:val="00A91632"/>
    <w:rsid w:val="00AA2107"/>
    <w:rsid w:val="00AA37F7"/>
    <w:rsid w:val="00AB42CE"/>
    <w:rsid w:val="00AB6DAF"/>
    <w:rsid w:val="00AB7093"/>
    <w:rsid w:val="00AC01B8"/>
    <w:rsid w:val="00AC1088"/>
    <w:rsid w:val="00AC3F6C"/>
    <w:rsid w:val="00AC41BF"/>
    <w:rsid w:val="00AD2F24"/>
    <w:rsid w:val="00AE3914"/>
    <w:rsid w:val="00AE56D3"/>
    <w:rsid w:val="00AE6E38"/>
    <w:rsid w:val="00AF2013"/>
    <w:rsid w:val="00AF4110"/>
    <w:rsid w:val="00AF580E"/>
    <w:rsid w:val="00B036FA"/>
    <w:rsid w:val="00B049A5"/>
    <w:rsid w:val="00B05EA2"/>
    <w:rsid w:val="00B072D3"/>
    <w:rsid w:val="00B11329"/>
    <w:rsid w:val="00B20D27"/>
    <w:rsid w:val="00B21E6B"/>
    <w:rsid w:val="00B229C3"/>
    <w:rsid w:val="00B303C1"/>
    <w:rsid w:val="00B31DEC"/>
    <w:rsid w:val="00B33E8F"/>
    <w:rsid w:val="00B3564E"/>
    <w:rsid w:val="00B374D3"/>
    <w:rsid w:val="00B424ED"/>
    <w:rsid w:val="00B448D8"/>
    <w:rsid w:val="00B510D8"/>
    <w:rsid w:val="00B57EA3"/>
    <w:rsid w:val="00B624A7"/>
    <w:rsid w:val="00B62976"/>
    <w:rsid w:val="00B649F0"/>
    <w:rsid w:val="00B6538E"/>
    <w:rsid w:val="00B67CF9"/>
    <w:rsid w:val="00B728BF"/>
    <w:rsid w:val="00B775C0"/>
    <w:rsid w:val="00B9114F"/>
    <w:rsid w:val="00B9471E"/>
    <w:rsid w:val="00BA2837"/>
    <w:rsid w:val="00BA7794"/>
    <w:rsid w:val="00BB0113"/>
    <w:rsid w:val="00BB053A"/>
    <w:rsid w:val="00BB13C6"/>
    <w:rsid w:val="00BB38A2"/>
    <w:rsid w:val="00BB481F"/>
    <w:rsid w:val="00BB5DC1"/>
    <w:rsid w:val="00BC2006"/>
    <w:rsid w:val="00BC23B4"/>
    <w:rsid w:val="00BC2FF2"/>
    <w:rsid w:val="00BC60A1"/>
    <w:rsid w:val="00BD2769"/>
    <w:rsid w:val="00BD7383"/>
    <w:rsid w:val="00BE0407"/>
    <w:rsid w:val="00BE13F5"/>
    <w:rsid w:val="00BE228C"/>
    <w:rsid w:val="00BE293D"/>
    <w:rsid w:val="00BE4845"/>
    <w:rsid w:val="00BF1AEB"/>
    <w:rsid w:val="00BF2644"/>
    <w:rsid w:val="00BF75D7"/>
    <w:rsid w:val="00C02204"/>
    <w:rsid w:val="00C02FAC"/>
    <w:rsid w:val="00C03398"/>
    <w:rsid w:val="00C13DD0"/>
    <w:rsid w:val="00C15833"/>
    <w:rsid w:val="00C200AB"/>
    <w:rsid w:val="00C20192"/>
    <w:rsid w:val="00C23DB5"/>
    <w:rsid w:val="00C27EBE"/>
    <w:rsid w:val="00C323BB"/>
    <w:rsid w:val="00C3717C"/>
    <w:rsid w:val="00C4392F"/>
    <w:rsid w:val="00C51955"/>
    <w:rsid w:val="00C52F59"/>
    <w:rsid w:val="00C54655"/>
    <w:rsid w:val="00C55B75"/>
    <w:rsid w:val="00C560BF"/>
    <w:rsid w:val="00C62021"/>
    <w:rsid w:val="00C6285C"/>
    <w:rsid w:val="00C62FC3"/>
    <w:rsid w:val="00C7124D"/>
    <w:rsid w:val="00C718F2"/>
    <w:rsid w:val="00C721E9"/>
    <w:rsid w:val="00C72311"/>
    <w:rsid w:val="00C8023F"/>
    <w:rsid w:val="00C81F7C"/>
    <w:rsid w:val="00C83D85"/>
    <w:rsid w:val="00C95CAE"/>
    <w:rsid w:val="00CA3621"/>
    <w:rsid w:val="00CA7FDE"/>
    <w:rsid w:val="00CB0A75"/>
    <w:rsid w:val="00CB4B32"/>
    <w:rsid w:val="00CB4CFA"/>
    <w:rsid w:val="00CC063B"/>
    <w:rsid w:val="00CC06B4"/>
    <w:rsid w:val="00CC1341"/>
    <w:rsid w:val="00CC6F3E"/>
    <w:rsid w:val="00CD0384"/>
    <w:rsid w:val="00CD0FB8"/>
    <w:rsid w:val="00CD479B"/>
    <w:rsid w:val="00CD4F83"/>
    <w:rsid w:val="00CD5DB2"/>
    <w:rsid w:val="00CD6C75"/>
    <w:rsid w:val="00CD6D2E"/>
    <w:rsid w:val="00CD70F8"/>
    <w:rsid w:val="00CD7687"/>
    <w:rsid w:val="00CD7CDA"/>
    <w:rsid w:val="00CE1FFB"/>
    <w:rsid w:val="00CE3A9F"/>
    <w:rsid w:val="00CE6014"/>
    <w:rsid w:val="00CF0571"/>
    <w:rsid w:val="00CF1118"/>
    <w:rsid w:val="00CF148B"/>
    <w:rsid w:val="00CF3967"/>
    <w:rsid w:val="00CF40A2"/>
    <w:rsid w:val="00D0089C"/>
    <w:rsid w:val="00D042D4"/>
    <w:rsid w:val="00D0557D"/>
    <w:rsid w:val="00D10842"/>
    <w:rsid w:val="00D203CD"/>
    <w:rsid w:val="00D20AAD"/>
    <w:rsid w:val="00D21E44"/>
    <w:rsid w:val="00D300CB"/>
    <w:rsid w:val="00D33D25"/>
    <w:rsid w:val="00D35AAB"/>
    <w:rsid w:val="00D43C21"/>
    <w:rsid w:val="00D50118"/>
    <w:rsid w:val="00D50704"/>
    <w:rsid w:val="00D515DC"/>
    <w:rsid w:val="00D5261E"/>
    <w:rsid w:val="00D66728"/>
    <w:rsid w:val="00D71105"/>
    <w:rsid w:val="00D71B84"/>
    <w:rsid w:val="00D744D8"/>
    <w:rsid w:val="00D77517"/>
    <w:rsid w:val="00D94520"/>
    <w:rsid w:val="00D95C4E"/>
    <w:rsid w:val="00D96C17"/>
    <w:rsid w:val="00DA34AA"/>
    <w:rsid w:val="00DB1879"/>
    <w:rsid w:val="00DB7981"/>
    <w:rsid w:val="00DB7A10"/>
    <w:rsid w:val="00DC18A7"/>
    <w:rsid w:val="00DC23EC"/>
    <w:rsid w:val="00DC5AA4"/>
    <w:rsid w:val="00DC78B3"/>
    <w:rsid w:val="00DC7F4A"/>
    <w:rsid w:val="00DD0914"/>
    <w:rsid w:val="00DD13EA"/>
    <w:rsid w:val="00DD181A"/>
    <w:rsid w:val="00DE06FA"/>
    <w:rsid w:val="00DE2ACC"/>
    <w:rsid w:val="00DE60CE"/>
    <w:rsid w:val="00DE6F45"/>
    <w:rsid w:val="00DF2E48"/>
    <w:rsid w:val="00DF5754"/>
    <w:rsid w:val="00E07855"/>
    <w:rsid w:val="00E1000D"/>
    <w:rsid w:val="00E120B9"/>
    <w:rsid w:val="00E13028"/>
    <w:rsid w:val="00E1458A"/>
    <w:rsid w:val="00E17359"/>
    <w:rsid w:val="00E17EC0"/>
    <w:rsid w:val="00E2009A"/>
    <w:rsid w:val="00E2009C"/>
    <w:rsid w:val="00E211CC"/>
    <w:rsid w:val="00E21B71"/>
    <w:rsid w:val="00E23E22"/>
    <w:rsid w:val="00E255B8"/>
    <w:rsid w:val="00E25F90"/>
    <w:rsid w:val="00E26133"/>
    <w:rsid w:val="00E27B2A"/>
    <w:rsid w:val="00E3601F"/>
    <w:rsid w:val="00E3667E"/>
    <w:rsid w:val="00E36B8C"/>
    <w:rsid w:val="00E3708C"/>
    <w:rsid w:val="00E426E0"/>
    <w:rsid w:val="00E46B80"/>
    <w:rsid w:val="00E5094F"/>
    <w:rsid w:val="00E56085"/>
    <w:rsid w:val="00E6061F"/>
    <w:rsid w:val="00E61485"/>
    <w:rsid w:val="00E63B89"/>
    <w:rsid w:val="00E6495B"/>
    <w:rsid w:val="00E66E40"/>
    <w:rsid w:val="00E74A2F"/>
    <w:rsid w:val="00E74A72"/>
    <w:rsid w:val="00E77144"/>
    <w:rsid w:val="00E838F6"/>
    <w:rsid w:val="00E87092"/>
    <w:rsid w:val="00E94CC2"/>
    <w:rsid w:val="00EA1ED3"/>
    <w:rsid w:val="00EA39E7"/>
    <w:rsid w:val="00EA43E9"/>
    <w:rsid w:val="00EA4485"/>
    <w:rsid w:val="00EA6E85"/>
    <w:rsid w:val="00EB2C8D"/>
    <w:rsid w:val="00EB4776"/>
    <w:rsid w:val="00EB67AA"/>
    <w:rsid w:val="00EC25F9"/>
    <w:rsid w:val="00EC3DCC"/>
    <w:rsid w:val="00EC5239"/>
    <w:rsid w:val="00EC572C"/>
    <w:rsid w:val="00EC5797"/>
    <w:rsid w:val="00EC60AC"/>
    <w:rsid w:val="00EC6BE6"/>
    <w:rsid w:val="00ED37C8"/>
    <w:rsid w:val="00ED62DA"/>
    <w:rsid w:val="00ED6593"/>
    <w:rsid w:val="00ED74F2"/>
    <w:rsid w:val="00ED7F4B"/>
    <w:rsid w:val="00EE11F5"/>
    <w:rsid w:val="00EE190E"/>
    <w:rsid w:val="00EE3B2B"/>
    <w:rsid w:val="00EE40E7"/>
    <w:rsid w:val="00EE7091"/>
    <w:rsid w:val="00EE72EE"/>
    <w:rsid w:val="00EE7300"/>
    <w:rsid w:val="00EF2AB9"/>
    <w:rsid w:val="00F04901"/>
    <w:rsid w:val="00F12C7D"/>
    <w:rsid w:val="00F12CAB"/>
    <w:rsid w:val="00F1309E"/>
    <w:rsid w:val="00F1319A"/>
    <w:rsid w:val="00F13A61"/>
    <w:rsid w:val="00F165FA"/>
    <w:rsid w:val="00F20E49"/>
    <w:rsid w:val="00F24879"/>
    <w:rsid w:val="00F27732"/>
    <w:rsid w:val="00F32B89"/>
    <w:rsid w:val="00F33012"/>
    <w:rsid w:val="00F344AD"/>
    <w:rsid w:val="00F36C8D"/>
    <w:rsid w:val="00F3761A"/>
    <w:rsid w:val="00F415D0"/>
    <w:rsid w:val="00F47163"/>
    <w:rsid w:val="00F50E81"/>
    <w:rsid w:val="00F516D8"/>
    <w:rsid w:val="00F519AA"/>
    <w:rsid w:val="00F55B29"/>
    <w:rsid w:val="00F5604D"/>
    <w:rsid w:val="00F62965"/>
    <w:rsid w:val="00F65CD6"/>
    <w:rsid w:val="00F66109"/>
    <w:rsid w:val="00F67219"/>
    <w:rsid w:val="00F67618"/>
    <w:rsid w:val="00F802BD"/>
    <w:rsid w:val="00F82D9D"/>
    <w:rsid w:val="00F848D1"/>
    <w:rsid w:val="00F84910"/>
    <w:rsid w:val="00F8565F"/>
    <w:rsid w:val="00F86B24"/>
    <w:rsid w:val="00F91EF6"/>
    <w:rsid w:val="00F95660"/>
    <w:rsid w:val="00F97D2B"/>
    <w:rsid w:val="00FA231D"/>
    <w:rsid w:val="00FA790E"/>
    <w:rsid w:val="00FB06CD"/>
    <w:rsid w:val="00FB270A"/>
    <w:rsid w:val="00FB5276"/>
    <w:rsid w:val="00FB5816"/>
    <w:rsid w:val="00FC0684"/>
    <w:rsid w:val="00FC483E"/>
    <w:rsid w:val="00FD0242"/>
    <w:rsid w:val="00FD1B52"/>
    <w:rsid w:val="00FD6102"/>
    <w:rsid w:val="00FE0589"/>
    <w:rsid w:val="00FE2DCC"/>
    <w:rsid w:val="00FE44B0"/>
    <w:rsid w:val="00FE7AF2"/>
    <w:rsid w:val="00FF0A44"/>
    <w:rsid w:val="00FF220F"/>
    <w:rsid w:val="00FF2E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a">
    <w:name w:val="Emphasis"/>
    <w:basedOn w:val="a1"/>
    <w:uiPriority w:val="20"/>
    <w:qFormat/>
    <w:rsid w:val="00D0557D"/>
    <w:rPr>
      <w:i/>
      <w:iCs/>
    </w:rPr>
  </w:style>
  <w:style w:type="paragraph" w:styleId="ab">
    <w:name w:val="Balloon Text"/>
    <w:basedOn w:val="a0"/>
    <w:link w:val="ac"/>
    <w:uiPriority w:val="99"/>
    <w:unhideWhenUsed/>
    <w:rsid w:val="009525B6"/>
    <w:rPr>
      <w:rFonts w:ascii="Segoe UI" w:hAnsi="Segoe UI" w:cs="Segoe UI"/>
      <w:sz w:val="18"/>
      <w:szCs w:val="18"/>
    </w:rPr>
  </w:style>
  <w:style w:type="character" w:customStyle="1" w:styleId="ac">
    <w:name w:val="Текст выноски Знак"/>
    <w:basedOn w:val="a1"/>
    <w:link w:val="ab"/>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d">
    <w:name w:val="footnote text"/>
    <w:basedOn w:val="a0"/>
    <w:link w:val="ae"/>
    <w:uiPriority w:val="99"/>
    <w:unhideWhenUsed/>
    <w:rsid w:val="00806001"/>
    <w:rPr>
      <w:rFonts w:eastAsia="Calibri"/>
      <w:noProof w:val="0"/>
      <w:sz w:val="20"/>
      <w:szCs w:val="20"/>
      <w:lang w:val="ru-RU"/>
    </w:rPr>
  </w:style>
  <w:style w:type="character" w:customStyle="1" w:styleId="ae">
    <w:name w:val="Текст сноски Знак"/>
    <w:basedOn w:val="a1"/>
    <w:link w:val="ad"/>
    <w:uiPriority w:val="99"/>
    <w:rsid w:val="00806001"/>
    <w:rPr>
      <w:rFonts w:ascii="Times New Roman" w:eastAsia="Calibri" w:hAnsi="Times New Roman" w:cs="Times New Roman"/>
      <w:sz w:val="20"/>
      <w:szCs w:val="20"/>
    </w:rPr>
  </w:style>
  <w:style w:type="character" w:styleId="af">
    <w:name w:val="footnote reference"/>
    <w:uiPriority w:val="99"/>
    <w:unhideWhenUsed/>
    <w:rsid w:val="00806001"/>
    <w:rPr>
      <w:vertAlign w:val="superscript"/>
    </w:rPr>
  </w:style>
  <w:style w:type="paragraph" w:styleId="af0">
    <w:name w:val="header"/>
    <w:basedOn w:val="a0"/>
    <w:link w:val="af1"/>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1">
    <w:name w:val="Верхний колонтитул Знак"/>
    <w:basedOn w:val="a1"/>
    <w:link w:val="af0"/>
    <w:rsid w:val="00806001"/>
  </w:style>
  <w:style w:type="paragraph" w:styleId="af2">
    <w:name w:val="footer"/>
    <w:basedOn w:val="a0"/>
    <w:link w:val="af3"/>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3">
    <w:name w:val="Нижний колонтитул Знак"/>
    <w:basedOn w:val="a1"/>
    <w:link w:val="af2"/>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4">
    <w:name w:val="page number"/>
    <w:basedOn w:val="a1"/>
    <w:rsid w:val="00806001"/>
  </w:style>
  <w:style w:type="paragraph" w:styleId="af5">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6">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7">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13">
    <w:name w:val="Заголовок1"/>
    <w:basedOn w:val="a1"/>
    <w:rsid w:val="00EA39E7"/>
  </w:style>
  <w:style w:type="character" w:customStyle="1" w:styleId="treelistitemtitle">
    <w:name w:val="tree__list__item__title"/>
    <w:basedOn w:val="a1"/>
    <w:rsid w:val="009F0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52591">
      <w:bodyDiv w:val="1"/>
      <w:marLeft w:val="0"/>
      <w:marRight w:val="0"/>
      <w:marTop w:val="0"/>
      <w:marBottom w:val="0"/>
      <w:divBdr>
        <w:top w:val="none" w:sz="0" w:space="0" w:color="auto"/>
        <w:left w:val="none" w:sz="0" w:space="0" w:color="auto"/>
        <w:bottom w:val="none" w:sz="0" w:space="0" w:color="auto"/>
        <w:right w:val="none" w:sz="0" w:space="0" w:color="auto"/>
      </w:divBdr>
    </w:div>
    <w:div w:id="385832608">
      <w:bodyDiv w:val="1"/>
      <w:marLeft w:val="0"/>
      <w:marRight w:val="0"/>
      <w:marTop w:val="0"/>
      <w:marBottom w:val="0"/>
      <w:divBdr>
        <w:top w:val="none" w:sz="0" w:space="0" w:color="auto"/>
        <w:left w:val="none" w:sz="0" w:space="0" w:color="auto"/>
        <w:bottom w:val="none" w:sz="0" w:space="0" w:color="auto"/>
        <w:right w:val="none" w:sz="0" w:space="0" w:color="auto"/>
      </w:divBdr>
    </w:div>
    <w:div w:id="553585882">
      <w:bodyDiv w:val="1"/>
      <w:marLeft w:val="0"/>
      <w:marRight w:val="0"/>
      <w:marTop w:val="0"/>
      <w:marBottom w:val="0"/>
      <w:divBdr>
        <w:top w:val="none" w:sz="0" w:space="0" w:color="auto"/>
        <w:left w:val="none" w:sz="0" w:space="0" w:color="auto"/>
        <w:bottom w:val="none" w:sz="0" w:space="0" w:color="auto"/>
        <w:right w:val="none" w:sz="0" w:space="0" w:color="auto"/>
      </w:divBdr>
    </w:div>
    <w:div w:id="835388214">
      <w:bodyDiv w:val="1"/>
      <w:marLeft w:val="0"/>
      <w:marRight w:val="0"/>
      <w:marTop w:val="0"/>
      <w:marBottom w:val="0"/>
      <w:divBdr>
        <w:top w:val="none" w:sz="0" w:space="0" w:color="auto"/>
        <w:left w:val="none" w:sz="0" w:space="0" w:color="auto"/>
        <w:bottom w:val="none" w:sz="0" w:space="0" w:color="auto"/>
        <w:right w:val="none" w:sz="0" w:space="0" w:color="auto"/>
      </w:divBdr>
    </w:div>
    <w:div w:id="870265910">
      <w:bodyDiv w:val="1"/>
      <w:marLeft w:val="0"/>
      <w:marRight w:val="0"/>
      <w:marTop w:val="0"/>
      <w:marBottom w:val="0"/>
      <w:divBdr>
        <w:top w:val="none" w:sz="0" w:space="0" w:color="auto"/>
        <w:left w:val="none" w:sz="0" w:space="0" w:color="auto"/>
        <w:bottom w:val="none" w:sz="0" w:space="0" w:color="auto"/>
        <w:right w:val="none" w:sz="0" w:space="0" w:color="auto"/>
      </w:divBdr>
    </w:div>
    <w:div w:id="941836147">
      <w:bodyDiv w:val="1"/>
      <w:marLeft w:val="0"/>
      <w:marRight w:val="0"/>
      <w:marTop w:val="0"/>
      <w:marBottom w:val="0"/>
      <w:divBdr>
        <w:top w:val="none" w:sz="0" w:space="0" w:color="auto"/>
        <w:left w:val="none" w:sz="0" w:space="0" w:color="auto"/>
        <w:bottom w:val="none" w:sz="0" w:space="0" w:color="auto"/>
        <w:right w:val="none" w:sz="0" w:space="0" w:color="auto"/>
      </w:divBdr>
    </w:div>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044332147">
      <w:bodyDiv w:val="1"/>
      <w:marLeft w:val="0"/>
      <w:marRight w:val="0"/>
      <w:marTop w:val="0"/>
      <w:marBottom w:val="0"/>
      <w:divBdr>
        <w:top w:val="none" w:sz="0" w:space="0" w:color="auto"/>
        <w:left w:val="none" w:sz="0" w:space="0" w:color="auto"/>
        <w:bottom w:val="none" w:sz="0" w:space="0" w:color="auto"/>
        <w:right w:val="none" w:sz="0" w:space="0" w:color="auto"/>
      </w:divBdr>
    </w:div>
    <w:div w:id="1254775301">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264461172">
      <w:bodyDiv w:val="1"/>
      <w:marLeft w:val="0"/>
      <w:marRight w:val="0"/>
      <w:marTop w:val="0"/>
      <w:marBottom w:val="0"/>
      <w:divBdr>
        <w:top w:val="none" w:sz="0" w:space="0" w:color="auto"/>
        <w:left w:val="none" w:sz="0" w:space="0" w:color="auto"/>
        <w:bottom w:val="none" w:sz="0" w:space="0" w:color="auto"/>
        <w:right w:val="none" w:sz="0" w:space="0" w:color="auto"/>
      </w:divBdr>
    </w:div>
    <w:div w:id="1386567117">
      <w:bodyDiv w:val="1"/>
      <w:marLeft w:val="0"/>
      <w:marRight w:val="0"/>
      <w:marTop w:val="0"/>
      <w:marBottom w:val="0"/>
      <w:divBdr>
        <w:top w:val="none" w:sz="0" w:space="0" w:color="auto"/>
        <w:left w:val="none" w:sz="0" w:space="0" w:color="auto"/>
        <w:bottom w:val="none" w:sz="0" w:space="0" w:color="auto"/>
        <w:right w:val="none" w:sz="0" w:space="0" w:color="auto"/>
      </w:divBdr>
    </w:div>
    <w:div w:id="1661470833">
      <w:bodyDiv w:val="1"/>
      <w:marLeft w:val="0"/>
      <w:marRight w:val="0"/>
      <w:marTop w:val="0"/>
      <w:marBottom w:val="0"/>
      <w:divBdr>
        <w:top w:val="none" w:sz="0" w:space="0" w:color="auto"/>
        <w:left w:val="none" w:sz="0" w:space="0" w:color="auto"/>
        <w:bottom w:val="none" w:sz="0" w:space="0" w:color="auto"/>
        <w:right w:val="none" w:sz="0" w:space="0" w:color="auto"/>
      </w:divBdr>
    </w:div>
    <w:div w:id="1736319363">
      <w:bodyDiv w:val="1"/>
      <w:marLeft w:val="0"/>
      <w:marRight w:val="0"/>
      <w:marTop w:val="0"/>
      <w:marBottom w:val="0"/>
      <w:divBdr>
        <w:top w:val="none" w:sz="0" w:space="0" w:color="auto"/>
        <w:left w:val="none" w:sz="0" w:space="0" w:color="auto"/>
        <w:bottom w:val="none" w:sz="0" w:space="0" w:color="auto"/>
        <w:right w:val="none" w:sz="0" w:space="0" w:color="auto"/>
      </w:divBdr>
    </w:div>
    <w:div w:id="1863125524">
      <w:bodyDiv w:val="1"/>
      <w:marLeft w:val="0"/>
      <w:marRight w:val="0"/>
      <w:marTop w:val="0"/>
      <w:marBottom w:val="0"/>
      <w:divBdr>
        <w:top w:val="none" w:sz="0" w:space="0" w:color="auto"/>
        <w:left w:val="none" w:sz="0" w:space="0" w:color="auto"/>
        <w:bottom w:val="none" w:sz="0" w:space="0" w:color="auto"/>
        <w:right w:val="none" w:sz="0" w:space="0" w:color="auto"/>
      </w:divBdr>
    </w:div>
    <w:div w:id="192453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2609</TotalTime>
  <Pages>7</Pages>
  <Words>2512</Words>
  <Characters>14321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417</cp:revision>
  <cp:lastPrinted>2025-08-19T08:31:00Z</cp:lastPrinted>
  <dcterms:created xsi:type="dcterms:W3CDTF">2022-01-05T12:10:00Z</dcterms:created>
  <dcterms:modified xsi:type="dcterms:W3CDTF">2026-01-23T09:15:00Z</dcterms:modified>
</cp:coreProperties>
</file>