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40" w:lineRule="auto"/>
        <w:ind w:left="2659" w:right="0" w:firstLine="0"/>
        <w:jc w:val="left"/>
      </w:pPr>
      <w:r>
        <w:rPr>
          <w:color w:val="000000"/>
          <w:spacing w:val="0"/>
          <w:w w:val="100"/>
          <w:position w:val="0"/>
          <w:shd w:val="clear" w:color="auto" w:fill="auto"/>
          <w:lang w:val="ro-RO" w:eastAsia="ro-RO" w:bidi="ro-RO"/>
        </w:rPr>
        <w:t>Cuprins Reparatia capitala a salii de tragere TIR, mun. Chisinau</w:t>
      </w:r>
    </w:p>
    <w:tbl>
      <w:tblPr>
        <w:tblOverlap w:val="never"/>
        <w:jc w:val="center"/>
        <w:tblLayout w:type="fixed"/>
      </w:tblPr>
      <w:tblGrid>
        <w:gridCol w:w="1507"/>
        <w:gridCol w:w="7997"/>
        <w:gridCol w:w="706"/>
      </w:tblGrid>
      <w:tr>
        <w:trPr>
          <w:trHeight w:val="216"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Simbol</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Denumire</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Pagina</w:t>
            </w:r>
          </w:p>
        </w:tc>
      </w:tr>
      <w:tr>
        <w:trPr>
          <w:trHeight w:val="211"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Cuprins Dosar Raportare</w:t>
            </w:r>
          </w:p>
        </w:tc>
        <w:tc>
          <w:tcPr>
            <w:tcBorders>
              <w:top w:val="single" w:sz="4"/>
              <w:left w:val="single" w:sz="4"/>
              <w:right w:val="single" w:sz="4"/>
            </w:tcBorders>
            <w:shd w:val="clear" w:color="auto" w:fill="FFFFFF"/>
            <w:vAlign w:val="top"/>
          </w:tcPr>
          <w:p>
            <w:pPr>
              <w:widowControl w:val="0"/>
              <w:rPr>
                <w:sz w:val="10"/>
                <w:szCs w:val="10"/>
              </w:rPr>
            </w:pPr>
          </w:p>
        </w:tc>
      </w:tr>
      <w:tr>
        <w:trPr>
          <w:trHeight w:val="211"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27</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Reparația capitala a salii de tragere TIR, mun. Chisinau</w:t>
            </w:r>
          </w:p>
        </w:tc>
        <w:tc>
          <w:tcPr>
            <w:tcBorders>
              <w:top w:val="single" w:sz="4"/>
              <w:left w:val="single" w:sz="4"/>
              <w:right w:val="single" w:sz="4"/>
            </w:tcBorders>
            <w:shd w:val="clear" w:color="auto" w:fill="FFFFFF"/>
            <w:vAlign w:val="top"/>
          </w:tcPr>
          <w:p>
            <w:pPr>
              <w:widowControl w:val="0"/>
              <w:rPr>
                <w:sz w:val="10"/>
                <w:szCs w:val="10"/>
              </w:rPr>
            </w:pPr>
          </w:p>
        </w:tc>
      </w:tr>
      <w:tr>
        <w:trPr>
          <w:trHeight w:val="211"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27.1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40"/>
              <w:jc w:val="left"/>
            </w:pPr>
            <w:r>
              <w:rPr>
                <w:b/>
                <w:bCs/>
                <w:color w:val="000000"/>
                <w:spacing w:val="0"/>
                <w:w w:val="100"/>
                <w:position w:val="0"/>
                <w:shd w:val="clear" w:color="auto" w:fill="auto"/>
                <w:lang w:val="ro-RO" w:eastAsia="ro-RO" w:bidi="ro-RO"/>
              </w:rPr>
              <w:t>Soluții arhitectural-constructive (SAC)</w:t>
            </w:r>
          </w:p>
        </w:tc>
        <w:tc>
          <w:tcPr>
            <w:tcBorders>
              <w:top w:val="single" w:sz="4"/>
              <w:left w:val="single" w:sz="4"/>
              <w:right w:val="single" w:sz="4"/>
            </w:tcBorders>
            <w:shd w:val="clear" w:color="auto" w:fill="FFFFFF"/>
            <w:vAlign w:val="top"/>
          </w:tcPr>
          <w:p>
            <w:pPr>
              <w:widowControl w:val="0"/>
              <w:rPr>
                <w:sz w:val="10"/>
                <w:szCs w:val="10"/>
              </w:rPr>
            </w:pPr>
          </w:p>
        </w:tc>
      </w:tr>
      <w:tr>
        <w:trPr>
          <w:trHeight w:val="216"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Formularul nr. 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540"/>
              <w:jc w:val="left"/>
            </w:pPr>
            <w:r>
              <w:rPr>
                <w:color w:val="000000"/>
                <w:spacing w:val="0"/>
                <w:w w:val="100"/>
                <w:position w:val="0"/>
                <w:shd w:val="clear" w:color="auto" w:fill="auto"/>
                <w:lang w:val="ro-RO" w:eastAsia="ro-RO" w:bidi="ro-RO"/>
              </w:rPr>
              <w:t>Lista cu cantitatile de lucrari</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2</w:t>
            </w:r>
          </w:p>
        </w:tc>
      </w:tr>
      <w:tr>
        <w:trPr>
          <w:trHeight w:val="211"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27.2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40"/>
              <w:jc w:val="left"/>
            </w:pPr>
            <w:r>
              <w:rPr>
                <w:b/>
                <w:bCs/>
                <w:color w:val="000000"/>
                <w:spacing w:val="0"/>
                <w:w w:val="100"/>
                <w:position w:val="0"/>
                <w:shd w:val="clear" w:color="auto" w:fill="auto"/>
                <w:lang w:val="ro-RO" w:eastAsia="ro-RO" w:bidi="ro-RO"/>
              </w:rPr>
              <w:t>Retele interioare de apeduct si canalizare (RAC)</w:t>
            </w:r>
          </w:p>
        </w:tc>
        <w:tc>
          <w:tcPr>
            <w:tcBorders>
              <w:top w:val="single" w:sz="4"/>
              <w:left w:val="single" w:sz="4"/>
              <w:right w:val="single" w:sz="4"/>
            </w:tcBorders>
            <w:shd w:val="clear" w:color="auto" w:fill="FFFFFF"/>
            <w:vAlign w:val="top"/>
          </w:tcPr>
          <w:p>
            <w:pPr>
              <w:widowControl w:val="0"/>
              <w:rPr>
                <w:sz w:val="10"/>
                <w:szCs w:val="10"/>
              </w:rPr>
            </w:pPr>
          </w:p>
        </w:tc>
      </w:tr>
      <w:tr>
        <w:trPr>
          <w:trHeight w:val="211"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Formularul nr. 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540"/>
              <w:jc w:val="left"/>
            </w:pPr>
            <w:r>
              <w:rPr>
                <w:color w:val="000000"/>
                <w:spacing w:val="0"/>
                <w:w w:val="100"/>
                <w:position w:val="0"/>
                <w:shd w:val="clear" w:color="auto" w:fill="auto"/>
                <w:lang w:val="ro-RO" w:eastAsia="ro-RO" w:bidi="ro-RO"/>
              </w:rPr>
              <w:t>Lista cu cantitatile de lucrari</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5</w:t>
            </w:r>
          </w:p>
        </w:tc>
      </w:tr>
      <w:tr>
        <w:trPr>
          <w:trHeight w:val="211"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27.3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240"/>
              <w:jc w:val="left"/>
            </w:pPr>
            <w:r>
              <w:rPr>
                <w:b/>
                <w:bCs/>
                <w:color w:val="000000"/>
                <w:spacing w:val="0"/>
                <w:w w:val="100"/>
                <w:position w:val="0"/>
                <w:shd w:val="clear" w:color="auto" w:fill="auto"/>
                <w:lang w:val="ro-RO" w:eastAsia="ro-RO" w:bidi="ro-RO"/>
              </w:rPr>
              <w:t>Încălzire, ventilare și climatizare (ÎVC)</w:t>
            </w:r>
          </w:p>
        </w:tc>
        <w:tc>
          <w:tcPr>
            <w:tcBorders>
              <w:top w:val="single" w:sz="4"/>
              <w:left w:val="single" w:sz="4"/>
              <w:right w:val="single" w:sz="4"/>
            </w:tcBorders>
            <w:shd w:val="clear" w:color="auto" w:fill="FFFFFF"/>
            <w:vAlign w:val="top"/>
          </w:tcPr>
          <w:p>
            <w:pPr>
              <w:widowControl w:val="0"/>
              <w:rPr>
                <w:sz w:val="10"/>
                <w:szCs w:val="10"/>
              </w:rPr>
            </w:pPr>
          </w:p>
        </w:tc>
      </w:tr>
      <w:tr>
        <w:trPr>
          <w:trHeight w:val="211"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Formularul nr. 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540"/>
              <w:jc w:val="left"/>
            </w:pPr>
            <w:r>
              <w:rPr>
                <w:color w:val="000000"/>
                <w:spacing w:val="0"/>
                <w:w w:val="100"/>
                <w:position w:val="0"/>
                <w:shd w:val="clear" w:color="auto" w:fill="auto"/>
                <w:lang w:val="ro-RO" w:eastAsia="ro-RO" w:bidi="ro-RO"/>
              </w:rPr>
              <w:t>Lista cu cantitatile de lucrari</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7</w:t>
            </w:r>
          </w:p>
        </w:tc>
      </w:tr>
      <w:tr>
        <w:trPr>
          <w:trHeight w:val="211"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27.4</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40"/>
              <w:jc w:val="both"/>
            </w:pPr>
            <w:r>
              <w:rPr>
                <w:b/>
                <w:bCs/>
                <w:color w:val="000000"/>
                <w:spacing w:val="0"/>
                <w:w w:val="100"/>
                <w:position w:val="0"/>
                <w:shd w:val="clear" w:color="auto" w:fill="auto"/>
                <w:lang w:val="ro-RO" w:eastAsia="ro-RO" w:bidi="ro-RO"/>
              </w:rPr>
              <w:t>Retele de automatizare (AIVC)</w:t>
            </w:r>
          </w:p>
        </w:tc>
        <w:tc>
          <w:tcPr>
            <w:tcBorders>
              <w:top w:val="single" w:sz="4"/>
              <w:left w:val="single" w:sz="4"/>
              <w:right w:val="single" w:sz="4"/>
            </w:tcBorders>
            <w:shd w:val="clear" w:color="auto" w:fill="FFFFFF"/>
            <w:vAlign w:val="top"/>
          </w:tcPr>
          <w:p>
            <w:pPr>
              <w:widowControl w:val="0"/>
              <w:rPr>
                <w:sz w:val="10"/>
                <w:szCs w:val="10"/>
              </w:rPr>
            </w:pPr>
          </w:p>
        </w:tc>
      </w:tr>
      <w:tr>
        <w:trPr>
          <w:trHeight w:val="211"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Formularul nr. 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540"/>
              <w:jc w:val="left"/>
            </w:pPr>
            <w:r>
              <w:rPr>
                <w:color w:val="000000"/>
                <w:spacing w:val="0"/>
                <w:w w:val="100"/>
                <w:position w:val="0"/>
                <w:shd w:val="clear" w:color="auto" w:fill="auto"/>
                <w:lang w:val="ro-RO" w:eastAsia="ro-RO" w:bidi="ro-RO"/>
              </w:rPr>
              <w:t>Lista cu cantitatile de lucrari</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11</w:t>
            </w:r>
          </w:p>
        </w:tc>
      </w:tr>
      <w:tr>
        <w:trPr>
          <w:trHeight w:val="211"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27.5</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40"/>
              <w:jc w:val="left"/>
            </w:pPr>
            <w:r>
              <w:rPr>
                <w:b/>
                <w:bCs/>
                <w:color w:val="000000"/>
                <w:spacing w:val="0"/>
                <w:w w:val="100"/>
                <w:position w:val="0"/>
                <w:shd w:val="clear" w:color="auto" w:fill="auto"/>
                <w:lang w:val="ro-RO" w:eastAsia="ro-RO" w:bidi="ro-RO"/>
              </w:rPr>
              <w:t>Echipament electric de forta. Iluminat electric interior (EEF/IEI)</w:t>
            </w:r>
          </w:p>
        </w:tc>
        <w:tc>
          <w:tcPr>
            <w:tcBorders>
              <w:top w:val="single" w:sz="4"/>
              <w:left w:val="single" w:sz="4"/>
              <w:right w:val="single" w:sz="4"/>
            </w:tcBorders>
            <w:shd w:val="clear" w:color="auto" w:fill="FFFFFF"/>
            <w:vAlign w:val="top"/>
          </w:tcPr>
          <w:p>
            <w:pPr>
              <w:widowControl w:val="0"/>
              <w:rPr>
                <w:sz w:val="10"/>
                <w:szCs w:val="10"/>
              </w:rPr>
            </w:pPr>
          </w:p>
        </w:tc>
      </w:tr>
      <w:tr>
        <w:trPr>
          <w:trHeight w:val="211"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Formularul nr. 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540"/>
              <w:jc w:val="left"/>
            </w:pPr>
            <w:r>
              <w:rPr>
                <w:color w:val="000000"/>
                <w:spacing w:val="0"/>
                <w:w w:val="100"/>
                <w:position w:val="0"/>
                <w:shd w:val="clear" w:color="auto" w:fill="auto"/>
                <w:lang w:val="ro-RO" w:eastAsia="ro-RO" w:bidi="ro-RO"/>
              </w:rPr>
              <w:t>Lista cu cantitatile de lucrari</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12</w:t>
            </w:r>
          </w:p>
        </w:tc>
      </w:tr>
      <w:tr>
        <w:trPr>
          <w:trHeight w:val="211"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27.6</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40"/>
              <w:jc w:val="left"/>
            </w:pPr>
            <w:r>
              <w:rPr>
                <w:b/>
                <w:bCs/>
                <w:color w:val="000000"/>
                <w:spacing w:val="0"/>
                <w:w w:val="100"/>
                <w:position w:val="0"/>
                <w:shd w:val="clear" w:color="auto" w:fill="auto"/>
                <w:lang w:val="ro-RO" w:eastAsia="ro-RO" w:bidi="ro-RO"/>
              </w:rPr>
              <w:t>Semnalizarea de incendiu si paza (SIP)</w:t>
            </w:r>
          </w:p>
        </w:tc>
        <w:tc>
          <w:tcPr>
            <w:tcBorders>
              <w:top w:val="single" w:sz="4"/>
              <w:left w:val="single" w:sz="4"/>
              <w:right w:val="single" w:sz="4"/>
            </w:tcBorders>
            <w:shd w:val="clear" w:color="auto" w:fill="FFFFFF"/>
            <w:vAlign w:val="top"/>
          </w:tcPr>
          <w:p>
            <w:pPr>
              <w:widowControl w:val="0"/>
              <w:rPr>
                <w:sz w:val="10"/>
                <w:szCs w:val="10"/>
              </w:rPr>
            </w:pPr>
          </w:p>
        </w:tc>
      </w:tr>
      <w:tr>
        <w:trPr>
          <w:trHeight w:val="211"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Formularul nr. 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540"/>
              <w:jc w:val="left"/>
            </w:pPr>
            <w:r>
              <w:rPr>
                <w:color w:val="000000"/>
                <w:spacing w:val="0"/>
                <w:w w:val="100"/>
                <w:position w:val="0"/>
                <w:shd w:val="clear" w:color="auto" w:fill="auto"/>
                <w:lang w:val="ro-RO" w:eastAsia="ro-RO" w:bidi="ro-RO"/>
              </w:rPr>
              <w:t>Lista cu cantitatile de lucrari</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15</w:t>
            </w:r>
          </w:p>
        </w:tc>
      </w:tr>
      <w:tr>
        <w:trPr>
          <w:trHeight w:val="211"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27.7</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40"/>
              <w:jc w:val="left"/>
            </w:pPr>
            <w:r>
              <w:rPr>
                <w:b/>
                <w:bCs/>
                <w:color w:val="000000"/>
                <w:spacing w:val="0"/>
                <w:w w:val="100"/>
                <w:position w:val="0"/>
                <w:shd w:val="clear" w:color="auto" w:fill="auto"/>
                <w:lang w:val="ro-RO" w:eastAsia="ro-RO" w:bidi="ro-RO"/>
              </w:rPr>
              <w:t>Sistemul de supraveghere video (SV)</w:t>
            </w:r>
          </w:p>
        </w:tc>
        <w:tc>
          <w:tcPr>
            <w:tcBorders>
              <w:top w:val="single" w:sz="4"/>
              <w:left w:val="single" w:sz="4"/>
              <w:right w:val="single" w:sz="4"/>
            </w:tcBorders>
            <w:shd w:val="clear" w:color="auto" w:fill="FFFFFF"/>
            <w:vAlign w:val="top"/>
          </w:tcPr>
          <w:p>
            <w:pPr>
              <w:widowControl w:val="0"/>
              <w:rPr>
                <w:sz w:val="10"/>
                <w:szCs w:val="10"/>
              </w:rPr>
            </w:pPr>
          </w:p>
        </w:tc>
      </w:tr>
      <w:tr>
        <w:trPr>
          <w:trHeight w:val="216" w:hRule="exact"/>
        </w:trPr>
        <w:tc>
          <w:tcPr>
            <w:tcBorders>
              <w:top w:val="single" w:sz="4"/>
              <w:left w:val="single" w:sz="4"/>
              <w:bottom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Formularul nr. 1</w:t>
            </w:r>
          </w:p>
        </w:tc>
        <w:tc>
          <w:tcPr>
            <w:tcBorders>
              <w:top w:val="single" w:sz="4"/>
              <w:left w:val="single" w:sz="4"/>
              <w:bottom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540"/>
              <w:jc w:val="left"/>
            </w:pPr>
            <w:r>
              <w:rPr>
                <w:color w:val="000000"/>
                <w:spacing w:val="0"/>
                <w:w w:val="100"/>
                <w:position w:val="0"/>
                <w:shd w:val="clear" w:color="auto" w:fill="auto"/>
                <w:lang w:val="ro-RO" w:eastAsia="ro-RO" w:bidi="ro-RO"/>
              </w:rPr>
              <w:t>Lista cu cantitatile de lucrari</w:t>
            </w:r>
          </w:p>
        </w:tc>
        <w:tc>
          <w:tcPr>
            <w:tcBorders>
              <w:top w:val="single" w:sz="4"/>
              <w:left w:val="single" w:sz="4"/>
              <w:bottom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17</w:t>
            </w:r>
          </w:p>
        </w:tc>
      </w:tr>
    </w:tbl>
    <w:p>
      <w:pPr>
        <w:spacing w:lineRule="exact" w:line="1"/>
        <w:rPr>
          <w:sz w:val="2"/>
          <w:szCs w:val="2"/>
        </w:rPr>
      </w:pPr>
      <w:r>
        <w:br w:type="page"/>
      </w:r>
    </w:p>
    <w:p>
      <w:pPr>
        <w:pStyle w:val="Style10"/>
        <w:keepNext/>
        <w:keepLines/>
        <w:widowControl w:val="0"/>
        <w:shd w:val="clear" w:color="auto" w:fill="auto"/>
        <w:bidi w:val="0"/>
        <w:spacing w:before="0" w:after="260" w:line="240" w:lineRule="auto"/>
        <w:ind w:left="0" w:right="0" w:firstLine="0"/>
        <w:jc w:val="right"/>
      </w:pPr>
      <w:bookmarkStart w:id="0" w:name="bookmark0"/>
      <w:bookmarkStart w:id="1" w:name="bookmark1"/>
      <w:r>
        <w:rPr>
          <w:color w:val="000000"/>
          <w:spacing w:val="0"/>
          <w:w w:val="100"/>
          <w:position w:val="0"/>
          <w:sz w:val="24"/>
          <w:szCs w:val="24"/>
          <w:shd w:val="clear" w:color="auto" w:fill="auto"/>
          <w:lang w:val="ro-RO" w:eastAsia="ro-RO" w:bidi="ro-RO"/>
        </w:rPr>
        <w:t>Formularul nr. 1</w:t>
      </w:r>
      <w:bookmarkEnd w:id="0"/>
      <w:bookmarkEnd w:id="1"/>
    </w:p>
    <w:p>
      <w:pPr>
        <w:pStyle w:val="Style12"/>
        <w:keepNext w:val="0"/>
        <w:keepLines w:val="0"/>
        <w:widowControl w:val="0"/>
        <w:shd w:val="clear" w:color="auto" w:fill="auto"/>
        <w:bidi w:val="0"/>
        <w:spacing w:before="0"/>
        <w:ind w:left="0" w:right="0" w:firstLine="0"/>
        <w:jc w:val="left"/>
      </w:pPr>
      <w:r>
        <w:rPr>
          <w:b/>
          <w:bCs/>
          <w:color w:val="000000"/>
          <w:spacing w:val="0"/>
          <w:w w:val="100"/>
          <w:position w:val="0"/>
          <w:shd w:val="clear" w:color="auto" w:fill="auto"/>
          <w:lang w:val="ro-RO" w:eastAsia="ro-RO" w:bidi="ro-RO"/>
        </w:rPr>
        <w:t xml:space="preserve">Obiectivul: </w:t>
      </w:r>
      <w:r>
        <w:rPr>
          <w:color w:val="000000"/>
          <w:spacing w:val="0"/>
          <w:w w:val="100"/>
          <w:position w:val="0"/>
          <w:shd w:val="clear" w:color="auto" w:fill="auto"/>
          <w:lang w:val="ro-RO" w:eastAsia="ro-RO" w:bidi="ro-RO"/>
        </w:rPr>
        <w:t xml:space="preserve">Reparatia capitala a salii de tragere TIR, mun. Chisinau </w:t>
      </w:r>
      <w:r>
        <w:rPr>
          <w:b/>
          <w:bCs/>
          <w:color w:val="000000"/>
          <w:spacing w:val="0"/>
          <w:w w:val="100"/>
          <w:position w:val="0"/>
          <w:shd w:val="clear" w:color="auto" w:fill="auto"/>
          <w:lang w:val="ro-RO" w:eastAsia="ro-RO" w:bidi="ro-RO"/>
        </w:rPr>
        <w:t xml:space="preserve">Obiectul: </w:t>
      </w:r>
      <w:r>
        <w:rPr>
          <w:color w:val="000000"/>
          <w:spacing w:val="0"/>
          <w:w w:val="100"/>
          <w:position w:val="0"/>
          <w:shd w:val="clear" w:color="auto" w:fill="auto"/>
          <w:lang w:val="ro-RO" w:eastAsia="ro-RO" w:bidi="ro-RO"/>
        </w:rPr>
        <w:t>Solutii arhitectural-constructive (SAC)</w:t>
      </w:r>
    </w:p>
    <w:p>
      <w:pPr>
        <w:pStyle w:val="Style10"/>
        <w:keepNext/>
        <w:keepLines/>
        <w:widowControl w:val="0"/>
        <w:shd w:val="clear" w:color="auto" w:fill="auto"/>
        <w:bidi w:val="0"/>
        <w:spacing w:before="0" w:after="200" w:line="240" w:lineRule="auto"/>
        <w:ind w:left="0" w:right="0" w:firstLine="0"/>
        <w:jc w:val="center"/>
      </w:pPr>
      <w:bookmarkStart w:id="2" w:name="bookmark2"/>
      <w:bookmarkStart w:id="3" w:name="bookmark3"/>
      <w:r>
        <w:rPr>
          <w:color w:val="000000"/>
          <w:spacing w:val="0"/>
          <w:w w:val="100"/>
          <w:position w:val="0"/>
          <w:sz w:val="24"/>
          <w:szCs w:val="24"/>
          <w:shd w:val="clear" w:color="auto" w:fill="auto"/>
          <w:lang w:val="ro-RO" w:eastAsia="ro-RO" w:bidi="ro-RO"/>
        </w:rPr>
        <w:t>Lista cu cantitatile de lucrari Nr. 27.1</w:t>
      </w:r>
      <w:bookmarkEnd w:id="2"/>
      <w:bookmarkEnd w:id="3"/>
    </w:p>
    <w:tbl>
      <w:tblPr>
        <w:tblOverlap w:val="never"/>
        <w:jc w:val="center"/>
        <w:tblLayout w:type="fixed"/>
      </w:tblPr>
      <w:tblGrid>
        <w:gridCol w:w="605"/>
        <w:gridCol w:w="1200"/>
        <w:gridCol w:w="6101"/>
        <w:gridCol w:w="998"/>
        <w:gridCol w:w="1306"/>
      </w:tblGrid>
      <w:tr>
        <w:trPr>
          <w:trHeight w:val="245" w:hRule="exact"/>
        </w:trPr>
        <w:tc>
          <w:tcPr>
            <w:gridSpan w:val="5"/>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Devizul: Lucrări de construcție</w:t>
            </w:r>
          </w:p>
        </w:tc>
      </w:tr>
      <w:tr>
        <w:trPr>
          <w:trHeight w:val="437"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180"/>
              <w:jc w:val="left"/>
            </w:pPr>
            <w:r>
              <w:rPr>
                <w:b/>
                <w:bCs/>
                <w:color w:val="000000"/>
                <w:spacing w:val="0"/>
                <w:w w:val="100"/>
                <w:position w:val="0"/>
                <w:shd w:val="clear" w:color="auto" w:fill="auto"/>
                <w:lang w:val="ro-RO" w:eastAsia="ro-RO" w:bidi="ro-RO"/>
              </w:rPr>
              <w:t>Nr.</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b/>
                <w:bCs/>
                <w:color w:val="000000"/>
                <w:spacing w:val="0"/>
                <w:w w:val="100"/>
                <w:position w:val="0"/>
                <w:shd w:val="clear" w:color="auto" w:fill="auto"/>
                <w:lang w:val="ro-RO" w:eastAsia="ro-RO" w:bidi="ro-RO"/>
              </w:rPr>
              <w:t>Simbol norme si Cod resurse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Denumire lucrari</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U.M.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Volum</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60"/>
              <w:jc w:val="both"/>
            </w:pPr>
            <w:r>
              <w:rPr>
                <w:b/>
                <w:bCs/>
                <w:color w:val="000000"/>
                <w:spacing w:val="0"/>
                <w:w w:val="100"/>
                <w:position w:val="0"/>
                <w:shd w:val="clear" w:color="auto" w:fill="auto"/>
                <w:lang w:val="ro-RO" w:eastAsia="ro-RO" w:bidi="ro-RO"/>
              </w:rPr>
              <w:t>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540"/>
              <w:jc w:val="left"/>
            </w:pPr>
            <w:r>
              <w:rPr>
                <w:b/>
                <w:bCs/>
                <w:color w:val="000000"/>
                <w:spacing w:val="0"/>
                <w:w w:val="100"/>
                <w:position w:val="0"/>
                <w:shd w:val="clear" w:color="auto" w:fill="auto"/>
                <w:lang w:val="ro-RO" w:eastAsia="ro-RO" w:bidi="ro-RO"/>
              </w:rPr>
              <w:t>2</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3</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4</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5</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Capitolul 1. Demolari</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RCsO56A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Demontări: timplarie din lemn (Usi, Ferestre).</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8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14,5400</w:t>
            </w:r>
          </w:p>
        </w:tc>
      </w:tr>
      <w:tr>
        <w:trPr>
          <w:trHeight w:val="442"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RpCK42C</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Desfacerea pardoselilor reci din placi de beton, marmura, piatra, gresie, placi ceramice, etc.</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8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182,3200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RpCJ35A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Desfaceri de tencuieli interioare sau exterioare driscuite la pereti</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8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471,5000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1.4</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RpCJ35A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Desfaceri de tencuieli interioare sau exterioare driscuite la tavane</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8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182,3200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1.5</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RCsO56B</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Demontari: lambriuri la pereti si tavane din lemn, placaj, PFL, PAS etc.</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8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79,5000</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TOTAL Capitolul 1. Demolari</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Capitolul 2. Pardosea</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1.6</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Sala de Tir-82 m2, Incapere de golire a arnelor-5.5 m2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8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87,5000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1.7</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CA02C01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Beton simplu turnat in egalizari, pante, sape la inaltimi pina la 35 m inclusiv, preparat cu betoniera pe santier conform art. CA01, turnare cu mijloace clasice (Beton B12.5, gr=15 mm)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80"/>
              <w:jc w:val="both"/>
            </w:pPr>
            <w:r>
              <w:rPr>
                <w:color w:val="000000"/>
                <w:spacing w:val="0"/>
                <w:w w:val="100"/>
                <w:position w:val="0"/>
                <w:shd w:val="clear" w:color="auto" w:fill="auto"/>
                <w:lang w:val="ro-RO" w:eastAsia="ro-RO" w:bidi="ro-RO"/>
              </w:rPr>
              <w:t>m3</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13,1300</w:t>
            </w:r>
          </w:p>
        </w:tc>
      </w:tr>
      <w:tr>
        <w:trPr>
          <w:trHeight w:val="442"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1.8</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CC03C</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Montare plase sudate la inaltimi mai mici sau egale cu 35 m, la placi. (Plasa Bp-1, d5mm, pas 100x100, 3,08kg/m2)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kg</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269,5000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1.9</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CG01A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Strat suport pentru pardoseli executat din mortar din ciment M150 de 3 cm grosime cu fata driscuita fin.</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87,5000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CG01A1 k=7</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Strat suport pentru pardoseli executat din mortar din ciment M150 de 3 cm grosime cu fata driscuita fin.Diferenta in plus sau in minus pentru fiecare 0,5 cm de strat suport din mortar M150, se adauga 3,5 cm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87,5000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CN53A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Grunduirea suprafetelor interioare pardoselelor</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87,5000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CG17D adapt</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Pardoseli din placi de gresie ceramica inclusiv stratul suport din mortar adeziv, executate pe suprafete: mai mari de 16 m2 . (Dale flexibile din cauciuc 600x600x25 mm, Adeziv neoprenic-0,4kg/m2)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87,5000</w:t>
            </w:r>
          </w:p>
        </w:tc>
      </w:tr>
      <w:tr>
        <w:trPr>
          <w:trHeight w:val="8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CG04A2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2" w:lineRule="auto"/>
              <w:ind w:left="0" w:right="0" w:firstLine="0"/>
              <w:jc w:val="both"/>
            </w:pPr>
            <w:r>
              <w:rPr>
                <w:color w:val="000000"/>
                <w:spacing w:val="0"/>
                <w:w w:val="100"/>
                <w:position w:val="0"/>
                <w:shd w:val="clear" w:color="auto" w:fill="auto"/>
                <w:lang w:val="ro-RO" w:eastAsia="ro-RO" w:bidi="ro-RO"/>
              </w:rPr>
              <w:t>Pardoseli din dulapi geluiti de rasinoase cu lamba si uluc, un rind de scinduri batute alaturat pe rigle din stejar, impregnate cu lignolineum aplicat in 2 straturi asezate pe un strat de 3 cm de moloz, cu umplutura de moloz intre ele, in incaperi cu suprafete mai mari de 16 mp. (Lemn brun calitate superioara 2000x200x50 mm)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87,5000</w:t>
            </w:r>
          </w:p>
        </w:tc>
      </w:tr>
      <w:tr>
        <w:trPr>
          <w:trHeight w:val="643"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1.14</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CG06A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59" w:lineRule="auto"/>
              <w:ind w:left="0" w:right="0" w:firstLine="0"/>
              <w:jc w:val="both"/>
            </w:pPr>
            <w:r>
              <w:rPr>
                <w:color w:val="000000"/>
                <w:spacing w:val="0"/>
                <w:w w:val="100"/>
                <w:position w:val="0"/>
                <w:shd w:val="clear" w:color="auto" w:fill="auto"/>
                <w:lang w:val="ro-RO" w:eastAsia="ro-RO" w:bidi="ro-RO"/>
              </w:rPr>
              <w:t>Plinte din lemn de stejar sau fag, curatate si montate pe dibluri din lemn fixate cu suruburi din alama in incaperi cu suprafete mai mari de 16 mp, plinte orizontale cu inaltimea maxima de 15 cm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44,0000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1.15</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CG07A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Finisarea parchetului si a plintelor din lemn prin: ceruirea lemnului</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87,5000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1.16</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CG07B</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Finisarea parchetului si a plintelor din lemn prin: ceruirea plintelor .</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44,0000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1.17</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CG07C</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Finisarea parchetului si a plintelor din lemn prin: lacuirea lemnului in trei straturi.</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8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87,5000</w:t>
            </w:r>
          </w:p>
        </w:tc>
      </w:tr>
      <w:tr>
        <w:trPr>
          <w:trHeight w:val="437"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1.18</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Camera de asteptare-13 m2, Camera tehnica-69 m2, GTS-3m2, Vestiar-6.5m2, Antreu-3.5m2.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8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95,0000</w:t>
            </w:r>
          </w:p>
        </w:tc>
      </w:tr>
      <w:tr>
        <w:trPr>
          <w:trHeight w:val="643"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1.19</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CA02C01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Beton simplu turnat in egalizari, pante, sape la inaltimi pina la 35 m inclusiv, preparat cu betoniera pe santier conform art. CA01, turnare cu mijloace clasice (Beton B12.5, gr=15 mm)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80"/>
              <w:jc w:val="both"/>
            </w:pPr>
            <w:r>
              <w:rPr>
                <w:color w:val="000000"/>
                <w:spacing w:val="0"/>
                <w:w w:val="100"/>
                <w:position w:val="0"/>
                <w:shd w:val="clear" w:color="auto" w:fill="auto"/>
                <w:lang w:val="ro-RO" w:eastAsia="ro-RO" w:bidi="ro-RO"/>
              </w:rPr>
              <w:t>m3</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14,2500</w:t>
            </w:r>
          </w:p>
        </w:tc>
      </w:tr>
      <w:tr>
        <w:trPr>
          <w:trHeight w:val="437"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CC03C</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Montare plase sudate la inaltimi mai mici sau egale cu 35 m, la placi. (Plasa Bp-1, d5mm, pas 100x100, 3.08kg/m2)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kg</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292,6000</w:t>
            </w:r>
          </w:p>
        </w:tc>
      </w:tr>
      <w:tr>
        <w:trPr>
          <w:trHeight w:val="643"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IzF01A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Amorsarea suprafetelor pentru aplicarea stratului de difuzie, a barierei contra vaporilor, a termoizolatiei sau a hidroizolatiei pe suprafete orizontale, inclinte sau verticale, cu solutie bituminoasa (bitum taiat), in 2 straturi. (Mastic bituminos)</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8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95,0000</w:t>
            </w:r>
          </w:p>
        </w:tc>
      </w:tr>
      <w:tr>
        <w:trPr>
          <w:trHeight w:val="437"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CG01A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Strat suport pentru pardoseli executat din mortar din ciment M150 de 3 cm grosime cu fata driscuita fin.</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8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95,0000</w:t>
            </w:r>
          </w:p>
        </w:tc>
      </w:tr>
      <w:tr>
        <w:trPr>
          <w:trHeight w:val="643"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CG01A1 k=4</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Strat suport pentru pardoseli executat din mortar din ciment M150 de 3 cm grosime cu fata driscuita fin.Diferenta in plus sau in minus pentru fiecare 0,5 cm de strat suport din mortar M150T, se adauga 2 cm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8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95,0000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1.24</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CN53A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Grunduirea suprafetelor interioare pardoselelor</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8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95,0000</w:t>
            </w:r>
          </w:p>
        </w:tc>
      </w:tr>
      <w:tr>
        <w:trPr>
          <w:trHeight w:val="437"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CG17D</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both"/>
            </w:pPr>
            <w:r>
              <w:rPr>
                <w:color w:val="000000"/>
                <w:spacing w:val="0"/>
                <w:w w:val="100"/>
                <w:position w:val="0"/>
                <w:shd w:val="clear" w:color="auto" w:fill="auto"/>
                <w:lang w:val="ro-RO" w:eastAsia="ro-RO" w:bidi="ro-RO"/>
              </w:rPr>
              <w:t>Pardoseli din placi de gresie ceramica inclusiv stratul suport din mortar adeziv, executate pe suprafete: mai mari de 16 m2 . (Gresie portelonata 220x850 mm)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8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95,0000</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TOTAL Capitolul 2. Pardosea</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22"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Capitolul 3. Pereti.</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spacing w:lineRule="exact" w:line="1"/>
        <w:rPr>
          <w:sz w:val="2"/>
          <w:szCs w:val="2"/>
        </w:rPr>
      </w:pPr>
      <w:r>
        <w:br w:type="page"/>
      </w:r>
    </w:p>
    <w:tbl>
      <w:tblPr>
        <w:tblOverlap w:val="never"/>
        <w:jc w:val="center"/>
        <w:tblLayout w:type="fixed"/>
      </w:tblPr>
      <w:tblGrid>
        <w:gridCol w:w="610"/>
        <w:gridCol w:w="1200"/>
        <w:gridCol w:w="6101"/>
        <w:gridCol w:w="998"/>
        <w:gridCol w:w="1310"/>
      </w:tblGrid>
      <w:tr>
        <w:trPr>
          <w:trHeight w:val="245" w:hRule="exact"/>
        </w:trPr>
        <w:tc>
          <w:tcPr>
            <w:gridSpan w:val="2"/>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1.26</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Sala de Tir-185 m2, Incapere de golire a armelor-29 m2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214,0000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1.27</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CN53A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Grunduirea suprafetelor interioare a peretilor cu Betonocontact</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214,0000</w:t>
            </w:r>
          </w:p>
        </w:tc>
      </w:tr>
      <w:tr>
        <w:trPr>
          <w:trHeight w:val="442"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1.28</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CF15A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Tencuieli interioare si exterioare sclivisite, executate manual, cu mortar de ciment M 150 de 2 cm grosime medie, la pereti din beton sau caramida, cu suprafete plane.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214,0000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1.29</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CN53A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Grunduirea suprafetelor interioare peretilor</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214,0000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CI22B adapt</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Placaj din placute de ceramica (la pereti, stilpi, pilastri si glafuri) fixate de adeziv (amestec uscat), (Dale flexibile din cauciuc 600x600x25 mm, Adeziv neoprenic-0,4kg/m2)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214,0000</w:t>
            </w:r>
          </w:p>
        </w:tc>
      </w:tr>
      <w:tr>
        <w:trPr>
          <w:trHeight w:val="12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CI17B</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2" w:lineRule="auto"/>
              <w:ind w:left="0" w:right="0" w:firstLine="0"/>
              <w:jc w:val="left"/>
            </w:pPr>
            <w:r>
              <w:rPr>
                <w:color w:val="000000"/>
                <w:spacing w:val="0"/>
                <w:w w:val="100"/>
                <w:position w:val="0"/>
                <w:shd w:val="clear" w:color="auto" w:fill="auto"/>
                <w:lang w:val="ro-RO" w:eastAsia="ro-RO" w:bidi="ro-RO"/>
              </w:rPr>
              <w:t>Placare cu panouri fibrolemnoase, usoare, moi (alcatuite din fibre lemnoase din lemn de pin liate cu lignina), cu o fata din tapet textil din fibre naturale si sintetice (amestec de bumbac, in, viscoza si fibre poliesterice), sau tapet de hirtie, destinate placarilor interioare la pereti si tavane in incaperi cu umiditate normala, montate prin prindere cu cuie si sipci de lemn de 5 x 7 cm, dispuse la 30 cm interior .(Lemn ars calitate superioara 2000x200x40 mm).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185,0000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Camera de asteptare-Pereti Tip 1-39 m2, Camera tehnica-160 m2, Vestiar-25 m2, Antreu-15.5 m2.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239,5000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CF54B</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Placarea peretilor cu placi din ghips-carton, grosime 12,5 mm, montati pe structura din profil zincat: pe suprafete plane, inclusiv glafurile usilor si ferestrelor.</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239,5000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1.34</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CN53A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Grunduirea suprafetelor interioare a peretilor</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239,5000</w:t>
            </w:r>
          </w:p>
        </w:tc>
      </w:tr>
      <w:tr>
        <w:trPr>
          <w:trHeight w:val="437"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CF50B</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Tencuieli interioare de 5 mm grosime, executate manual, cu amestec uscat pe baza de ipsos, la pereti si pereti despartitori, preparare manuala a mortarului.</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239,5000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1.36</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CF17C</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Diverse lucrari strat de impaslitura din fibra de sticla aplicat pe suprafata elementelor prefabricate din b.c.a. lipit cu aracet, inclusiv stratul de amorsaj.</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239,5000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1.37</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CF57A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Aplicarea manuala a chitului pe baza de ipsos "Eurofin" grosime 1,0 mm pe suprafetele peretilor, coloanelor si tavanelor.</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239,5000</w:t>
            </w:r>
          </w:p>
        </w:tc>
      </w:tr>
      <w:tr>
        <w:trPr>
          <w:trHeight w:val="437"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1.38</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CF56A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Aplicarea manuala a chitului pentru lucrari la interior "Mesterul Manole" grosime 0,5 mm pe suprafetele peretilor, coloanelor si tavanelor.</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239,5000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1.39</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CN53A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Grunduirea suprafetelor interioare a peretilor</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239,5000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1.40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CN06A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Vopsitorii interioare cu vopsea pe baza de copolimeri vinilici in emulsie apoasa, aplicate in 2 straturi pe glet existent, executate manual .</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239,5000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1.41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Camera de asteptare-Pereti Tip 2 -5.5m2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5,5000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1.42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CN53A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Grunduirea suprafetelor interioare a peretilor cu Betonocontact</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5,5000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1.43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CI22B</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Placaj din placute de ceramica (la pereti, stilpi, pilastri si glafuri) fixate de adeziv (amestec uscat), (Placi tip Cosauti 200x95x30 mm)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5,5000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1.44</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Camera GTS-13 m2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13,0000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1.45</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CN53A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Grunduirea suprafetelor interioare a peretilor cu Betonocontact</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13,0000</w:t>
            </w:r>
          </w:p>
        </w:tc>
      </w:tr>
      <w:tr>
        <w:trPr>
          <w:trHeight w:val="437"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1.46</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CF15A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Tencuieli interioare si exterioare sclivisite, executate manual, cu mortar de ciment M 100-T de 2 cm grosime medie, la pereti din beton sau caramida, cu suprafete plane.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13,0000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1.47</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CN53A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Grunduirea suprafetelor interioare a peretilor.</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13,0000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1.48</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CI22B</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Placaj din placute de ceramica (la pereti, stilpi, pilastri si glafuri) fixate de adeziv (amestec uscat). (Faianta 250x500 mm).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13,0000</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TOTAL Capitolul 3. Pereti.</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Capitolul 4. Tavan.</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1.49</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Sala de Tir-82 m2, Incapere de golire a armelor-5.5 m2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87,5000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1.50</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CN53A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Grunduirea suprafetelor interioare tavanelor</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87,5000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1.51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CI22B adapt</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Placaj din placute de ceramica (la pereti, stilpi, pilastri si glafuri) fixate de adeziv (amestec uscat), (Dale flexibile din cauciuc 600x600x25 mm, Adeziv neoprenic-0,4kg/m2)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87,5000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1.52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Camera de asteptare-13 m2, Camera GTS-3 m2, Camera tehnica-69 m2, Vestiar-6.5 m2, Antreu-3.5m2.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95,0000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1.53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CF59D</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Placarea suprafetelor cu un strat de PGC, gr.9,5mm cu executarea carcasei metalice simple, tavane fără izolație, plane, cu înălțimea pînă la 4 m .</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95,0000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1.54</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CN53A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Grunduirea suprafetelor interioare a tavanelor</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95,0000</w:t>
            </w:r>
          </w:p>
        </w:tc>
      </w:tr>
      <w:tr>
        <w:trPr>
          <w:trHeight w:val="437"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1.55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CF57A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Aplicarea manuala a chitului pe baza de ipsos "Eurofin" grosime 1,0 mm pe suprafetele peretilor, coloanelor si tavanelor.</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95,0000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1.56</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CF56A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Aplicarea manuala a chitului pentru lucrari la interior "Mesterul Manole" grosime 0,5 mm pe suprafetele peretilor, coloanelor si tavanelor.</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95,0000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1.57</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CN53A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Grunduirea suprafetelor interioare a tavanelor</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95,0000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1.58</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CN06A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Vopsitorii interioare cu vopsea pe baza de copolimeri vinilici in emulsie apoasa, aplicate in 2 straturi pe glet existent, executate manual .</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95,0000</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TOTAL Capitolul 4. Tavan.</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Capitolul 5.Timplarie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100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1.59</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CK12A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62" w:lineRule="auto"/>
              <w:ind w:left="0" w:right="0" w:firstLine="0"/>
              <w:jc w:val="left"/>
            </w:pPr>
            <w:r>
              <w:rPr>
                <w:color w:val="000000"/>
                <w:spacing w:val="0"/>
                <w:w w:val="100"/>
                <w:position w:val="0"/>
                <w:shd w:val="clear" w:color="auto" w:fill="auto"/>
                <w:lang w:val="ro-RO" w:eastAsia="ro-RO" w:bidi="ro-RO"/>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(Usa metalica de intrare cu prag si prevazuta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1,8900</w:t>
            </w:r>
          </w:p>
        </w:tc>
      </w:tr>
    </w:tbl>
    <w:p>
      <w:pPr>
        <w:spacing w:lineRule="exact" w:line="1"/>
        <w:rPr>
          <w:sz w:val="2"/>
          <w:szCs w:val="2"/>
        </w:rPr>
      </w:pPr>
      <w:r>
        <w:br w:type="page"/>
      </w:r>
    </w:p>
    <w:tbl>
      <w:tblPr>
        <w:tblOverlap w:val="never"/>
        <w:jc w:val="center"/>
        <w:tblLayout w:type="fixed"/>
      </w:tblPr>
      <w:tblGrid>
        <w:gridCol w:w="610"/>
        <w:gridCol w:w="1200"/>
        <w:gridCol w:w="6101"/>
        <w:gridCol w:w="998"/>
        <w:gridCol w:w="1310"/>
      </w:tblGrid>
      <w:tr>
        <w:trPr>
          <w:trHeight w:val="259"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cu sistem de inchidere, cu porturi pentru bar MDF la interior, U1).</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8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1.60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CK03A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2" w:lineRule="auto"/>
              <w:ind w:left="0" w:right="0" w:firstLine="0"/>
              <w:jc w:val="left"/>
            </w:pPr>
            <w:r>
              <w:rPr>
                <w:color w:val="000000"/>
                <w:spacing w:val="0"/>
                <w:w w:val="100"/>
                <w:position w:val="0"/>
                <w:shd w:val="clear" w:color="auto" w:fill="auto"/>
                <w:lang w:val="ro-RO" w:eastAsia="ro-RO" w:bidi="ro-RO"/>
              </w:rPr>
              <w:t>Usi din lemn interioare intr-un canat, pe captuseli si usi pentru balcon, inclusiv izolatia hidrofuga si termica a tocului, montate pe ghermele existente la constructii cu inaltimi pina la 35 m. (Usa interioara intr-un canat,din lemn, prevazut cu sistem de inchidere cu cheie, U2, U3, U4, U5, U6).</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12,6500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1.61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RpCJ06B</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Reparatii de tencuieli interioare, in jurul tocurilor si pervazurilor, la usi si ferestre, de 2 cm grosime, driscuite, executate cu mortar de ciment-var marca 25 T, avind spaletii drepti, intre 15 - 25 cm latime.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43,0800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1.62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CN53A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Grunduirea suprafetelor interioare a peretilor.</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10,7700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1.63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CF50B</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Tencuieli interioare de 5 mm grosime, executate manual, cu amestec uscat pe baza de ipsos, la pereti si pereti despartitori, preparare manuala a mortarului.</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10,7700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1.64</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CK18C adapt</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Montare coltar din aluminiu.</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43,0800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1.65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CF57A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Aplicarea manuala a chitului pe baza de ipsos "Eurofin" grosime 1,0 mm pe suprafetele peretilor, coloanelor si tavanelor.</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10,7700</w:t>
            </w:r>
          </w:p>
        </w:tc>
      </w:tr>
      <w:tr>
        <w:trPr>
          <w:trHeight w:val="437"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1.66</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CF56A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Aplicarea manuala a chitului pentru lucrari la interior "Mesterul Manole" grosime 0,5 mm pe suprafetele peretilor, coloanelor si tavanelor.</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10,7700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1.67</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CN53A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Grunduirea suprafetelor interioare a peretilor.</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10,7700</w:t>
            </w:r>
          </w:p>
        </w:tc>
      </w:tr>
      <w:tr>
        <w:trPr>
          <w:trHeight w:val="442"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1.68</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CN06A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Vopsitorii interioare cu vopsea pe baza de copolimeri vinilici in emulsie apoasa, aplicate in 2 straturi pe glet existent, executate manual .</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10,7700</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TOTAL Capitolul 5.Timplarie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Capitolul 6. Scari</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1.69</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CG01A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Strat suport pentru pardoseli executat din mortar din ciment M150 de 3 cm grosime cu fata driscuita fin.</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9,0000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1.70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CG01A1 k=2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Strat suport pentru pardoseli executat din mortar din ciment M 150 de 3 cm grosime cu fata driscuita fin.Diferenta in plus sau in minus pentru fiecare 0,5 cm de strat suport din mortar M 150, se scade 1 cm.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-9,0000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1.71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CG47C</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 xml:space="preserve">Pardoseli din placi de gresie ceramica, inclusiv stratul suport din adezivi (amestec uscat), dimensiuni placi: pina la 300 x 300 mm. (Placi portelonate cu suprafata rugoasa, Adeziv </w:t>
            </w:r>
            <w:r>
              <w:rPr>
                <w:color w:val="000000"/>
                <w:spacing w:val="0"/>
                <w:w w:val="100"/>
                <w:position w:val="0"/>
                <w:shd w:val="clear" w:color="auto" w:fill="auto"/>
                <w:lang w:val="ru-RU" w:eastAsia="ru-RU" w:bidi="ru-RU"/>
              </w:rPr>
              <w:t xml:space="preserve">"Церисит </w:t>
            </w:r>
            <w:r>
              <w:rPr>
                <w:color w:val="000000"/>
                <w:spacing w:val="0"/>
                <w:w w:val="100"/>
                <w:position w:val="0"/>
                <w:shd w:val="clear" w:color="auto" w:fill="auto"/>
                <w:lang w:val="ro-RO" w:eastAsia="ro-RO" w:bidi="ro-RO"/>
              </w:rPr>
              <w:t>CM-17")</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9,0000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1.72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CK18C adapt</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Montare profil pentru trepte din aluminiu.</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420"/>
              <w:jc w:val="both"/>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20,0000</w:t>
            </w:r>
          </w:p>
        </w:tc>
      </w:tr>
      <w:tr>
        <w:trPr>
          <w:trHeight w:val="245"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TOTAL Capitolul 6. Scari</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179" w:line="1" w:lineRule="exact"/>
      </w:pPr>
    </w:p>
    <w:tbl>
      <w:tblPr>
        <w:tblOverlap w:val="never"/>
        <w:jc w:val="center"/>
        <w:tblLayout w:type="fixed"/>
      </w:tblPr>
      <w:tblGrid>
        <w:gridCol w:w="605"/>
        <w:gridCol w:w="1200"/>
        <w:gridCol w:w="6101"/>
        <w:gridCol w:w="998"/>
        <w:gridCol w:w="1306"/>
      </w:tblGrid>
      <w:tr>
        <w:trPr>
          <w:trHeight w:val="245" w:hRule="exact"/>
        </w:trPr>
        <w:tc>
          <w:tcPr>
            <w:gridSpan w:val="5"/>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Devizul: Montarea utilajului</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180"/>
              <w:jc w:val="left"/>
            </w:pPr>
            <w:r>
              <w:rPr>
                <w:b/>
                <w:bCs/>
                <w:color w:val="000000"/>
                <w:spacing w:val="0"/>
                <w:w w:val="100"/>
                <w:position w:val="0"/>
                <w:shd w:val="clear" w:color="auto" w:fill="auto"/>
                <w:lang w:val="ro-RO" w:eastAsia="ro-RO" w:bidi="ro-RO"/>
              </w:rPr>
              <w:t>Nr.</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both"/>
            </w:pPr>
            <w:r>
              <w:rPr>
                <w:b/>
                <w:bCs/>
                <w:color w:val="000000"/>
                <w:spacing w:val="0"/>
                <w:w w:val="100"/>
                <w:position w:val="0"/>
                <w:shd w:val="clear" w:color="auto" w:fill="auto"/>
                <w:lang w:val="ro-RO" w:eastAsia="ro-RO" w:bidi="ro-RO"/>
              </w:rPr>
              <w:t>Simbol norme si Cod resurse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Denumire lucrari</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U.M.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Volum</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2</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3</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4</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5</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Capitolul 2.1. Montarea utilajului</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2.1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Lucrari de montare a utilajului, 0,5% din costul utilajului</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780"/>
              <w:jc w:val="left"/>
            </w:pPr>
            <w:r>
              <w:rPr>
                <w:color w:val="000000"/>
                <w:spacing w:val="0"/>
                <w:w w:val="100"/>
                <w:position w:val="0"/>
                <w:shd w:val="clear" w:color="auto" w:fill="auto"/>
                <w:lang w:val="ro-RO" w:eastAsia="ro-RO" w:bidi="ro-RO"/>
              </w:rPr>
              <w:t>1,0000</w:t>
            </w:r>
          </w:p>
        </w:tc>
      </w:tr>
      <w:tr>
        <w:trPr>
          <w:trHeight w:val="245"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TOTAL Capitolul 2.1. Montarea utilajului</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179" w:line="1" w:lineRule="exact"/>
      </w:pPr>
    </w:p>
    <w:tbl>
      <w:tblPr>
        <w:tblOverlap w:val="never"/>
        <w:jc w:val="center"/>
        <w:tblLayout w:type="fixed"/>
      </w:tblPr>
      <w:tblGrid>
        <w:gridCol w:w="605"/>
        <w:gridCol w:w="1200"/>
        <w:gridCol w:w="6101"/>
        <w:gridCol w:w="998"/>
        <w:gridCol w:w="1306"/>
      </w:tblGrid>
      <w:tr>
        <w:trPr>
          <w:trHeight w:val="245" w:hRule="exact"/>
        </w:trPr>
        <w:tc>
          <w:tcPr>
            <w:gridSpan w:val="5"/>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Devizul: Utilaj</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180"/>
              <w:jc w:val="left"/>
            </w:pPr>
            <w:r>
              <w:rPr>
                <w:b/>
                <w:bCs/>
                <w:color w:val="000000"/>
                <w:spacing w:val="0"/>
                <w:w w:val="100"/>
                <w:position w:val="0"/>
                <w:shd w:val="clear" w:color="auto" w:fill="auto"/>
                <w:lang w:val="ro-RO" w:eastAsia="ro-RO" w:bidi="ro-RO"/>
              </w:rPr>
              <w:t>Nr.</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64" w:lineRule="auto"/>
              <w:ind w:left="0" w:right="0" w:firstLine="0"/>
              <w:jc w:val="left"/>
            </w:pPr>
            <w:r>
              <w:rPr>
                <w:b/>
                <w:bCs/>
                <w:color w:val="000000"/>
                <w:spacing w:val="0"/>
                <w:w w:val="100"/>
                <w:position w:val="0"/>
                <w:shd w:val="clear" w:color="auto" w:fill="auto"/>
                <w:lang w:val="ro-RO" w:eastAsia="ro-RO" w:bidi="ro-RO"/>
              </w:rPr>
              <w:t>Simbol norme si Cod resurse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Denumire lucrari</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U.M.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Volum</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2</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3</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4</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5</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Capitolul 3.1. Utilaj</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3.1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Pret furnizor</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МОНОРЕЛЬСОВАЯ ДВИЖУЩАЯСЯ МИШЕНЬ ПУМА 35 С ПОВОРОТКИ, </w:t>
            </w:r>
            <w:r>
              <w:rPr>
                <w:color w:val="000000"/>
                <w:spacing w:val="0"/>
                <w:w w:val="100"/>
                <w:position w:val="0"/>
                <w:shd w:val="clear" w:color="auto" w:fill="auto"/>
                <w:lang w:val="ro-RO" w:eastAsia="ro-RO" w:bidi="ro-RO"/>
              </w:rPr>
              <w:t>L=25m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set</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780"/>
              <w:jc w:val="left"/>
            </w:pPr>
            <w:r>
              <w:rPr>
                <w:color w:val="000000"/>
                <w:spacing w:val="0"/>
                <w:w w:val="100"/>
                <w:position w:val="0"/>
                <w:shd w:val="clear" w:color="auto" w:fill="auto"/>
                <w:lang w:val="ro-RO" w:eastAsia="ro-RO" w:bidi="ro-RO"/>
              </w:rPr>
              <w:t>3,0000</w:t>
            </w:r>
          </w:p>
        </w:tc>
      </w:tr>
      <w:tr>
        <w:trPr>
          <w:trHeight w:val="245"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 xml:space="preserve">TOTAL Capitolul </w:t>
            </w:r>
            <w:r>
              <w:rPr>
                <w:b/>
                <w:bCs/>
                <w:color w:val="000000"/>
                <w:spacing w:val="0"/>
                <w:w w:val="100"/>
                <w:position w:val="0"/>
                <w:shd w:val="clear" w:color="auto" w:fill="auto"/>
                <w:lang w:val="ru-RU" w:eastAsia="ru-RU" w:bidi="ru-RU"/>
              </w:rPr>
              <w:t xml:space="preserve">3.1. </w:t>
            </w:r>
            <w:r>
              <w:rPr>
                <w:b/>
                <w:bCs/>
                <w:color w:val="000000"/>
                <w:spacing w:val="0"/>
                <w:w w:val="100"/>
                <w:position w:val="0"/>
                <w:shd w:val="clear" w:color="auto" w:fill="auto"/>
                <w:lang w:val="ro-RO" w:eastAsia="ro-RO" w:bidi="ro-RO"/>
              </w:rPr>
              <w:t>Utilaj</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459" w:line="1" w:lineRule="exact"/>
      </w:pPr>
    </w:p>
    <w:p>
      <w:pPr>
        <w:pStyle w:val="Style15"/>
        <w:keepNext/>
        <w:keepLines/>
        <w:widowControl w:val="0"/>
        <w:shd w:val="clear" w:color="auto" w:fill="auto"/>
        <w:bidi w:val="0"/>
        <w:spacing w:before="0" w:after="60" w:line="240" w:lineRule="auto"/>
        <w:ind w:left="0" w:right="0" w:firstLine="0"/>
        <w:jc w:val="left"/>
      </w:pPr>
      <w:bookmarkStart w:id="4" w:name="bookmark4"/>
      <w:bookmarkStart w:id="5" w:name="bookmark5"/>
      <w:r>
        <w:rPr>
          <w:color w:val="000000"/>
          <w:spacing w:val="0"/>
          <w:w w:val="100"/>
          <w:position w:val="0"/>
          <w:sz w:val="24"/>
          <w:szCs w:val="24"/>
          <w:shd w:val="clear" w:color="auto" w:fill="auto"/>
          <w:lang w:val="ro-RO" w:eastAsia="ro-RO" w:bidi="ro-RO"/>
        </w:rPr>
        <w:t>Proiectant:</w:t>
      </w:r>
      <w:bookmarkEnd w:id="4"/>
      <w:bookmarkEnd w:id="5"/>
    </w:p>
    <w:p>
      <w:pPr>
        <w:pStyle w:val="Style12"/>
        <w:keepNext w:val="0"/>
        <w:keepLines w:val="0"/>
        <w:widowControl w:val="0"/>
        <w:shd w:val="clear" w:color="auto" w:fill="auto"/>
        <w:bidi w:val="0"/>
        <w:spacing w:before="0" w:after="380" w:line="240" w:lineRule="auto"/>
        <w:ind w:left="0" w:right="0" w:firstLine="0"/>
        <w:jc w:val="center"/>
      </w:pPr>
      <w:r>
        <w:rPr>
          <w:color w:val="000000"/>
          <w:spacing w:val="0"/>
          <w:w w:val="100"/>
          <w:position w:val="0"/>
          <w:shd w:val="clear" w:color="auto" w:fill="auto"/>
          <w:lang w:val="ro-RO" w:eastAsia="ro-RO" w:bidi="ro-RO"/>
        </w:rPr>
        <w:t>(functia, semnatura, numele, prenumele)</w:t>
      </w:r>
    </w:p>
    <w:p>
      <w:pPr>
        <w:pStyle w:val="Style15"/>
        <w:keepNext/>
        <w:keepLines/>
        <w:widowControl w:val="0"/>
        <w:shd w:val="clear" w:color="auto" w:fill="auto"/>
        <w:bidi w:val="0"/>
        <w:spacing w:before="0" w:after="1140" w:line="240" w:lineRule="auto"/>
        <w:ind w:left="0" w:right="0" w:firstLine="0"/>
        <w:jc w:val="center"/>
      </w:pPr>
      <w:bookmarkStart w:id="6" w:name="bookmark6"/>
      <w:bookmarkStart w:id="7" w:name="bookmark7"/>
      <w:r>
        <w:rPr>
          <w:color w:val="000000"/>
          <w:spacing w:val="0"/>
          <w:w w:val="100"/>
          <w:position w:val="0"/>
          <w:sz w:val="24"/>
          <w:szCs w:val="24"/>
          <w:shd w:val="clear" w:color="auto" w:fill="auto"/>
          <w:lang w:val="ro-RO" w:eastAsia="ro-RO" w:bidi="ro-RO"/>
        </w:rPr>
        <w:t>L.S.</w:t>
      </w:r>
      <w:bookmarkEnd w:id="6"/>
      <w:bookmarkEnd w:id="7"/>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 xml:space="preserve">Raport generat cu programul Devizonline, creat de Softmagazin; </w:t>
      </w:r>
      <w:r>
        <w:fldChar w:fldCharType="begin"/>
      </w:r>
      <w:r>
        <w:rPr/>
        <w:instrText> HYPERLINK "http://www.devize.md" </w:instrText>
      </w:r>
      <w:r>
        <w:fldChar w:fldCharType="separate"/>
      </w:r>
      <w:r>
        <w:rPr>
          <w:color w:val="0000FF"/>
          <w:spacing w:val="0"/>
          <w:w w:val="100"/>
          <w:position w:val="0"/>
          <w:u w:val="single"/>
          <w:shd w:val="clear" w:color="auto" w:fill="auto"/>
          <w:lang w:val="en-US" w:eastAsia="en-US" w:bidi="en-US"/>
        </w:rPr>
        <w:t>www.devize.md</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ro-RO" w:eastAsia="ro-RO" w:bidi="ro-RO"/>
        </w:rPr>
        <w:t>Telefon: 022-522032;</w:t>
      </w:r>
      <w:r>
        <w:br w:type="page"/>
      </w:r>
    </w:p>
    <w:p>
      <w:pPr>
        <w:pStyle w:val="Style10"/>
        <w:keepNext/>
        <w:keepLines/>
        <w:widowControl w:val="0"/>
        <w:shd w:val="clear" w:color="auto" w:fill="auto"/>
        <w:bidi w:val="0"/>
        <w:spacing w:before="0" w:line="240" w:lineRule="auto"/>
        <w:ind w:left="0" w:right="0" w:firstLine="0"/>
        <w:jc w:val="right"/>
      </w:pPr>
      <w:bookmarkStart w:id="8" w:name="bookmark8"/>
      <w:bookmarkStart w:id="9" w:name="bookmark9"/>
      <w:r>
        <w:rPr>
          <w:color w:val="000000"/>
          <w:spacing w:val="0"/>
          <w:w w:val="100"/>
          <w:position w:val="0"/>
          <w:sz w:val="24"/>
          <w:szCs w:val="24"/>
          <w:shd w:val="clear" w:color="auto" w:fill="auto"/>
          <w:lang w:val="ro-RO" w:eastAsia="ro-RO" w:bidi="ro-RO"/>
        </w:rPr>
        <w:t>Formularul nr. 1</w:t>
      </w:r>
      <w:bookmarkEnd w:id="8"/>
      <w:bookmarkEnd w:id="9"/>
    </w:p>
    <w:p>
      <w:pPr>
        <w:pStyle w:val="Style12"/>
        <w:keepNext w:val="0"/>
        <w:keepLines w:val="0"/>
        <w:widowControl w:val="0"/>
        <w:shd w:val="clear" w:color="auto" w:fill="auto"/>
        <w:bidi w:val="0"/>
        <w:spacing w:before="0" w:after="180"/>
        <w:ind w:left="0" w:right="0" w:firstLine="0"/>
        <w:jc w:val="left"/>
      </w:pPr>
      <w:r>
        <w:rPr>
          <w:b/>
          <w:bCs/>
          <w:color w:val="000000"/>
          <w:spacing w:val="0"/>
          <w:w w:val="100"/>
          <w:position w:val="0"/>
          <w:shd w:val="clear" w:color="auto" w:fill="auto"/>
          <w:lang w:val="ro-RO" w:eastAsia="ro-RO" w:bidi="ro-RO"/>
        </w:rPr>
        <w:t xml:space="preserve">Obiectivul: </w:t>
      </w:r>
      <w:r>
        <w:rPr>
          <w:color w:val="000000"/>
          <w:spacing w:val="0"/>
          <w:w w:val="100"/>
          <w:position w:val="0"/>
          <w:shd w:val="clear" w:color="auto" w:fill="auto"/>
          <w:lang w:val="ro-RO" w:eastAsia="ro-RO" w:bidi="ro-RO"/>
        </w:rPr>
        <w:t xml:space="preserve">Reparatia capitala a salii de tragere TIR, mun. Chisinau </w:t>
      </w:r>
      <w:r>
        <w:rPr>
          <w:b/>
          <w:bCs/>
          <w:color w:val="000000"/>
          <w:spacing w:val="0"/>
          <w:w w:val="100"/>
          <w:position w:val="0"/>
          <w:shd w:val="clear" w:color="auto" w:fill="auto"/>
          <w:lang w:val="ro-RO" w:eastAsia="ro-RO" w:bidi="ro-RO"/>
        </w:rPr>
        <w:t xml:space="preserve">Obiectul: </w:t>
      </w:r>
      <w:r>
        <w:rPr>
          <w:color w:val="000000"/>
          <w:spacing w:val="0"/>
          <w:w w:val="100"/>
          <w:position w:val="0"/>
          <w:shd w:val="clear" w:color="auto" w:fill="auto"/>
          <w:lang w:val="ro-RO" w:eastAsia="ro-RO" w:bidi="ro-RO"/>
        </w:rPr>
        <w:t>Retele interioare de apeduct si canalizare (RAC)</w:t>
      </w:r>
    </w:p>
    <w:p>
      <w:pPr>
        <w:pStyle w:val="Style10"/>
        <w:keepNext/>
        <w:keepLines/>
        <w:widowControl w:val="0"/>
        <w:shd w:val="clear" w:color="auto" w:fill="auto"/>
        <w:bidi w:val="0"/>
        <w:spacing w:before="0" w:line="240" w:lineRule="auto"/>
        <w:ind w:left="0" w:right="0" w:firstLine="0"/>
        <w:jc w:val="center"/>
      </w:pPr>
      <w:bookmarkStart w:id="10" w:name="bookmark10"/>
      <w:bookmarkStart w:id="11" w:name="bookmark11"/>
      <w:r>
        <w:rPr>
          <w:color w:val="000000"/>
          <w:spacing w:val="0"/>
          <w:w w:val="100"/>
          <w:position w:val="0"/>
          <w:sz w:val="24"/>
          <w:szCs w:val="24"/>
          <w:shd w:val="clear" w:color="auto" w:fill="auto"/>
          <w:lang w:val="ro-RO" w:eastAsia="ro-RO" w:bidi="ro-RO"/>
        </w:rPr>
        <w:t>Lista cu cantitatile de lucrari Nr. 27.2</w:t>
      </w:r>
      <w:bookmarkEnd w:id="10"/>
      <w:bookmarkEnd w:id="11"/>
    </w:p>
    <w:tbl>
      <w:tblPr>
        <w:tblOverlap w:val="never"/>
        <w:jc w:val="center"/>
        <w:tblLayout w:type="fixed"/>
      </w:tblPr>
      <w:tblGrid>
        <w:gridCol w:w="605"/>
        <w:gridCol w:w="1200"/>
        <w:gridCol w:w="6101"/>
        <w:gridCol w:w="998"/>
        <w:gridCol w:w="1306"/>
      </w:tblGrid>
      <w:tr>
        <w:trPr>
          <w:trHeight w:val="245" w:hRule="exact"/>
        </w:trPr>
        <w:tc>
          <w:tcPr>
            <w:gridSpan w:val="5"/>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Devizul: Lucrări de construcție</w:t>
            </w:r>
          </w:p>
        </w:tc>
      </w:tr>
      <w:tr>
        <w:trPr>
          <w:trHeight w:val="437"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180"/>
              <w:jc w:val="both"/>
            </w:pPr>
            <w:r>
              <w:rPr>
                <w:b/>
                <w:bCs/>
                <w:color w:val="000000"/>
                <w:spacing w:val="0"/>
                <w:w w:val="100"/>
                <w:position w:val="0"/>
                <w:shd w:val="clear" w:color="auto" w:fill="auto"/>
                <w:lang w:val="ro-RO" w:eastAsia="ro-RO" w:bidi="ro-RO"/>
              </w:rPr>
              <w:t>Nr.</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both"/>
            </w:pPr>
            <w:r>
              <w:rPr>
                <w:b/>
                <w:bCs/>
                <w:color w:val="000000"/>
                <w:spacing w:val="0"/>
                <w:w w:val="100"/>
                <w:position w:val="0"/>
                <w:shd w:val="clear" w:color="auto" w:fill="auto"/>
                <w:lang w:val="ro-RO" w:eastAsia="ro-RO" w:bidi="ro-RO"/>
              </w:rPr>
              <w:t>Simbol norme si Cod resurse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Denumire lucrari</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U.M.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Volum</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60"/>
              <w:jc w:val="both"/>
            </w:pPr>
            <w:r>
              <w:rPr>
                <w:b/>
                <w:bCs/>
                <w:color w:val="000000"/>
                <w:spacing w:val="0"/>
                <w:w w:val="100"/>
                <w:position w:val="0"/>
                <w:shd w:val="clear" w:color="auto" w:fill="auto"/>
                <w:lang w:val="ro-RO" w:eastAsia="ro-RO" w:bidi="ro-RO"/>
              </w:rPr>
              <w:t>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540"/>
              <w:jc w:val="left"/>
            </w:pPr>
            <w:r>
              <w:rPr>
                <w:b/>
                <w:bCs/>
                <w:color w:val="000000"/>
                <w:spacing w:val="0"/>
                <w:w w:val="100"/>
                <w:position w:val="0"/>
                <w:shd w:val="clear" w:color="auto" w:fill="auto"/>
                <w:lang w:val="ro-RO" w:eastAsia="ro-RO" w:bidi="ro-RO"/>
              </w:rPr>
              <w:t>2</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3</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4</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5</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Capitolul 1. Apeduct A1, T3.</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643"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SA15B</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Teava din material plastic imbinata prin sudura prin polifuziune, in conducte de legatura, la obiecte sanitare, la obiecte de locuit si soccial-culturale, avind diametrul de 20-25 mm. (Teava polietilen SDR17, PN10 20x2,0 mm, VALROM sau analog)</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15,0000</w:t>
            </w:r>
          </w:p>
        </w:tc>
      </w:tr>
      <w:tr>
        <w:trPr>
          <w:trHeight w:val="437"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RpIF09B1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Izolarea conductelor cu mansoane termoizolante taiate longitudinal (Tub termoizolant pentru conducta d=22mm)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o-RO" w:eastAsia="ro-RO" w:bidi="ro-RO"/>
              </w:rPr>
              <w:t>5,0000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SD05A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Robinet de reglaj, drept sau coltar, montat inaintea armaturii de la obiectele sanitare, avind diametrul de 1/2" .(Robinet cu ventil din bronz d=15 mm).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o-RO" w:eastAsia="ro-RO" w:bidi="ro-RO"/>
              </w:rPr>
              <w:t>3,0000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1.4</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SD01A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Robinet de serviciu, simplu sau dublu cu racord, indiferent de modul de inchidere, avind diametrul de </w:t>
            </w:r>
            <w:r>
              <w:rPr>
                <w:color w:val="000000"/>
                <w:spacing w:val="0"/>
                <w:w w:val="100"/>
                <w:position w:val="0"/>
                <w:shd w:val="clear" w:color="auto" w:fill="auto"/>
                <w:lang w:val="ru-RU" w:eastAsia="ru-RU" w:bidi="ru-RU"/>
              </w:rPr>
              <w:t xml:space="preserve">3/8" </w:t>
            </w:r>
            <w:r>
              <w:rPr>
                <w:color w:val="000000"/>
                <w:spacing w:val="0"/>
                <w:w w:val="100"/>
                <w:position w:val="0"/>
                <w:shd w:val="clear" w:color="auto" w:fill="auto"/>
                <w:lang w:val="ro-RO" w:eastAsia="ro-RO" w:bidi="ro-RO"/>
              </w:rPr>
              <w:t>- 1/2".(Robinet reversibil d=15 mm).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o-RO" w:eastAsia="ro-RO" w:bidi="ro-RO"/>
              </w:rPr>
              <w:t>1,0000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CL18A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Confectii metalice diverse din profile laminate, tabla, tabla striata, otel beton, tevi pentru sustineri sau acoperiri, inglobate total sau partial in beton.(Metal pentru pozarea tevilor).</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kg</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o-RO" w:eastAsia="ro-RO" w:bidi="ro-RO"/>
              </w:rPr>
              <w:t>5,0000</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TOTAL Capitolul 1. Apeduct A1, T3.</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Capitolul 2. Canalizare.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42"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1.6</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SB08E</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Teava din material plastic pentru canalizare, imbinata cu garnitura de cauciuc, montata aparent sau ingropat sub pardoseala.(Conducta PVC d=110 mm).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o-RO" w:eastAsia="ro-RO" w:bidi="ro-RO"/>
              </w:rPr>
              <w:t>4,0000</w:t>
            </w:r>
          </w:p>
        </w:tc>
      </w:tr>
      <w:tr>
        <w:trPr>
          <w:trHeight w:val="437"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1.7</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SB08C</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Teava din material plastic pentru canalizare, imbinata cu garnitura de cauciuc, montata aparent sau ingropat sub pardoseala.(Conducta PVC d=63 mm).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o-RO" w:eastAsia="ro-RO" w:bidi="ro-RO"/>
              </w:rPr>
              <w:t>1,0000</w:t>
            </w:r>
          </w:p>
        </w:tc>
      </w:tr>
      <w:tr>
        <w:trPr>
          <w:trHeight w:val="442"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1.8</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SB09E</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Piesa de legatura din material plastic pentru canalizare, imbinata cu garnitura de cauciuc.(Piesa de curatire d=100 mm).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o-RO" w:eastAsia="ro-RO" w:bidi="ro-RO"/>
              </w:rPr>
              <w:t>1,0000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1.9</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SB09E</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Piesa de legatura din material plastic pentru canalizare, imbinata cu garnitura de cauciuc.(Clapeta de revizie d=100 mm).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o-RO" w:eastAsia="ro-RO" w:bidi="ro-RO"/>
              </w:rPr>
              <w:t>1,0000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CL18A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Confectii metalice diverse din profile laminate, tabla, tabla striata, otel beton, tevi pentru sustineri sau acoperiri, inglobate total sau partial in beton.(Metal pentru pozarea tevilor).</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kg</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o-RO" w:eastAsia="ro-RO" w:bidi="ro-RO"/>
              </w:rPr>
              <w:t>5,0000</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TOTAL Capitolul 2. Canalizare.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Capitolul 3. Obiecte sanitare.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42"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SC04C</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Lavoar din semiportelan, portelan sanitar etc. inclusiv pentru handicapati, avind teava de scurgere din material plastic, montat pe piedestal.</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o-RO" w:eastAsia="ro-RO" w:bidi="ro-RO"/>
              </w:rPr>
              <w:t>1,0000</w:t>
            </w:r>
          </w:p>
        </w:tc>
      </w:tr>
      <w:tr>
        <w:trPr>
          <w:trHeight w:val="437"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SD04A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Baterie amestecatoare cu brat basculant stativa pentru lavoar, indiferent de modul de inchidere, inclusiv pentru handicapati, avind diametrul de 1/2".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o-RO" w:eastAsia="ro-RO" w:bidi="ro-RO"/>
              </w:rPr>
              <w:t>1,0000</w:t>
            </w:r>
          </w:p>
        </w:tc>
      </w:tr>
      <w:tr>
        <w:trPr>
          <w:trHeight w:val="643"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SC07A1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Vas pentru closet, complet echipat, din semiportelan, portelan sanitar etc. inclusiv pentru handicapati, asezat pe pardoseala, cu rezervorul de apa montat pe vas, la inaltime sau semiinaltime, avind sifonul interior tip S.</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o-RO" w:eastAsia="ro-RO" w:bidi="ro-RO"/>
              </w:rPr>
              <w:t>1,0000</w:t>
            </w:r>
          </w:p>
        </w:tc>
      </w:tr>
      <w:tr>
        <w:trPr>
          <w:trHeight w:val="437"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1.14</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CL18A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Confectii metalice diverse din profile laminate, tabla, tabla striata, otel beton, tevi pentru sustineri sau acoperiri, inglobate total sau partial in beton.</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400"/>
              <w:jc w:val="both"/>
            </w:pPr>
            <w:r>
              <w:rPr>
                <w:color w:val="000000"/>
                <w:spacing w:val="0"/>
                <w:w w:val="100"/>
                <w:position w:val="0"/>
                <w:shd w:val="clear" w:color="auto" w:fill="auto"/>
                <w:lang w:val="ro-RO" w:eastAsia="ro-RO" w:bidi="ro-RO"/>
              </w:rPr>
              <w:t>kg</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o-RO" w:eastAsia="ro-RO" w:bidi="ro-RO"/>
              </w:rPr>
              <w:t>5,0000</w:t>
            </w:r>
          </w:p>
        </w:tc>
      </w:tr>
      <w:tr>
        <w:trPr>
          <w:trHeight w:val="245"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TOTAL Capitolul 3. Obiecte sanitare.</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179" w:line="1" w:lineRule="exact"/>
      </w:pPr>
    </w:p>
    <w:tbl>
      <w:tblPr>
        <w:tblOverlap w:val="never"/>
        <w:jc w:val="center"/>
        <w:tblLayout w:type="fixed"/>
      </w:tblPr>
      <w:tblGrid>
        <w:gridCol w:w="605"/>
        <w:gridCol w:w="1200"/>
        <w:gridCol w:w="6101"/>
        <w:gridCol w:w="998"/>
        <w:gridCol w:w="1306"/>
      </w:tblGrid>
      <w:tr>
        <w:trPr>
          <w:trHeight w:val="245" w:hRule="exact"/>
        </w:trPr>
        <w:tc>
          <w:tcPr>
            <w:gridSpan w:val="5"/>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Devizul: Lucrari de montare</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180"/>
              <w:jc w:val="both"/>
            </w:pPr>
            <w:r>
              <w:rPr>
                <w:b/>
                <w:bCs/>
                <w:color w:val="000000"/>
                <w:spacing w:val="0"/>
                <w:w w:val="100"/>
                <w:position w:val="0"/>
                <w:shd w:val="clear" w:color="auto" w:fill="auto"/>
                <w:lang w:val="ro-RO" w:eastAsia="ro-RO" w:bidi="ro-RO"/>
              </w:rPr>
              <w:t>Nr.</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64" w:lineRule="auto"/>
              <w:ind w:left="0" w:right="0" w:firstLine="0"/>
              <w:jc w:val="both"/>
            </w:pPr>
            <w:r>
              <w:rPr>
                <w:b/>
                <w:bCs/>
                <w:color w:val="000000"/>
                <w:spacing w:val="0"/>
                <w:w w:val="100"/>
                <w:position w:val="0"/>
                <w:shd w:val="clear" w:color="auto" w:fill="auto"/>
                <w:lang w:val="ro-RO" w:eastAsia="ro-RO" w:bidi="ro-RO"/>
              </w:rPr>
              <w:t>Simbol norme si Cod resurse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Denumire lucrari</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U.M.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Volum</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60"/>
              <w:jc w:val="both"/>
            </w:pPr>
            <w:r>
              <w:rPr>
                <w:b/>
                <w:bCs/>
                <w:color w:val="000000"/>
                <w:spacing w:val="0"/>
                <w:w w:val="100"/>
                <w:position w:val="0"/>
                <w:shd w:val="clear" w:color="auto" w:fill="auto"/>
                <w:lang w:val="ro-RO" w:eastAsia="ro-RO" w:bidi="ro-RO"/>
              </w:rPr>
              <w:t>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540"/>
              <w:jc w:val="left"/>
            </w:pPr>
            <w:r>
              <w:rPr>
                <w:b/>
                <w:bCs/>
                <w:color w:val="000000"/>
                <w:spacing w:val="0"/>
                <w:w w:val="100"/>
                <w:position w:val="0"/>
                <w:shd w:val="clear" w:color="auto" w:fill="auto"/>
                <w:lang w:val="ro-RO" w:eastAsia="ro-RO" w:bidi="ro-RO"/>
              </w:rPr>
              <w:t>2</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3</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4</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5</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Capitolul 3. Obiecte sanitare.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37"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SE44B</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Incalzitor de apa electric, avind capacitatea de 110 l si greutatea de 50 kg montata pe console fixate in perete.(Boiler electric V=100L N=1,8kw).</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o-RO" w:eastAsia="ro-RO" w:bidi="ro-RO"/>
              </w:rPr>
              <w:t>1,0000</w:t>
            </w:r>
          </w:p>
        </w:tc>
      </w:tr>
      <w:tr>
        <w:trPr>
          <w:trHeight w:val="245"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TOTAL Capitolul 3. Obiecte sanitare.</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179" w:line="1" w:lineRule="exact"/>
      </w:pPr>
    </w:p>
    <w:tbl>
      <w:tblPr>
        <w:tblOverlap w:val="never"/>
        <w:jc w:val="center"/>
        <w:tblLayout w:type="fixed"/>
      </w:tblPr>
      <w:tblGrid>
        <w:gridCol w:w="605"/>
        <w:gridCol w:w="1200"/>
        <w:gridCol w:w="6101"/>
        <w:gridCol w:w="998"/>
        <w:gridCol w:w="1306"/>
      </w:tblGrid>
      <w:tr>
        <w:trPr>
          <w:trHeight w:val="245" w:hRule="exact"/>
        </w:trPr>
        <w:tc>
          <w:tcPr>
            <w:gridSpan w:val="5"/>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Devizul: Utilaj</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180"/>
              <w:jc w:val="both"/>
            </w:pPr>
            <w:r>
              <w:rPr>
                <w:b/>
                <w:bCs/>
                <w:color w:val="000000"/>
                <w:spacing w:val="0"/>
                <w:w w:val="100"/>
                <w:position w:val="0"/>
                <w:shd w:val="clear" w:color="auto" w:fill="auto"/>
                <w:lang w:val="ro-RO" w:eastAsia="ro-RO" w:bidi="ro-RO"/>
              </w:rPr>
              <w:t>Nr.</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64" w:lineRule="auto"/>
              <w:ind w:left="0" w:right="0" w:firstLine="0"/>
              <w:jc w:val="both"/>
            </w:pPr>
            <w:r>
              <w:rPr>
                <w:b/>
                <w:bCs/>
                <w:color w:val="000000"/>
                <w:spacing w:val="0"/>
                <w:w w:val="100"/>
                <w:position w:val="0"/>
                <w:shd w:val="clear" w:color="auto" w:fill="auto"/>
                <w:lang w:val="ro-RO" w:eastAsia="ro-RO" w:bidi="ro-RO"/>
              </w:rPr>
              <w:t>Simbol norme si Cod resurse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Denumire lucrari</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U.M.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Volum</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60"/>
              <w:jc w:val="both"/>
            </w:pPr>
            <w:r>
              <w:rPr>
                <w:b/>
                <w:bCs/>
                <w:color w:val="000000"/>
                <w:spacing w:val="0"/>
                <w:w w:val="100"/>
                <w:position w:val="0"/>
                <w:shd w:val="clear" w:color="auto" w:fill="auto"/>
                <w:lang w:val="ro-RO" w:eastAsia="ro-RO" w:bidi="ro-RO"/>
              </w:rPr>
              <w:t>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540"/>
              <w:jc w:val="left"/>
            </w:pPr>
            <w:r>
              <w:rPr>
                <w:b/>
                <w:bCs/>
                <w:color w:val="000000"/>
                <w:spacing w:val="0"/>
                <w:w w:val="100"/>
                <w:position w:val="0"/>
                <w:shd w:val="clear" w:color="auto" w:fill="auto"/>
                <w:lang w:val="ro-RO" w:eastAsia="ro-RO" w:bidi="ro-RO"/>
              </w:rPr>
              <w:t>2</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3</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4</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5</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Capitolul 3. Obiecte sanitare.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79" w:hRule="exact"/>
        </w:trPr>
        <w:tc>
          <w:tcPr>
            <w:tcBorders>
              <w:top w:val="single" w:sz="4"/>
              <w:left w:val="single" w:sz="4"/>
              <w:bottom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3.1</w:t>
            </w:r>
          </w:p>
        </w:tc>
        <w:tc>
          <w:tcPr>
            <w:tcBorders>
              <w:top w:val="single" w:sz="4"/>
              <w:left w:val="single" w:sz="4"/>
              <w:bottom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Pret de piata</w:t>
            </w:r>
          </w:p>
        </w:tc>
        <w:tc>
          <w:tcPr>
            <w:tcBorders>
              <w:top w:val="single" w:sz="4"/>
              <w:left w:val="single" w:sz="4"/>
              <w:bottom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Boiler electric V=100L, N=1,8kw</w:t>
            </w:r>
          </w:p>
        </w:tc>
        <w:tc>
          <w:tcPr>
            <w:tcBorders>
              <w:top w:val="single" w:sz="4"/>
              <w:left w:val="single" w:sz="4"/>
              <w:bottom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bottom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o-RO" w:eastAsia="ro-RO" w:bidi="ro-RO"/>
              </w:rPr>
              <w:t>1,0000</w:t>
            </w:r>
          </w:p>
        </w:tc>
      </w:tr>
    </w:tbl>
    <w:tbl>
      <w:tblPr>
        <w:tblOverlap w:val="never"/>
        <w:jc w:val="center"/>
        <w:tblLayout w:type="fixed"/>
      </w:tblPr>
      <w:tblGrid>
        <w:gridCol w:w="619"/>
        <w:gridCol w:w="1200"/>
        <w:gridCol w:w="6101"/>
        <w:gridCol w:w="998"/>
        <w:gridCol w:w="1315"/>
      </w:tblGrid>
      <w:tr>
        <w:trPr>
          <w:trHeight w:val="250" w:hRule="exact"/>
        </w:trPr>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TOTAL Capitolul 3. Obiecte sanitare.</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widowControl w:val="0"/>
              <w:rPr>
                <w:sz w:val="10"/>
                <w:szCs w:val="10"/>
              </w:rPr>
            </w:pPr>
          </w:p>
        </w:tc>
      </w:tr>
    </w:tbl>
    <w:p>
      <w:pPr>
        <w:widowControl w:val="0"/>
        <w:spacing w:after="459" w:line="1" w:lineRule="exact"/>
      </w:pPr>
    </w:p>
    <w:p>
      <w:pPr>
        <w:pStyle w:val="Style15"/>
        <w:keepNext/>
        <w:keepLines/>
        <w:widowControl w:val="0"/>
        <w:shd w:val="clear" w:color="auto" w:fill="auto"/>
        <w:bidi w:val="0"/>
        <w:spacing w:before="0" w:after="60" w:line="240" w:lineRule="auto"/>
        <w:ind w:left="0" w:right="0" w:firstLine="0"/>
        <w:jc w:val="left"/>
      </w:pPr>
      <w:bookmarkStart w:id="12" w:name="bookmark12"/>
      <w:bookmarkStart w:id="13" w:name="bookmark13"/>
      <w:r>
        <w:rPr>
          <w:color w:val="000000"/>
          <w:spacing w:val="0"/>
          <w:w w:val="100"/>
          <w:position w:val="0"/>
          <w:sz w:val="24"/>
          <w:szCs w:val="24"/>
          <w:shd w:val="clear" w:color="auto" w:fill="auto"/>
          <w:lang w:val="ro-RO" w:eastAsia="ro-RO" w:bidi="ro-RO"/>
        </w:rPr>
        <w:t>Proiectant:</w:t>
      </w:r>
      <w:bookmarkEnd w:id="12"/>
      <w:bookmarkEnd w:id="13"/>
    </w:p>
    <w:p>
      <w:pPr>
        <w:pStyle w:val="Style12"/>
        <w:keepNext w:val="0"/>
        <w:keepLines w:val="0"/>
        <w:widowControl w:val="0"/>
        <w:shd w:val="clear" w:color="auto" w:fill="auto"/>
        <w:bidi w:val="0"/>
        <w:spacing w:before="0" w:after="380" w:line="240" w:lineRule="auto"/>
        <w:ind w:left="0" w:right="0" w:firstLine="0"/>
        <w:jc w:val="center"/>
      </w:pPr>
      <w:r>
        <w:rPr>
          <w:color w:val="000000"/>
          <w:spacing w:val="0"/>
          <w:w w:val="100"/>
          <w:position w:val="0"/>
          <w:shd w:val="clear" w:color="auto" w:fill="auto"/>
          <w:lang w:val="ro-RO" w:eastAsia="ro-RO" w:bidi="ro-RO"/>
        </w:rPr>
        <w:t>(functia, semnatura, numele, prenumele)</w:t>
      </w:r>
    </w:p>
    <w:p>
      <w:pPr>
        <w:pStyle w:val="Style15"/>
        <w:keepNext/>
        <w:keepLines/>
        <w:widowControl w:val="0"/>
        <w:shd w:val="clear" w:color="auto" w:fill="auto"/>
        <w:bidi w:val="0"/>
        <w:spacing w:before="0" w:after="1140" w:line="240" w:lineRule="auto"/>
        <w:ind w:left="0" w:right="0" w:firstLine="0"/>
        <w:jc w:val="center"/>
      </w:pPr>
      <w:bookmarkStart w:id="14" w:name="bookmark14"/>
      <w:bookmarkStart w:id="15" w:name="bookmark15"/>
      <w:r>
        <w:rPr>
          <w:color w:val="000000"/>
          <w:spacing w:val="0"/>
          <w:w w:val="100"/>
          <w:position w:val="0"/>
          <w:sz w:val="24"/>
          <w:szCs w:val="24"/>
          <w:shd w:val="clear" w:color="auto" w:fill="auto"/>
          <w:lang w:val="ro-RO" w:eastAsia="ro-RO" w:bidi="ro-RO"/>
        </w:rPr>
        <w:t>L.S.</w:t>
      </w:r>
      <w:bookmarkEnd w:id="14"/>
      <w:bookmarkEnd w:id="15"/>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 xml:space="preserve">Raport generat cu programul Devizonline, creat de Softmagazin; </w:t>
      </w:r>
      <w:r>
        <w:fldChar w:fldCharType="begin"/>
      </w:r>
      <w:r>
        <w:rPr/>
        <w:instrText> HYPERLINK "http://www.devize.md" </w:instrText>
      </w:r>
      <w:r>
        <w:fldChar w:fldCharType="separate"/>
      </w:r>
      <w:r>
        <w:rPr>
          <w:color w:val="0000FF"/>
          <w:spacing w:val="0"/>
          <w:w w:val="100"/>
          <w:position w:val="0"/>
          <w:u w:val="single"/>
          <w:shd w:val="clear" w:color="auto" w:fill="auto"/>
          <w:lang w:val="en-US" w:eastAsia="en-US" w:bidi="en-US"/>
        </w:rPr>
        <w:t>www.devize.md</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ro-RO" w:eastAsia="ro-RO" w:bidi="ro-RO"/>
        </w:rPr>
        <w:t>Telefon: 022-522032;</w:t>
      </w:r>
      <w:r>
        <w:br w:type="page"/>
      </w:r>
    </w:p>
    <w:p>
      <w:pPr>
        <w:pStyle w:val="Style10"/>
        <w:keepNext/>
        <w:keepLines/>
        <w:widowControl w:val="0"/>
        <w:shd w:val="clear" w:color="auto" w:fill="auto"/>
        <w:bidi w:val="0"/>
        <w:spacing w:before="0" w:after="260" w:line="240" w:lineRule="auto"/>
        <w:ind w:left="0" w:right="0" w:firstLine="0"/>
        <w:jc w:val="right"/>
      </w:pPr>
      <w:bookmarkStart w:id="16" w:name="bookmark16"/>
      <w:bookmarkStart w:id="17" w:name="bookmark17"/>
      <w:r>
        <w:rPr>
          <w:color w:val="000000"/>
          <w:spacing w:val="0"/>
          <w:w w:val="100"/>
          <w:position w:val="0"/>
          <w:sz w:val="24"/>
          <w:szCs w:val="24"/>
          <w:shd w:val="clear" w:color="auto" w:fill="auto"/>
          <w:lang w:val="ro-RO" w:eastAsia="ro-RO" w:bidi="ro-RO"/>
        </w:rPr>
        <w:t>Formularul nr. 1</w:t>
      </w:r>
      <w:bookmarkEnd w:id="16"/>
      <w:bookmarkEnd w:id="17"/>
    </w:p>
    <w:p>
      <w:pPr>
        <w:pStyle w:val="Style12"/>
        <w:keepNext w:val="0"/>
        <w:keepLines w:val="0"/>
        <w:widowControl w:val="0"/>
        <w:shd w:val="clear" w:color="auto" w:fill="auto"/>
        <w:bidi w:val="0"/>
        <w:spacing w:before="0"/>
        <w:ind w:left="0" w:right="0" w:firstLine="0"/>
        <w:jc w:val="left"/>
      </w:pPr>
      <w:r>
        <w:rPr>
          <w:b/>
          <w:bCs/>
          <w:color w:val="000000"/>
          <w:spacing w:val="0"/>
          <w:w w:val="100"/>
          <w:position w:val="0"/>
          <w:shd w:val="clear" w:color="auto" w:fill="auto"/>
          <w:lang w:val="ro-RO" w:eastAsia="ro-RO" w:bidi="ro-RO"/>
        </w:rPr>
        <w:t xml:space="preserve">Obiectivul: </w:t>
      </w:r>
      <w:r>
        <w:rPr>
          <w:color w:val="000000"/>
          <w:spacing w:val="0"/>
          <w:w w:val="100"/>
          <w:position w:val="0"/>
          <w:shd w:val="clear" w:color="auto" w:fill="auto"/>
          <w:lang w:val="ro-RO" w:eastAsia="ro-RO" w:bidi="ro-RO"/>
        </w:rPr>
        <w:t xml:space="preserve">Reparatia capitala a salii de tragere TIR, mun. Chisinau </w:t>
      </w:r>
      <w:r>
        <w:rPr>
          <w:b/>
          <w:bCs/>
          <w:color w:val="000000"/>
          <w:spacing w:val="0"/>
          <w:w w:val="100"/>
          <w:position w:val="0"/>
          <w:shd w:val="clear" w:color="auto" w:fill="auto"/>
          <w:lang w:val="ro-RO" w:eastAsia="ro-RO" w:bidi="ro-RO"/>
        </w:rPr>
        <w:t xml:space="preserve">Obiectul: </w:t>
      </w:r>
      <w:r>
        <w:rPr>
          <w:color w:val="000000"/>
          <w:spacing w:val="0"/>
          <w:w w:val="100"/>
          <w:position w:val="0"/>
          <w:shd w:val="clear" w:color="auto" w:fill="auto"/>
          <w:lang w:val="ro-RO" w:eastAsia="ro-RO" w:bidi="ro-RO"/>
        </w:rPr>
        <w:t>Încălzire, ventilare și climatizare (ÎVC)</w:t>
      </w:r>
    </w:p>
    <w:p>
      <w:pPr>
        <w:pStyle w:val="Style10"/>
        <w:keepNext/>
        <w:keepLines/>
        <w:widowControl w:val="0"/>
        <w:shd w:val="clear" w:color="auto" w:fill="auto"/>
        <w:bidi w:val="0"/>
        <w:spacing w:before="0" w:after="200" w:line="240" w:lineRule="auto"/>
        <w:ind w:left="0" w:right="0" w:firstLine="0"/>
        <w:jc w:val="center"/>
      </w:pPr>
      <w:bookmarkStart w:id="18" w:name="bookmark18"/>
      <w:bookmarkStart w:id="19" w:name="bookmark19"/>
      <w:r>
        <w:rPr>
          <w:color w:val="000000"/>
          <w:spacing w:val="0"/>
          <w:w w:val="100"/>
          <w:position w:val="0"/>
          <w:sz w:val="24"/>
          <w:szCs w:val="24"/>
          <w:shd w:val="clear" w:color="auto" w:fill="auto"/>
          <w:lang w:val="ro-RO" w:eastAsia="ro-RO" w:bidi="ro-RO"/>
        </w:rPr>
        <w:t>Lista cu cantitatile de lucrari Nr. 27.3</w:t>
      </w:r>
      <w:bookmarkEnd w:id="18"/>
      <w:bookmarkEnd w:id="19"/>
    </w:p>
    <w:tbl>
      <w:tblPr>
        <w:tblOverlap w:val="never"/>
        <w:jc w:val="center"/>
        <w:tblLayout w:type="fixed"/>
      </w:tblPr>
      <w:tblGrid>
        <w:gridCol w:w="610"/>
        <w:gridCol w:w="1200"/>
        <w:gridCol w:w="6101"/>
        <w:gridCol w:w="998"/>
        <w:gridCol w:w="1310"/>
      </w:tblGrid>
      <w:tr>
        <w:trPr>
          <w:trHeight w:val="245" w:hRule="exact"/>
        </w:trPr>
        <w:tc>
          <w:tcPr>
            <w:gridSpan w:val="5"/>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Devizul: Lucrări de construcție</w:t>
            </w:r>
          </w:p>
        </w:tc>
      </w:tr>
      <w:tr>
        <w:trPr>
          <w:trHeight w:val="437"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Nr.</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b/>
                <w:bCs/>
                <w:color w:val="000000"/>
                <w:spacing w:val="0"/>
                <w:w w:val="100"/>
                <w:position w:val="0"/>
                <w:shd w:val="clear" w:color="auto" w:fill="auto"/>
                <w:lang w:val="ro-RO" w:eastAsia="ro-RO" w:bidi="ro-RO"/>
              </w:rPr>
              <w:t>Simbol norme si Cod resurse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Denumire lucrari</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U.M.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Volum</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60"/>
              <w:jc w:val="both"/>
            </w:pPr>
            <w:r>
              <w:rPr>
                <w:b/>
                <w:bCs/>
                <w:color w:val="000000"/>
                <w:spacing w:val="0"/>
                <w:w w:val="100"/>
                <w:position w:val="0"/>
                <w:shd w:val="clear" w:color="auto" w:fill="auto"/>
                <w:lang w:val="ro-RO" w:eastAsia="ro-RO" w:bidi="ro-RO"/>
              </w:rPr>
              <w:t>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2</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3</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4</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5</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Capitolul 1.1. Sistema de incalzire.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42"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IC44A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Confectionarea, montarea si cimentarea tevii de protectie la trecerea conductelor prin ziduri, teava avind diametrul de 1" -2". (Tub de protectie D=32mm)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442"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IC44B</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Confecționarea, montarea si cimentarea tevii de protecție la trecerea conductelor prin ziduri, teava avind diametrul de 2 </w:t>
            </w:r>
            <w:r>
              <w:rPr>
                <w:color w:val="000000"/>
                <w:spacing w:val="0"/>
                <w:w w:val="100"/>
                <w:position w:val="0"/>
                <w:shd w:val="clear" w:color="auto" w:fill="auto"/>
                <w:lang w:val="ru-RU" w:eastAsia="ru-RU" w:bidi="ru-RU"/>
              </w:rPr>
              <w:t xml:space="preserve">1/2" </w:t>
            </w:r>
            <w:r>
              <w:rPr>
                <w:color w:val="000000"/>
                <w:spacing w:val="0"/>
                <w:w w:val="100"/>
                <w:position w:val="0"/>
                <w:shd w:val="clear" w:color="auto" w:fill="auto"/>
                <w:lang w:val="ro-RO" w:eastAsia="ro-RO" w:bidi="ro-RO"/>
              </w:rPr>
              <w:t>- 4". (Tub de protectie D=76mm, L=0,4m)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5,0000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IC11B</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 xml:space="preserve">Teava din otel neagra sudata longitudinal pentru instalatii, nefiletata, montata prin sudura in coloane, in instalatii de incalzire centrala pentru cladiri de locuit si social-culturale (Teava din otel. </w:t>
            </w:r>
            <w:r>
              <w:rPr>
                <w:color w:val="000000"/>
                <w:spacing w:val="0"/>
                <w:w w:val="100"/>
                <w:position w:val="0"/>
                <w:shd w:val="clear" w:color="auto" w:fill="auto"/>
                <w:lang w:val="ru-RU" w:eastAsia="ru-RU" w:bidi="ru-RU"/>
              </w:rPr>
              <w:t xml:space="preserve">ГОСТ </w:t>
            </w:r>
            <w:r>
              <w:rPr>
                <w:color w:val="000000"/>
                <w:spacing w:val="0"/>
                <w:w w:val="100"/>
                <w:position w:val="0"/>
                <w:shd w:val="clear" w:color="auto" w:fill="auto"/>
                <w:lang w:val="ro-RO" w:eastAsia="ro-RO" w:bidi="ro-RO"/>
              </w:rPr>
              <w:t>10706-91.018x2,0)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33,0000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1.4</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IC11C</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Teava din otel neagra sudata longitudinal pentru instalatii, nefiletata, montata prin sudura in coloane, in instalatii de incalzire centrala pentru cladiri de locuit si social-culturale (Teava din otel. </w:t>
            </w:r>
            <w:r>
              <w:rPr>
                <w:color w:val="000000"/>
                <w:spacing w:val="0"/>
                <w:w w:val="100"/>
                <w:position w:val="0"/>
                <w:shd w:val="clear" w:color="auto" w:fill="auto"/>
                <w:lang w:val="ru-RU" w:eastAsia="ru-RU" w:bidi="ru-RU"/>
              </w:rPr>
              <w:t>ГОСТ 10706-91. 025х2,0).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74,0000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IC46A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 xml:space="preserve">Distribuitor </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o-RO" w:eastAsia="ro-RO" w:bidi="ro-RO"/>
              </w:rPr>
              <w:t xml:space="preserve">colector pentru puncte si centrale termice, montate pe sustinator gata confectionat </w:t>
            </w:r>
            <w:r>
              <w:rPr>
                <w:color w:val="000000"/>
                <w:spacing w:val="0"/>
                <w:w w:val="100"/>
                <w:position w:val="0"/>
                <w:shd w:val="clear" w:color="auto" w:fill="auto"/>
                <w:lang w:val="ru-RU" w:eastAsia="ru-RU" w:bidi="ru-RU"/>
              </w:rPr>
              <w:t xml:space="preserve">65 - 100 </w:t>
            </w:r>
            <w:r>
              <w:rPr>
                <w:color w:val="000000"/>
                <w:spacing w:val="0"/>
                <w:w w:val="100"/>
                <w:position w:val="0"/>
                <w:shd w:val="clear" w:color="auto" w:fill="auto"/>
                <w:lang w:val="ro-RO" w:eastAsia="ro-RO" w:bidi="ro-RO"/>
              </w:rPr>
              <w:t xml:space="preserve">mm.(Colector din metal </w:t>
            </w:r>
            <w:r>
              <w:rPr>
                <w:color w:val="000000"/>
                <w:spacing w:val="0"/>
                <w:w w:val="100"/>
                <w:position w:val="0"/>
                <w:shd w:val="clear" w:color="auto" w:fill="auto"/>
                <w:lang w:val="ru-RU" w:eastAsia="ru-RU" w:bidi="ru-RU"/>
              </w:rPr>
              <w:t xml:space="preserve">038х2.0 </w:t>
            </w:r>
            <w:r>
              <w:rPr>
                <w:color w:val="000000"/>
                <w:spacing w:val="0"/>
                <w:w w:val="100"/>
                <w:position w:val="0"/>
                <w:shd w:val="clear" w:color="auto" w:fill="auto"/>
                <w:lang w:val="ro-RO" w:eastAsia="ro-RO" w:bidi="ro-RO"/>
              </w:rPr>
              <w:t>cu doua conectari).</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1.6</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IzH22A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Izolarea conductelor cu cochilii din vata minerala, gata confectionate, cu grosimea de </w:t>
            </w:r>
            <w:r>
              <w:rPr>
                <w:color w:val="000000"/>
                <w:spacing w:val="0"/>
                <w:w w:val="100"/>
                <w:position w:val="0"/>
                <w:shd w:val="clear" w:color="auto" w:fill="auto"/>
                <w:lang w:val="ru-RU" w:eastAsia="ru-RU" w:bidi="ru-RU"/>
              </w:rPr>
              <w:t xml:space="preserve">20; 30; 40; 50; 60; 70 </w:t>
            </w:r>
            <w:r>
              <w:rPr>
                <w:color w:val="000000"/>
                <w:spacing w:val="0"/>
                <w:w w:val="100"/>
                <w:position w:val="0"/>
                <w:shd w:val="clear" w:color="auto" w:fill="auto"/>
                <w:lang w:val="ro-RO" w:eastAsia="ro-RO" w:bidi="ro-RO"/>
              </w:rPr>
              <w:t>si 80mm. (Izolatie tubulara 30x018, Dn=15mm, ROCKWOOL sau analog)</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1,4700</w:t>
            </w:r>
          </w:p>
        </w:tc>
      </w:tr>
      <w:tr>
        <w:trPr>
          <w:trHeight w:val="643"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1.7</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IzH22A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 xml:space="preserve">Izolarea conductelor cu cochilii din vata minerala, gata confectionate, cu grosimea de </w:t>
            </w:r>
            <w:r>
              <w:rPr>
                <w:color w:val="000000"/>
                <w:spacing w:val="0"/>
                <w:w w:val="100"/>
                <w:position w:val="0"/>
                <w:shd w:val="clear" w:color="auto" w:fill="auto"/>
                <w:lang w:val="ru-RU" w:eastAsia="ru-RU" w:bidi="ru-RU"/>
              </w:rPr>
              <w:t xml:space="preserve">20; 30; 40; 50; 60; 70 </w:t>
            </w:r>
            <w:r>
              <w:rPr>
                <w:color w:val="000000"/>
                <w:spacing w:val="0"/>
                <w:w w:val="100"/>
                <w:position w:val="0"/>
                <w:shd w:val="clear" w:color="auto" w:fill="auto"/>
                <w:lang w:val="ro-RO" w:eastAsia="ro-RO" w:bidi="ro-RO"/>
              </w:rPr>
              <w:t>si 80mm. (Izolatie tubulara 30x025, Dn=25mm, ROCKWOOL sau analog)</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5,8100</w:t>
            </w:r>
          </w:p>
        </w:tc>
      </w:tr>
      <w:tr>
        <w:trPr>
          <w:trHeight w:val="437"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1.8</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IB06A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Radiatoare din otel, monobloc avind lungimea de pina la </w:t>
            </w:r>
            <w:r>
              <w:rPr>
                <w:color w:val="000000"/>
                <w:spacing w:val="0"/>
                <w:w w:val="100"/>
                <w:position w:val="0"/>
                <w:shd w:val="clear" w:color="auto" w:fill="auto"/>
                <w:lang w:val="ru-RU" w:eastAsia="ru-RU" w:bidi="ru-RU"/>
              </w:rPr>
              <w:t xml:space="preserve">1000 </w:t>
            </w:r>
            <w:r>
              <w:rPr>
                <w:color w:val="000000"/>
                <w:spacing w:val="0"/>
                <w:w w:val="100"/>
                <w:position w:val="0"/>
                <w:shd w:val="clear" w:color="auto" w:fill="auto"/>
                <w:lang w:val="ro-RO" w:eastAsia="ro-RO" w:bidi="ro-RO"/>
              </w:rPr>
              <w:t xml:space="preserve">mm, inclusiv.(Radiator tip Viadrus Termo </w:t>
            </w:r>
            <w:r>
              <w:rPr>
                <w:color w:val="000000"/>
                <w:spacing w:val="0"/>
                <w:w w:val="100"/>
                <w:position w:val="0"/>
                <w:shd w:val="clear" w:color="auto" w:fill="auto"/>
                <w:lang w:val="ru-RU" w:eastAsia="ru-RU" w:bidi="ru-RU"/>
              </w:rPr>
              <w:t xml:space="preserve">500/130, </w:t>
            </w:r>
            <w:r>
              <w:rPr>
                <w:color w:val="000000"/>
                <w:spacing w:val="0"/>
                <w:w w:val="100"/>
                <w:position w:val="0"/>
                <w:shd w:val="clear" w:color="auto" w:fill="auto"/>
                <w:lang w:val="ro-RO" w:eastAsia="ro-RO" w:bidi="ro-RO"/>
              </w:rPr>
              <w:t>L=180mm--3 sectii).</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1.9</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IB06A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 xml:space="preserve">Radiatoare din otel, monobloc avind lungimea de pina la 1000 mm, inclusiv(Radiator tip Viadrus Termo </w:t>
            </w:r>
            <w:r>
              <w:rPr>
                <w:color w:val="000000"/>
                <w:spacing w:val="0"/>
                <w:w w:val="100"/>
                <w:position w:val="0"/>
                <w:shd w:val="clear" w:color="auto" w:fill="auto"/>
                <w:lang w:val="ru-RU" w:eastAsia="ru-RU" w:bidi="ru-RU"/>
              </w:rPr>
              <w:t xml:space="preserve">500/130, </w:t>
            </w:r>
            <w:r>
              <w:rPr>
                <w:color w:val="000000"/>
                <w:spacing w:val="0"/>
                <w:w w:val="100"/>
                <w:position w:val="0"/>
                <w:shd w:val="clear" w:color="auto" w:fill="auto"/>
                <w:lang w:val="ro-RO" w:eastAsia="ro-RO" w:bidi="ro-RO"/>
              </w:rPr>
              <w:t>L=300mm--5 sectii).</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442"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IB06A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Radiatoare din otel, monobloc avind lungimea de pina la 1000 mm, inclusiv(Radiator tip Viadrus Termo </w:t>
            </w:r>
            <w:r>
              <w:rPr>
                <w:color w:val="000000"/>
                <w:spacing w:val="0"/>
                <w:w w:val="100"/>
                <w:position w:val="0"/>
                <w:shd w:val="clear" w:color="auto" w:fill="auto"/>
                <w:lang w:val="ru-RU" w:eastAsia="ru-RU" w:bidi="ru-RU"/>
              </w:rPr>
              <w:t xml:space="preserve">500/130, </w:t>
            </w:r>
            <w:r>
              <w:rPr>
                <w:color w:val="000000"/>
                <w:spacing w:val="0"/>
                <w:w w:val="100"/>
                <w:position w:val="0"/>
                <w:shd w:val="clear" w:color="auto" w:fill="auto"/>
                <w:lang w:val="ro-RO" w:eastAsia="ro-RO" w:bidi="ro-RO"/>
              </w:rPr>
              <w:t>L=360mm--6 sectii).</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437"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IB06A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Radiatoare din otel, monobloc avind lungimea de pina la 1000 mm, inclusiv (Radiator tip Viadrus Termo </w:t>
            </w:r>
            <w:r>
              <w:rPr>
                <w:color w:val="000000"/>
                <w:spacing w:val="0"/>
                <w:w w:val="100"/>
                <w:position w:val="0"/>
                <w:shd w:val="clear" w:color="auto" w:fill="auto"/>
                <w:lang w:val="ru-RU" w:eastAsia="ru-RU" w:bidi="ru-RU"/>
              </w:rPr>
              <w:t xml:space="preserve">500/130, </w:t>
            </w:r>
            <w:r>
              <w:rPr>
                <w:color w:val="000000"/>
                <w:spacing w:val="0"/>
                <w:w w:val="100"/>
                <w:position w:val="0"/>
                <w:shd w:val="clear" w:color="auto" w:fill="auto"/>
                <w:lang w:val="ro-RO" w:eastAsia="ro-RO" w:bidi="ro-RO"/>
              </w:rPr>
              <w:t>L=960mm--16 sectii).</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442"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ID06A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Robinet de aerisire cu cheie mobila pentru instalatii de incalzire centrala, avind diametrul nominal de 1/4" . (Robinet Maievski, d=15mm)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5,0000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ID01A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Robinet cu ventil cu dublu reglaj (tur sau retur) pentru instalatii de incalzire central, avind diametrul nominal de 3/8" -1/2". (Clapeta de balansare, cu drenaj, d=15mm, Stremaks-M, Herz, 14117 sau analog)</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643"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1.14</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ID01A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Robinet cu ventil cu dublu reglaj (tur sau retur) pentru instalatii de incalzire central, avind diametrul nominal de 3/8" -1/2". (Clapeta de inchidere, cu drenaj, d=15mm, Stremaks-M, Herz, 14117 sau analog)</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437"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ID04A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Robinet de trecere sau de retinere cu mufe pentru instalatii de incalzire central, avind diametrul nominal de 1/2" -1". (Robinet cu cep pentru drenare, d=15mm)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643"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1.16</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ID01A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Robinet cu ventil cu dublu reglaj (tur sau retur) pentru instalatii de incalzire central, avind diametrul nominal de 3/8" -1/2". (Robinet de inchidere tur, d=15mm, Danfoss sau analog)</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5,0000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1.17</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ID01A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Robinet cu ventil cu dublu reglaj (tur sau retur) pentru instalatii de incalzire central, avind diametrul nominal de 3/8" -1/2". (Robinet de inchidere retur, d=15mm, Danfoss sau analog)</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5,0000</w:t>
            </w:r>
          </w:p>
        </w:tc>
      </w:tr>
      <w:tr>
        <w:trPr>
          <w:trHeight w:val="442"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1.18</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ID04A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Robinet de trecere sau de retinere cu mufe pentru instalatii de incalzire central, avind diametrul nominal de </w:t>
            </w:r>
            <w:r>
              <w:rPr>
                <w:color w:val="000000"/>
                <w:spacing w:val="0"/>
                <w:w w:val="100"/>
                <w:position w:val="0"/>
                <w:shd w:val="clear" w:color="auto" w:fill="auto"/>
                <w:lang w:val="ru-RU" w:eastAsia="ru-RU" w:bidi="ru-RU"/>
              </w:rPr>
              <w:t xml:space="preserve">1/2" </w:t>
            </w:r>
            <w:r>
              <w:rPr>
                <w:color w:val="000000"/>
                <w:spacing w:val="0"/>
                <w:w w:val="100"/>
                <w:position w:val="0"/>
                <w:shd w:val="clear" w:color="auto" w:fill="auto"/>
                <w:lang w:val="ro-RO" w:eastAsia="ro-RO" w:bidi="ro-RO"/>
              </w:rPr>
              <w:t>-1". (Robinet de inchidere, d=20 mm, Danfoss sau analog)</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1.19</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IC40A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Bratara pentru fixarea conductelor din otel pentru instalatia de incalzire centrala sau gaze, montata prin dibluri pina la 1" inclusiv, pe dibluri din PVC pe zid de caramida. (Clema suport teava d=15mm, Aquatherm sau analog)</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40,0000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IC40A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Bratara pentru fixarea conductelor din otel pentru instalatia de incalzire centrala sau gaze, montata prin dibluri pina la 1" inclusiv, pe dibluri din PVC pe zid de caramida. (Clema suport teava d=20mm, Aquatherm sau analog)</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146,0000</w:t>
            </w:r>
          </w:p>
        </w:tc>
      </w:tr>
      <w:tr>
        <w:trPr>
          <w:trHeight w:val="8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IE01A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2" w:lineRule="auto"/>
              <w:ind w:left="0" w:right="0" w:firstLine="0"/>
              <w:jc w:val="left"/>
            </w:pPr>
            <w:r>
              <w:rPr>
                <w:color w:val="000000"/>
                <w:spacing w:val="0"/>
                <w:w w:val="100"/>
                <w:position w:val="0"/>
                <w:shd w:val="clear" w:color="auto" w:fill="auto"/>
                <w:lang w:val="ro-RO" w:eastAsia="ro-RO" w:bidi="ro-RO"/>
              </w:rPr>
              <w:t>Efectuarea probei de etanseitate la presiune a instalatiei de incalzire centrala, avind conducte din otel, cupru, polietilena sau polipropilena, cu corpuri de incalzire, aparate de incalzire, armaturi, distribuitoare, colectoare si vase sau robineti de aerisire, avind suprafata totala a corpurilor de incalzire de pina la 100 mp.</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8,8800</w:t>
            </w:r>
          </w:p>
        </w:tc>
      </w:tr>
      <w:tr>
        <w:trPr>
          <w:trHeight w:val="331"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1.22</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IE08A</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Spalarea cu apa potabila a instalatiei interioare de incalzire centrala, suprafata totala</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8,8800</w:t>
            </w:r>
          </w:p>
        </w:tc>
      </w:tr>
    </w:tbl>
    <w:p>
      <w:pPr>
        <w:spacing w:lineRule="exact" w:line="1"/>
        <w:rPr>
          <w:sz w:val="2"/>
          <w:szCs w:val="2"/>
        </w:rPr>
      </w:pPr>
      <w:r>
        <w:br w:type="page"/>
      </w:r>
    </w:p>
    <w:tbl>
      <w:tblPr>
        <w:tblOverlap w:val="never"/>
        <w:jc w:val="center"/>
        <w:tblLayout w:type="fixed"/>
      </w:tblPr>
      <w:tblGrid>
        <w:gridCol w:w="610"/>
        <w:gridCol w:w="1200"/>
        <w:gridCol w:w="6101"/>
        <w:gridCol w:w="998"/>
        <w:gridCol w:w="1310"/>
      </w:tblGrid>
      <w:tr>
        <w:trPr>
          <w:trHeight w:val="259"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a corpurilor fiind pina la 100 mp.</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TOTAL Capitolul 1.1. Sistema de incalzire.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Capitolul 1.2. Sistema de alimentare cu caldura.</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IC11E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 xml:space="preserve">Teava din otel neagra sudata longitudinal pentru instalatii, nefiletata, montata prin sudura in coloane, in instalatii de incalzire centrala pentru cladiri de locuit si social-culturale, (Teava din otel. </w:t>
            </w:r>
            <w:r>
              <w:rPr>
                <w:color w:val="000000"/>
                <w:spacing w:val="0"/>
                <w:w w:val="100"/>
                <w:position w:val="0"/>
                <w:shd w:val="clear" w:color="auto" w:fill="auto"/>
                <w:lang w:val="ru-RU" w:eastAsia="ru-RU" w:bidi="ru-RU"/>
              </w:rPr>
              <w:t xml:space="preserve">ГОСТ </w:t>
            </w:r>
            <w:r>
              <w:rPr>
                <w:color w:val="000000"/>
                <w:spacing w:val="0"/>
                <w:w w:val="100"/>
                <w:position w:val="0"/>
                <w:shd w:val="clear" w:color="auto" w:fill="auto"/>
                <w:lang w:val="ro-RO" w:eastAsia="ro-RO" w:bidi="ro-RO"/>
              </w:rPr>
              <w:t>10706-91.038x2,0)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60,0000</w:t>
            </w:r>
          </w:p>
        </w:tc>
      </w:tr>
      <w:tr>
        <w:trPr>
          <w:trHeight w:val="643"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1.24</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IzH22A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Izolarea conductelor cu cochilii din vata minerala, gata confectionate, cu grosimea de </w:t>
            </w:r>
            <w:r>
              <w:rPr>
                <w:color w:val="000000"/>
                <w:spacing w:val="0"/>
                <w:w w:val="100"/>
                <w:position w:val="0"/>
                <w:shd w:val="clear" w:color="auto" w:fill="auto"/>
                <w:lang w:val="ru-RU" w:eastAsia="ru-RU" w:bidi="ru-RU"/>
              </w:rPr>
              <w:t xml:space="preserve">20; 30; 40; 50; 60; 70 </w:t>
            </w:r>
            <w:r>
              <w:rPr>
                <w:color w:val="000000"/>
                <w:spacing w:val="0"/>
                <w:w w:val="100"/>
                <w:position w:val="0"/>
                <w:shd w:val="clear" w:color="auto" w:fill="auto"/>
                <w:lang w:val="ro-RO" w:eastAsia="ro-RO" w:bidi="ro-RO"/>
              </w:rPr>
              <w:t>si 80mm. (Izolatie tubulara 30x025, Dn=32mm, ROCKWOOL sau analog)</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4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6,0300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ID04B</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 xml:space="preserve">Robinet de trecere sau de retinere cu mufe pentru instalatii de incalzire central, avind diametrul nominal de </w:t>
            </w:r>
            <w:r>
              <w:rPr>
                <w:color w:val="000000"/>
                <w:spacing w:val="0"/>
                <w:w w:val="100"/>
                <w:position w:val="0"/>
                <w:shd w:val="clear" w:color="auto" w:fill="auto"/>
                <w:lang w:val="ru-RU" w:eastAsia="ru-RU" w:bidi="ru-RU"/>
              </w:rPr>
              <w:t xml:space="preserve">1 1/4" -1 1/2". </w:t>
            </w:r>
            <w:r>
              <w:rPr>
                <w:color w:val="000000"/>
                <w:spacing w:val="0"/>
                <w:w w:val="100"/>
                <w:position w:val="0"/>
                <w:shd w:val="clear" w:color="auto" w:fill="auto"/>
                <w:lang w:val="ro-RO" w:eastAsia="ro-RO" w:bidi="ro-RO"/>
              </w:rPr>
              <w:t>(Robinet de inchidere, d=32 mm, Danfoss sau analog)</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1.26</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IC40B</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 xml:space="preserve">Bratara pentru fixarea conductelor din otel pentru instalatia de incalzire centrala sau gaze, montata prin dibluri de </w:t>
            </w:r>
            <w:r>
              <w:rPr>
                <w:color w:val="000000"/>
                <w:spacing w:val="0"/>
                <w:w w:val="100"/>
                <w:position w:val="0"/>
                <w:shd w:val="clear" w:color="auto" w:fill="auto"/>
                <w:lang w:val="ru-RU" w:eastAsia="ru-RU" w:bidi="ru-RU"/>
              </w:rPr>
              <w:t xml:space="preserve">1 1/4" - 2", </w:t>
            </w:r>
            <w:r>
              <w:rPr>
                <w:color w:val="000000"/>
                <w:spacing w:val="0"/>
                <w:w w:val="100"/>
                <w:position w:val="0"/>
                <w:shd w:val="clear" w:color="auto" w:fill="auto"/>
                <w:lang w:val="ro-RO" w:eastAsia="ro-RO" w:bidi="ro-RO"/>
              </w:rPr>
              <w:t>pe dibluri din PVC pe zid de caramida. (Clema suport teava d=32mm, Aquatherm sau analog)</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120,0000</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TOTAL Capitolul 1.2. Sistema de alimentare cu caldura.</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 xml:space="preserve">Capitolul 1.3.1. Ventilare, Sistema </w:t>
            </w:r>
            <w:r>
              <w:rPr>
                <w:b/>
                <w:bCs/>
                <w:color w:val="000000"/>
                <w:spacing w:val="0"/>
                <w:w w:val="100"/>
                <w:position w:val="0"/>
                <w:shd w:val="clear" w:color="auto" w:fill="auto"/>
                <w:lang w:val="ru-RU" w:eastAsia="ru-RU" w:bidi="ru-RU"/>
              </w:rPr>
              <w:t>П1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643"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1.27</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VA22C</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Montarea canalelor de ventilatie la inaltimea de la podea pina la 3 m din tabla zincata sau aluminiu, de 0,55 mm grosime, avind perimetrul pina la 1800 mm. (Canal, otel galvanizat </w:t>
            </w:r>
            <w:r>
              <w:rPr>
                <w:color w:val="000000"/>
                <w:spacing w:val="0"/>
                <w:w w:val="100"/>
                <w:position w:val="0"/>
                <w:shd w:val="clear" w:color="auto" w:fill="auto"/>
                <w:lang w:val="ru-RU" w:eastAsia="ru-RU" w:bidi="ru-RU"/>
              </w:rPr>
              <w:t xml:space="preserve">ГОСТ </w:t>
            </w:r>
            <w:r>
              <w:rPr>
                <w:color w:val="000000"/>
                <w:spacing w:val="0"/>
                <w:w w:val="100"/>
                <w:position w:val="0"/>
                <w:shd w:val="clear" w:color="auto" w:fill="auto"/>
                <w:lang w:val="ro-RO" w:eastAsia="ro-RO" w:bidi="ro-RO"/>
              </w:rPr>
              <w:t>19903-74, 0160)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4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1,8000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1.28</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VA22C</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 xml:space="preserve">Montarea canalelor de ventilatie la inaltimea de la podea pina la 3 m din tabla zincata sau aluminiu, de 0,55 mm grosime, avind perimetrul pina la 1800 mm. (Canal, otel galvanizat </w:t>
            </w:r>
            <w:r>
              <w:rPr>
                <w:color w:val="000000"/>
                <w:spacing w:val="0"/>
                <w:w w:val="100"/>
                <w:position w:val="0"/>
                <w:shd w:val="clear" w:color="auto" w:fill="auto"/>
                <w:lang w:val="ru-RU" w:eastAsia="ru-RU" w:bidi="ru-RU"/>
              </w:rPr>
              <w:t xml:space="preserve">ГОСТ </w:t>
            </w:r>
            <w:r>
              <w:rPr>
                <w:color w:val="000000"/>
                <w:spacing w:val="0"/>
                <w:w w:val="100"/>
                <w:position w:val="0"/>
                <w:shd w:val="clear" w:color="auto" w:fill="auto"/>
                <w:lang w:val="ro-RO" w:eastAsia="ro-RO" w:bidi="ro-RO"/>
              </w:rPr>
              <w:t>19903-74, 0200)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4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0,2000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1.29</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VA22C</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 xml:space="preserve">Montarea canalelor de ventilatie la inaltimea de la podea pina la 3 m din tabla zincata sau aluminiu, de 0,7 mm grosime, avind perimetrul pina la 1800 mm. (Canal, otel galvanizat </w:t>
            </w:r>
            <w:r>
              <w:rPr>
                <w:color w:val="000000"/>
                <w:spacing w:val="0"/>
                <w:w w:val="100"/>
                <w:position w:val="0"/>
                <w:shd w:val="clear" w:color="auto" w:fill="auto"/>
                <w:lang w:val="ru-RU" w:eastAsia="ru-RU" w:bidi="ru-RU"/>
              </w:rPr>
              <w:t xml:space="preserve">ГОСТ </w:t>
            </w:r>
            <w:r>
              <w:rPr>
                <w:color w:val="000000"/>
                <w:spacing w:val="0"/>
                <w:w w:val="100"/>
                <w:position w:val="0"/>
                <w:shd w:val="clear" w:color="auto" w:fill="auto"/>
                <w:lang w:val="ro-RO" w:eastAsia="ro-RO" w:bidi="ro-RO"/>
              </w:rPr>
              <w:t>19903-74, 500x250)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4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10,5000</w:t>
            </w:r>
          </w:p>
        </w:tc>
      </w:tr>
      <w:tr>
        <w:trPr>
          <w:trHeight w:val="643"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VA22E</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Montarea canalelor de ventilatie la inaltimea de la podea pina la 3 m din tabla zincata sau aluminiu, de 0,7 mm grosime, avind perimetrul pina la 3600 mm. (Canal, otel galvanizat </w:t>
            </w:r>
            <w:r>
              <w:rPr>
                <w:color w:val="000000"/>
                <w:spacing w:val="0"/>
                <w:w w:val="100"/>
                <w:position w:val="0"/>
                <w:shd w:val="clear" w:color="auto" w:fill="auto"/>
                <w:lang w:val="ru-RU" w:eastAsia="ru-RU" w:bidi="ru-RU"/>
              </w:rPr>
              <w:t xml:space="preserve">ГОСТ </w:t>
            </w:r>
            <w:r>
              <w:rPr>
                <w:color w:val="000000"/>
                <w:spacing w:val="0"/>
                <w:w w:val="100"/>
                <w:position w:val="0"/>
                <w:shd w:val="clear" w:color="auto" w:fill="auto"/>
                <w:lang w:val="ro-RO" w:eastAsia="ro-RO" w:bidi="ro-RO"/>
              </w:rPr>
              <w:t>19903-74, 600x250)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4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0,5000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VA22E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 xml:space="preserve">Montarea canalelor de ventilatie la inaltimea de la podea pina la 3 m din tabla zincata sau aluminiu, de 0,7 mm grosime, avind perimetrul pina la 3600 mm. (Canal, otel galvanizat </w:t>
            </w:r>
            <w:r>
              <w:rPr>
                <w:color w:val="000000"/>
                <w:spacing w:val="0"/>
                <w:w w:val="100"/>
                <w:position w:val="0"/>
                <w:shd w:val="clear" w:color="auto" w:fill="auto"/>
                <w:lang w:val="ru-RU" w:eastAsia="ru-RU" w:bidi="ru-RU"/>
              </w:rPr>
              <w:t xml:space="preserve">ГОСТ </w:t>
            </w:r>
            <w:r>
              <w:rPr>
                <w:color w:val="000000"/>
                <w:spacing w:val="0"/>
                <w:w w:val="100"/>
                <w:position w:val="0"/>
                <w:shd w:val="clear" w:color="auto" w:fill="auto"/>
                <w:lang w:val="ro-RO" w:eastAsia="ro-RO" w:bidi="ro-RO"/>
              </w:rPr>
              <w:t>19903-74, 600x400)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4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2,1000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VA22E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 xml:space="preserve">Montarea canalelor de ventilatie la inaltimea de la podea pina la 3 m din tabla zincata sau aluminiu, de 0,7 mm grosime, avind perimetrul pina la 3600 mm. (Canal, otel galvanizat </w:t>
            </w:r>
            <w:r>
              <w:rPr>
                <w:color w:val="000000"/>
                <w:spacing w:val="0"/>
                <w:w w:val="100"/>
                <w:position w:val="0"/>
                <w:shd w:val="clear" w:color="auto" w:fill="auto"/>
                <w:lang w:val="ru-RU" w:eastAsia="ru-RU" w:bidi="ru-RU"/>
              </w:rPr>
              <w:t xml:space="preserve">ГОСТ </w:t>
            </w:r>
            <w:r>
              <w:rPr>
                <w:color w:val="000000"/>
                <w:spacing w:val="0"/>
                <w:w w:val="100"/>
                <w:position w:val="0"/>
                <w:shd w:val="clear" w:color="auto" w:fill="auto"/>
                <w:lang w:val="ro-RO" w:eastAsia="ro-RO" w:bidi="ro-RO"/>
              </w:rPr>
              <w:t>19903-74, 800x300)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4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2,4000</w:t>
            </w:r>
          </w:p>
        </w:tc>
      </w:tr>
      <w:tr>
        <w:trPr>
          <w:trHeight w:val="14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IzH07B</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2" w:lineRule="auto"/>
              <w:ind w:left="0" w:right="0" w:firstLine="0"/>
              <w:jc w:val="left"/>
            </w:pPr>
            <w:r>
              <w:rPr>
                <w:color w:val="000000"/>
                <w:spacing w:val="0"/>
                <w:w w:val="100"/>
                <w:position w:val="0"/>
                <w:shd w:val="clear" w:color="auto" w:fill="auto"/>
                <w:lang w:val="ro-RO" w:eastAsia="ro-RO" w:bidi="ro-RO"/>
              </w:rPr>
              <w:t>Izolarea conductelor cu saltele din vata minerala tip SPS 1 sau de sticla tip SPS 1, cusute cu sirma din otel zincata pe plasa de sirma, gata confectionate, imbracate pe o singura fata, avind grosimea de 20; 30; 40; 50 sau 60 mm, la conducte cu circumferinta peste termoizolatie peste 35 cm. (Saltele lamelare din vată bazaltică ALU1 WIRED MAT 80 s=20mm (rezistenta 120min) armată cu plasă din fibră de sticlă cașerate pe o parte cu folie de aluminiu Larock 40 ALS armată cu plasă din fibră de sticlă, impermeabile pe toată secțiunea.)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4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10,0000</w:t>
            </w:r>
          </w:p>
        </w:tc>
      </w:tr>
      <w:tr>
        <w:trPr>
          <w:trHeight w:val="643"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1.34</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CL20A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Grile de ventilatie gata confectionate din tabla neagra, cu jaluzele reglabile manual, vopsite si montate in zidarie. (Grila de exterior (aflux), RIS 600x400mm, Flakt Woods sau analog)</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CL20A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 xml:space="preserve">Grile de ventilatie gata confectionate din tabla neagra, cu jaluzele reglabile manual, vopsite si montate in zidarie.(Grila aflux cu reglare 300x150, </w:t>
            </w:r>
            <w:r>
              <w:rPr>
                <w:color w:val="000000"/>
                <w:spacing w:val="0"/>
                <w:w w:val="100"/>
                <w:position w:val="0"/>
                <w:shd w:val="clear" w:color="auto" w:fill="auto"/>
                <w:lang w:val="ru-RU" w:eastAsia="ru-RU" w:bidi="ru-RU"/>
              </w:rPr>
              <w:t xml:space="preserve">АДН </w:t>
            </w:r>
            <w:r>
              <w:rPr>
                <w:color w:val="000000"/>
                <w:spacing w:val="0"/>
                <w:w w:val="100"/>
                <w:position w:val="0"/>
                <w:shd w:val="clear" w:color="auto" w:fill="auto"/>
                <w:lang w:val="ro-RO" w:eastAsia="ro-RO" w:bidi="ro-RO"/>
              </w:rPr>
              <w:t>800x300, ARCTOS sau analog)</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1.36</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CL20A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Grile de ventilatie gata confectionate din tabla neagra, cu jaluzele reglabile manual, vopsite si montate in zidarie.(Grila aflux 0200, </w:t>
            </w:r>
            <w:r>
              <w:rPr>
                <w:color w:val="000000"/>
                <w:spacing w:val="0"/>
                <w:w w:val="100"/>
                <w:position w:val="0"/>
                <w:shd w:val="clear" w:color="auto" w:fill="auto"/>
                <w:lang w:val="ru-RU" w:eastAsia="ru-RU" w:bidi="ru-RU"/>
              </w:rPr>
              <w:t xml:space="preserve">ДПУ </w:t>
            </w:r>
            <w:r>
              <w:rPr>
                <w:color w:val="000000"/>
                <w:spacing w:val="0"/>
                <w:w w:val="100"/>
                <w:position w:val="0"/>
                <w:shd w:val="clear" w:color="auto" w:fill="auto"/>
                <w:lang w:val="ro-RO" w:eastAsia="ro-RO" w:bidi="ro-RO"/>
              </w:rPr>
              <w:t>200, ARCTOS sau analog).</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437"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1.37</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CL18A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Confectii metalice diverse din profile laminate, tabla, tabla striata, otel beton, tevi pentru sustineri sau acoperiri, inglobate total sau partial in beton.</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kg</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11,6000</w:t>
            </w:r>
          </w:p>
        </w:tc>
      </w:tr>
      <w:tr>
        <w:trPr>
          <w:trHeight w:val="643"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1.38</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IC11D</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Teava din otel neagra sudata longitudinal pentru instalatii, nefiletata, montata prin sudura in coloane, in instalatii de incalzire centrala pentru cladiri de locuit si social-culturale (Teava din otel. </w:t>
            </w:r>
            <w:r>
              <w:rPr>
                <w:color w:val="000000"/>
                <w:spacing w:val="0"/>
                <w:w w:val="100"/>
                <w:position w:val="0"/>
                <w:shd w:val="clear" w:color="auto" w:fill="auto"/>
                <w:lang w:val="ru-RU" w:eastAsia="ru-RU" w:bidi="ru-RU"/>
              </w:rPr>
              <w:t xml:space="preserve">ГОСТ </w:t>
            </w:r>
            <w:r>
              <w:rPr>
                <w:color w:val="000000"/>
                <w:spacing w:val="0"/>
                <w:w w:val="100"/>
                <w:position w:val="0"/>
                <w:shd w:val="clear" w:color="auto" w:fill="auto"/>
                <w:lang w:val="ro-RO" w:eastAsia="ro-RO" w:bidi="ro-RO"/>
              </w:rPr>
              <w:t xml:space="preserve">10706-91. </w:t>
            </w:r>
            <w:r>
              <w:rPr>
                <w:color w:val="000000"/>
                <w:spacing w:val="0"/>
                <w:w w:val="100"/>
                <w:position w:val="0"/>
                <w:shd w:val="clear" w:color="auto" w:fill="auto"/>
                <w:lang w:val="ru-RU" w:eastAsia="ru-RU" w:bidi="ru-RU"/>
              </w:rPr>
              <w:t>032х2,0)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8,0000</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 xml:space="preserve">TOTAL Capitolul 1.3.1. Ventilare, Sistema </w:t>
            </w:r>
            <w:r>
              <w:rPr>
                <w:b/>
                <w:bCs/>
                <w:color w:val="000000"/>
                <w:spacing w:val="0"/>
                <w:w w:val="100"/>
                <w:position w:val="0"/>
                <w:shd w:val="clear" w:color="auto" w:fill="auto"/>
                <w:lang w:val="ru-RU" w:eastAsia="ru-RU" w:bidi="ru-RU"/>
              </w:rPr>
              <w:t>П1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Capitolul 1.3.2. Ventilare, Sistema B1, B2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1.39</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VA22C</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Montarea canalelor de ventilatie la inaltimea de la podea pina la 3 m din tabla zincata sau aluminiu, de 0,1 mm grosime, avind perimetrul pina la 1800 mm.(Canal, otel galvanizat 1.0mm 600x300)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4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1.40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VA22C</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Montarea canalelor de ventilatie la inaltimea de la podea pina la 3 m din tabla zincata sau aluminiu, de 0,1 mm grosime, avind perimetrul pina la 1800 mm.(Canal, otel galvanizat 1.0mm 500x300)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4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5,7000</w:t>
            </w:r>
          </w:p>
        </w:tc>
      </w:tr>
      <w:tr>
        <w:trPr>
          <w:trHeight w:val="643"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1.41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VA22C</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Montarea canalelor de ventilatie la inaltimea de la podea pina la 3 m din tabla zincata sau aluminiu, de 0,1 mm grosime, avind perimetrul pina la 1800 mm.(Canal, otel galvanizat 1.0mm 500x250)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4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27,5000</w:t>
            </w:r>
          </w:p>
        </w:tc>
      </w:tr>
      <w:tr>
        <w:trPr>
          <w:trHeight w:val="638" w:hRule="exact"/>
        </w:trPr>
        <w:tc>
          <w:tcPr>
            <w:tcBorders>
              <w:top w:val="single" w:sz="4"/>
              <w:left w:val="single" w:sz="4"/>
              <w:bottom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1.42</w:t>
            </w:r>
          </w:p>
        </w:tc>
        <w:tc>
          <w:tcPr>
            <w:tcBorders>
              <w:top w:val="single" w:sz="4"/>
              <w:left w:val="single" w:sz="4"/>
              <w:bottom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VA22C</w:t>
            </w:r>
          </w:p>
        </w:tc>
        <w:tc>
          <w:tcPr>
            <w:tcBorders>
              <w:top w:val="single" w:sz="4"/>
              <w:left w:val="single" w:sz="4"/>
              <w:bottom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Montarea canalelor de ventilatie la inaltimea de la podea pina la 3 m din tabla zincata sau aluminiu, de 0,1 mm grosime, avind perimetrul pina la 1800 mm.(Canal, otel galvanizat 1.0mm 400x200)</w:t>
            </w:r>
          </w:p>
        </w:tc>
        <w:tc>
          <w:tcPr>
            <w:tcBorders>
              <w:top w:val="single" w:sz="4"/>
              <w:left w:val="single" w:sz="4"/>
              <w:bottom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40"/>
              <w:jc w:val="both"/>
            </w:pPr>
            <w:r>
              <w:rPr>
                <w:color w:val="000000"/>
                <w:spacing w:val="0"/>
                <w:w w:val="100"/>
                <w:position w:val="0"/>
                <w:shd w:val="clear" w:color="auto" w:fill="auto"/>
                <w:lang w:val="ro-RO" w:eastAsia="ro-RO" w:bidi="ro-RO"/>
              </w:rPr>
              <w:t>m2</w:t>
            </w:r>
          </w:p>
        </w:tc>
        <w:tc>
          <w:tcPr>
            <w:tcBorders>
              <w:top w:val="single" w:sz="4"/>
              <w:left w:val="single" w:sz="4"/>
              <w:bottom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5,2000</w:t>
            </w:r>
          </w:p>
        </w:tc>
      </w:tr>
    </w:tbl>
    <w:p>
      <w:pPr>
        <w:spacing w:lineRule="exact" w:line="1"/>
        <w:rPr>
          <w:sz w:val="2"/>
          <w:szCs w:val="2"/>
        </w:rPr>
      </w:pPr>
      <w:r>
        <w:br w:type="page"/>
      </w:r>
    </w:p>
    <w:tbl>
      <w:tblPr>
        <w:tblOverlap w:val="never"/>
        <w:jc w:val="center"/>
        <w:tblLayout w:type="fixed"/>
      </w:tblPr>
      <w:tblGrid>
        <w:gridCol w:w="605"/>
        <w:gridCol w:w="1200"/>
        <w:gridCol w:w="6101"/>
        <w:gridCol w:w="998"/>
        <w:gridCol w:w="1306"/>
      </w:tblGrid>
      <w:tr>
        <w:trPr>
          <w:trHeight w:val="643"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1.43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VA22A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Montarea canalelor de ventilatie la inaltimea de la podea pina la 3 m din tabla zincata sau aluminiu, de 0,55 mm grosime, avind perimetrul pina la 700 mm.(Canal, otel galvanizat </w:t>
            </w:r>
            <w:r>
              <w:rPr>
                <w:color w:val="000000"/>
                <w:spacing w:val="0"/>
                <w:w w:val="100"/>
                <w:position w:val="0"/>
                <w:shd w:val="clear" w:color="auto" w:fill="auto"/>
                <w:lang w:val="ru-RU" w:eastAsia="ru-RU" w:bidi="ru-RU"/>
              </w:rPr>
              <w:t xml:space="preserve">ГОСТ </w:t>
            </w:r>
            <w:r>
              <w:rPr>
                <w:color w:val="000000"/>
                <w:spacing w:val="0"/>
                <w:w w:val="100"/>
                <w:position w:val="0"/>
                <w:shd w:val="clear" w:color="auto" w:fill="auto"/>
                <w:lang w:val="ro-RO" w:eastAsia="ro-RO" w:bidi="ro-RO"/>
              </w:rPr>
              <w:t>19903-74, 0125)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20"/>
              <w:jc w:val="both"/>
            </w:pPr>
            <w:r>
              <w:rPr>
                <w:color w:val="000000"/>
                <w:spacing w:val="0"/>
                <w:w w:val="100"/>
                <w:position w:val="0"/>
                <w:shd w:val="clear" w:color="auto" w:fill="auto"/>
                <w:lang w:val="ro-RO" w:eastAsia="ro-RO" w:bidi="ro-RO"/>
              </w:rPr>
              <w:t>m2</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16,5000</w:t>
            </w:r>
          </w:p>
        </w:tc>
      </w:tr>
      <w:tr>
        <w:trPr>
          <w:trHeight w:val="643"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1.44</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CL20A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 xml:space="preserve">Grile de ventilatie gata confectionate din tabla neagra, cu jaluzele reglabile manual, vopsite si montate in zidarie.(Grila aspiratie cu reglare </w:t>
            </w:r>
            <w:r>
              <w:rPr>
                <w:color w:val="000000"/>
                <w:spacing w:val="0"/>
                <w:w w:val="100"/>
                <w:position w:val="0"/>
                <w:shd w:val="clear" w:color="auto" w:fill="auto"/>
                <w:lang w:val="ru-RU" w:eastAsia="ru-RU" w:bidi="ru-RU"/>
              </w:rPr>
              <w:t xml:space="preserve">0125, ДПУ 125, </w:t>
            </w:r>
            <w:r>
              <w:rPr>
                <w:color w:val="000000"/>
                <w:spacing w:val="0"/>
                <w:w w:val="100"/>
                <w:position w:val="0"/>
                <w:shd w:val="clear" w:color="auto" w:fill="auto"/>
                <w:lang w:val="ro-RO" w:eastAsia="ro-RO" w:bidi="ro-RO"/>
              </w:rPr>
              <w:t>ARCTOS sau analog)</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2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437"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1.45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CL18A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Confectii metalice diverse din profile laminate, tabla, tabla striata, otel beton, tevi pentru sustineri sau acoperiri, inglobate total sau partial in beton.</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kg</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37,0000</w:t>
            </w:r>
          </w:p>
        </w:tc>
      </w:tr>
      <w:tr>
        <w:trPr>
          <w:trHeight w:val="245"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TOTAL Capitolul 1.3.2. Ventilare, Sistema B1, B2</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179" w:line="1" w:lineRule="exact"/>
      </w:pPr>
    </w:p>
    <w:tbl>
      <w:tblPr>
        <w:tblOverlap w:val="never"/>
        <w:jc w:val="center"/>
        <w:tblLayout w:type="fixed"/>
      </w:tblPr>
      <w:tblGrid>
        <w:gridCol w:w="605"/>
        <w:gridCol w:w="1200"/>
        <w:gridCol w:w="6101"/>
        <w:gridCol w:w="998"/>
        <w:gridCol w:w="1306"/>
      </w:tblGrid>
      <w:tr>
        <w:trPr>
          <w:trHeight w:val="245" w:hRule="exact"/>
        </w:trPr>
        <w:tc>
          <w:tcPr>
            <w:gridSpan w:val="5"/>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Devizul: Lucrari de montare</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180"/>
              <w:jc w:val="left"/>
            </w:pPr>
            <w:r>
              <w:rPr>
                <w:b/>
                <w:bCs/>
                <w:color w:val="000000"/>
                <w:spacing w:val="0"/>
                <w:w w:val="100"/>
                <w:position w:val="0"/>
                <w:shd w:val="clear" w:color="auto" w:fill="auto"/>
                <w:lang w:val="ro-RO" w:eastAsia="ro-RO" w:bidi="ro-RO"/>
              </w:rPr>
              <w:t>Nr.</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64" w:lineRule="auto"/>
              <w:ind w:left="0" w:right="0" w:firstLine="0"/>
              <w:jc w:val="both"/>
            </w:pPr>
            <w:r>
              <w:rPr>
                <w:b/>
                <w:bCs/>
                <w:color w:val="000000"/>
                <w:spacing w:val="0"/>
                <w:w w:val="100"/>
                <w:position w:val="0"/>
                <w:shd w:val="clear" w:color="auto" w:fill="auto"/>
                <w:lang w:val="ro-RO" w:eastAsia="ro-RO" w:bidi="ro-RO"/>
              </w:rPr>
              <w:t>Simbol norme si Cod resurse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Denumire lucrari</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U.M.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Volum</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shd w:val="clear" w:color="auto" w:fill="auto"/>
                <w:lang w:val="ro-RO" w:eastAsia="ro-RO" w:bidi="ro-RO"/>
              </w:rPr>
              <w:t>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540"/>
              <w:jc w:val="left"/>
            </w:pPr>
            <w:r>
              <w:rPr>
                <w:b/>
                <w:bCs/>
                <w:color w:val="000000"/>
                <w:spacing w:val="0"/>
                <w:w w:val="100"/>
                <w:position w:val="0"/>
                <w:shd w:val="clear" w:color="auto" w:fill="auto"/>
                <w:lang w:val="ro-RO" w:eastAsia="ro-RO" w:bidi="ro-RO"/>
              </w:rPr>
              <w:t>2</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3</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4</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5</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 xml:space="preserve">Capitolul 2.1. Ventilare, Sistema </w:t>
            </w:r>
            <w:r>
              <w:rPr>
                <w:b/>
                <w:bCs/>
                <w:color w:val="000000"/>
                <w:spacing w:val="0"/>
                <w:w w:val="100"/>
                <w:position w:val="0"/>
                <w:shd w:val="clear" w:color="auto" w:fill="auto"/>
                <w:lang w:val="ru-RU" w:eastAsia="ru-RU" w:bidi="ru-RU"/>
              </w:rPr>
              <w:t>П1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VC16A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Montarea agregatului de tratare partiala a aerului in incinta, tip ALTPA, prin aspiratie, filtrare, ventilare, incalzire, racire, refulare avind un debit de aer tratat de 3 000 - 7.500 mc/h.(Centrala de tratare aerului modulara "Systemair" Topvex SF06)</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2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VC03B</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Montarea ventilatoarelor radiale , silentioase, monoaspirante tipizat, antrenate cu curele de transmisie, avind debitul de 900-11.200 mc/h cu motor electric de 0,37 - 7,5 kw.(Modul ventilator aflux, 1620m</w:t>
            </w:r>
            <w:r>
              <w:rPr>
                <w:color w:val="000000"/>
                <w:spacing w:val="0"/>
                <w:w w:val="100"/>
                <w:position w:val="0"/>
                <w:shd w:val="clear" w:color="auto" w:fill="auto"/>
                <w:vertAlign w:val="superscript"/>
                <w:lang w:val="ro-RO" w:eastAsia="ro-RO" w:bidi="ro-RO"/>
              </w:rPr>
              <w:t>3</w:t>
            </w:r>
            <w:r>
              <w:rPr>
                <w:color w:val="000000"/>
                <w:spacing w:val="0"/>
                <w:w w:val="100"/>
                <w:position w:val="0"/>
                <w:shd w:val="clear" w:color="auto" w:fill="auto"/>
                <w:lang w:val="ro-RO" w:eastAsia="ro-RO" w:bidi="ro-RO"/>
              </w:rPr>
              <w:t>/h; H400Pa N=0,482kw)</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2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VC12A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Montarea filtrului de aer, cu saci filtranti, avind greutatea totala de 50-200 kg. (Modul filtru F7 (aflux))</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2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2.4</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VC29A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Montarea bateriei de incalzire a aerului, cu saci filtranti, avind greutatea totala de 50-200 kg. (Modul baterie calda PGK 60-30)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2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437"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VB04A1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Clapeta cu contragreutate, cu perimetrul 800 - 1600 mm, confectionate in ateliere centralizate. (Clapeta de reglare cu acționare externa EFD 50-25)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2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442"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2.6</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VC24A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Sustinerea elastica a ventilatorului, cu suporti elastici din cauciuc. (Conexiune flexibila 500x250, DS 50-25)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2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2.7</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ID03B</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Robinet cu cep, cu trei cai, cu flanse cu presgarnitura, pentru instalatiile de incalzire centrala, avind diametrul nominal de 25 - 50 mm.(Nod de amestec dotat cu clapeta cu 3 căi (REMAK) SUMX 2,5).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2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 xml:space="preserve">TOTAL Capitolul 2.1. Ventilare, Sistema </w:t>
            </w:r>
            <w:r>
              <w:rPr>
                <w:b/>
                <w:bCs/>
                <w:color w:val="000000"/>
                <w:spacing w:val="0"/>
                <w:w w:val="100"/>
                <w:position w:val="0"/>
                <w:shd w:val="clear" w:color="auto" w:fill="auto"/>
                <w:lang w:val="ru-RU" w:eastAsia="ru-RU" w:bidi="ru-RU"/>
              </w:rPr>
              <w:t>П1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Capitolul 2.2. Ventilare, Sistema B1, B2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8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2.8</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VC03B</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2" w:lineRule="auto"/>
              <w:ind w:left="0" w:right="0" w:firstLine="0"/>
              <w:jc w:val="left"/>
            </w:pPr>
            <w:r>
              <w:rPr>
                <w:color w:val="000000"/>
                <w:spacing w:val="0"/>
                <w:w w:val="100"/>
                <w:position w:val="0"/>
                <w:shd w:val="clear" w:color="auto" w:fill="auto"/>
                <w:lang w:val="ro-RO" w:eastAsia="ro-RO" w:bidi="ro-RO"/>
              </w:rPr>
              <w:t>Montarea ventilatoarelor radiale , silentioase, monoaspirante tipizat, antrenate cu curele de transmisie, avind debitul de 900-11.200 mc/h cu motor electric de 0,37 - 7,5 kw.(Ventilator in linie pentru canale dreptungiulare, Systemair N=0.935W; L1500m3/h; P320Pa, KT 50-30-4)</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2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8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2.9</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VC03B</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2" w:lineRule="auto"/>
              <w:ind w:left="0" w:right="0" w:firstLine="0"/>
              <w:jc w:val="left"/>
            </w:pPr>
            <w:r>
              <w:rPr>
                <w:color w:val="000000"/>
                <w:spacing w:val="0"/>
                <w:w w:val="100"/>
                <w:position w:val="0"/>
                <w:shd w:val="clear" w:color="auto" w:fill="auto"/>
                <w:lang w:val="ro-RO" w:eastAsia="ro-RO" w:bidi="ro-RO"/>
              </w:rPr>
              <w:t>Montarea ventilatoarelor radiale , silentioase, monoaspirante tipizat, antrenate cu curele de transmisie, avind debitul de 900-11.200 mc/h cu motor electric de 0,37 - 7,5 kw.(Ventilator in linie pentru canale circulare, Systemair N=N83W; L120m3/h; P400Pa K125 EC)</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2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442"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2.10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VC24A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Sustinerea elastica a ventilatorului, cu suporti elastici din cauciuc. (Conexiune flexibila 500x300, DS 50-30)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2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442"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2.11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VC12B</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Montarea filtrului de aer, cu saci filtranti, avind greutatea totala de 200-400 kg.(Hota dreptungiulara 500x250 </w:t>
            </w:r>
            <w:r>
              <w:rPr>
                <w:color w:val="000000"/>
                <w:spacing w:val="0"/>
                <w:w w:val="100"/>
                <w:position w:val="0"/>
                <w:shd w:val="clear" w:color="auto" w:fill="auto"/>
                <w:lang w:val="ru-RU" w:eastAsia="ru-RU" w:bidi="ru-RU"/>
              </w:rPr>
              <w:t xml:space="preserve">ТУ </w:t>
            </w:r>
            <w:r>
              <w:rPr>
                <w:color w:val="000000"/>
                <w:spacing w:val="0"/>
                <w:w w:val="100"/>
                <w:position w:val="0"/>
                <w:shd w:val="clear" w:color="auto" w:fill="auto"/>
                <w:lang w:val="ro-RO" w:eastAsia="ro-RO" w:bidi="ro-RO"/>
              </w:rPr>
              <w:t xml:space="preserve">36-2337-80 MOVEN </w:t>
            </w:r>
            <w:r>
              <w:rPr>
                <w:color w:val="000000"/>
                <w:spacing w:val="0"/>
                <w:w w:val="100"/>
                <w:position w:val="0"/>
                <w:shd w:val="clear" w:color="auto" w:fill="auto"/>
                <w:lang w:val="ru-RU" w:eastAsia="ru-RU" w:bidi="ru-RU"/>
              </w:rPr>
              <w:t xml:space="preserve">ЗП </w:t>
            </w:r>
            <w:r>
              <w:rPr>
                <w:color w:val="000000"/>
                <w:spacing w:val="0"/>
                <w:w w:val="100"/>
                <w:position w:val="0"/>
                <w:shd w:val="clear" w:color="auto" w:fill="auto"/>
                <w:lang w:val="ro-RO" w:eastAsia="ro-RO" w:bidi="ro-RO"/>
              </w:rPr>
              <w:t>- 500x250)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2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437"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2.12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VC12A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Montarea filtrului de aer, cu saci filtranti, avind greutatea totala de 50-200 kg.(Hota circulara 0125 </w:t>
            </w:r>
            <w:r>
              <w:rPr>
                <w:color w:val="000000"/>
                <w:spacing w:val="0"/>
                <w:w w:val="100"/>
                <w:position w:val="0"/>
                <w:shd w:val="clear" w:color="auto" w:fill="auto"/>
                <w:lang w:val="ru-RU" w:eastAsia="ru-RU" w:bidi="ru-RU"/>
              </w:rPr>
              <w:t xml:space="preserve">ТУ </w:t>
            </w:r>
            <w:r>
              <w:rPr>
                <w:color w:val="000000"/>
                <w:spacing w:val="0"/>
                <w:w w:val="100"/>
                <w:position w:val="0"/>
                <w:shd w:val="clear" w:color="auto" w:fill="auto"/>
                <w:lang w:val="ro-RO" w:eastAsia="ro-RO" w:bidi="ro-RO"/>
              </w:rPr>
              <w:t xml:space="preserve">36-2337-80 MOVEN </w:t>
            </w:r>
            <w:r>
              <w:rPr>
                <w:color w:val="000000"/>
                <w:spacing w:val="0"/>
                <w:w w:val="100"/>
                <w:position w:val="0"/>
                <w:shd w:val="clear" w:color="auto" w:fill="auto"/>
                <w:lang w:val="ru-RU" w:eastAsia="ru-RU" w:bidi="ru-RU"/>
              </w:rPr>
              <w:t xml:space="preserve">ЗК </w:t>
            </w:r>
            <w:r>
              <w:rPr>
                <w:color w:val="000000"/>
                <w:spacing w:val="0"/>
                <w:w w:val="100"/>
                <w:position w:val="0"/>
                <w:shd w:val="clear" w:color="auto" w:fill="auto"/>
                <w:lang w:val="ro-RO" w:eastAsia="ro-RO" w:bidi="ro-RO"/>
              </w:rPr>
              <w:t>- 125)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2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5"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TOTAL Capitolul 2.2. Ventilare, Sistema B1, B2</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179" w:line="1" w:lineRule="exact"/>
      </w:pPr>
    </w:p>
    <w:tbl>
      <w:tblPr>
        <w:tblOverlap w:val="never"/>
        <w:jc w:val="center"/>
        <w:tblLayout w:type="fixed"/>
      </w:tblPr>
      <w:tblGrid>
        <w:gridCol w:w="610"/>
        <w:gridCol w:w="1200"/>
        <w:gridCol w:w="6101"/>
        <w:gridCol w:w="998"/>
        <w:gridCol w:w="1310"/>
      </w:tblGrid>
      <w:tr>
        <w:trPr>
          <w:trHeight w:val="245" w:hRule="exact"/>
        </w:trPr>
        <w:tc>
          <w:tcPr>
            <w:gridSpan w:val="5"/>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Devizul: Utilaj</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Nr.</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64" w:lineRule="auto"/>
              <w:ind w:left="0" w:right="0" w:firstLine="0"/>
              <w:jc w:val="both"/>
            </w:pPr>
            <w:r>
              <w:rPr>
                <w:b/>
                <w:bCs/>
                <w:color w:val="000000"/>
                <w:spacing w:val="0"/>
                <w:w w:val="100"/>
                <w:position w:val="0"/>
                <w:shd w:val="clear" w:color="auto" w:fill="auto"/>
                <w:lang w:val="ro-RO" w:eastAsia="ro-RO" w:bidi="ro-RO"/>
              </w:rPr>
              <w:t>Simbol norme si Cod resurse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Denumire lucrari</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U.M.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Volum</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shd w:val="clear" w:color="auto" w:fill="auto"/>
                <w:lang w:val="ro-RO" w:eastAsia="ro-RO" w:bidi="ro-RO"/>
              </w:rPr>
              <w:t>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540"/>
              <w:jc w:val="left"/>
            </w:pPr>
            <w:r>
              <w:rPr>
                <w:b/>
                <w:bCs/>
                <w:color w:val="000000"/>
                <w:spacing w:val="0"/>
                <w:w w:val="100"/>
                <w:position w:val="0"/>
                <w:shd w:val="clear" w:color="auto" w:fill="auto"/>
                <w:lang w:val="ro-RO" w:eastAsia="ro-RO" w:bidi="ro-RO"/>
              </w:rPr>
              <w:t>2</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3</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4</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5</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 xml:space="preserve">Capitolul 3.1. Ventilare, Sistema </w:t>
            </w:r>
            <w:r>
              <w:rPr>
                <w:b/>
                <w:bCs/>
                <w:color w:val="000000"/>
                <w:spacing w:val="0"/>
                <w:w w:val="100"/>
                <w:position w:val="0"/>
                <w:shd w:val="clear" w:color="auto" w:fill="auto"/>
                <w:lang w:val="ru-RU" w:eastAsia="ru-RU" w:bidi="ru-RU"/>
              </w:rPr>
              <w:t>П1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3.1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Centrala de tratare aerului modulara "Systemair" Topvex SF06</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2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3.2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Modul ventilator aflux, 1620m3/h; H400Pa N=0,482kw</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2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3.3</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Modul filtru F7 (aflux)</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2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3.4</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Modul baterie calda PGK 60-30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2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3.5</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Clapeta de reglare cu acționare externa EFD 50-25</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2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3.6</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Conexiune flexibila 500x250, DS 50-25</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2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3.7</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Nod de amestec dotat cu clapeta cu 3 căi (REMAK) SUMX 2,5</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2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3.8</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Reglare integrata in tablou electric separat</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2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 xml:space="preserve">TOTAL Capitolul 3.1. Ventilare, Sistema </w:t>
            </w:r>
            <w:r>
              <w:rPr>
                <w:b/>
                <w:bCs/>
                <w:color w:val="000000"/>
                <w:spacing w:val="0"/>
                <w:w w:val="100"/>
                <w:position w:val="0"/>
                <w:shd w:val="clear" w:color="auto" w:fill="auto"/>
                <w:lang w:val="ru-RU" w:eastAsia="ru-RU" w:bidi="ru-RU"/>
              </w:rPr>
              <w:t>П1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Capitolul 3.2. Ventilare, Sistema B1, B2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0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3.9</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Ventilator in linie pentru canale dreptungiulare, Systemair N=0.935W; L1500m3/h;</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2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bl>
    <w:p>
      <w:pPr>
        <w:spacing w:lineRule="exact" w:line="1"/>
        <w:rPr>
          <w:sz w:val="2"/>
          <w:szCs w:val="2"/>
        </w:rPr>
      </w:pPr>
      <w:r>
        <w:br w:type="page"/>
      </w:r>
    </w:p>
    <w:tbl>
      <w:tblPr>
        <w:tblOverlap w:val="never"/>
        <w:jc w:val="center"/>
        <w:tblLayout w:type="fixed"/>
      </w:tblPr>
      <w:tblGrid>
        <w:gridCol w:w="610"/>
        <w:gridCol w:w="1200"/>
        <w:gridCol w:w="6101"/>
        <w:gridCol w:w="998"/>
        <w:gridCol w:w="1310"/>
      </w:tblGrid>
      <w:tr>
        <w:trPr>
          <w:trHeight w:val="259"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P320Pa, KT 50-30-4</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3.10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Ventilator in linie pentru canale circulare, Systemair N=N83W; L120m</w:t>
            </w:r>
            <w:r>
              <w:rPr>
                <w:color w:val="000000"/>
                <w:spacing w:val="0"/>
                <w:w w:val="100"/>
                <w:position w:val="0"/>
                <w:shd w:val="clear" w:color="auto" w:fill="auto"/>
                <w:vertAlign w:val="superscript"/>
                <w:lang w:val="ro-RO" w:eastAsia="ro-RO" w:bidi="ro-RO"/>
              </w:rPr>
              <w:t>3</w:t>
            </w:r>
            <w:r>
              <w:rPr>
                <w:color w:val="000000"/>
                <w:spacing w:val="0"/>
                <w:w w:val="100"/>
                <w:position w:val="0"/>
                <w:shd w:val="clear" w:color="auto" w:fill="auto"/>
                <w:lang w:val="ro-RO" w:eastAsia="ro-RO" w:bidi="ro-RO"/>
              </w:rPr>
              <w:t>/h; P400Pa, K125 EC</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3.11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Conexiune flexibila 500x300, DS 50-30</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3.12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 xml:space="preserve">Hota dreptungiulara 500x250 </w:t>
            </w:r>
            <w:r>
              <w:rPr>
                <w:color w:val="000000"/>
                <w:spacing w:val="0"/>
                <w:w w:val="100"/>
                <w:position w:val="0"/>
                <w:shd w:val="clear" w:color="auto" w:fill="auto"/>
                <w:lang w:val="ru-RU" w:eastAsia="ru-RU" w:bidi="ru-RU"/>
              </w:rPr>
              <w:t xml:space="preserve">ТУ </w:t>
            </w:r>
            <w:r>
              <w:rPr>
                <w:color w:val="000000"/>
                <w:spacing w:val="0"/>
                <w:w w:val="100"/>
                <w:position w:val="0"/>
                <w:shd w:val="clear" w:color="auto" w:fill="auto"/>
                <w:lang w:val="ro-RO" w:eastAsia="ro-RO" w:bidi="ro-RO"/>
              </w:rPr>
              <w:t xml:space="preserve">36-2337-80 MOVEN </w:t>
            </w:r>
            <w:r>
              <w:rPr>
                <w:color w:val="000000"/>
                <w:spacing w:val="0"/>
                <w:w w:val="100"/>
                <w:position w:val="0"/>
                <w:shd w:val="clear" w:color="auto" w:fill="auto"/>
                <w:lang w:val="ru-RU" w:eastAsia="ru-RU" w:bidi="ru-RU"/>
              </w:rPr>
              <w:t xml:space="preserve">ЗП </w:t>
            </w:r>
            <w:r>
              <w:rPr>
                <w:color w:val="000000"/>
                <w:spacing w:val="0"/>
                <w:w w:val="100"/>
                <w:position w:val="0"/>
                <w:shd w:val="clear" w:color="auto" w:fill="auto"/>
                <w:lang w:val="ro-RO" w:eastAsia="ro-RO" w:bidi="ro-RO"/>
              </w:rPr>
              <w:t>- 500x250</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3.13</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 xml:space="preserve">Hota circulara 0125 </w:t>
            </w:r>
            <w:r>
              <w:rPr>
                <w:color w:val="000000"/>
                <w:spacing w:val="0"/>
                <w:w w:val="100"/>
                <w:position w:val="0"/>
                <w:shd w:val="clear" w:color="auto" w:fill="auto"/>
                <w:lang w:val="ru-RU" w:eastAsia="ru-RU" w:bidi="ru-RU"/>
              </w:rPr>
              <w:t xml:space="preserve">ТУ </w:t>
            </w:r>
            <w:r>
              <w:rPr>
                <w:color w:val="000000"/>
                <w:spacing w:val="0"/>
                <w:w w:val="100"/>
                <w:position w:val="0"/>
                <w:shd w:val="clear" w:color="auto" w:fill="auto"/>
                <w:lang w:val="ro-RO" w:eastAsia="ro-RO" w:bidi="ro-RO"/>
              </w:rPr>
              <w:t xml:space="preserve">36-2337-80 MOVEN </w:t>
            </w:r>
            <w:r>
              <w:rPr>
                <w:color w:val="000000"/>
                <w:spacing w:val="0"/>
                <w:w w:val="100"/>
                <w:position w:val="0"/>
                <w:shd w:val="clear" w:color="auto" w:fill="auto"/>
                <w:lang w:val="ru-RU" w:eastAsia="ru-RU" w:bidi="ru-RU"/>
              </w:rPr>
              <w:t xml:space="preserve">ЗК </w:t>
            </w:r>
            <w:r>
              <w:rPr>
                <w:color w:val="000000"/>
                <w:spacing w:val="0"/>
                <w:w w:val="100"/>
                <w:position w:val="0"/>
                <w:shd w:val="clear" w:color="auto" w:fill="auto"/>
                <w:lang w:val="ro-RO" w:eastAsia="ro-RO" w:bidi="ro-RO"/>
              </w:rPr>
              <w:t>- 125</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5"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TOTAL Capitolul 3.2. Ventilare, Sistema B1, B2</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439" w:line="1" w:lineRule="exact"/>
      </w:pPr>
    </w:p>
    <w:p>
      <w:pPr>
        <w:pStyle w:val="Style15"/>
        <w:keepNext/>
        <w:keepLines/>
        <w:widowControl w:val="0"/>
        <w:shd w:val="clear" w:color="auto" w:fill="auto"/>
        <w:bidi w:val="0"/>
        <w:spacing w:before="0" w:after="60" w:line="240" w:lineRule="auto"/>
        <w:ind w:left="0" w:right="0" w:firstLine="0"/>
        <w:jc w:val="left"/>
      </w:pPr>
      <w:bookmarkStart w:id="20" w:name="bookmark20"/>
      <w:bookmarkStart w:id="21" w:name="bookmark21"/>
      <w:r>
        <w:rPr>
          <w:color w:val="000000"/>
          <w:spacing w:val="0"/>
          <w:w w:val="100"/>
          <w:position w:val="0"/>
          <w:sz w:val="24"/>
          <w:szCs w:val="24"/>
          <w:shd w:val="clear" w:color="auto" w:fill="auto"/>
          <w:lang w:val="ro-RO" w:eastAsia="ro-RO" w:bidi="ro-RO"/>
        </w:rPr>
        <w:t>Proiectant:</w:t>
      </w:r>
      <w:bookmarkEnd w:id="20"/>
      <w:bookmarkEnd w:id="21"/>
    </w:p>
    <w:p>
      <w:pPr>
        <w:pStyle w:val="Style12"/>
        <w:keepNext w:val="0"/>
        <w:keepLines w:val="0"/>
        <w:widowControl w:val="0"/>
        <w:shd w:val="clear" w:color="auto" w:fill="auto"/>
        <w:bidi w:val="0"/>
        <w:spacing w:before="0" w:after="380" w:line="240" w:lineRule="auto"/>
        <w:ind w:left="0" w:right="0" w:firstLine="0"/>
        <w:jc w:val="center"/>
      </w:pPr>
      <w:r>
        <w:rPr>
          <w:color w:val="000000"/>
          <w:spacing w:val="0"/>
          <w:w w:val="100"/>
          <w:position w:val="0"/>
          <w:shd w:val="clear" w:color="auto" w:fill="auto"/>
          <w:lang w:val="ro-RO" w:eastAsia="ro-RO" w:bidi="ro-RO"/>
        </w:rPr>
        <w:t>(functia, semnatura, numele, prenumele)</w:t>
      </w:r>
    </w:p>
    <w:p>
      <w:pPr>
        <w:pStyle w:val="Style15"/>
        <w:keepNext/>
        <w:keepLines/>
        <w:widowControl w:val="0"/>
        <w:shd w:val="clear" w:color="auto" w:fill="auto"/>
        <w:bidi w:val="0"/>
        <w:spacing w:before="0" w:after="1140" w:line="240" w:lineRule="auto"/>
        <w:ind w:left="0" w:right="0" w:firstLine="0"/>
        <w:jc w:val="center"/>
      </w:pPr>
      <w:bookmarkStart w:id="22" w:name="bookmark22"/>
      <w:bookmarkStart w:id="23" w:name="bookmark23"/>
      <w:r>
        <w:rPr>
          <w:color w:val="000000"/>
          <w:spacing w:val="0"/>
          <w:w w:val="100"/>
          <w:position w:val="0"/>
          <w:sz w:val="24"/>
          <w:szCs w:val="24"/>
          <w:shd w:val="clear" w:color="auto" w:fill="auto"/>
          <w:lang w:val="ro-RO" w:eastAsia="ro-RO" w:bidi="ro-RO"/>
        </w:rPr>
        <w:t>L.S.</w:t>
      </w:r>
      <w:bookmarkEnd w:id="22"/>
      <w:bookmarkEnd w:id="23"/>
    </w:p>
    <w:p>
      <w:pPr>
        <w:pStyle w:val="Style17"/>
        <w:keepNext w:val="0"/>
        <w:keepLines w:val="0"/>
        <w:widowControl w:val="0"/>
        <w:shd w:val="clear" w:color="auto" w:fill="auto"/>
        <w:bidi w:val="0"/>
        <w:spacing w:before="0" w:after="0" w:line="240" w:lineRule="auto"/>
        <w:ind w:left="0" w:right="0" w:firstLine="0"/>
        <w:jc w:val="left"/>
        <w:sectPr>
          <w:footerReference w:type="default" r:id="rId5"/>
          <w:footnotePr>
            <w:pos w:val="pageBottom"/>
            <w:numFmt w:val="decimal"/>
            <w:numRestart w:val="continuous"/>
          </w:footnotePr>
          <w:pgSz w:w="11900" w:h="16840"/>
          <w:pgMar w:top="543" w:left="828" w:right="834" w:bottom="1197" w:header="115" w:footer="3" w:gutter="0"/>
          <w:pgNumType w:start="1"/>
          <w:cols w:space="720"/>
          <w:noEndnote/>
          <w:rtlGutter w:val="0"/>
          <w:docGrid w:linePitch="360"/>
        </w:sectPr>
      </w:pPr>
      <w:r>
        <w:rPr>
          <w:color w:val="000000"/>
          <w:spacing w:val="0"/>
          <w:w w:val="100"/>
          <w:position w:val="0"/>
          <w:shd w:val="clear" w:color="auto" w:fill="auto"/>
          <w:lang w:val="ro-RO" w:eastAsia="ro-RO" w:bidi="ro-RO"/>
        </w:rPr>
        <w:t xml:space="preserve">Raport generat cu programul Devizonline, creat de Softmagazin; </w:t>
      </w:r>
      <w:r>
        <w:fldChar w:fldCharType="begin"/>
      </w:r>
      <w:r>
        <w:rPr/>
        <w:instrText> HYPERLINK "http://www.devize.md" </w:instrText>
      </w:r>
      <w:r>
        <w:fldChar w:fldCharType="separate"/>
      </w:r>
      <w:r>
        <w:rPr>
          <w:color w:val="0000FF"/>
          <w:spacing w:val="0"/>
          <w:w w:val="100"/>
          <w:position w:val="0"/>
          <w:u w:val="single"/>
          <w:shd w:val="clear" w:color="auto" w:fill="auto"/>
          <w:lang w:val="en-US" w:eastAsia="en-US" w:bidi="en-US"/>
        </w:rPr>
        <w:t>www.devize.md</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ro-RO" w:eastAsia="ro-RO" w:bidi="ro-RO"/>
        </w:rPr>
        <w:t>Telefon: 022-522032;</w:t>
      </w:r>
    </w:p>
    <w:p>
      <w:pPr>
        <w:pStyle w:val="Style10"/>
        <w:keepNext/>
        <w:keepLines/>
        <w:widowControl w:val="0"/>
        <w:shd w:val="clear" w:color="auto" w:fill="auto"/>
        <w:bidi w:val="0"/>
        <w:spacing w:before="0" w:line="240" w:lineRule="auto"/>
        <w:ind w:left="0" w:right="0" w:firstLine="0"/>
        <w:jc w:val="right"/>
      </w:pPr>
      <w:bookmarkStart w:id="24" w:name="bookmark24"/>
      <w:bookmarkStart w:id="25" w:name="bookmark25"/>
      <w:r>
        <w:rPr>
          <w:color w:val="000000"/>
          <w:spacing w:val="0"/>
          <w:w w:val="100"/>
          <w:position w:val="0"/>
          <w:sz w:val="24"/>
          <w:szCs w:val="24"/>
          <w:shd w:val="clear" w:color="auto" w:fill="auto"/>
          <w:lang w:val="ro-RO" w:eastAsia="ro-RO" w:bidi="ro-RO"/>
        </w:rPr>
        <w:t>Formularul nr. 1</w:t>
      </w:r>
      <w:bookmarkEnd w:id="24"/>
      <w:bookmarkEnd w:id="25"/>
    </w:p>
    <w:p>
      <w:pPr>
        <w:pStyle w:val="Style12"/>
        <w:keepNext w:val="0"/>
        <w:keepLines w:val="0"/>
        <w:widowControl w:val="0"/>
        <w:shd w:val="clear" w:color="auto" w:fill="auto"/>
        <w:bidi w:val="0"/>
        <w:spacing w:before="0" w:after="180"/>
        <w:ind w:left="0" w:right="0" w:firstLine="0"/>
        <w:jc w:val="left"/>
      </w:pPr>
      <w:r>
        <w:rPr>
          <w:b/>
          <w:bCs/>
          <w:color w:val="000000"/>
          <w:spacing w:val="0"/>
          <w:w w:val="100"/>
          <w:position w:val="0"/>
          <w:shd w:val="clear" w:color="auto" w:fill="auto"/>
          <w:lang w:val="ro-RO" w:eastAsia="ro-RO" w:bidi="ro-RO"/>
        </w:rPr>
        <w:t xml:space="preserve">Obiectivul: </w:t>
      </w:r>
      <w:r>
        <w:rPr>
          <w:color w:val="000000"/>
          <w:spacing w:val="0"/>
          <w:w w:val="100"/>
          <w:position w:val="0"/>
          <w:shd w:val="clear" w:color="auto" w:fill="auto"/>
          <w:lang w:val="ro-RO" w:eastAsia="ro-RO" w:bidi="ro-RO"/>
        </w:rPr>
        <w:t xml:space="preserve">Reparatia capitala a salii de tragere TIR, mun. Chisinau </w:t>
      </w:r>
      <w:r>
        <w:rPr>
          <w:b/>
          <w:bCs/>
          <w:color w:val="000000"/>
          <w:spacing w:val="0"/>
          <w:w w:val="100"/>
          <w:position w:val="0"/>
          <w:shd w:val="clear" w:color="auto" w:fill="auto"/>
          <w:lang w:val="ro-RO" w:eastAsia="ro-RO" w:bidi="ro-RO"/>
        </w:rPr>
        <w:t xml:space="preserve">Obiectul: </w:t>
      </w:r>
      <w:r>
        <w:rPr>
          <w:color w:val="000000"/>
          <w:spacing w:val="0"/>
          <w:w w:val="100"/>
          <w:position w:val="0"/>
          <w:shd w:val="clear" w:color="auto" w:fill="auto"/>
          <w:lang w:val="ro-RO" w:eastAsia="ro-RO" w:bidi="ro-RO"/>
        </w:rPr>
        <w:t>Retele de automatizare (AIVC)</w:t>
      </w:r>
    </w:p>
    <w:p>
      <w:pPr>
        <w:pStyle w:val="Style10"/>
        <w:keepNext/>
        <w:keepLines/>
        <w:widowControl w:val="0"/>
        <w:shd w:val="clear" w:color="auto" w:fill="auto"/>
        <w:bidi w:val="0"/>
        <w:spacing w:before="0" w:line="240" w:lineRule="auto"/>
        <w:ind w:left="0" w:right="0" w:firstLine="0"/>
        <w:jc w:val="center"/>
      </w:pPr>
      <w:bookmarkStart w:id="26" w:name="bookmark26"/>
      <w:bookmarkStart w:id="27" w:name="bookmark27"/>
      <w:r>
        <w:rPr>
          <w:color w:val="000000"/>
          <w:spacing w:val="0"/>
          <w:w w:val="100"/>
          <w:position w:val="0"/>
          <w:sz w:val="24"/>
          <w:szCs w:val="24"/>
          <w:shd w:val="clear" w:color="auto" w:fill="auto"/>
          <w:lang w:val="ro-RO" w:eastAsia="ro-RO" w:bidi="ro-RO"/>
        </w:rPr>
        <w:t>Lista cu cantitatile de lucrari Nr. 27.4</w:t>
      </w:r>
      <w:bookmarkEnd w:id="26"/>
      <w:bookmarkEnd w:id="27"/>
    </w:p>
    <w:tbl>
      <w:tblPr>
        <w:tblOverlap w:val="never"/>
        <w:jc w:val="center"/>
        <w:tblLayout w:type="fixed"/>
      </w:tblPr>
      <w:tblGrid>
        <w:gridCol w:w="605"/>
        <w:gridCol w:w="1200"/>
        <w:gridCol w:w="6101"/>
        <w:gridCol w:w="998"/>
        <w:gridCol w:w="1306"/>
      </w:tblGrid>
      <w:tr>
        <w:trPr>
          <w:trHeight w:val="245" w:hRule="exact"/>
        </w:trPr>
        <w:tc>
          <w:tcPr>
            <w:gridSpan w:val="5"/>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Devizul: Lucrări de montare</w:t>
            </w:r>
          </w:p>
        </w:tc>
      </w:tr>
      <w:tr>
        <w:trPr>
          <w:trHeight w:val="437"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180"/>
              <w:jc w:val="left"/>
            </w:pPr>
            <w:r>
              <w:rPr>
                <w:b/>
                <w:bCs/>
                <w:color w:val="000000"/>
                <w:spacing w:val="0"/>
                <w:w w:val="100"/>
                <w:position w:val="0"/>
                <w:shd w:val="clear" w:color="auto" w:fill="auto"/>
                <w:lang w:val="ro-RO" w:eastAsia="ro-RO" w:bidi="ro-RO"/>
              </w:rPr>
              <w:t>Nr.</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both"/>
            </w:pPr>
            <w:r>
              <w:rPr>
                <w:b/>
                <w:bCs/>
                <w:color w:val="000000"/>
                <w:spacing w:val="0"/>
                <w:w w:val="100"/>
                <w:position w:val="0"/>
                <w:shd w:val="clear" w:color="auto" w:fill="auto"/>
                <w:lang w:val="ro-RO" w:eastAsia="ro-RO" w:bidi="ro-RO"/>
              </w:rPr>
              <w:t>Simbol norme si Cod resurse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Denumire lucrari</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U.M.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Volum</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shd w:val="clear" w:color="auto" w:fill="auto"/>
                <w:lang w:val="ro-RO" w:eastAsia="ro-RO" w:bidi="ro-RO"/>
              </w:rPr>
              <w:t>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540"/>
              <w:jc w:val="left"/>
            </w:pPr>
            <w:r>
              <w:rPr>
                <w:b/>
                <w:bCs/>
                <w:color w:val="000000"/>
                <w:spacing w:val="0"/>
                <w:w w:val="100"/>
                <w:position w:val="0"/>
                <w:shd w:val="clear" w:color="auto" w:fill="auto"/>
                <w:lang w:val="ro-RO" w:eastAsia="ro-RO" w:bidi="ro-RO"/>
              </w:rPr>
              <w:t>2</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3</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4</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5</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Capitolul 1. Lucrari de montare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42"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IA18A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 xml:space="preserve">Armaturi fine pentru cazanele de incalzire centrala: termometru </w:t>
            </w:r>
            <w:r>
              <w:rPr>
                <w:color w:val="000000"/>
                <w:spacing w:val="0"/>
                <w:w w:val="100"/>
                <w:position w:val="0"/>
                <w:shd w:val="clear" w:color="auto" w:fill="auto"/>
                <w:lang w:val="ru-RU" w:eastAsia="ru-RU" w:bidi="ru-RU"/>
              </w:rPr>
              <w:t xml:space="preserve">(Термометр биметаллический Диапазон измерений </w:t>
            </w:r>
            <w:r>
              <w:rPr>
                <w:color w:val="000000"/>
                <w:spacing w:val="0"/>
                <w:w w:val="100"/>
                <w:position w:val="0"/>
                <w:shd w:val="clear" w:color="auto" w:fill="auto"/>
                <w:lang w:val="ro-RO" w:eastAsia="ro-RO" w:bidi="ro-RO"/>
              </w:rPr>
              <w:t xml:space="preserve">0...120 </w:t>
            </w:r>
            <w:r>
              <w:rPr>
                <w:color w:val="000000"/>
                <w:spacing w:val="0"/>
                <w:w w:val="100"/>
                <w:position w:val="0"/>
                <w:shd w:val="clear" w:color="auto" w:fill="auto"/>
                <w:lang w:val="ru-RU" w:eastAsia="ru-RU" w:bidi="ru-RU"/>
              </w:rPr>
              <w:t xml:space="preserve">С </w:t>
            </w:r>
            <w:r>
              <w:rPr>
                <w:color w:val="000000"/>
                <w:spacing w:val="0"/>
                <w:w w:val="100"/>
                <w:position w:val="0"/>
                <w:shd w:val="clear" w:color="auto" w:fill="auto"/>
                <w:lang w:val="ro-RO" w:eastAsia="ro-RO" w:bidi="ro-RO"/>
              </w:rPr>
              <w:t xml:space="preserve">" WIKA", </w:t>
            </w:r>
            <w:r>
              <w:rPr>
                <w:color w:val="000000"/>
                <w:spacing w:val="0"/>
                <w:w w:val="100"/>
                <w:position w:val="0"/>
                <w:shd w:val="clear" w:color="auto" w:fill="auto"/>
                <w:lang w:val="ru-RU" w:eastAsia="ru-RU" w:bidi="ru-RU"/>
              </w:rPr>
              <w:t xml:space="preserve">А </w:t>
            </w:r>
            <w:r>
              <w:rPr>
                <w:color w:val="000000"/>
                <w:spacing w:val="0"/>
                <w:w w:val="100"/>
                <w:position w:val="0"/>
                <w:shd w:val="clear" w:color="auto" w:fill="auto"/>
                <w:lang w:val="ro-RO" w:eastAsia="ro-RO" w:bidi="ro-RO"/>
              </w:rPr>
              <w:t>4502)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o-RO" w:eastAsia="ro-RO" w:bidi="ro-RO"/>
              </w:rPr>
              <w:t>3,0000</w:t>
            </w:r>
          </w:p>
        </w:tc>
      </w:tr>
      <w:tr>
        <w:trPr>
          <w:trHeight w:val="442"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IA18I</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Armaturi fine pentru cazanele de incalzire centrala: teaca pentru termometru. </w:t>
            </w:r>
            <w:r>
              <w:rPr>
                <w:color w:val="000000"/>
                <w:spacing w:val="0"/>
                <w:w w:val="100"/>
                <w:position w:val="0"/>
                <w:shd w:val="clear" w:color="auto" w:fill="auto"/>
                <w:lang w:val="ru-RU" w:eastAsia="ru-RU" w:bidi="ru-RU"/>
              </w:rPr>
              <w:t xml:space="preserve">(Защитная трубка </w:t>
            </w:r>
            <w:r>
              <w:rPr>
                <w:color w:val="000000"/>
                <w:spacing w:val="0"/>
                <w:w w:val="100"/>
                <w:position w:val="0"/>
                <w:shd w:val="clear" w:color="auto" w:fill="auto"/>
                <w:lang w:val="ro-RO" w:eastAsia="ro-RO" w:bidi="ro-RO"/>
              </w:rPr>
              <w:t xml:space="preserve">100 </w:t>
            </w:r>
            <w:r>
              <w:rPr>
                <w:color w:val="000000"/>
                <w:spacing w:val="0"/>
                <w:w w:val="100"/>
                <w:position w:val="0"/>
                <w:shd w:val="clear" w:color="auto" w:fill="auto"/>
                <w:lang w:val="ru-RU" w:eastAsia="ru-RU" w:bidi="ru-RU"/>
              </w:rPr>
              <w:t>мм)</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o-RO" w:eastAsia="ro-RO" w:bidi="ro-RO"/>
              </w:rPr>
              <w:t>4,0000</w:t>
            </w:r>
          </w:p>
        </w:tc>
      </w:tr>
      <w:tr>
        <w:trPr>
          <w:trHeight w:val="437"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IA18B</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Armaturi fine pentru cazanele de incalzire centrala: manometru </w:t>
            </w:r>
            <w:r>
              <w:rPr>
                <w:color w:val="000000"/>
                <w:spacing w:val="0"/>
                <w:w w:val="100"/>
                <w:position w:val="0"/>
                <w:shd w:val="clear" w:color="auto" w:fill="auto"/>
                <w:lang w:val="ru-RU" w:eastAsia="ru-RU" w:bidi="ru-RU"/>
              </w:rPr>
              <w:t>(Манометр показывающий Верхний предел измерений 6 кгс/ом2, МП4-У Х 6)</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o-RO" w:eastAsia="ro-RO" w:bidi="ro-RO"/>
              </w:rPr>
              <w:t>3,0000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1.4</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IA18J</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 xml:space="preserve">Armaturi fine pentru cazanele de incalzire centrala: stut cu robinet de control pentru armaturi. </w:t>
            </w:r>
            <w:r>
              <w:rPr>
                <w:color w:val="000000"/>
                <w:spacing w:val="0"/>
                <w:w w:val="100"/>
                <w:position w:val="0"/>
                <w:shd w:val="clear" w:color="auto" w:fill="auto"/>
                <w:lang w:val="ru-RU" w:eastAsia="ru-RU" w:bidi="ru-RU"/>
              </w:rPr>
              <w:t>(Отборное устройство ТУ36 .1258 - 76)</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o-RO" w:eastAsia="ro-RO" w:bidi="ro-RO"/>
              </w:rPr>
              <w:t>2,0000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1.5</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08-02-148-1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 xml:space="preserve">Cablu pina la </w:t>
            </w:r>
            <w:r>
              <w:rPr>
                <w:color w:val="000000"/>
                <w:spacing w:val="0"/>
                <w:w w:val="100"/>
                <w:position w:val="0"/>
                <w:shd w:val="clear" w:color="auto" w:fill="auto"/>
                <w:lang w:val="ru-RU" w:eastAsia="ru-RU" w:bidi="ru-RU"/>
              </w:rPr>
              <w:t xml:space="preserve">35 </w:t>
            </w:r>
            <w:r>
              <w:rPr>
                <w:color w:val="000000"/>
                <w:spacing w:val="0"/>
                <w:w w:val="100"/>
                <w:position w:val="0"/>
                <w:shd w:val="clear" w:color="auto" w:fill="auto"/>
                <w:lang w:val="ro-RO" w:eastAsia="ro-RO" w:bidi="ro-RO"/>
              </w:rPr>
              <w:t>kV in tevi, blocuri si cutii pozate, masa 1 m pina la: 1 kg</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100m</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o-RO" w:eastAsia="ro-RO" w:bidi="ro-RO"/>
              </w:rPr>
              <w:t>0,2000</w:t>
            </w:r>
          </w:p>
        </w:tc>
      </w:tr>
      <w:tr>
        <w:trPr>
          <w:trHeight w:val="240"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1.6</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 xml:space="preserve">Cablu </w:t>
            </w:r>
            <w:r>
              <w:rPr>
                <w:color w:val="000000"/>
                <w:spacing w:val="0"/>
                <w:w w:val="100"/>
                <w:position w:val="0"/>
                <w:shd w:val="clear" w:color="auto" w:fill="auto"/>
                <w:lang w:val="ru-RU" w:eastAsia="ru-RU" w:bidi="ru-RU"/>
              </w:rPr>
              <w:t xml:space="preserve">КВВГ-нг </w:t>
            </w:r>
            <w:r>
              <w:rPr>
                <w:color w:val="000000"/>
                <w:spacing w:val="0"/>
                <w:w w:val="100"/>
                <w:position w:val="0"/>
                <w:shd w:val="clear" w:color="auto" w:fill="auto"/>
                <w:lang w:val="ro-RO" w:eastAsia="ro-RO" w:bidi="ro-RO"/>
              </w:rPr>
              <w:t>FRHF 4x1,5mm2</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20,0000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1.7</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08-02-148-1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Cablu pina la 35 kV in tevi, blocuri si cutii pozate, masa 1 m pina la: 1 kg</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100m</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o-RO" w:eastAsia="ro-RO" w:bidi="ro-RO"/>
              </w:rPr>
              <w:t>0,4000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1.8</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 xml:space="preserve">Cablu </w:t>
            </w:r>
            <w:r>
              <w:rPr>
                <w:color w:val="000000"/>
                <w:spacing w:val="0"/>
                <w:w w:val="100"/>
                <w:position w:val="0"/>
                <w:shd w:val="clear" w:color="auto" w:fill="auto"/>
                <w:lang w:val="ru-RU" w:eastAsia="ru-RU" w:bidi="ru-RU"/>
              </w:rPr>
              <w:t xml:space="preserve">МКШЭ </w:t>
            </w:r>
            <w:r>
              <w:rPr>
                <w:color w:val="000000"/>
                <w:spacing w:val="0"/>
                <w:w w:val="100"/>
                <w:position w:val="0"/>
                <w:shd w:val="clear" w:color="auto" w:fill="auto"/>
                <w:lang w:val="ro-RO" w:eastAsia="ro-RO" w:bidi="ro-RO"/>
              </w:rPr>
              <w:t>3x0,75mm2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40,0000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1.9</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08-02-409-1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Teava din vinilplast pe contructii instalate, pe pereti si coloane, fixare cu scoabe, diametru 16 mm.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100 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o-RO" w:eastAsia="ro-RO" w:bidi="ro-RO"/>
              </w:rPr>
              <w:t>0,0500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Teava PVC diametru 16 mm (CTR10-016-К41)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o-RO" w:eastAsia="ro-RO" w:bidi="ro-RO"/>
              </w:rPr>
              <w:t>5,0000</w:t>
            </w:r>
          </w:p>
        </w:tc>
      </w:tr>
      <w:tr>
        <w:trPr>
          <w:trHeight w:val="240"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1.11</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08-02-390-1</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 xml:space="preserve">Canale din masa plastica </w:t>
            </w:r>
            <w:r>
              <w:rPr>
                <w:color w:val="000000"/>
                <w:spacing w:val="0"/>
                <w:w w:val="100"/>
                <w:position w:val="0"/>
                <w:shd w:val="clear" w:color="auto" w:fill="auto"/>
                <w:lang w:val="ru-RU" w:eastAsia="ru-RU" w:bidi="ru-RU"/>
              </w:rPr>
              <w:t xml:space="preserve">(Кабель </w:t>
            </w:r>
            <w:r>
              <w:rPr>
                <w:color w:val="000000"/>
                <w:spacing w:val="0"/>
                <w:w w:val="100"/>
                <w:position w:val="0"/>
                <w:shd w:val="clear" w:color="auto" w:fill="auto"/>
                <w:lang w:val="ro-RO" w:eastAsia="ro-RO" w:bidi="ro-RO"/>
              </w:rPr>
              <w:t xml:space="preserve">- </w:t>
            </w:r>
            <w:r>
              <w:rPr>
                <w:color w:val="000000"/>
                <w:spacing w:val="0"/>
                <w:w w:val="100"/>
                <w:position w:val="0"/>
                <w:shd w:val="clear" w:color="auto" w:fill="auto"/>
                <w:lang w:val="ru-RU" w:eastAsia="ru-RU" w:bidi="ru-RU"/>
              </w:rPr>
              <w:t xml:space="preserve">канал </w:t>
            </w:r>
            <w:r>
              <w:rPr>
                <w:color w:val="000000"/>
                <w:spacing w:val="0"/>
                <w:w w:val="100"/>
                <w:position w:val="0"/>
                <w:shd w:val="clear" w:color="auto" w:fill="auto"/>
                <w:lang w:val="ro-RO" w:eastAsia="ro-RO" w:bidi="ro-RO"/>
              </w:rPr>
              <w:t xml:space="preserve">" Mutlusan" </w:t>
            </w:r>
            <w:r>
              <w:rPr>
                <w:color w:val="000000"/>
                <w:spacing w:val="0"/>
                <w:w w:val="100"/>
                <w:position w:val="0"/>
                <w:shd w:val="clear" w:color="auto" w:fill="auto"/>
                <w:lang w:val="ru-RU" w:eastAsia="ru-RU" w:bidi="ru-RU"/>
              </w:rPr>
              <w:t>60х40 самоклеющийся)</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100 m</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o-RO" w:eastAsia="ro-RO" w:bidi="ro-RO"/>
              </w:rPr>
              <w:t>0,0800</w:t>
            </w:r>
          </w:p>
        </w:tc>
      </w:tr>
      <w:tr>
        <w:trPr>
          <w:trHeight w:val="240"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1.12</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Кабель - канал " </w:t>
            </w:r>
            <w:r>
              <w:rPr>
                <w:color w:val="000000"/>
                <w:spacing w:val="0"/>
                <w:w w:val="100"/>
                <w:position w:val="0"/>
                <w:shd w:val="clear" w:color="auto" w:fill="auto"/>
                <w:lang w:val="ro-RO" w:eastAsia="ro-RO" w:bidi="ro-RO"/>
              </w:rPr>
              <w:t xml:space="preserve">Mutlusan" </w:t>
            </w:r>
            <w:r>
              <w:rPr>
                <w:color w:val="000000"/>
                <w:spacing w:val="0"/>
                <w:w w:val="100"/>
                <w:position w:val="0"/>
                <w:shd w:val="clear" w:color="auto" w:fill="auto"/>
                <w:lang w:val="ru-RU" w:eastAsia="ru-RU" w:bidi="ru-RU"/>
              </w:rPr>
              <w:t>60х40 самоклеющийся</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o-RO" w:eastAsia="ro-RO" w:bidi="ro-RO"/>
              </w:rPr>
              <w:t>8,0000</w:t>
            </w:r>
          </w:p>
        </w:tc>
      </w:tr>
      <w:tr>
        <w:trPr>
          <w:trHeight w:val="245"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 xml:space="preserve">TOTAL Capitolul </w:t>
            </w:r>
            <w:r>
              <w:rPr>
                <w:b/>
                <w:bCs/>
                <w:color w:val="000000"/>
                <w:spacing w:val="0"/>
                <w:w w:val="100"/>
                <w:position w:val="0"/>
                <w:shd w:val="clear" w:color="auto" w:fill="auto"/>
                <w:lang w:val="ru-RU" w:eastAsia="ru-RU" w:bidi="ru-RU"/>
              </w:rPr>
              <w:t xml:space="preserve">1. </w:t>
            </w:r>
            <w:r>
              <w:rPr>
                <w:b/>
                <w:bCs/>
                <w:color w:val="000000"/>
                <w:spacing w:val="0"/>
                <w:w w:val="100"/>
                <w:position w:val="0"/>
                <w:shd w:val="clear" w:color="auto" w:fill="auto"/>
                <w:lang w:val="ro-RO" w:eastAsia="ro-RO" w:bidi="ro-RO"/>
              </w:rPr>
              <w:t>Lucrari de montare</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179" w:line="1" w:lineRule="exact"/>
      </w:pPr>
    </w:p>
    <w:tbl>
      <w:tblPr>
        <w:tblOverlap w:val="never"/>
        <w:jc w:val="center"/>
        <w:tblLayout w:type="fixed"/>
      </w:tblPr>
      <w:tblGrid>
        <w:gridCol w:w="605"/>
        <w:gridCol w:w="1200"/>
        <w:gridCol w:w="6101"/>
        <w:gridCol w:w="998"/>
        <w:gridCol w:w="1306"/>
      </w:tblGrid>
      <w:tr>
        <w:trPr>
          <w:trHeight w:val="245" w:hRule="exact"/>
        </w:trPr>
        <w:tc>
          <w:tcPr>
            <w:gridSpan w:val="5"/>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Devizul: Utilaj</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180"/>
              <w:jc w:val="left"/>
            </w:pPr>
            <w:r>
              <w:rPr>
                <w:b/>
                <w:bCs/>
                <w:color w:val="000000"/>
                <w:spacing w:val="0"/>
                <w:w w:val="100"/>
                <w:position w:val="0"/>
                <w:shd w:val="clear" w:color="auto" w:fill="auto"/>
                <w:lang w:val="ro-RO" w:eastAsia="ro-RO" w:bidi="ro-RO"/>
              </w:rPr>
              <w:t>Nr.</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both"/>
            </w:pPr>
            <w:r>
              <w:rPr>
                <w:b/>
                <w:bCs/>
                <w:color w:val="000000"/>
                <w:spacing w:val="0"/>
                <w:w w:val="100"/>
                <w:position w:val="0"/>
                <w:shd w:val="clear" w:color="auto" w:fill="auto"/>
                <w:lang w:val="ro-RO" w:eastAsia="ro-RO" w:bidi="ro-RO"/>
              </w:rPr>
              <w:t>Simbol norme si Cod resurse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Denumire lucrari</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U.M.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Volum</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shd w:val="clear" w:color="auto" w:fill="auto"/>
                <w:lang w:val="ro-RO" w:eastAsia="ro-RO" w:bidi="ro-RO"/>
              </w:rPr>
              <w:t>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540"/>
              <w:jc w:val="left"/>
            </w:pPr>
            <w:r>
              <w:rPr>
                <w:b/>
                <w:bCs/>
                <w:color w:val="000000"/>
                <w:spacing w:val="0"/>
                <w:w w:val="100"/>
                <w:position w:val="0"/>
                <w:shd w:val="clear" w:color="auto" w:fill="auto"/>
                <w:lang w:val="ro-RO" w:eastAsia="ro-RO" w:bidi="ro-RO"/>
              </w:rPr>
              <w:t>2</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3</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4</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5</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Capitolul 1. Utilaj</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Термометр биметаллический Диапазон измерений 0...120 С " </w:t>
            </w:r>
            <w:r>
              <w:rPr>
                <w:color w:val="000000"/>
                <w:spacing w:val="0"/>
                <w:w w:val="100"/>
                <w:position w:val="0"/>
                <w:shd w:val="clear" w:color="auto" w:fill="auto"/>
                <w:lang w:val="ro-RO" w:eastAsia="ro-RO" w:bidi="ro-RO"/>
              </w:rPr>
              <w:t xml:space="preserve">WIKA", </w:t>
            </w:r>
            <w:r>
              <w:rPr>
                <w:color w:val="000000"/>
                <w:spacing w:val="0"/>
                <w:w w:val="100"/>
                <w:position w:val="0"/>
                <w:shd w:val="clear" w:color="auto" w:fill="auto"/>
                <w:lang w:val="ru-RU" w:eastAsia="ru-RU" w:bidi="ru-RU"/>
              </w:rPr>
              <w:t>А 4502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o-RO" w:eastAsia="ro-RO" w:bidi="ro-RO"/>
              </w:rPr>
              <w:t>3,0000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Манометр показывающий Верхний предел измерений 6 кгс/ом2, МП4-У Х 6</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780"/>
              <w:jc w:val="both"/>
            </w:pPr>
            <w:r>
              <w:rPr>
                <w:color w:val="000000"/>
                <w:spacing w:val="0"/>
                <w:w w:val="100"/>
                <w:position w:val="0"/>
                <w:shd w:val="clear" w:color="auto" w:fill="auto"/>
                <w:lang w:val="ro-RO" w:eastAsia="ro-RO" w:bidi="ro-RO"/>
              </w:rPr>
              <w:t>3,0000</w:t>
            </w:r>
          </w:p>
        </w:tc>
      </w:tr>
      <w:tr>
        <w:trPr>
          <w:trHeight w:val="245"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 xml:space="preserve">TOTAL Capitolul </w:t>
            </w:r>
            <w:r>
              <w:rPr>
                <w:b/>
                <w:bCs/>
                <w:color w:val="000000"/>
                <w:spacing w:val="0"/>
                <w:w w:val="100"/>
                <w:position w:val="0"/>
                <w:shd w:val="clear" w:color="auto" w:fill="auto"/>
                <w:lang w:val="ru-RU" w:eastAsia="ru-RU" w:bidi="ru-RU"/>
              </w:rPr>
              <w:t xml:space="preserve">1. </w:t>
            </w:r>
            <w:r>
              <w:rPr>
                <w:b/>
                <w:bCs/>
                <w:color w:val="000000"/>
                <w:spacing w:val="0"/>
                <w:w w:val="100"/>
                <w:position w:val="0"/>
                <w:shd w:val="clear" w:color="auto" w:fill="auto"/>
                <w:lang w:val="ro-RO" w:eastAsia="ro-RO" w:bidi="ro-RO"/>
              </w:rPr>
              <w:t>Utilaj</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459" w:line="1" w:lineRule="exact"/>
      </w:pPr>
    </w:p>
    <w:p>
      <w:pPr>
        <w:pStyle w:val="Style15"/>
        <w:keepNext/>
        <w:keepLines/>
        <w:widowControl w:val="0"/>
        <w:shd w:val="clear" w:color="auto" w:fill="auto"/>
        <w:bidi w:val="0"/>
        <w:spacing w:before="0" w:after="60" w:line="240" w:lineRule="auto"/>
        <w:ind w:left="0" w:right="0" w:firstLine="0"/>
        <w:jc w:val="left"/>
      </w:pPr>
      <w:bookmarkStart w:id="28" w:name="bookmark28"/>
      <w:bookmarkStart w:id="29" w:name="bookmark29"/>
      <w:r>
        <w:rPr>
          <w:color w:val="000000"/>
          <w:spacing w:val="0"/>
          <w:w w:val="100"/>
          <w:position w:val="0"/>
          <w:sz w:val="24"/>
          <w:szCs w:val="24"/>
          <w:shd w:val="clear" w:color="auto" w:fill="auto"/>
          <w:lang w:val="ro-RO" w:eastAsia="ro-RO" w:bidi="ro-RO"/>
        </w:rPr>
        <w:t>Proiectant:</w:t>
      </w:r>
      <w:bookmarkEnd w:id="28"/>
      <w:bookmarkEnd w:id="29"/>
    </w:p>
    <w:p>
      <w:pPr>
        <w:pStyle w:val="Style12"/>
        <w:keepNext w:val="0"/>
        <w:keepLines w:val="0"/>
        <w:widowControl w:val="0"/>
        <w:shd w:val="clear" w:color="auto" w:fill="auto"/>
        <w:bidi w:val="0"/>
        <w:spacing w:before="0" w:after="380" w:line="240" w:lineRule="auto"/>
        <w:ind w:left="4300" w:right="0" w:firstLine="0"/>
        <w:jc w:val="left"/>
      </w:pPr>
      <w:r>
        <w:rPr>
          <w:color w:val="000000"/>
          <w:spacing w:val="0"/>
          <w:w w:val="100"/>
          <w:position w:val="0"/>
          <w:shd w:val="clear" w:color="auto" w:fill="auto"/>
          <w:lang w:val="ro-RO" w:eastAsia="ro-RO" w:bidi="ro-RO"/>
        </w:rPr>
        <w:t>(functia, semnatura, numele, prenumele)</w:t>
      </w:r>
    </w:p>
    <w:p>
      <w:pPr>
        <w:pStyle w:val="Style15"/>
        <w:keepNext/>
        <w:keepLines/>
        <w:widowControl w:val="0"/>
        <w:shd w:val="clear" w:color="auto" w:fill="auto"/>
        <w:bidi w:val="0"/>
        <w:spacing w:before="0" w:after="1140" w:line="240" w:lineRule="auto"/>
        <w:ind w:left="0" w:right="0" w:firstLine="0"/>
        <w:jc w:val="center"/>
      </w:pPr>
      <w:bookmarkStart w:id="30" w:name="bookmark30"/>
      <w:bookmarkStart w:id="31" w:name="bookmark31"/>
      <w:r>
        <w:rPr>
          <w:color w:val="000000"/>
          <w:spacing w:val="0"/>
          <w:w w:val="100"/>
          <w:position w:val="0"/>
          <w:sz w:val="24"/>
          <w:szCs w:val="24"/>
          <w:shd w:val="clear" w:color="auto" w:fill="auto"/>
          <w:lang w:val="ro-RO" w:eastAsia="ro-RO" w:bidi="ro-RO"/>
        </w:rPr>
        <w:t>L.S.</w:t>
      </w:r>
      <w:bookmarkEnd w:id="30"/>
      <w:bookmarkEnd w:id="31"/>
    </w:p>
    <w:p>
      <w:pPr>
        <w:pStyle w:val="Style17"/>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ro-RO" w:eastAsia="ro-RO" w:bidi="ro-RO"/>
        </w:rPr>
        <w:t xml:space="preserve">Raport generat cu programul Devizonline, creat de Softmagazin; </w:t>
      </w:r>
      <w:r>
        <w:fldChar w:fldCharType="begin"/>
      </w:r>
      <w:r>
        <w:rPr/>
        <w:instrText> HYPERLINK "http://www.devize.md" </w:instrText>
      </w:r>
      <w:r>
        <w:fldChar w:fldCharType="separate"/>
      </w:r>
      <w:r>
        <w:rPr>
          <w:color w:val="0000FF"/>
          <w:spacing w:val="0"/>
          <w:w w:val="100"/>
          <w:position w:val="0"/>
          <w:u w:val="single"/>
          <w:shd w:val="clear" w:color="auto" w:fill="auto"/>
          <w:lang w:val="en-US" w:eastAsia="en-US" w:bidi="en-US"/>
        </w:rPr>
        <w:t>www.devize.md</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ro-RO" w:eastAsia="ro-RO" w:bidi="ro-RO"/>
        </w:rPr>
        <w:t>Telefon: 022-522032;</w:t>
      </w:r>
      <w:r>
        <w:br w:type="page"/>
      </w:r>
    </w:p>
    <w:p>
      <w:pPr>
        <w:pStyle w:val="Style10"/>
        <w:keepNext/>
        <w:keepLines/>
        <w:widowControl w:val="0"/>
        <w:shd w:val="clear" w:color="auto" w:fill="auto"/>
        <w:bidi w:val="0"/>
        <w:spacing w:before="0" w:after="260" w:line="240" w:lineRule="auto"/>
        <w:ind w:left="0" w:right="0" w:firstLine="0"/>
        <w:jc w:val="right"/>
      </w:pPr>
      <w:bookmarkStart w:id="32" w:name="bookmark32"/>
      <w:bookmarkStart w:id="33" w:name="bookmark33"/>
      <w:r>
        <w:rPr>
          <w:color w:val="000000"/>
          <w:spacing w:val="0"/>
          <w:w w:val="100"/>
          <w:position w:val="0"/>
          <w:sz w:val="24"/>
          <w:szCs w:val="24"/>
          <w:shd w:val="clear" w:color="auto" w:fill="auto"/>
          <w:lang w:val="ro-RO" w:eastAsia="ro-RO" w:bidi="ro-RO"/>
        </w:rPr>
        <w:t>Formularul nr. 1</w:t>
      </w:r>
      <w:bookmarkEnd w:id="32"/>
      <w:bookmarkEnd w:id="33"/>
    </w:p>
    <w:p>
      <w:pPr>
        <w:pStyle w:val="Style1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 xml:space="preserve">Obiectivul: </w:t>
      </w:r>
      <w:r>
        <w:rPr>
          <w:color w:val="000000"/>
          <w:spacing w:val="0"/>
          <w:w w:val="100"/>
          <w:position w:val="0"/>
          <w:shd w:val="clear" w:color="auto" w:fill="auto"/>
          <w:lang w:val="ro-RO" w:eastAsia="ro-RO" w:bidi="ro-RO"/>
        </w:rPr>
        <w:t>Reparatia capitala a salii de tragere TIR, mun. Chisinau</w:t>
      </w:r>
    </w:p>
    <w:p>
      <w:pPr>
        <w:pStyle w:val="Style12"/>
        <w:keepNext w:val="0"/>
        <w:keepLines w:val="0"/>
        <w:widowControl w:val="0"/>
        <w:shd w:val="clear" w:color="auto" w:fill="auto"/>
        <w:bidi w:val="0"/>
        <w:spacing w:before="0" w:line="240" w:lineRule="auto"/>
        <w:ind w:left="0" w:right="0" w:firstLine="0"/>
        <w:jc w:val="left"/>
      </w:pPr>
      <w:r>
        <w:rPr>
          <w:b/>
          <w:bCs/>
          <w:color w:val="000000"/>
          <w:spacing w:val="0"/>
          <w:w w:val="100"/>
          <w:position w:val="0"/>
          <w:shd w:val="clear" w:color="auto" w:fill="auto"/>
          <w:lang w:val="ro-RO" w:eastAsia="ro-RO" w:bidi="ro-RO"/>
        </w:rPr>
        <w:t xml:space="preserve">Obiectul: </w:t>
      </w:r>
      <w:r>
        <w:rPr>
          <w:color w:val="000000"/>
          <w:spacing w:val="0"/>
          <w:w w:val="100"/>
          <w:position w:val="0"/>
          <w:shd w:val="clear" w:color="auto" w:fill="auto"/>
          <w:lang w:val="ro-RO" w:eastAsia="ro-RO" w:bidi="ro-RO"/>
        </w:rPr>
        <w:t>Echipament electric de forta. Iluminat electric interior (EEF/IEI)</w:t>
      </w:r>
    </w:p>
    <w:p>
      <w:pPr>
        <w:pStyle w:val="Style10"/>
        <w:keepNext/>
        <w:keepLines/>
        <w:widowControl w:val="0"/>
        <w:shd w:val="clear" w:color="auto" w:fill="auto"/>
        <w:bidi w:val="0"/>
        <w:spacing w:before="0" w:after="200" w:line="240" w:lineRule="auto"/>
        <w:ind w:left="0" w:right="0" w:firstLine="0"/>
        <w:jc w:val="center"/>
      </w:pPr>
      <w:bookmarkStart w:id="34" w:name="bookmark34"/>
      <w:bookmarkStart w:id="35" w:name="bookmark35"/>
      <w:r>
        <w:rPr>
          <w:color w:val="000000"/>
          <w:spacing w:val="0"/>
          <w:w w:val="100"/>
          <w:position w:val="0"/>
          <w:sz w:val="24"/>
          <w:szCs w:val="24"/>
          <w:shd w:val="clear" w:color="auto" w:fill="auto"/>
          <w:lang w:val="ro-RO" w:eastAsia="ro-RO" w:bidi="ro-RO"/>
        </w:rPr>
        <w:t>Lista cu cantitatile de lucrari Nr. 27.5</w:t>
      </w:r>
      <w:bookmarkEnd w:id="34"/>
      <w:bookmarkEnd w:id="35"/>
    </w:p>
    <w:tbl>
      <w:tblPr>
        <w:tblOverlap w:val="never"/>
        <w:jc w:val="center"/>
        <w:tblLayout w:type="fixed"/>
      </w:tblPr>
      <w:tblGrid>
        <w:gridCol w:w="605"/>
        <w:gridCol w:w="1200"/>
        <w:gridCol w:w="6101"/>
        <w:gridCol w:w="998"/>
        <w:gridCol w:w="1306"/>
      </w:tblGrid>
      <w:tr>
        <w:trPr>
          <w:trHeight w:val="245" w:hRule="exact"/>
        </w:trPr>
        <w:tc>
          <w:tcPr>
            <w:gridSpan w:val="5"/>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Devizul: Lucrări de construcție</w:t>
            </w:r>
          </w:p>
        </w:tc>
      </w:tr>
      <w:tr>
        <w:trPr>
          <w:trHeight w:val="437"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180"/>
              <w:jc w:val="left"/>
            </w:pPr>
            <w:r>
              <w:rPr>
                <w:b/>
                <w:bCs/>
                <w:color w:val="000000"/>
                <w:spacing w:val="0"/>
                <w:w w:val="100"/>
                <w:position w:val="0"/>
                <w:shd w:val="clear" w:color="auto" w:fill="auto"/>
                <w:lang w:val="ro-RO" w:eastAsia="ro-RO" w:bidi="ro-RO"/>
              </w:rPr>
              <w:t>Nr.</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b/>
                <w:bCs/>
                <w:color w:val="000000"/>
                <w:spacing w:val="0"/>
                <w:w w:val="100"/>
                <w:position w:val="0"/>
                <w:shd w:val="clear" w:color="auto" w:fill="auto"/>
                <w:lang w:val="ro-RO" w:eastAsia="ro-RO" w:bidi="ro-RO"/>
              </w:rPr>
              <w:t>Simbol norme si Cod resurse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Denumire lucrari</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U.M.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Volum</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shd w:val="clear" w:color="auto" w:fill="auto"/>
                <w:lang w:val="ro-RO" w:eastAsia="ro-RO" w:bidi="ro-RO"/>
              </w:rPr>
              <w:t>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2</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3</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4</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5</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Capitolul 1. Lucrari de constructie</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RpCB18C</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Demolarea betoanelor vechi cu mijloace manuale, beton armat in pereti</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m3</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442"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9" w:lineRule="auto"/>
              <w:ind w:left="0" w:right="0" w:firstLine="0"/>
              <w:jc w:val="both"/>
            </w:pPr>
            <w:r>
              <w:rPr>
                <w:color w:val="000000"/>
                <w:spacing w:val="0"/>
                <w:w w:val="100"/>
                <w:position w:val="0"/>
                <w:shd w:val="clear" w:color="auto" w:fill="auto"/>
                <w:lang w:val="ro-RO" w:eastAsia="ro-RO" w:bidi="ro-RO"/>
              </w:rPr>
              <w:t>RCsB21A k=1.4</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Forarea mecanica a gaurilor cu diametrul de 7 cm, in elementele de beton, avind grosimea de pina la 20 cm.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15,0000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RpCU06C</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Executarea santurilor de pina la 5 cm adincime, in pereti din piatra sau beton armat de 5 x 50 cm2.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42,0000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1.4</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RpCU07D</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Matarea santurilor in pereti de pina la 50 cm2, dupa instalatii sau consolidari.</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42,0000</w:t>
            </w:r>
          </w:p>
        </w:tc>
      </w:tr>
      <w:tr>
        <w:trPr>
          <w:trHeight w:val="245"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TOTAL Capitolul 1. Lucrari de constructie</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199" w:line="1" w:lineRule="exact"/>
      </w:pPr>
    </w:p>
    <w:tbl>
      <w:tblPr>
        <w:tblOverlap w:val="never"/>
        <w:jc w:val="center"/>
        <w:tblLayout w:type="fixed"/>
      </w:tblPr>
      <w:tblGrid>
        <w:gridCol w:w="610"/>
        <w:gridCol w:w="1200"/>
        <w:gridCol w:w="6101"/>
        <w:gridCol w:w="998"/>
        <w:gridCol w:w="1310"/>
      </w:tblGrid>
      <w:tr>
        <w:trPr>
          <w:trHeight w:val="245" w:hRule="exact"/>
        </w:trPr>
        <w:tc>
          <w:tcPr>
            <w:gridSpan w:val="5"/>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Devizul: Lucrari de montare</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Nr.</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57" w:lineRule="auto"/>
              <w:ind w:left="0" w:right="0" w:firstLine="0"/>
              <w:jc w:val="left"/>
            </w:pPr>
            <w:r>
              <w:rPr>
                <w:b/>
                <w:bCs/>
                <w:color w:val="000000"/>
                <w:spacing w:val="0"/>
                <w:w w:val="100"/>
                <w:position w:val="0"/>
                <w:shd w:val="clear" w:color="auto" w:fill="auto"/>
                <w:lang w:val="ro-RO" w:eastAsia="ro-RO" w:bidi="ro-RO"/>
              </w:rPr>
              <w:t>Simbol norme si Cod resurse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Denumire lucrari</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U.M.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Volum</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shd w:val="clear" w:color="auto" w:fill="auto"/>
                <w:lang w:val="ro-RO" w:eastAsia="ro-RO" w:bidi="ro-RO"/>
              </w:rPr>
              <w:t>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2</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3</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4</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5</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 xml:space="preserve">Capitolul 1.1. </w:t>
            </w:r>
            <w:r>
              <w:rPr>
                <w:b/>
                <w:bCs/>
                <w:color w:val="000000"/>
                <w:spacing w:val="0"/>
                <w:w w:val="100"/>
                <w:position w:val="0"/>
                <w:shd w:val="clear" w:color="auto" w:fill="auto"/>
                <w:lang w:val="ru-RU" w:eastAsia="ru-RU" w:bidi="ru-RU"/>
              </w:rPr>
              <w:t>Щиты распределительные ГП-1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8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08-03-572-3</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2" w:lineRule="auto"/>
              <w:ind w:left="0" w:right="0" w:firstLine="0"/>
              <w:jc w:val="left"/>
            </w:pPr>
            <w:r>
              <w:rPr>
                <w:color w:val="000000"/>
                <w:spacing w:val="0"/>
                <w:w w:val="100"/>
                <w:position w:val="0"/>
                <w:shd w:val="clear" w:color="auto" w:fill="auto"/>
                <w:lang w:val="ro-RO" w:eastAsia="ro-RO" w:bidi="ro-RO"/>
              </w:rPr>
              <w:t xml:space="preserve">Bloc de comanda de executare tip dulap sau punct de distributie (dulap), montat pe perete, inaltime si latime, mm, pina la </w:t>
            </w:r>
            <w:r>
              <w:rPr>
                <w:color w:val="000000"/>
                <w:spacing w:val="0"/>
                <w:w w:val="100"/>
                <w:position w:val="0"/>
                <w:shd w:val="clear" w:color="auto" w:fill="auto"/>
                <w:lang w:val="ru-RU" w:eastAsia="ru-RU" w:bidi="ru-RU"/>
              </w:rPr>
              <w:t>600х600.(Щит силовой навесной на 24 модуля с установкой в нём на вводе выключателя- разъединителя ЩРн-24-1 36УХЛ3)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08-03-525-1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Intrerupator sau comutator de pachet in invelis metalic, montat pe constructie pe perete sau coloana, cantitate cleme pentru conectare pina la </w:t>
            </w:r>
            <w:r>
              <w:rPr>
                <w:color w:val="000000"/>
                <w:spacing w:val="0"/>
                <w:w w:val="100"/>
                <w:position w:val="0"/>
                <w:shd w:val="clear" w:color="auto" w:fill="auto"/>
                <w:lang w:val="ru-RU" w:eastAsia="ru-RU" w:bidi="ru-RU"/>
              </w:rPr>
              <w:t xml:space="preserve">9, </w:t>
            </w:r>
            <w:r>
              <w:rPr>
                <w:color w:val="000000"/>
                <w:spacing w:val="0"/>
                <w:w w:val="100"/>
                <w:position w:val="0"/>
                <w:shd w:val="clear" w:color="auto" w:fill="auto"/>
                <w:lang w:val="ro-RO" w:eastAsia="ro-RO" w:bidi="ro-RO"/>
              </w:rPr>
              <w:t xml:space="preserve">curent pina la </w:t>
            </w:r>
            <w:r>
              <w:rPr>
                <w:color w:val="000000"/>
                <w:spacing w:val="0"/>
                <w:w w:val="100"/>
                <w:position w:val="0"/>
                <w:shd w:val="clear" w:color="auto" w:fill="auto"/>
                <w:lang w:val="ru-RU" w:eastAsia="ru-RU" w:bidi="ru-RU"/>
              </w:rPr>
              <w:t xml:space="preserve">25 A.(выключатель-разъединитель </w:t>
            </w:r>
            <w:r>
              <w:rPr>
                <w:color w:val="000000"/>
                <w:spacing w:val="0"/>
                <w:w w:val="100"/>
                <w:position w:val="0"/>
                <w:shd w:val="clear" w:color="auto" w:fill="auto"/>
                <w:lang w:val="ro-RO" w:eastAsia="ro-RO" w:bidi="ro-RO"/>
              </w:rPr>
              <w:t xml:space="preserve">BH32 </w:t>
            </w:r>
            <w:r>
              <w:rPr>
                <w:color w:val="000000"/>
                <w:spacing w:val="0"/>
                <w:w w:val="100"/>
                <w:position w:val="0"/>
                <w:shd w:val="clear" w:color="auto" w:fill="auto"/>
                <w:lang w:val="ru-RU" w:eastAsia="ru-RU" w:bidi="ru-RU"/>
              </w:rPr>
              <w:t xml:space="preserve">/20А, </w:t>
            </w:r>
            <w:r>
              <w:rPr>
                <w:color w:val="000000"/>
                <w:spacing w:val="0"/>
                <w:w w:val="100"/>
                <w:position w:val="0"/>
                <w:shd w:val="clear" w:color="auto" w:fill="auto"/>
                <w:lang w:val="ro-RO" w:eastAsia="ro-RO" w:bidi="ro-RO"/>
              </w:rPr>
              <w:t>220B)</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643"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08-03-525-1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 xml:space="preserve">Intrerupator sau comutator de pachet in invelis metalic, montat pe constructie pe perete sau coloana, cantitate cleme pentru conectare pina la </w:t>
            </w:r>
            <w:r>
              <w:rPr>
                <w:color w:val="000000"/>
                <w:spacing w:val="0"/>
                <w:w w:val="100"/>
                <w:position w:val="0"/>
                <w:shd w:val="clear" w:color="auto" w:fill="auto"/>
                <w:lang w:val="ru-RU" w:eastAsia="ru-RU" w:bidi="ru-RU"/>
              </w:rPr>
              <w:t xml:space="preserve">9, </w:t>
            </w:r>
            <w:r>
              <w:rPr>
                <w:color w:val="000000"/>
                <w:spacing w:val="0"/>
                <w:w w:val="100"/>
                <w:position w:val="0"/>
                <w:shd w:val="clear" w:color="auto" w:fill="auto"/>
                <w:lang w:val="ro-RO" w:eastAsia="ro-RO" w:bidi="ro-RO"/>
              </w:rPr>
              <w:t xml:space="preserve">curent pina la </w:t>
            </w:r>
            <w:r>
              <w:rPr>
                <w:color w:val="000000"/>
                <w:spacing w:val="0"/>
                <w:w w:val="100"/>
                <w:position w:val="0"/>
                <w:shd w:val="clear" w:color="auto" w:fill="auto"/>
                <w:lang w:val="ru-RU" w:eastAsia="ru-RU" w:bidi="ru-RU"/>
              </w:rPr>
              <w:t>25 A.(выключатель линейных 3-х фазных ^=10А/С)</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3,0000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2.4</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08-03-525-1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 xml:space="preserve">Intrerupator sau comutator de pachet in invelis metalic, montat pe constructie pe perete sau coloana, cantitate cleme pentru conectare pina la </w:t>
            </w:r>
            <w:r>
              <w:rPr>
                <w:color w:val="000000"/>
                <w:spacing w:val="0"/>
                <w:w w:val="100"/>
                <w:position w:val="0"/>
                <w:shd w:val="clear" w:color="auto" w:fill="auto"/>
                <w:lang w:val="ru-RU" w:eastAsia="ru-RU" w:bidi="ru-RU"/>
              </w:rPr>
              <w:t xml:space="preserve">9, </w:t>
            </w:r>
            <w:r>
              <w:rPr>
                <w:color w:val="000000"/>
                <w:spacing w:val="0"/>
                <w:w w:val="100"/>
                <w:position w:val="0"/>
                <w:shd w:val="clear" w:color="auto" w:fill="auto"/>
                <w:lang w:val="ro-RO" w:eastAsia="ro-RO" w:bidi="ro-RO"/>
              </w:rPr>
              <w:t xml:space="preserve">curent pina la </w:t>
            </w:r>
            <w:r>
              <w:rPr>
                <w:color w:val="000000"/>
                <w:spacing w:val="0"/>
                <w:w w:val="100"/>
                <w:position w:val="0"/>
                <w:shd w:val="clear" w:color="auto" w:fill="auto"/>
                <w:lang w:val="ru-RU" w:eastAsia="ru-RU" w:bidi="ru-RU"/>
              </w:rPr>
              <w:t>25 A.(выключатель линейных 1-фазных ^=10А/В)</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08-03-525-1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Intrerupator sau comutator de pachet in invelis metalic, montat pe constructie pe perete sau coloana, cantitate cleme pentru conectare pina la </w:t>
            </w:r>
            <w:r>
              <w:rPr>
                <w:color w:val="000000"/>
                <w:spacing w:val="0"/>
                <w:w w:val="100"/>
                <w:position w:val="0"/>
                <w:shd w:val="clear" w:color="auto" w:fill="auto"/>
                <w:lang w:val="ru-RU" w:eastAsia="ru-RU" w:bidi="ru-RU"/>
              </w:rPr>
              <w:t xml:space="preserve">9, </w:t>
            </w:r>
            <w:r>
              <w:rPr>
                <w:color w:val="000000"/>
                <w:spacing w:val="0"/>
                <w:w w:val="100"/>
                <w:position w:val="0"/>
                <w:shd w:val="clear" w:color="auto" w:fill="auto"/>
                <w:lang w:val="ro-RO" w:eastAsia="ro-RO" w:bidi="ro-RO"/>
              </w:rPr>
              <w:t xml:space="preserve">curent pina la </w:t>
            </w:r>
            <w:r>
              <w:rPr>
                <w:color w:val="000000"/>
                <w:spacing w:val="0"/>
                <w:w w:val="100"/>
                <w:position w:val="0"/>
                <w:shd w:val="clear" w:color="auto" w:fill="auto"/>
                <w:lang w:val="ru-RU" w:eastAsia="ru-RU" w:bidi="ru-RU"/>
              </w:rPr>
              <w:t>25 A.(выключатель линейных 1-фазных ^=13А/С)</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643"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2.6</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08-03-525-1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 xml:space="preserve">Intrerupator sau comutator de pachet in invelis metalic, montat pe constructie pe perete sau coloana, cantitate cleme pentru conectare pina la </w:t>
            </w:r>
            <w:r>
              <w:rPr>
                <w:color w:val="000000"/>
                <w:spacing w:val="0"/>
                <w:w w:val="100"/>
                <w:position w:val="0"/>
                <w:shd w:val="clear" w:color="auto" w:fill="auto"/>
                <w:lang w:val="ru-RU" w:eastAsia="ru-RU" w:bidi="ru-RU"/>
              </w:rPr>
              <w:t xml:space="preserve">9, </w:t>
            </w:r>
            <w:r>
              <w:rPr>
                <w:color w:val="000000"/>
                <w:spacing w:val="0"/>
                <w:w w:val="100"/>
                <w:position w:val="0"/>
                <w:shd w:val="clear" w:color="auto" w:fill="auto"/>
                <w:lang w:val="ro-RO" w:eastAsia="ro-RO" w:bidi="ro-RO"/>
              </w:rPr>
              <w:t xml:space="preserve">curent pina la </w:t>
            </w:r>
            <w:r>
              <w:rPr>
                <w:color w:val="000000"/>
                <w:spacing w:val="0"/>
                <w:w w:val="100"/>
                <w:position w:val="0"/>
                <w:shd w:val="clear" w:color="auto" w:fill="auto"/>
                <w:lang w:val="ru-RU" w:eastAsia="ru-RU" w:bidi="ru-RU"/>
              </w:rPr>
              <w:t xml:space="preserve">25 A.(выключатель линейных 1-фазных </w:t>
            </w:r>
            <w:r>
              <w:rPr>
                <w:color w:val="000000"/>
                <w:spacing w:val="0"/>
                <w:w w:val="100"/>
                <w:position w:val="0"/>
                <w:shd w:val="clear" w:color="auto" w:fill="auto"/>
                <w:lang w:val="ro-RO" w:eastAsia="ro-RO" w:bidi="ro-RO"/>
              </w:rPr>
              <w:t xml:space="preserve">Ip </w:t>
            </w:r>
            <w:r>
              <w:rPr>
                <w:color w:val="000000"/>
                <w:spacing w:val="0"/>
                <w:w w:val="100"/>
                <w:position w:val="0"/>
                <w:shd w:val="clear" w:color="auto" w:fill="auto"/>
                <w:lang w:val="ru-RU" w:eastAsia="ru-RU" w:bidi="ru-RU"/>
              </w:rPr>
              <w:t>=10А/С)</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437"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2.7</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08-03-526-1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Automat mono-, bi-, tripolar, montat pe constructii pe perete sau coloana, curent pina la </w:t>
            </w:r>
            <w:r>
              <w:rPr>
                <w:color w:val="000000"/>
                <w:spacing w:val="0"/>
                <w:w w:val="100"/>
                <w:position w:val="0"/>
                <w:shd w:val="clear" w:color="auto" w:fill="auto"/>
                <w:lang w:val="ru-RU" w:eastAsia="ru-RU" w:bidi="ru-RU"/>
              </w:rPr>
              <w:t xml:space="preserve">25 </w:t>
            </w:r>
            <w:r>
              <w:rPr>
                <w:color w:val="000000"/>
                <w:spacing w:val="0"/>
                <w:w w:val="100"/>
                <w:position w:val="0"/>
                <w:shd w:val="clear" w:color="auto" w:fill="auto"/>
                <w:lang w:val="ro-RO" w:eastAsia="ro-RO" w:bidi="ro-RO"/>
              </w:rPr>
              <w:t xml:space="preserve">A. </w:t>
            </w:r>
            <w:r>
              <w:rPr>
                <w:color w:val="000000"/>
                <w:spacing w:val="0"/>
                <w:w w:val="100"/>
                <w:position w:val="0"/>
                <w:shd w:val="clear" w:color="auto" w:fill="auto"/>
                <w:lang w:val="ru-RU" w:eastAsia="ru-RU" w:bidi="ru-RU"/>
              </w:rPr>
              <w:t>(дифференц. выключателя АВДТ-32-16А/30мА)</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643"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2.8</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08-03-525-1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both"/>
            </w:pPr>
            <w:r>
              <w:rPr>
                <w:color w:val="000000"/>
                <w:spacing w:val="0"/>
                <w:w w:val="100"/>
                <w:position w:val="0"/>
                <w:shd w:val="clear" w:color="auto" w:fill="auto"/>
                <w:lang w:val="ro-RO" w:eastAsia="ro-RO" w:bidi="ro-RO"/>
              </w:rPr>
              <w:t xml:space="preserve">Intrerupator sau comutator de pachet in invelis metalic, montat pe constructie pe perete sau coloana, cantitate cleme pentru conectare pina la </w:t>
            </w:r>
            <w:r>
              <w:rPr>
                <w:color w:val="000000"/>
                <w:spacing w:val="0"/>
                <w:w w:val="100"/>
                <w:position w:val="0"/>
                <w:shd w:val="clear" w:color="auto" w:fill="auto"/>
                <w:lang w:val="ru-RU" w:eastAsia="ru-RU" w:bidi="ru-RU"/>
              </w:rPr>
              <w:t xml:space="preserve">9, </w:t>
            </w:r>
            <w:r>
              <w:rPr>
                <w:color w:val="000000"/>
                <w:spacing w:val="0"/>
                <w:w w:val="100"/>
                <w:position w:val="0"/>
                <w:shd w:val="clear" w:color="auto" w:fill="auto"/>
                <w:lang w:val="ro-RO" w:eastAsia="ro-RO" w:bidi="ro-RO"/>
              </w:rPr>
              <w:t xml:space="preserve">curent pina la </w:t>
            </w:r>
            <w:r>
              <w:rPr>
                <w:color w:val="000000"/>
                <w:spacing w:val="0"/>
                <w:w w:val="100"/>
                <w:position w:val="0"/>
                <w:shd w:val="clear" w:color="auto" w:fill="auto"/>
                <w:lang w:val="ru-RU" w:eastAsia="ru-RU" w:bidi="ru-RU"/>
              </w:rPr>
              <w:t>25 A.(независимый расцепитель РН-47)</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2.9</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08-03-525-1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both"/>
            </w:pPr>
            <w:r>
              <w:rPr>
                <w:color w:val="000000"/>
                <w:spacing w:val="0"/>
                <w:w w:val="100"/>
                <w:position w:val="0"/>
                <w:shd w:val="clear" w:color="auto" w:fill="auto"/>
                <w:lang w:val="ro-RO" w:eastAsia="ro-RO" w:bidi="ro-RO"/>
              </w:rPr>
              <w:t xml:space="preserve">Intrerupator sau comutator de pachet in invelis metalic, montat pe constructie pe perete sau coloana, cantitate cleme pentru conectare pina la </w:t>
            </w:r>
            <w:r>
              <w:rPr>
                <w:color w:val="000000"/>
                <w:spacing w:val="0"/>
                <w:w w:val="100"/>
                <w:position w:val="0"/>
                <w:shd w:val="clear" w:color="auto" w:fill="auto"/>
                <w:lang w:val="ru-RU" w:eastAsia="ru-RU" w:bidi="ru-RU"/>
              </w:rPr>
              <w:t xml:space="preserve">9, </w:t>
            </w:r>
            <w:r>
              <w:rPr>
                <w:color w:val="000000"/>
                <w:spacing w:val="0"/>
                <w:w w:val="100"/>
                <w:position w:val="0"/>
                <w:shd w:val="clear" w:color="auto" w:fill="auto"/>
                <w:lang w:val="ro-RO" w:eastAsia="ro-RO" w:bidi="ro-RO"/>
              </w:rPr>
              <w:t xml:space="preserve">curent pina la </w:t>
            </w:r>
            <w:r>
              <w:rPr>
                <w:color w:val="000000"/>
                <w:spacing w:val="0"/>
                <w:w w:val="100"/>
                <w:position w:val="0"/>
                <w:shd w:val="clear" w:color="auto" w:fill="auto"/>
                <w:lang w:val="ru-RU" w:eastAsia="ru-RU" w:bidi="ru-RU"/>
              </w:rPr>
              <w:t>25 A.(Предохранитель Ьл. вст.=25А ППНИ)</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3,0000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2.10</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Предохранитель Ьл. вст.=25А ППНИ</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3,0000</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 xml:space="preserve">TOTAL Capitolul </w:t>
            </w:r>
            <w:r>
              <w:rPr>
                <w:b/>
                <w:bCs/>
                <w:color w:val="000000"/>
                <w:spacing w:val="0"/>
                <w:w w:val="100"/>
                <w:position w:val="0"/>
                <w:shd w:val="clear" w:color="auto" w:fill="auto"/>
                <w:lang w:val="ru-RU" w:eastAsia="ru-RU" w:bidi="ru-RU"/>
              </w:rPr>
              <w:t>1.1. Щиты распределительные ГП-1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 xml:space="preserve">Capitolul </w:t>
            </w:r>
            <w:r>
              <w:rPr>
                <w:b/>
                <w:bCs/>
                <w:color w:val="000000"/>
                <w:spacing w:val="0"/>
                <w:w w:val="100"/>
                <w:position w:val="0"/>
                <w:shd w:val="clear" w:color="auto" w:fill="auto"/>
                <w:lang w:val="ru-RU" w:eastAsia="ru-RU" w:bidi="ru-RU"/>
              </w:rPr>
              <w:t>1.2. Щиты распределительные ГП-2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8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2.11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08-03-572-3</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2" w:lineRule="auto"/>
              <w:ind w:left="0" w:right="0" w:firstLine="0"/>
              <w:jc w:val="left"/>
            </w:pPr>
            <w:r>
              <w:rPr>
                <w:color w:val="000000"/>
                <w:spacing w:val="0"/>
                <w:w w:val="100"/>
                <w:position w:val="0"/>
                <w:shd w:val="clear" w:color="auto" w:fill="auto"/>
                <w:lang w:val="ro-RO" w:eastAsia="ro-RO" w:bidi="ro-RO"/>
              </w:rPr>
              <w:t xml:space="preserve">Bloc de comanda de executare tip dulap sau punct de distributie (dulap), montat pe perete, inaltime si latime, mm, pina la </w:t>
            </w:r>
            <w:r>
              <w:rPr>
                <w:color w:val="000000"/>
                <w:spacing w:val="0"/>
                <w:w w:val="100"/>
                <w:position w:val="0"/>
                <w:shd w:val="clear" w:color="auto" w:fill="auto"/>
                <w:lang w:val="ru-RU" w:eastAsia="ru-RU" w:bidi="ru-RU"/>
              </w:rPr>
              <w:t>600х600.(Щит силовой навесной на 24 модуля с установкой в нём на вводе выключателя- разъединителя ЩРн-24-1 36УХЛ3)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2.12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08-03-525-1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Intrerupator sau comutator de pachet in invelis metalic, montat pe constructie pe perete sau coloana, cantitate cleme pentru conectare pina la </w:t>
            </w:r>
            <w:r>
              <w:rPr>
                <w:color w:val="000000"/>
                <w:spacing w:val="0"/>
                <w:w w:val="100"/>
                <w:position w:val="0"/>
                <w:shd w:val="clear" w:color="auto" w:fill="auto"/>
                <w:lang w:val="ru-RU" w:eastAsia="ru-RU" w:bidi="ru-RU"/>
              </w:rPr>
              <w:t xml:space="preserve">9, </w:t>
            </w:r>
            <w:r>
              <w:rPr>
                <w:color w:val="000000"/>
                <w:spacing w:val="0"/>
                <w:w w:val="100"/>
                <w:position w:val="0"/>
                <w:shd w:val="clear" w:color="auto" w:fill="auto"/>
                <w:lang w:val="ro-RO" w:eastAsia="ro-RO" w:bidi="ro-RO"/>
              </w:rPr>
              <w:t xml:space="preserve">curent pina la </w:t>
            </w:r>
            <w:r>
              <w:rPr>
                <w:color w:val="000000"/>
                <w:spacing w:val="0"/>
                <w:w w:val="100"/>
                <w:position w:val="0"/>
                <w:shd w:val="clear" w:color="auto" w:fill="auto"/>
                <w:lang w:val="ru-RU" w:eastAsia="ru-RU" w:bidi="ru-RU"/>
              </w:rPr>
              <w:t xml:space="preserve">25 A.(выключатель-разъединитель </w:t>
            </w:r>
            <w:r>
              <w:rPr>
                <w:color w:val="000000"/>
                <w:spacing w:val="0"/>
                <w:w w:val="100"/>
                <w:position w:val="0"/>
                <w:shd w:val="clear" w:color="auto" w:fill="auto"/>
                <w:lang w:val="ro-RO" w:eastAsia="ro-RO" w:bidi="ro-RO"/>
              </w:rPr>
              <w:t xml:space="preserve">BH32 </w:t>
            </w:r>
            <w:r>
              <w:rPr>
                <w:color w:val="000000"/>
                <w:spacing w:val="0"/>
                <w:w w:val="100"/>
                <w:position w:val="0"/>
                <w:shd w:val="clear" w:color="auto" w:fill="auto"/>
                <w:lang w:val="ru-RU" w:eastAsia="ru-RU" w:bidi="ru-RU"/>
              </w:rPr>
              <w:t xml:space="preserve">/20А, </w:t>
            </w:r>
            <w:r>
              <w:rPr>
                <w:color w:val="000000"/>
                <w:spacing w:val="0"/>
                <w:w w:val="100"/>
                <w:position w:val="0"/>
                <w:shd w:val="clear" w:color="auto" w:fill="auto"/>
                <w:lang w:val="ro-RO" w:eastAsia="ro-RO" w:bidi="ro-RO"/>
              </w:rPr>
              <w:t>220B)</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643"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2.13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08-03-525-1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 xml:space="preserve">Intrerupator sau comutator de pachet in invelis metalic, montat pe constructie pe perete sau coloana, cantitate cleme pentru conectare pina la </w:t>
            </w:r>
            <w:r>
              <w:rPr>
                <w:color w:val="000000"/>
                <w:spacing w:val="0"/>
                <w:w w:val="100"/>
                <w:position w:val="0"/>
                <w:shd w:val="clear" w:color="auto" w:fill="auto"/>
                <w:lang w:val="ru-RU" w:eastAsia="ru-RU" w:bidi="ru-RU"/>
              </w:rPr>
              <w:t xml:space="preserve">9, </w:t>
            </w:r>
            <w:r>
              <w:rPr>
                <w:color w:val="000000"/>
                <w:spacing w:val="0"/>
                <w:w w:val="100"/>
                <w:position w:val="0"/>
                <w:shd w:val="clear" w:color="auto" w:fill="auto"/>
                <w:lang w:val="ro-RO" w:eastAsia="ro-RO" w:bidi="ro-RO"/>
              </w:rPr>
              <w:t xml:space="preserve">curent pina la </w:t>
            </w:r>
            <w:r>
              <w:rPr>
                <w:color w:val="000000"/>
                <w:spacing w:val="0"/>
                <w:w w:val="100"/>
                <w:position w:val="0"/>
                <w:shd w:val="clear" w:color="auto" w:fill="auto"/>
                <w:lang w:val="ru-RU" w:eastAsia="ru-RU" w:bidi="ru-RU"/>
              </w:rPr>
              <w:t>25 A.(выключатель линейных 1-фазных ^=10А/В)</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3,0000</w:t>
            </w:r>
          </w:p>
        </w:tc>
      </w:tr>
      <w:tr>
        <w:trPr>
          <w:trHeight w:val="40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2.14</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08-03-525-1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Intrerupator sau comutator de pachet in invelis metalic, montat pe constructie pe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3,0000</w:t>
            </w:r>
          </w:p>
        </w:tc>
      </w:tr>
    </w:tbl>
    <w:p>
      <w:pPr>
        <w:spacing w:lineRule="exact" w:line="1"/>
        <w:rPr>
          <w:sz w:val="2"/>
          <w:szCs w:val="2"/>
        </w:rPr>
      </w:pPr>
      <w:r>
        <w:br w:type="page"/>
      </w:r>
    </w:p>
    <w:tbl>
      <w:tblPr>
        <w:tblOverlap w:val="never"/>
        <w:jc w:val="center"/>
        <w:tblLayout w:type="fixed"/>
      </w:tblPr>
      <w:tblGrid>
        <w:gridCol w:w="610"/>
        <w:gridCol w:w="1200"/>
        <w:gridCol w:w="6101"/>
        <w:gridCol w:w="998"/>
        <w:gridCol w:w="1310"/>
      </w:tblGrid>
      <w:tr>
        <w:trPr>
          <w:trHeight w:val="461"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perete sau coloana, cantitate cleme pentru conectare pina la 9, curent pina la 25 </w:t>
            </w:r>
            <w:r>
              <w:rPr>
                <w:color w:val="000000"/>
                <w:spacing w:val="0"/>
                <w:w w:val="100"/>
                <w:position w:val="0"/>
                <w:shd w:val="clear" w:color="auto" w:fill="auto"/>
                <w:lang w:val="ru-RU" w:eastAsia="ru-RU" w:bidi="ru-RU"/>
              </w:rPr>
              <w:t>А.(выключатель линейных 1-х фазных 1р=4А/С)</w:t>
            </w:r>
          </w:p>
        </w:tc>
        <w:tc>
          <w:tcPr>
            <w:tcBorders>
              <w:left w:val="single" w:sz="4"/>
            </w:tcBorders>
            <w:shd w:val="clear" w:color="auto" w:fill="FFFFFF"/>
            <w:vAlign w:val="top"/>
          </w:tcPr>
          <w:p>
            <w:pPr>
              <w:widowControl w:val="0"/>
              <w:rPr>
                <w:sz w:val="10"/>
                <w:szCs w:val="10"/>
              </w:rPr>
            </w:pPr>
          </w:p>
        </w:tc>
        <w:tc>
          <w:tcPr>
            <w:tcBorders>
              <w:left w:val="single" w:sz="4"/>
              <w:right w:val="single" w:sz="4"/>
            </w:tcBorders>
            <w:shd w:val="clear" w:color="auto" w:fill="FFFFFF"/>
            <w:vAlign w:val="top"/>
          </w:tcPr>
          <w:p>
            <w:pPr>
              <w:widowControl w:val="0"/>
              <w:rPr>
                <w:sz w:val="10"/>
                <w:szCs w:val="10"/>
              </w:rPr>
            </w:pPr>
          </w:p>
        </w:tc>
      </w:tr>
      <w:tr>
        <w:trPr>
          <w:trHeight w:val="437"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2.15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08-03-526-1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 xml:space="preserve">Automat mono-, bi-, tripolar, montat pe constructii pe perete sau coloana, curent pina la </w:t>
            </w:r>
            <w:r>
              <w:rPr>
                <w:color w:val="000000"/>
                <w:spacing w:val="0"/>
                <w:w w:val="100"/>
                <w:position w:val="0"/>
                <w:shd w:val="clear" w:color="auto" w:fill="auto"/>
                <w:lang w:val="ru-RU" w:eastAsia="ru-RU" w:bidi="ru-RU"/>
              </w:rPr>
              <w:t xml:space="preserve">25 </w:t>
            </w:r>
            <w:r>
              <w:rPr>
                <w:color w:val="000000"/>
                <w:spacing w:val="0"/>
                <w:w w:val="100"/>
                <w:position w:val="0"/>
                <w:shd w:val="clear" w:color="auto" w:fill="auto"/>
                <w:lang w:val="ro-RO" w:eastAsia="ro-RO" w:bidi="ro-RO"/>
              </w:rPr>
              <w:t xml:space="preserve">A. </w:t>
            </w:r>
            <w:r>
              <w:rPr>
                <w:color w:val="000000"/>
                <w:spacing w:val="0"/>
                <w:w w:val="100"/>
                <w:position w:val="0"/>
                <w:shd w:val="clear" w:color="auto" w:fill="auto"/>
                <w:lang w:val="ru-RU" w:eastAsia="ru-RU" w:bidi="ru-RU"/>
              </w:rPr>
              <w:t>(дифференц. выключателя АВДТ-32-16А/30мА)</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 xml:space="preserve">TOTAL Capitolul </w:t>
            </w:r>
            <w:r>
              <w:rPr>
                <w:b/>
                <w:bCs/>
                <w:color w:val="000000"/>
                <w:spacing w:val="0"/>
                <w:w w:val="100"/>
                <w:position w:val="0"/>
                <w:shd w:val="clear" w:color="auto" w:fill="auto"/>
                <w:lang w:val="ru-RU" w:eastAsia="ru-RU" w:bidi="ru-RU"/>
              </w:rPr>
              <w:t>1.2. Щиты распределительные ГП-2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 xml:space="preserve">Capitolul </w:t>
            </w:r>
            <w:r>
              <w:rPr>
                <w:b/>
                <w:bCs/>
                <w:color w:val="000000"/>
                <w:spacing w:val="0"/>
                <w:w w:val="100"/>
                <w:position w:val="0"/>
                <w:shd w:val="clear" w:color="auto" w:fill="auto"/>
                <w:lang w:val="ru-RU" w:eastAsia="ru-RU" w:bidi="ru-RU"/>
              </w:rPr>
              <w:t>3. Электроосвещение</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8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2.16</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08-03-525-1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2" w:lineRule="auto"/>
              <w:ind w:left="0" w:right="0" w:firstLine="0"/>
              <w:jc w:val="left"/>
            </w:pPr>
            <w:r>
              <w:rPr>
                <w:color w:val="000000"/>
                <w:spacing w:val="0"/>
                <w:w w:val="100"/>
                <w:position w:val="0"/>
                <w:shd w:val="clear" w:color="auto" w:fill="auto"/>
                <w:lang w:val="ro-RO" w:eastAsia="ro-RO" w:bidi="ro-RO"/>
              </w:rPr>
              <w:t xml:space="preserve">Intrerupator sau comutator de pachet in invelis metalic, montat pe constructie pe perete sau coloana, cantitate cleme pentru conectare pina la </w:t>
            </w:r>
            <w:r>
              <w:rPr>
                <w:color w:val="000000"/>
                <w:spacing w:val="0"/>
                <w:w w:val="100"/>
                <w:position w:val="0"/>
                <w:shd w:val="clear" w:color="auto" w:fill="auto"/>
                <w:lang w:val="ru-RU" w:eastAsia="ru-RU" w:bidi="ru-RU"/>
              </w:rPr>
              <w:t xml:space="preserve">9, </w:t>
            </w:r>
            <w:r>
              <w:rPr>
                <w:color w:val="000000"/>
                <w:spacing w:val="0"/>
                <w:w w:val="100"/>
                <w:position w:val="0"/>
                <w:shd w:val="clear" w:color="auto" w:fill="auto"/>
                <w:lang w:val="ro-RO" w:eastAsia="ro-RO" w:bidi="ro-RO"/>
              </w:rPr>
              <w:t xml:space="preserve">curent pina la </w:t>
            </w:r>
            <w:r>
              <w:rPr>
                <w:color w:val="000000"/>
                <w:spacing w:val="0"/>
                <w:w w:val="100"/>
                <w:position w:val="0"/>
                <w:shd w:val="clear" w:color="auto" w:fill="auto"/>
                <w:lang w:val="ru-RU" w:eastAsia="ru-RU" w:bidi="ru-RU"/>
              </w:rPr>
              <w:t xml:space="preserve">25 A.(Пускатель магнитный нереверсивный в оболочке </w:t>
            </w:r>
            <w:r>
              <w:rPr>
                <w:color w:val="000000"/>
                <w:spacing w:val="0"/>
                <w:w w:val="100"/>
                <w:position w:val="0"/>
                <w:shd w:val="clear" w:color="auto" w:fill="auto"/>
                <w:lang w:val="ro-RO" w:eastAsia="ro-RO" w:bidi="ro-RO"/>
              </w:rPr>
              <w:t xml:space="preserve">IP54 </w:t>
            </w:r>
            <w:r>
              <w:rPr>
                <w:color w:val="000000"/>
                <w:spacing w:val="0"/>
                <w:w w:val="100"/>
                <w:position w:val="0"/>
                <w:shd w:val="clear" w:color="auto" w:fill="auto"/>
                <w:lang w:val="ru-RU" w:eastAsia="ru-RU" w:bidi="ru-RU"/>
              </w:rPr>
              <w:t>0 величины ик=220В 1нэ=6.3А, КМИ-109-60 9А).</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8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2.17</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08-03-525-1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2" w:lineRule="auto"/>
              <w:ind w:left="0" w:right="0" w:firstLine="0"/>
              <w:jc w:val="left"/>
            </w:pPr>
            <w:r>
              <w:rPr>
                <w:color w:val="000000"/>
                <w:spacing w:val="0"/>
                <w:w w:val="100"/>
                <w:position w:val="0"/>
                <w:shd w:val="clear" w:color="auto" w:fill="auto"/>
                <w:lang w:val="ro-RO" w:eastAsia="ro-RO" w:bidi="ro-RO"/>
              </w:rPr>
              <w:t xml:space="preserve">Intrerupator sau comutator de pachet in invelis metalic, montat pe constructie pe perete sau coloana, cantitate cleme pentru conectare pina la </w:t>
            </w:r>
            <w:r>
              <w:rPr>
                <w:color w:val="000000"/>
                <w:spacing w:val="0"/>
                <w:w w:val="100"/>
                <w:position w:val="0"/>
                <w:shd w:val="clear" w:color="auto" w:fill="auto"/>
                <w:lang w:val="ru-RU" w:eastAsia="ru-RU" w:bidi="ru-RU"/>
              </w:rPr>
              <w:t xml:space="preserve">9, </w:t>
            </w:r>
            <w:r>
              <w:rPr>
                <w:color w:val="000000"/>
                <w:spacing w:val="0"/>
                <w:w w:val="100"/>
                <w:position w:val="0"/>
                <w:shd w:val="clear" w:color="auto" w:fill="auto"/>
                <w:lang w:val="ro-RO" w:eastAsia="ro-RO" w:bidi="ro-RO"/>
              </w:rPr>
              <w:t xml:space="preserve">curent pina la </w:t>
            </w:r>
            <w:r>
              <w:rPr>
                <w:color w:val="000000"/>
                <w:spacing w:val="0"/>
                <w:w w:val="100"/>
                <w:position w:val="0"/>
                <w:shd w:val="clear" w:color="auto" w:fill="auto"/>
                <w:lang w:val="ru-RU" w:eastAsia="ru-RU" w:bidi="ru-RU"/>
              </w:rPr>
              <w:t xml:space="preserve">25 A.(Пускатель магнитный нереверсивный в оболочке </w:t>
            </w:r>
            <w:r>
              <w:rPr>
                <w:color w:val="000000"/>
                <w:spacing w:val="0"/>
                <w:w w:val="100"/>
                <w:position w:val="0"/>
                <w:shd w:val="clear" w:color="auto" w:fill="auto"/>
                <w:lang w:val="ro-RO" w:eastAsia="ro-RO" w:bidi="ro-RO"/>
              </w:rPr>
              <w:t xml:space="preserve">IP54 </w:t>
            </w:r>
            <w:r>
              <w:rPr>
                <w:color w:val="000000"/>
                <w:spacing w:val="0"/>
                <w:w w:val="100"/>
                <w:position w:val="0"/>
                <w:shd w:val="clear" w:color="auto" w:fill="auto"/>
                <w:lang w:val="ru-RU" w:eastAsia="ru-RU" w:bidi="ru-RU"/>
              </w:rPr>
              <w:t>0 величины ик=220В 1нэ=3.2А КМИ-109-60 9А).</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8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2.18</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08-03-525-1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2" w:lineRule="auto"/>
              <w:ind w:left="0" w:right="0" w:firstLine="0"/>
              <w:jc w:val="left"/>
            </w:pPr>
            <w:r>
              <w:rPr>
                <w:color w:val="000000"/>
                <w:spacing w:val="0"/>
                <w:w w:val="100"/>
                <w:position w:val="0"/>
                <w:shd w:val="clear" w:color="auto" w:fill="auto"/>
                <w:lang w:val="ro-RO" w:eastAsia="ro-RO" w:bidi="ro-RO"/>
              </w:rPr>
              <w:t xml:space="preserve">Intrerupator sau comutator de pachet in invelis metalic, montat pe constructie pe perete sau coloana, cantitate cleme pentru conectare pina la </w:t>
            </w:r>
            <w:r>
              <w:rPr>
                <w:color w:val="000000"/>
                <w:spacing w:val="0"/>
                <w:w w:val="100"/>
                <w:position w:val="0"/>
                <w:shd w:val="clear" w:color="auto" w:fill="auto"/>
                <w:lang w:val="ru-RU" w:eastAsia="ru-RU" w:bidi="ru-RU"/>
              </w:rPr>
              <w:t xml:space="preserve">9, </w:t>
            </w:r>
            <w:r>
              <w:rPr>
                <w:color w:val="000000"/>
                <w:spacing w:val="0"/>
                <w:w w:val="100"/>
                <w:position w:val="0"/>
                <w:shd w:val="clear" w:color="auto" w:fill="auto"/>
                <w:lang w:val="ro-RO" w:eastAsia="ro-RO" w:bidi="ro-RO"/>
              </w:rPr>
              <w:t xml:space="preserve">curent pina la </w:t>
            </w:r>
            <w:r>
              <w:rPr>
                <w:color w:val="000000"/>
                <w:spacing w:val="0"/>
                <w:w w:val="100"/>
                <w:position w:val="0"/>
                <w:shd w:val="clear" w:color="auto" w:fill="auto"/>
                <w:lang w:val="ru-RU" w:eastAsia="ru-RU" w:bidi="ru-RU"/>
              </w:rPr>
              <w:t xml:space="preserve">25 A.(Пускатель магнитный нереверсивный в оболочке </w:t>
            </w:r>
            <w:r>
              <w:rPr>
                <w:color w:val="000000"/>
                <w:spacing w:val="0"/>
                <w:w w:val="100"/>
                <w:position w:val="0"/>
                <w:shd w:val="clear" w:color="auto" w:fill="auto"/>
                <w:lang w:val="ro-RO" w:eastAsia="ro-RO" w:bidi="ro-RO"/>
              </w:rPr>
              <w:t xml:space="preserve">IP54 </w:t>
            </w:r>
            <w:r>
              <w:rPr>
                <w:color w:val="000000"/>
                <w:spacing w:val="0"/>
                <w:w w:val="100"/>
                <w:position w:val="0"/>
                <w:shd w:val="clear" w:color="auto" w:fill="auto"/>
                <w:lang w:val="ru-RU" w:eastAsia="ru-RU" w:bidi="ru-RU"/>
              </w:rPr>
              <w:t>0 величины ик=220В 1нэ=0.8А КМИ-109-60 9А).</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643"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2.19</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08-03-572-3</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Bloc de comanda de executare tip dulap sau punct de distributie (dulap), montat pe perete, inaltime si latime, mm, pina la </w:t>
            </w:r>
            <w:r>
              <w:rPr>
                <w:color w:val="000000"/>
                <w:spacing w:val="0"/>
                <w:w w:val="100"/>
                <w:position w:val="0"/>
                <w:shd w:val="clear" w:color="auto" w:fill="auto"/>
                <w:lang w:val="ru-RU" w:eastAsia="ru-RU" w:bidi="ru-RU"/>
              </w:rPr>
              <w:t>600х600. (Ящик с понижающим трансформатором 250Вт 220В/36В ЯТП-250).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437"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2.20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08-03-594-6</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 xml:space="preserve">Corp de iluminat montat separat pe suspensii (bare), cantitate lampi, in corp de iluminat, </w:t>
            </w:r>
            <w:r>
              <w:rPr>
                <w:color w:val="000000"/>
                <w:spacing w:val="0"/>
                <w:w w:val="100"/>
                <w:position w:val="0"/>
                <w:shd w:val="clear" w:color="auto" w:fill="auto"/>
                <w:lang w:val="ru-RU" w:eastAsia="ru-RU" w:bidi="ru-RU"/>
              </w:rPr>
              <w:t>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 xml:space="preserve">100 </w:t>
            </w: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0,2400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2.21</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Светильник промышленный cветодиодный </w:t>
            </w:r>
            <w:r>
              <w:rPr>
                <w:color w:val="000000"/>
                <w:spacing w:val="0"/>
                <w:w w:val="100"/>
                <w:position w:val="0"/>
                <w:shd w:val="clear" w:color="auto" w:fill="auto"/>
                <w:lang w:val="ro-RO" w:eastAsia="ro-RO" w:bidi="ro-RO"/>
              </w:rPr>
              <w:t>IP65 LSI-80-8000-IP65-80W.</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2.22</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Светильник cветодиодный </w:t>
            </w:r>
            <w:r>
              <w:rPr>
                <w:color w:val="000000"/>
                <w:spacing w:val="0"/>
                <w:w w:val="100"/>
                <w:position w:val="0"/>
                <w:shd w:val="clear" w:color="auto" w:fill="auto"/>
                <w:lang w:val="ro-RO" w:eastAsia="ro-RO" w:bidi="ro-RO"/>
              </w:rPr>
              <w:t>IP65 LZ ECO LED-26W.</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2.23</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Светильник cветодиодный OPL/R-ECOLED-1200-36Вт.</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3,0000</w:t>
            </w:r>
          </w:p>
        </w:tc>
      </w:tr>
      <w:tr>
        <w:trPr>
          <w:trHeight w:val="2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2.24</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Светильник потолочный НПО21-100.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2.25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Светильник потолочный ЛПО 3019-2х9.</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2.26</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Светильник настенный НББ64-60.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7,0000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2.27</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Лампа люминесцентная компактная 220В 9Вт</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4,0000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2.28</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Лампа накаливания 220В 60Вт Б-245-250-60.</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8,0000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2.29</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08-02-148-1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 xml:space="preserve">Cablu pina la </w:t>
            </w:r>
            <w:r>
              <w:rPr>
                <w:color w:val="000000"/>
                <w:spacing w:val="0"/>
                <w:w w:val="100"/>
                <w:position w:val="0"/>
                <w:shd w:val="clear" w:color="auto" w:fill="auto"/>
                <w:lang w:val="ru-RU" w:eastAsia="ru-RU" w:bidi="ru-RU"/>
              </w:rPr>
              <w:t xml:space="preserve">35 </w:t>
            </w:r>
            <w:r>
              <w:rPr>
                <w:color w:val="000000"/>
                <w:spacing w:val="0"/>
                <w:w w:val="100"/>
                <w:position w:val="0"/>
                <w:shd w:val="clear" w:color="auto" w:fill="auto"/>
                <w:lang w:val="ro-RO" w:eastAsia="ro-RO" w:bidi="ro-RO"/>
              </w:rPr>
              <w:t>kV in tevi, blocuri si cutii pozate, masa 1 m pina la: 1 kg.</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100m</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3,9400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2.30</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Cablu VVGng-LS 0.66 -2*1.5 mm</w:t>
            </w:r>
            <w:r>
              <w:rPr>
                <w:color w:val="000000"/>
                <w:spacing w:val="0"/>
                <w:w w:val="100"/>
                <w:position w:val="0"/>
                <w:shd w:val="clear" w:color="auto" w:fill="auto"/>
                <w:vertAlign w:val="superscript"/>
                <w:lang w:val="ro-RO" w:eastAsia="ro-RO" w:bidi="ro-RO"/>
              </w:rPr>
              <w:t>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12,0000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2.31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Cablu VVGng-LS 0.66 -3*1.5 mitf</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250,0000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2.32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Cablu VVGng-LS 0.66 -5*1.5 mitf</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12,0000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2.33</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Cablu VVGng-LS 0.66 -3*2.5 mitf</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70,0000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2.34</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Cablu VVGng-LS 0.66 -4*6 mitf</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50,0000</w:t>
            </w:r>
          </w:p>
        </w:tc>
      </w:tr>
      <w:tr>
        <w:trPr>
          <w:trHeight w:val="2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2.35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08-03-591-9</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Priza de fisa tip neingropat, la instalatie inchisa.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100 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0,0500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2.36</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u-RU" w:eastAsia="ru-RU" w:bidi="ru-RU"/>
              </w:rPr>
              <w:t>Розетка штепсельная однополюсная с заземляющим контактом для скрытой установки 10А 250В (осветительная).</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2.37</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u-RU" w:eastAsia="ru-RU" w:bidi="ru-RU"/>
              </w:rPr>
              <w:t>Розетка штепсельная однополюсная с заземляющим контактом для скрытой установки 10А 250В (компьютерная).</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3,0000</w:t>
            </w:r>
          </w:p>
        </w:tc>
      </w:tr>
      <w:tr>
        <w:trPr>
          <w:trHeight w:val="2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2.38</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08-03-591-8</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Priza de fisa tip neingropat, la instalatie deschisa.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100 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0,0200</w:t>
            </w:r>
          </w:p>
        </w:tc>
      </w:tr>
      <w:tr>
        <w:trPr>
          <w:trHeight w:val="437"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2.39</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u-RU" w:eastAsia="ru-RU" w:bidi="ru-RU"/>
              </w:rPr>
              <w:t>Розетка штепсельная однополюсная с заземляющим контактом для открытой установки 10А 250В (осветительная).</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2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2.40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08-03-591-2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Intreruptor cu o clapa, tip ingropat, la instalatie inchisa.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100 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0,0700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2.41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Выключатель однополюсный для врытой установки 6А 250В.</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7,0000</w:t>
            </w:r>
          </w:p>
        </w:tc>
      </w:tr>
      <w:tr>
        <w:trPr>
          <w:trHeight w:val="2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2.42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08-03-591-5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Intreruptor cu doua clape, tip neingropat, la instalatie inchisa.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100 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0,0100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2.43</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Выключатель сдвоенный для врытой установки 6А 250В.</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2.44</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08-02-409-1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Teava din vinilplast pe contructii instalate, pe pereti si coloane, fixare cu scoabe, diametru pina la 25 mm.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100 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1,0500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2.45</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Труба из непластифицированного поливинилхлорида </w:t>
            </w:r>
            <w:r>
              <w:rPr>
                <w:color w:val="000000"/>
                <w:spacing w:val="0"/>
                <w:w w:val="100"/>
                <w:position w:val="0"/>
                <w:shd w:val="clear" w:color="auto" w:fill="auto"/>
                <w:lang w:val="ro-RO" w:eastAsia="ro-RO" w:bidi="ro-RO"/>
              </w:rPr>
              <w:t>d20мм.</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90,0000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2.46</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Труба из непластифицированного поливинилхлорида </w:t>
            </w:r>
            <w:r>
              <w:rPr>
                <w:color w:val="000000"/>
                <w:spacing w:val="0"/>
                <w:w w:val="100"/>
                <w:position w:val="0"/>
                <w:shd w:val="clear" w:color="auto" w:fill="auto"/>
                <w:lang w:val="ro-RO" w:eastAsia="ro-RO" w:bidi="ro-RO"/>
              </w:rPr>
              <w:t>d25мм.</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15,0000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2.47</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IC11B</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 xml:space="preserve">Teava din otel neagra sudata longitudinal pentru instalatii, nefiletata, montata prin sudura in coloane, in instalatii de incalzire centrala pentru cladiri de locuit si </w:t>
            </w:r>
            <w:r>
              <w:rPr>
                <w:color w:val="000000"/>
                <w:spacing w:val="0"/>
                <w:w w:val="100"/>
                <w:position w:val="0"/>
                <w:shd w:val="clear" w:color="auto" w:fill="auto"/>
                <w:lang w:val="ru-RU" w:eastAsia="ru-RU" w:bidi="ru-RU"/>
              </w:rPr>
              <w:t xml:space="preserve">social-culturale,(Труба стальная водогазопроводная </w:t>
            </w:r>
            <w:r>
              <w:rPr>
                <w:color w:val="000000"/>
                <w:spacing w:val="0"/>
                <w:w w:val="100"/>
                <w:position w:val="0"/>
                <w:shd w:val="clear" w:color="auto" w:fill="auto"/>
                <w:lang w:val="ro-RO" w:eastAsia="ro-RO" w:bidi="ro-RO"/>
              </w:rPr>
              <w:t>d20мм).</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120,0000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2.48</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08-02-390-1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Canale din masa plastica cu latime: pina la 40 mm. Normele cu valoarea 0 (zero) se determina dupa proiect.(Кабель - </w:t>
            </w:r>
            <w:r>
              <w:rPr>
                <w:color w:val="000000"/>
                <w:spacing w:val="0"/>
                <w:w w:val="100"/>
                <w:position w:val="0"/>
                <w:shd w:val="clear" w:color="auto" w:fill="auto"/>
                <w:lang w:val="ru-RU" w:eastAsia="ru-RU" w:bidi="ru-RU"/>
              </w:rPr>
              <w:t>канал с перегородкой размерами 30/2х10)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100 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0,2000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2.49</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08-02-390-1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Canale din masa plastica cu latime: pina la </w:t>
            </w:r>
            <w:r>
              <w:rPr>
                <w:color w:val="000000"/>
                <w:spacing w:val="0"/>
                <w:w w:val="100"/>
                <w:position w:val="0"/>
                <w:shd w:val="clear" w:color="auto" w:fill="auto"/>
                <w:lang w:val="ru-RU" w:eastAsia="ru-RU" w:bidi="ru-RU"/>
              </w:rPr>
              <w:t xml:space="preserve">40 </w:t>
            </w:r>
            <w:r>
              <w:rPr>
                <w:color w:val="000000"/>
                <w:spacing w:val="0"/>
                <w:w w:val="100"/>
                <w:position w:val="0"/>
                <w:shd w:val="clear" w:color="auto" w:fill="auto"/>
                <w:lang w:val="ro-RO" w:eastAsia="ro-RO" w:bidi="ro-RO"/>
              </w:rPr>
              <w:t xml:space="preserve">mm. Normele cu valoarea </w:t>
            </w:r>
            <w:r>
              <w:rPr>
                <w:color w:val="000000"/>
                <w:spacing w:val="0"/>
                <w:w w:val="100"/>
                <w:position w:val="0"/>
                <w:shd w:val="clear" w:color="auto" w:fill="auto"/>
                <w:lang w:val="ru-RU" w:eastAsia="ru-RU" w:bidi="ru-RU"/>
              </w:rPr>
              <w:t xml:space="preserve">0 </w:t>
            </w:r>
            <w:r>
              <w:rPr>
                <w:color w:val="000000"/>
                <w:spacing w:val="0"/>
                <w:w w:val="100"/>
                <w:position w:val="0"/>
                <w:shd w:val="clear" w:color="auto" w:fill="auto"/>
                <w:lang w:val="ro-RO" w:eastAsia="ro-RO" w:bidi="ro-RO"/>
              </w:rPr>
              <w:t xml:space="preserve">(zero) se determina dupa </w:t>
            </w:r>
            <w:r>
              <w:rPr>
                <w:color w:val="000000"/>
                <w:spacing w:val="0"/>
                <w:w w:val="100"/>
                <w:position w:val="0"/>
                <w:shd w:val="clear" w:color="auto" w:fill="auto"/>
                <w:lang w:val="ru-RU" w:eastAsia="ru-RU" w:bidi="ru-RU"/>
              </w:rPr>
              <w:t>proiect.(Кабель - канал размерами 30х25).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100 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0,2400</w:t>
            </w:r>
          </w:p>
        </w:tc>
      </w:tr>
      <w:tr>
        <w:trPr>
          <w:trHeight w:val="245"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 xml:space="preserve">TOTAL Capitolul </w:t>
            </w:r>
            <w:r>
              <w:rPr>
                <w:b/>
                <w:bCs/>
                <w:color w:val="000000"/>
                <w:spacing w:val="0"/>
                <w:w w:val="100"/>
                <w:position w:val="0"/>
                <w:shd w:val="clear" w:color="auto" w:fill="auto"/>
                <w:lang w:val="ru-RU" w:eastAsia="ru-RU" w:bidi="ru-RU"/>
              </w:rPr>
              <w:t>3. Электроосвещение</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179" w:line="1" w:lineRule="exact"/>
      </w:pPr>
    </w:p>
    <w:tbl>
      <w:tblPr>
        <w:tblOverlap w:val="never"/>
        <w:jc w:val="center"/>
        <w:tblLayout w:type="fixed"/>
      </w:tblPr>
      <w:tblGrid>
        <w:gridCol w:w="605"/>
        <w:gridCol w:w="1200"/>
        <w:gridCol w:w="6101"/>
        <w:gridCol w:w="998"/>
        <w:gridCol w:w="1306"/>
      </w:tblGrid>
      <w:tr>
        <w:trPr>
          <w:trHeight w:val="245" w:hRule="exact"/>
        </w:trPr>
        <w:tc>
          <w:tcPr>
            <w:gridSpan w:val="5"/>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Devizul: Utilaj</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Nr.</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64" w:lineRule="auto"/>
              <w:ind w:left="0" w:right="0" w:firstLine="0"/>
              <w:jc w:val="both"/>
            </w:pPr>
            <w:r>
              <w:rPr>
                <w:b/>
                <w:bCs/>
                <w:color w:val="000000"/>
                <w:spacing w:val="0"/>
                <w:w w:val="100"/>
                <w:position w:val="0"/>
                <w:shd w:val="clear" w:color="auto" w:fill="auto"/>
                <w:lang w:val="ro-RO" w:eastAsia="ro-RO" w:bidi="ro-RO"/>
              </w:rPr>
              <w:t>Simbol norme si Cod resurse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Denumire lucrari</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U.M.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Volum</w:t>
            </w:r>
          </w:p>
        </w:tc>
      </w:tr>
      <w:tr>
        <w:trPr>
          <w:trHeight w:val="240" w:hRule="exact"/>
        </w:trPr>
        <w:tc>
          <w:tcPr>
            <w:tcBorders>
              <w:top w:val="single" w:sz="4"/>
              <w:left w:val="single" w:sz="4"/>
              <w:bottom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1</w:t>
            </w:r>
          </w:p>
        </w:tc>
        <w:tc>
          <w:tcPr>
            <w:tcBorders>
              <w:top w:val="single" w:sz="4"/>
              <w:left w:val="single" w:sz="4"/>
              <w:bottom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2</w:t>
            </w:r>
          </w:p>
        </w:tc>
        <w:tc>
          <w:tcPr>
            <w:tcBorders>
              <w:top w:val="single" w:sz="4"/>
              <w:left w:val="single" w:sz="4"/>
              <w:bottom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3</w:t>
            </w:r>
          </w:p>
        </w:tc>
        <w:tc>
          <w:tcPr>
            <w:tcBorders>
              <w:top w:val="single" w:sz="4"/>
              <w:left w:val="single" w:sz="4"/>
              <w:bottom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4</w:t>
            </w:r>
          </w:p>
        </w:tc>
        <w:tc>
          <w:tcPr>
            <w:tcBorders>
              <w:top w:val="single" w:sz="4"/>
              <w:left w:val="single" w:sz="4"/>
              <w:bottom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5</w:t>
            </w:r>
          </w:p>
        </w:tc>
      </w:tr>
    </w:tbl>
    <w:p>
      <w:pPr>
        <w:spacing w:lineRule="exact" w:line="1"/>
        <w:rPr>
          <w:sz w:val="2"/>
          <w:szCs w:val="2"/>
        </w:rPr>
      </w:pPr>
      <w:r>
        <w:br w:type="page"/>
      </w:r>
    </w:p>
    <w:tbl>
      <w:tblPr>
        <w:tblOverlap w:val="never"/>
        <w:jc w:val="center"/>
        <w:tblLayout w:type="fixed"/>
      </w:tblPr>
      <w:tblGrid>
        <w:gridCol w:w="605"/>
        <w:gridCol w:w="1200"/>
        <w:gridCol w:w="6101"/>
        <w:gridCol w:w="998"/>
        <w:gridCol w:w="1306"/>
      </w:tblGrid>
      <w:tr>
        <w:trPr>
          <w:trHeight w:val="245"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 xml:space="preserve">Capitolul 1.1. </w:t>
            </w:r>
            <w:r>
              <w:rPr>
                <w:b/>
                <w:bCs/>
                <w:color w:val="000000"/>
                <w:spacing w:val="0"/>
                <w:w w:val="100"/>
                <w:position w:val="0"/>
                <w:shd w:val="clear" w:color="auto" w:fill="auto"/>
                <w:lang w:val="ru-RU" w:eastAsia="ru-RU" w:bidi="ru-RU"/>
              </w:rPr>
              <w:t>Щиты распределительные ГП-1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3.1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u-RU" w:eastAsia="ru-RU" w:bidi="ru-RU"/>
              </w:rPr>
              <w:t>Щит силовой навесной на 24 модуля с установкой в нём на вводе выключателя- разъединителя ЩРн-24-1 36УХЛ3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3.2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выключатель-разъединитель </w:t>
            </w:r>
            <w:r>
              <w:rPr>
                <w:color w:val="000000"/>
                <w:spacing w:val="0"/>
                <w:w w:val="100"/>
                <w:position w:val="0"/>
                <w:shd w:val="clear" w:color="auto" w:fill="auto"/>
                <w:lang w:val="ro-RO" w:eastAsia="ro-RO" w:bidi="ro-RO"/>
              </w:rPr>
              <w:t xml:space="preserve">BH32 </w:t>
            </w:r>
            <w:r>
              <w:rPr>
                <w:color w:val="000000"/>
                <w:spacing w:val="0"/>
                <w:w w:val="100"/>
                <w:position w:val="0"/>
                <w:shd w:val="clear" w:color="auto" w:fill="auto"/>
                <w:lang w:val="ru-RU" w:eastAsia="ru-RU" w:bidi="ru-RU"/>
              </w:rPr>
              <w:t xml:space="preserve">/20А, </w:t>
            </w:r>
            <w:r>
              <w:rPr>
                <w:color w:val="000000"/>
                <w:spacing w:val="0"/>
                <w:w w:val="100"/>
                <w:position w:val="0"/>
                <w:shd w:val="clear" w:color="auto" w:fill="auto"/>
                <w:lang w:val="ro-RO" w:eastAsia="ro-RO" w:bidi="ro-RO"/>
              </w:rPr>
              <w:t>220B</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3.3</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выключатель линейных 3-х фазных ^=10А/С</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3,0000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3.4</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выключатель линейных 1-фазных ^=10А/В</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3.5</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выключатель линейных 1-фазных ^=13А/С</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3.6</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выключатель линейных 1-фазных </w:t>
            </w:r>
            <w:r>
              <w:rPr>
                <w:color w:val="000000"/>
                <w:spacing w:val="0"/>
                <w:w w:val="100"/>
                <w:position w:val="0"/>
                <w:shd w:val="clear" w:color="auto" w:fill="auto"/>
                <w:lang w:val="ro-RO" w:eastAsia="ro-RO" w:bidi="ro-RO"/>
              </w:rPr>
              <w:t xml:space="preserve">Ip </w:t>
            </w:r>
            <w:r>
              <w:rPr>
                <w:color w:val="000000"/>
                <w:spacing w:val="0"/>
                <w:w w:val="100"/>
                <w:position w:val="0"/>
                <w:shd w:val="clear" w:color="auto" w:fill="auto"/>
                <w:lang w:val="ru-RU" w:eastAsia="ru-RU" w:bidi="ru-RU"/>
              </w:rPr>
              <w:t>=10А/С</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3.7</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дифференц. выключателя АВДТ-32-16А/30мА</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3.8</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независимый расцепитель РН-47</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 xml:space="preserve">TOTAL Capitolul </w:t>
            </w:r>
            <w:r>
              <w:rPr>
                <w:b/>
                <w:bCs/>
                <w:color w:val="000000"/>
                <w:spacing w:val="0"/>
                <w:w w:val="100"/>
                <w:position w:val="0"/>
                <w:shd w:val="clear" w:color="auto" w:fill="auto"/>
                <w:lang w:val="ru-RU" w:eastAsia="ru-RU" w:bidi="ru-RU"/>
              </w:rPr>
              <w:t>1.1. Щиты распределительные ГП-1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 xml:space="preserve">Capitolul </w:t>
            </w:r>
            <w:r>
              <w:rPr>
                <w:b/>
                <w:bCs/>
                <w:color w:val="000000"/>
                <w:spacing w:val="0"/>
                <w:w w:val="100"/>
                <w:position w:val="0"/>
                <w:shd w:val="clear" w:color="auto" w:fill="auto"/>
                <w:lang w:val="ru-RU" w:eastAsia="ru-RU" w:bidi="ru-RU"/>
              </w:rPr>
              <w:t>1.2. Щиты распределительные ГП-2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37"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3.9</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u-RU" w:eastAsia="ru-RU" w:bidi="ru-RU"/>
              </w:rPr>
              <w:t>Щит силовой навесной на 24 модуля с установкой в нём на вводе выключателя- разъединителя ЩРн-24-1 36УХЛ3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3.10</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выключатель-разъединитель </w:t>
            </w:r>
            <w:r>
              <w:rPr>
                <w:color w:val="000000"/>
                <w:spacing w:val="0"/>
                <w:w w:val="100"/>
                <w:position w:val="0"/>
                <w:shd w:val="clear" w:color="auto" w:fill="auto"/>
                <w:lang w:val="ro-RO" w:eastAsia="ro-RO" w:bidi="ro-RO"/>
              </w:rPr>
              <w:t xml:space="preserve">BH32 </w:t>
            </w:r>
            <w:r>
              <w:rPr>
                <w:color w:val="000000"/>
                <w:spacing w:val="0"/>
                <w:w w:val="100"/>
                <w:position w:val="0"/>
                <w:shd w:val="clear" w:color="auto" w:fill="auto"/>
                <w:lang w:val="ru-RU" w:eastAsia="ru-RU" w:bidi="ru-RU"/>
              </w:rPr>
              <w:t xml:space="preserve">/20А, </w:t>
            </w:r>
            <w:r>
              <w:rPr>
                <w:color w:val="000000"/>
                <w:spacing w:val="0"/>
                <w:w w:val="100"/>
                <w:position w:val="0"/>
                <w:shd w:val="clear" w:color="auto" w:fill="auto"/>
                <w:lang w:val="ro-RO" w:eastAsia="ro-RO" w:bidi="ro-RO"/>
              </w:rPr>
              <w:t>220B</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3.11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выключатель линейных 1-фазных ^=10А/В</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3,0000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3.12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выключатель линейных 1-х фазных ^=4А/С</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3,0000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3.13</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дифференц. выключателя АВДТ-32-16А/30мА</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 xml:space="preserve">TOTAL Capitolul </w:t>
            </w:r>
            <w:r>
              <w:rPr>
                <w:b/>
                <w:bCs/>
                <w:color w:val="000000"/>
                <w:spacing w:val="0"/>
                <w:w w:val="100"/>
                <w:position w:val="0"/>
                <w:shd w:val="clear" w:color="auto" w:fill="auto"/>
                <w:lang w:val="ru-RU" w:eastAsia="ru-RU" w:bidi="ru-RU"/>
              </w:rPr>
              <w:t>1.2. Щиты распределительные ГП-2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 xml:space="preserve">Capitolul </w:t>
            </w:r>
            <w:r>
              <w:rPr>
                <w:b/>
                <w:bCs/>
                <w:color w:val="000000"/>
                <w:spacing w:val="0"/>
                <w:w w:val="100"/>
                <w:position w:val="0"/>
                <w:shd w:val="clear" w:color="auto" w:fill="auto"/>
                <w:lang w:val="ru-RU" w:eastAsia="ru-RU" w:bidi="ru-RU"/>
              </w:rPr>
              <w:t>3. Электроосвещение</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3.14</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u-RU" w:eastAsia="ru-RU" w:bidi="ru-RU"/>
              </w:rPr>
              <w:t xml:space="preserve">Пускатель магнитный нереверсивный в оболочке </w:t>
            </w:r>
            <w:r>
              <w:rPr>
                <w:color w:val="000000"/>
                <w:spacing w:val="0"/>
                <w:w w:val="100"/>
                <w:position w:val="0"/>
                <w:shd w:val="clear" w:color="auto" w:fill="auto"/>
                <w:lang w:val="ro-RO" w:eastAsia="ro-RO" w:bidi="ro-RO"/>
              </w:rPr>
              <w:t xml:space="preserve">IP54 </w:t>
            </w:r>
            <w:r>
              <w:rPr>
                <w:color w:val="000000"/>
                <w:spacing w:val="0"/>
                <w:w w:val="100"/>
                <w:position w:val="0"/>
                <w:shd w:val="clear" w:color="auto" w:fill="auto"/>
                <w:lang w:val="ru-RU" w:eastAsia="ru-RU" w:bidi="ru-RU"/>
              </w:rPr>
              <w:t>0 величины ^=220В Ыэ=6.3А, КМИ-109-60 9А</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3.15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u-RU" w:eastAsia="ru-RU" w:bidi="ru-RU"/>
              </w:rPr>
              <w:t xml:space="preserve">Пускатель магнитный нереверсивный в оболочке </w:t>
            </w:r>
            <w:r>
              <w:rPr>
                <w:color w:val="000000"/>
                <w:spacing w:val="0"/>
                <w:w w:val="100"/>
                <w:position w:val="0"/>
                <w:shd w:val="clear" w:color="auto" w:fill="auto"/>
                <w:lang w:val="ro-RO" w:eastAsia="ro-RO" w:bidi="ro-RO"/>
              </w:rPr>
              <w:t xml:space="preserve">IP54 </w:t>
            </w:r>
            <w:r>
              <w:rPr>
                <w:color w:val="000000"/>
                <w:spacing w:val="0"/>
                <w:w w:val="100"/>
                <w:position w:val="0"/>
                <w:shd w:val="clear" w:color="auto" w:fill="auto"/>
                <w:lang w:val="ru-RU" w:eastAsia="ru-RU" w:bidi="ru-RU"/>
              </w:rPr>
              <w:t>0 величины ^=220В Ыэ=3.2А КМИ-109-60 9А</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437"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3.16</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u-RU" w:eastAsia="ru-RU" w:bidi="ru-RU"/>
              </w:rPr>
              <w:t xml:space="preserve">Пускатель магнитный нереверсивный в оболочке </w:t>
            </w:r>
            <w:r>
              <w:rPr>
                <w:color w:val="000000"/>
                <w:spacing w:val="0"/>
                <w:w w:val="100"/>
                <w:position w:val="0"/>
                <w:shd w:val="clear" w:color="auto" w:fill="auto"/>
                <w:lang w:val="ro-RO" w:eastAsia="ro-RO" w:bidi="ro-RO"/>
              </w:rPr>
              <w:t xml:space="preserve">IP54 </w:t>
            </w:r>
            <w:r>
              <w:rPr>
                <w:color w:val="000000"/>
                <w:spacing w:val="0"/>
                <w:w w:val="100"/>
                <w:position w:val="0"/>
                <w:shd w:val="clear" w:color="auto" w:fill="auto"/>
                <w:lang w:val="ru-RU" w:eastAsia="ru-RU" w:bidi="ru-RU"/>
              </w:rPr>
              <w:t>0 величины ^=220В Ыэ=0.8А КМИ-109-60 9А</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3.17</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Ящик с понижающим трансформатором 250Вт 220В/36В ЯТП-250</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5"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 xml:space="preserve">TOTAL Capitolul </w:t>
            </w:r>
            <w:r>
              <w:rPr>
                <w:b/>
                <w:bCs/>
                <w:color w:val="000000"/>
                <w:spacing w:val="0"/>
                <w:w w:val="100"/>
                <w:position w:val="0"/>
                <w:shd w:val="clear" w:color="auto" w:fill="auto"/>
                <w:lang w:val="ru-RU" w:eastAsia="ru-RU" w:bidi="ru-RU"/>
              </w:rPr>
              <w:t>3. Электроосвещение</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459" w:line="1" w:lineRule="exact"/>
      </w:pPr>
    </w:p>
    <w:p>
      <w:pPr>
        <w:pStyle w:val="Style15"/>
        <w:keepNext/>
        <w:keepLines/>
        <w:widowControl w:val="0"/>
        <w:shd w:val="clear" w:color="auto" w:fill="auto"/>
        <w:bidi w:val="0"/>
        <w:spacing w:before="0" w:after="60" w:line="240" w:lineRule="auto"/>
        <w:ind w:left="0" w:right="0" w:firstLine="0"/>
        <w:jc w:val="left"/>
      </w:pPr>
      <w:bookmarkStart w:id="36" w:name="bookmark36"/>
      <w:bookmarkStart w:id="37" w:name="bookmark37"/>
      <w:r>
        <w:rPr>
          <w:color w:val="000000"/>
          <w:spacing w:val="0"/>
          <w:w w:val="100"/>
          <w:position w:val="0"/>
          <w:sz w:val="24"/>
          <w:szCs w:val="24"/>
          <w:shd w:val="clear" w:color="auto" w:fill="auto"/>
          <w:lang w:val="ro-RO" w:eastAsia="ro-RO" w:bidi="ro-RO"/>
        </w:rPr>
        <w:t>Proiectant:</w:t>
      </w:r>
      <w:bookmarkEnd w:id="36"/>
      <w:bookmarkEnd w:id="37"/>
    </w:p>
    <w:p>
      <w:pPr>
        <w:pStyle w:val="Style12"/>
        <w:keepNext w:val="0"/>
        <w:keepLines w:val="0"/>
        <w:widowControl w:val="0"/>
        <w:shd w:val="clear" w:color="auto" w:fill="auto"/>
        <w:bidi w:val="0"/>
        <w:spacing w:before="0" w:after="380" w:line="240" w:lineRule="auto"/>
        <w:ind w:left="0" w:right="0" w:firstLine="0"/>
        <w:jc w:val="center"/>
      </w:pPr>
      <w:r>
        <w:rPr>
          <w:color w:val="000000"/>
          <w:spacing w:val="0"/>
          <w:w w:val="100"/>
          <w:position w:val="0"/>
          <w:shd w:val="clear" w:color="auto" w:fill="auto"/>
          <w:lang w:val="ro-RO" w:eastAsia="ro-RO" w:bidi="ro-RO"/>
        </w:rPr>
        <w:t>(functia, semnatura, numele, prenumele)</w:t>
      </w:r>
    </w:p>
    <w:p>
      <w:pPr>
        <w:pStyle w:val="Style15"/>
        <w:keepNext/>
        <w:keepLines/>
        <w:widowControl w:val="0"/>
        <w:shd w:val="clear" w:color="auto" w:fill="auto"/>
        <w:bidi w:val="0"/>
        <w:spacing w:before="0" w:after="1140" w:line="240" w:lineRule="auto"/>
        <w:ind w:left="0" w:right="0" w:firstLine="0"/>
        <w:jc w:val="center"/>
      </w:pPr>
      <w:bookmarkStart w:id="38" w:name="bookmark38"/>
      <w:bookmarkStart w:id="39" w:name="bookmark39"/>
      <w:r>
        <w:rPr>
          <w:color w:val="000000"/>
          <w:spacing w:val="0"/>
          <w:w w:val="100"/>
          <w:position w:val="0"/>
          <w:sz w:val="24"/>
          <w:szCs w:val="24"/>
          <w:shd w:val="clear" w:color="auto" w:fill="auto"/>
          <w:lang w:val="ro-RO" w:eastAsia="ro-RO" w:bidi="ro-RO"/>
        </w:rPr>
        <w:t>L.S.</w:t>
      </w:r>
      <w:bookmarkEnd w:id="38"/>
      <w:bookmarkEnd w:id="39"/>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 xml:space="preserve">Raport generat cu programul Devizonline, creat de Softmagazin; </w:t>
      </w:r>
      <w:r>
        <w:fldChar w:fldCharType="begin"/>
      </w:r>
      <w:r>
        <w:rPr/>
        <w:instrText> HYPERLINK "http://www.devize.md" </w:instrText>
      </w:r>
      <w:r>
        <w:fldChar w:fldCharType="separate"/>
      </w:r>
      <w:r>
        <w:rPr>
          <w:color w:val="0000FF"/>
          <w:spacing w:val="0"/>
          <w:w w:val="100"/>
          <w:position w:val="0"/>
          <w:u w:val="single"/>
          <w:shd w:val="clear" w:color="auto" w:fill="auto"/>
          <w:lang w:val="en-US" w:eastAsia="en-US" w:bidi="en-US"/>
        </w:rPr>
        <w:t>www.devize.md</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ro-RO" w:eastAsia="ro-RO" w:bidi="ro-RO"/>
        </w:rPr>
        <w:t>Telefon: 022-522032;</w:t>
      </w:r>
      <w:r>
        <w:br w:type="page"/>
      </w:r>
    </w:p>
    <w:p>
      <w:pPr>
        <w:pStyle w:val="Style10"/>
        <w:keepNext/>
        <w:keepLines/>
        <w:widowControl w:val="0"/>
        <w:shd w:val="clear" w:color="auto" w:fill="auto"/>
        <w:bidi w:val="0"/>
        <w:spacing w:before="0" w:after="260" w:line="240" w:lineRule="auto"/>
        <w:ind w:left="0" w:right="0" w:firstLine="0"/>
        <w:jc w:val="right"/>
      </w:pPr>
      <w:bookmarkStart w:id="40" w:name="bookmark40"/>
      <w:bookmarkStart w:id="41" w:name="bookmark41"/>
      <w:r>
        <w:rPr>
          <w:color w:val="000000"/>
          <w:spacing w:val="0"/>
          <w:w w:val="100"/>
          <w:position w:val="0"/>
          <w:sz w:val="24"/>
          <w:szCs w:val="24"/>
          <w:shd w:val="clear" w:color="auto" w:fill="auto"/>
          <w:lang w:val="ro-RO" w:eastAsia="ro-RO" w:bidi="ro-RO"/>
        </w:rPr>
        <w:t>Formularul nr. 1</w:t>
      </w:r>
      <w:bookmarkEnd w:id="40"/>
      <w:bookmarkEnd w:id="41"/>
    </w:p>
    <w:p>
      <w:pPr>
        <w:pStyle w:val="Style12"/>
        <w:keepNext w:val="0"/>
        <w:keepLines w:val="0"/>
        <w:widowControl w:val="0"/>
        <w:shd w:val="clear" w:color="auto" w:fill="auto"/>
        <w:bidi w:val="0"/>
        <w:spacing w:before="0"/>
        <w:ind w:left="0" w:right="0" w:firstLine="0"/>
        <w:jc w:val="left"/>
      </w:pPr>
      <w:r>
        <w:rPr>
          <w:b/>
          <w:bCs/>
          <w:color w:val="000000"/>
          <w:spacing w:val="0"/>
          <w:w w:val="100"/>
          <w:position w:val="0"/>
          <w:shd w:val="clear" w:color="auto" w:fill="auto"/>
          <w:lang w:val="ro-RO" w:eastAsia="ro-RO" w:bidi="ro-RO"/>
        </w:rPr>
        <w:t xml:space="preserve">Obiectivul: </w:t>
      </w:r>
      <w:r>
        <w:rPr>
          <w:color w:val="000000"/>
          <w:spacing w:val="0"/>
          <w:w w:val="100"/>
          <w:position w:val="0"/>
          <w:shd w:val="clear" w:color="auto" w:fill="auto"/>
          <w:lang w:val="ro-RO" w:eastAsia="ro-RO" w:bidi="ro-RO"/>
        </w:rPr>
        <w:t xml:space="preserve">Reparatia capitala a salii de tragere TIR, mun. Chisinau </w:t>
      </w:r>
      <w:r>
        <w:rPr>
          <w:b/>
          <w:bCs/>
          <w:color w:val="000000"/>
          <w:spacing w:val="0"/>
          <w:w w:val="100"/>
          <w:position w:val="0"/>
          <w:shd w:val="clear" w:color="auto" w:fill="auto"/>
          <w:lang w:val="ro-RO" w:eastAsia="ro-RO" w:bidi="ro-RO"/>
        </w:rPr>
        <w:t xml:space="preserve">Obiectul: </w:t>
      </w:r>
      <w:r>
        <w:rPr>
          <w:color w:val="000000"/>
          <w:spacing w:val="0"/>
          <w:w w:val="100"/>
          <w:position w:val="0"/>
          <w:shd w:val="clear" w:color="auto" w:fill="auto"/>
          <w:lang w:val="ro-RO" w:eastAsia="ro-RO" w:bidi="ro-RO"/>
        </w:rPr>
        <w:t>Semnalizarea de incendiu si paza (SIP)</w:t>
      </w:r>
    </w:p>
    <w:p>
      <w:pPr>
        <w:pStyle w:val="Style10"/>
        <w:keepNext/>
        <w:keepLines/>
        <w:widowControl w:val="0"/>
        <w:shd w:val="clear" w:color="auto" w:fill="auto"/>
        <w:bidi w:val="0"/>
        <w:spacing w:before="0" w:after="200" w:line="240" w:lineRule="auto"/>
        <w:ind w:left="0" w:right="0" w:firstLine="0"/>
        <w:jc w:val="center"/>
      </w:pPr>
      <w:bookmarkStart w:id="42" w:name="bookmark42"/>
      <w:bookmarkStart w:id="43" w:name="bookmark43"/>
      <w:r>
        <w:rPr>
          <w:color w:val="000000"/>
          <w:spacing w:val="0"/>
          <w:w w:val="100"/>
          <w:position w:val="0"/>
          <w:sz w:val="24"/>
          <w:szCs w:val="24"/>
          <w:shd w:val="clear" w:color="auto" w:fill="auto"/>
          <w:lang w:val="ro-RO" w:eastAsia="ro-RO" w:bidi="ro-RO"/>
        </w:rPr>
        <w:t>Lista cu cantitatile de lucrari Nr. 27.6</w:t>
      </w:r>
      <w:bookmarkEnd w:id="42"/>
      <w:bookmarkEnd w:id="43"/>
    </w:p>
    <w:tbl>
      <w:tblPr>
        <w:tblOverlap w:val="never"/>
        <w:jc w:val="center"/>
        <w:tblLayout w:type="fixed"/>
      </w:tblPr>
      <w:tblGrid>
        <w:gridCol w:w="610"/>
        <w:gridCol w:w="1200"/>
        <w:gridCol w:w="6101"/>
        <w:gridCol w:w="998"/>
        <w:gridCol w:w="1310"/>
      </w:tblGrid>
      <w:tr>
        <w:trPr>
          <w:trHeight w:val="245" w:hRule="exact"/>
        </w:trPr>
        <w:tc>
          <w:tcPr>
            <w:gridSpan w:val="5"/>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Devizul: Lucrări de montare</w:t>
            </w:r>
          </w:p>
        </w:tc>
      </w:tr>
      <w:tr>
        <w:trPr>
          <w:trHeight w:val="437"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180"/>
              <w:jc w:val="left"/>
            </w:pPr>
            <w:r>
              <w:rPr>
                <w:b/>
                <w:bCs/>
                <w:color w:val="000000"/>
                <w:spacing w:val="0"/>
                <w:w w:val="100"/>
                <w:position w:val="0"/>
                <w:shd w:val="clear" w:color="auto" w:fill="auto"/>
                <w:lang w:val="ro-RO" w:eastAsia="ro-RO" w:bidi="ro-RO"/>
              </w:rPr>
              <w:t>Nr.</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both"/>
            </w:pPr>
            <w:r>
              <w:rPr>
                <w:b/>
                <w:bCs/>
                <w:color w:val="000000"/>
                <w:spacing w:val="0"/>
                <w:w w:val="100"/>
                <w:position w:val="0"/>
                <w:shd w:val="clear" w:color="auto" w:fill="auto"/>
                <w:lang w:val="ro-RO" w:eastAsia="ro-RO" w:bidi="ro-RO"/>
              </w:rPr>
              <w:t>Simbol norme si Cod resurse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Denumire lucrari</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U.M.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Volum</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60"/>
              <w:jc w:val="both"/>
            </w:pPr>
            <w:r>
              <w:rPr>
                <w:b/>
                <w:bCs/>
                <w:color w:val="000000"/>
                <w:spacing w:val="0"/>
                <w:w w:val="100"/>
                <w:position w:val="0"/>
                <w:shd w:val="clear" w:color="auto" w:fill="auto"/>
                <w:lang w:val="ro-RO" w:eastAsia="ro-RO" w:bidi="ro-RO"/>
              </w:rPr>
              <w:t>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2</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3</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4</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5</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Capitolul 1. Sistemul automat de semnalizare incendiu.</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643"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10-08-001-02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 xml:space="preserve">Aparate receptoare: Dispozitive </w:t>
            </w:r>
            <w:r>
              <w:rPr>
                <w:color w:val="000000"/>
                <w:spacing w:val="0"/>
                <w:w w:val="100"/>
                <w:position w:val="0"/>
                <w:shd w:val="clear" w:color="auto" w:fill="auto"/>
                <w:lang w:val="ru-RU" w:eastAsia="ru-RU" w:bidi="ru-RU"/>
              </w:rPr>
              <w:t xml:space="preserve">"ПС" </w:t>
            </w:r>
            <w:r>
              <w:rPr>
                <w:color w:val="000000"/>
                <w:spacing w:val="0"/>
                <w:w w:val="100"/>
                <w:position w:val="0"/>
                <w:shd w:val="clear" w:color="auto" w:fill="auto"/>
                <w:lang w:val="ro-RO" w:eastAsia="ro-RO" w:bidi="ro-RO"/>
              </w:rPr>
              <w:t>de receptie si control, de demarare. Concentrator: (Centrala conventionala de semnalizare incendiu 4 zone, extensibila la 20, SmartLine020-4).</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10-08-001-01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 xml:space="preserve">Aparate receptoare: Dispozitive </w:t>
            </w:r>
            <w:r>
              <w:rPr>
                <w:color w:val="000000"/>
                <w:spacing w:val="0"/>
                <w:w w:val="100"/>
                <w:position w:val="0"/>
                <w:shd w:val="clear" w:color="auto" w:fill="auto"/>
                <w:lang w:val="ru-RU" w:eastAsia="ru-RU" w:bidi="ru-RU"/>
              </w:rPr>
              <w:t xml:space="preserve">"ПС" </w:t>
            </w:r>
            <w:r>
              <w:rPr>
                <w:color w:val="000000"/>
                <w:spacing w:val="0"/>
                <w:w w:val="100"/>
                <w:position w:val="0"/>
                <w:shd w:val="clear" w:color="auto" w:fill="auto"/>
                <w:lang w:val="ro-RO" w:eastAsia="ro-RO" w:bidi="ro-RO"/>
              </w:rPr>
              <w:t>de receptie si control, de demarare. Concentrator: (Modul de extensie pentru 8 zone de semnalizare incendiu SmartLine/8Z).</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08-01-121-1</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 xml:space="preserve">Acumulator acid stationar, tip: </w:t>
            </w:r>
            <w:r>
              <w:rPr>
                <w:color w:val="000000"/>
                <w:spacing w:val="0"/>
                <w:w w:val="100"/>
                <w:position w:val="0"/>
                <w:shd w:val="clear" w:color="auto" w:fill="auto"/>
                <w:lang w:val="ru-RU" w:eastAsia="ru-RU" w:bidi="ru-RU"/>
              </w:rPr>
              <w:t xml:space="preserve">С-1, СК-1 </w:t>
            </w:r>
            <w:r>
              <w:rPr>
                <w:color w:val="000000"/>
                <w:spacing w:val="0"/>
                <w:w w:val="100"/>
                <w:position w:val="0"/>
                <w:shd w:val="clear" w:color="auto" w:fill="auto"/>
                <w:lang w:val="ro-RO" w:eastAsia="ro-RO" w:bidi="ro-RO"/>
              </w:rPr>
              <w:t xml:space="preserve">(Baterii acumulatoare </w:t>
            </w:r>
            <w:r>
              <w:rPr>
                <w:color w:val="000000"/>
                <w:spacing w:val="0"/>
                <w:w w:val="100"/>
                <w:position w:val="0"/>
                <w:shd w:val="clear" w:color="auto" w:fill="auto"/>
                <w:lang w:val="ru-RU" w:eastAsia="ru-RU" w:bidi="ru-RU"/>
              </w:rPr>
              <w:t>АКБ</w:t>
            </w:r>
            <w:r>
              <w:rPr>
                <w:color w:val="000000"/>
                <w:spacing w:val="0"/>
                <w:w w:val="100"/>
                <w:position w:val="0"/>
                <w:shd w:val="clear" w:color="auto" w:fill="auto"/>
                <w:lang w:val="ro-RO" w:eastAsia="ro-RO" w:bidi="ro-RO"/>
              </w:rPr>
              <w:t>-^V, 7A/H)</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1.4</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10-08-002-02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Avertizoare </w:t>
            </w:r>
            <w:r>
              <w:rPr>
                <w:color w:val="000000"/>
                <w:spacing w:val="0"/>
                <w:w w:val="100"/>
                <w:position w:val="0"/>
                <w:shd w:val="clear" w:color="auto" w:fill="auto"/>
                <w:lang w:val="ru-RU" w:eastAsia="ru-RU" w:bidi="ru-RU"/>
              </w:rPr>
              <w:t xml:space="preserve">"ПС" </w:t>
            </w:r>
            <w:r>
              <w:rPr>
                <w:color w:val="000000"/>
                <w:spacing w:val="0"/>
                <w:w w:val="100"/>
                <w:position w:val="0"/>
                <w:shd w:val="clear" w:color="auto" w:fill="auto"/>
                <w:lang w:val="ro-RO" w:eastAsia="ro-RO" w:bidi="ro-RO"/>
              </w:rPr>
              <w:t>automatice: de fum, fotoelectric, de radioizotop, de lumina in executare normala (Detector optic de fum, ID100).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16,0000</w:t>
            </w:r>
          </w:p>
        </w:tc>
      </w:tr>
      <w:tr>
        <w:trPr>
          <w:trHeight w:val="2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10-01-039-06</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Declansator manual de semnalizare incendiu IC0020.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437"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1.6</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10-08-003-02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Dispozitive de ultrasunet: aparat de ultrasunet in executare monobloc.(Dispozitiv optico-sonor de alarma, de exterior).</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1.7</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10-08-003-02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Dispozitive de ultrasunet: aparat de ultrasunet in executare monobloc.(Dispozitiv optico-sonor de alarma, de interior IS0020RE).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442"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1.8</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10-08-001-06</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Aparate receptoare: Dispozitive </w:t>
            </w:r>
            <w:r>
              <w:rPr>
                <w:color w:val="000000"/>
                <w:spacing w:val="0"/>
                <w:w w:val="100"/>
                <w:position w:val="0"/>
                <w:shd w:val="clear" w:color="auto" w:fill="auto"/>
                <w:lang w:val="ru-RU" w:eastAsia="ru-RU" w:bidi="ru-RU"/>
              </w:rPr>
              <w:t xml:space="preserve">"ПС" </w:t>
            </w:r>
            <w:r>
              <w:rPr>
                <w:color w:val="000000"/>
                <w:spacing w:val="0"/>
                <w:w w:val="100"/>
                <w:position w:val="0"/>
                <w:shd w:val="clear" w:color="auto" w:fill="auto"/>
                <w:lang w:val="ro-RO" w:eastAsia="ro-RO" w:bidi="ro-RO"/>
              </w:rPr>
              <w:t>de receptie si control, de semnalizare. (Panou repetor SmartLetUsee/LCD-lite).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1.9</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10-08-001-13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Aparate receptoare: Dispozitive intermediare pentru numar de raze: 1(RS-485).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1.10</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10-01-039-06</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Baza de montare pentru dispozitiv optico-sonor de alarma ESB020.</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1.11</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Baza de montare pentru dispozitiv optico-sonor de alarma ESB020.</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1.12</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10-01-039-06</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Baza de montare pentru detector EB0010.</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16,0000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1.13</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Baza de montare pentru detector EB0010.</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16,0000</w:t>
            </w:r>
          </w:p>
        </w:tc>
      </w:tr>
      <w:tr>
        <w:trPr>
          <w:trHeight w:val="2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1.14</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10-01-039-06</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Modul cu releu.</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Modul cu releu.</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1.16</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10-01-039-06</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Piese diverse: (Rezistor).</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5,0000</w:t>
            </w:r>
          </w:p>
        </w:tc>
      </w:tr>
      <w:tr>
        <w:trPr>
          <w:trHeight w:val="2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1.17</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Rezistor</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5,0000</w:t>
            </w:r>
          </w:p>
        </w:tc>
      </w:tr>
      <w:tr>
        <w:trPr>
          <w:trHeight w:val="240"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1.18</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08-02-148-1</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Cablu pina la 35 kV in tevi, blocuri si cutii pozate, masa 1 m pina la: 1 kg.</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100m</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1,6000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1.19</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Cablu KOPkEH (A) FRHF 2x2x0.8 mm.</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90,0000</w:t>
            </w:r>
          </w:p>
        </w:tc>
      </w:tr>
      <w:tr>
        <w:trPr>
          <w:trHeight w:val="240"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1.20</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 xml:space="preserve">Cablu </w:t>
            </w:r>
            <w:r>
              <w:rPr>
                <w:color w:val="000000"/>
                <w:spacing w:val="0"/>
                <w:w w:val="100"/>
                <w:position w:val="0"/>
                <w:shd w:val="clear" w:color="auto" w:fill="auto"/>
                <w:lang w:val="ru-RU" w:eastAsia="ru-RU" w:bidi="ru-RU"/>
              </w:rPr>
              <w:t xml:space="preserve">ВВГнг </w:t>
            </w:r>
            <w:r>
              <w:rPr>
                <w:color w:val="000000"/>
                <w:spacing w:val="0"/>
                <w:w w:val="100"/>
                <w:position w:val="0"/>
                <w:shd w:val="clear" w:color="auto" w:fill="auto"/>
                <w:lang w:val="ro-RO" w:eastAsia="ro-RO" w:bidi="ro-RO"/>
              </w:rPr>
              <w:t>- FRHF 3x1.5 mm2</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10,0000</w:t>
            </w:r>
          </w:p>
        </w:tc>
      </w:tr>
      <w:tr>
        <w:trPr>
          <w:trHeight w:val="240"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1.21</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Cablu JEH (st)H 2x2x0.8 mm.</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60,0000</w:t>
            </w:r>
          </w:p>
        </w:tc>
      </w:tr>
      <w:tr>
        <w:trPr>
          <w:trHeight w:val="437"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08-02-409-1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Teava din vinilplast pe contructii instalate, pe pereti si coloane, fixare cu scoabe, (Tub polivilclorid PVC diam 16mm).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100 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0,5000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1.23</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Tub polivilclorid PVC diam 16mm</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50,0000</w:t>
            </w:r>
          </w:p>
        </w:tc>
      </w:tr>
      <w:tr>
        <w:trPr>
          <w:trHeight w:val="8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1.24</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IC12A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2" w:lineRule="auto"/>
              <w:ind w:left="0" w:right="0" w:firstLine="0"/>
              <w:jc w:val="left"/>
            </w:pPr>
            <w:r>
              <w:rPr>
                <w:color w:val="000000"/>
                <w:spacing w:val="0"/>
                <w:w w:val="100"/>
                <w:position w:val="0"/>
                <w:shd w:val="clear" w:color="auto" w:fill="auto"/>
                <w:lang w:val="ro-RO" w:eastAsia="ro-RO" w:bidi="ro-RO"/>
              </w:rPr>
              <w:t>Teava din otel fara sudura sau sudata longitudinal pentru constructii, montata prin sudura in conducte de distributie, in instalatii de incalzire centrala pentru cladiri de locuit si social-culturale, teava avind diametrul exterior si grosimea peretelui de 51 x 3,5 mm ... 57 x 3,5 mm. (Teava din otel d=50 mm pt toc de protectie).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25,0000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CL18A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Confectii metalice diverse din profile laminate, tabla, tabla striata, otel beton, tevi pentru sustineri sau acoperiri, inglobate total sau partial in beton.(Material de fixare).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kg</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3,0000</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TOTAL Capitolul 1. Sistemul automat de semnalizare incendiu.</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Capitolul 2. Sistemul automat de paza</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1.26</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10-08-001-01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Aparate receptoare: Dispozitive </w:t>
            </w:r>
            <w:r>
              <w:rPr>
                <w:color w:val="000000"/>
                <w:spacing w:val="0"/>
                <w:w w:val="100"/>
                <w:position w:val="0"/>
                <w:shd w:val="clear" w:color="auto" w:fill="auto"/>
                <w:lang w:val="ru-RU" w:eastAsia="ru-RU" w:bidi="ru-RU"/>
              </w:rPr>
              <w:t xml:space="preserve">"ПС" </w:t>
            </w:r>
            <w:r>
              <w:rPr>
                <w:color w:val="000000"/>
                <w:spacing w:val="0"/>
                <w:w w:val="100"/>
                <w:position w:val="0"/>
                <w:shd w:val="clear" w:color="auto" w:fill="auto"/>
                <w:lang w:val="ro-RO" w:eastAsia="ro-RO" w:bidi="ro-RO"/>
              </w:rPr>
              <w:t>de receptie si control, de demarare. Concentrator: bloc de baza pentru 10 raze (Dispozitiv de comanda pentru sistemul de paza PC-585).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1.27</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10-01-039-06</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Piese diverse: Tastatura PC-1555 RK</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442"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1.28</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10-04-101-04</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Utilaj de abonat si divers: Transformator de abonat, intensitate, pina la 25 W, montat: pe perete din caramida sau din beton. (Transformator TR-30VA).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1.29</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08-01-121-1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76" w:lineRule="auto"/>
              <w:ind w:left="0" w:right="0" w:firstLine="0"/>
              <w:jc w:val="left"/>
            </w:pPr>
            <w:r>
              <w:rPr>
                <w:color w:val="000000"/>
                <w:spacing w:val="0"/>
                <w:w w:val="100"/>
                <w:position w:val="0"/>
                <w:shd w:val="clear" w:color="auto" w:fill="auto"/>
                <w:lang w:val="ro-RO" w:eastAsia="ro-RO" w:bidi="ro-RO"/>
              </w:rPr>
              <w:t xml:space="preserve">Acumulator acid stationar, tip: </w:t>
            </w:r>
            <w:r>
              <w:rPr>
                <w:color w:val="000000"/>
                <w:spacing w:val="0"/>
                <w:w w:val="100"/>
                <w:position w:val="0"/>
                <w:shd w:val="clear" w:color="auto" w:fill="auto"/>
                <w:lang w:val="ru-RU" w:eastAsia="ru-RU" w:bidi="ru-RU"/>
              </w:rPr>
              <w:t xml:space="preserve">С-1, СК-1 </w:t>
            </w:r>
            <w:r>
              <w:rPr>
                <w:color w:val="000000"/>
                <w:spacing w:val="0"/>
                <w:w w:val="100"/>
                <w:position w:val="0"/>
                <w:shd w:val="clear" w:color="auto" w:fill="auto"/>
                <w:lang w:val="ro-RO" w:eastAsia="ro-RO" w:bidi="ro-RO"/>
              </w:rPr>
              <w:t xml:space="preserve">(Sursa de alimentare de rezerva </w:t>
            </w:r>
            <w:r>
              <w:rPr>
                <w:color w:val="000000"/>
                <w:spacing w:val="0"/>
                <w:w w:val="100"/>
                <w:position w:val="0"/>
                <w:shd w:val="clear" w:color="auto" w:fill="auto"/>
                <w:lang w:val="ru-RU" w:eastAsia="ru-RU" w:bidi="ru-RU"/>
              </w:rPr>
              <w:t xml:space="preserve">РИП </w:t>
            </w:r>
            <w:r>
              <w:rPr>
                <w:color w:val="000000"/>
                <w:spacing w:val="0"/>
                <w:w w:val="100"/>
                <w:position w:val="0"/>
                <w:shd w:val="clear" w:color="auto" w:fill="auto"/>
                <w:lang w:val="ro-RO" w:eastAsia="ro-RO" w:bidi="ro-RO"/>
              </w:rPr>
              <w:t>=7AH).</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437"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1.30</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08-01-121-1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Acumulator acid stationar, tip: </w:t>
            </w:r>
            <w:r>
              <w:rPr>
                <w:color w:val="000000"/>
                <w:spacing w:val="0"/>
                <w:w w:val="100"/>
                <w:position w:val="0"/>
                <w:shd w:val="clear" w:color="auto" w:fill="auto"/>
                <w:lang w:val="ru-RU" w:eastAsia="ru-RU" w:bidi="ru-RU"/>
              </w:rPr>
              <w:t xml:space="preserve">С-1, СК-1 </w:t>
            </w:r>
            <w:r>
              <w:rPr>
                <w:color w:val="000000"/>
                <w:spacing w:val="0"/>
                <w:w w:val="100"/>
                <w:position w:val="0"/>
                <w:shd w:val="clear" w:color="auto" w:fill="auto"/>
                <w:lang w:val="ro-RO" w:eastAsia="ro-RO" w:bidi="ro-RO"/>
              </w:rPr>
              <w:t>(Baterii acumulatoare 12V, 7AH, 1270BATT).</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10-08-003-02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Dispozitive de ultrasunet: aparat de ultrasunet in executare monobloc .(Emitator radio ATS-100).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5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bl>
    <w:p>
      <w:pPr>
        <w:spacing w:lineRule="exact" w:line="1"/>
        <w:rPr>
          <w:sz w:val="2"/>
          <w:szCs w:val="2"/>
        </w:rPr>
      </w:pPr>
      <w:r>
        <w:br w:type="page"/>
      </w:r>
    </w:p>
    <w:tbl>
      <w:tblPr>
        <w:tblOverlap w:val="never"/>
        <w:jc w:val="center"/>
        <w:tblLayout w:type="fixed"/>
      </w:tblPr>
      <w:tblGrid>
        <w:gridCol w:w="610"/>
        <w:gridCol w:w="1200"/>
        <w:gridCol w:w="6101"/>
        <w:gridCol w:w="998"/>
        <w:gridCol w:w="1310"/>
      </w:tblGrid>
      <w:tr>
        <w:trPr>
          <w:trHeight w:val="461" w:hRule="exact"/>
        </w:trPr>
        <w:tc>
          <w:tcPr>
            <w:tcBorders>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1.32</w:t>
            </w:r>
          </w:p>
        </w:tc>
        <w:tc>
          <w:tcPr>
            <w:tcBorders>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10-08-002-05</w:t>
            </w:r>
          </w:p>
        </w:tc>
        <w:tc>
          <w:tcPr>
            <w:tcBorders>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Avertizoare </w:t>
            </w:r>
            <w:r>
              <w:rPr>
                <w:color w:val="000000"/>
                <w:spacing w:val="0"/>
                <w:w w:val="100"/>
                <w:position w:val="0"/>
                <w:shd w:val="clear" w:color="auto" w:fill="auto"/>
                <w:lang w:val="ru-RU" w:eastAsia="ru-RU" w:bidi="ru-RU"/>
              </w:rPr>
              <w:t xml:space="preserve">"ОС" </w:t>
            </w:r>
            <w:r>
              <w:rPr>
                <w:color w:val="000000"/>
                <w:spacing w:val="0"/>
                <w:w w:val="100"/>
                <w:position w:val="0"/>
                <w:shd w:val="clear" w:color="auto" w:fill="auto"/>
                <w:lang w:val="ro-RO" w:eastAsia="ro-RO" w:bidi="ro-RO"/>
              </w:rPr>
              <w:t>automatice: de contact-lovire, fara contact electromagnetic sau piezoelectric, instalat pe sticla (Detector de miscare de tipul SWAN Quad).</w:t>
            </w:r>
          </w:p>
        </w:tc>
        <w:tc>
          <w:tcPr>
            <w:tcBorders>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437"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1.33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10-08-002-04</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 xml:space="preserve">Avertizoare </w:t>
            </w:r>
            <w:r>
              <w:rPr>
                <w:color w:val="000000"/>
                <w:spacing w:val="0"/>
                <w:w w:val="100"/>
                <w:position w:val="0"/>
                <w:shd w:val="clear" w:color="auto" w:fill="auto"/>
                <w:lang w:val="ru-RU" w:eastAsia="ru-RU" w:bidi="ru-RU"/>
              </w:rPr>
              <w:t xml:space="preserve">"ОС" </w:t>
            </w:r>
            <w:r>
              <w:rPr>
                <w:color w:val="000000"/>
                <w:spacing w:val="0"/>
                <w:w w:val="100"/>
                <w:position w:val="0"/>
                <w:shd w:val="clear" w:color="auto" w:fill="auto"/>
                <w:lang w:val="ro-RO" w:eastAsia="ro-RO" w:bidi="ro-RO"/>
              </w:rPr>
              <w:t>automatice: de contact, de contact magnetic la deschiderea ferestrelor, usilor(Detector de contact magnetic).</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1.34</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10-08-003-02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Dispozitive de ultrasunet: aparat de ultrasunet in executare monobloc.(Dispozitiv de alarma optico-sonor 11-14VDC, 250mA, 110db/m).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1.35</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08-02-148-1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Cablu pina la 35 kV in tevi, blocuri si cutii pozate, masa 1 m pina la: 1 kg.</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100m</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0,9000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1.36</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 xml:space="preserve">Cablu </w:t>
            </w:r>
            <w:r>
              <w:rPr>
                <w:color w:val="000000"/>
                <w:spacing w:val="0"/>
                <w:w w:val="100"/>
                <w:position w:val="0"/>
                <w:shd w:val="clear" w:color="auto" w:fill="auto"/>
                <w:lang w:val="ru-RU" w:eastAsia="ru-RU" w:bidi="ru-RU"/>
              </w:rPr>
              <w:t xml:space="preserve">ВВГнг </w:t>
            </w:r>
            <w:r>
              <w:rPr>
                <w:color w:val="000000"/>
                <w:spacing w:val="0"/>
                <w:w w:val="100"/>
                <w:position w:val="0"/>
                <w:shd w:val="clear" w:color="auto" w:fill="auto"/>
                <w:lang w:val="ro-RO" w:eastAsia="ro-RO" w:bidi="ro-RO"/>
              </w:rPr>
              <w:t>- FRLS 3x1.5 mm2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1.37</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Cablu ecranat cu capacitatea. COR 6x0.22 mm</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80,0000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1.38</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08-02-409-1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Teava din vinilplast pe contructii instalate, pe pereti si coloane, fixare cu scoabe, (Tub polivilclorid PVC diam 16mm).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100 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0,7000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1.39</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Tub polivilclorid PVC diam 16mm</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70,0000</w:t>
            </w:r>
          </w:p>
        </w:tc>
      </w:tr>
      <w:tr>
        <w:trPr>
          <w:trHeight w:val="437"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1.40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CL18A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Confectii metalice diverse din profile laminate, tabla, tabla striata, otel beton, tevi pentru sustineri sau acoperiri, inglobate total sau partial in beton.(Material de fixare).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kg</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4,0000</w:t>
            </w:r>
          </w:p>
        </w:tc>
      </w:tr>
      <w:tr>
        <w:trPr>
          <w:trHeight w:val="245"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TOTAL Capitolul 2. Sistemul automat de paza</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179" w:line="1" w:lineRule="exact"/>
      </w:pPr>
    </w:p>
    <w:tbl>
      <w:tblPr>
        <w:tblOverlap w:val="never"/>
        <w:jc w:val="center"/>
        <w:tblLayout w:type="fixed"/>
      </w:tblPr>
      <w:tblGrid>
        <w:gridCol w:w="605"/>
        <w:gridCol w:w="1200"/>
        <w:gridCol w:w="6101"/>
        <w:gridCol w:w="998"/>
        <w:gridCol w:w="1306"/>
      </w:tblGrid>
      <w:tr>
        <w:trPr>
          <w:trHeight w:val="245" w:hRule="exact"/>
        </w:trPr>
        <w:tc>
          <w:tcPr>
            <w:gridSpan w:val="5"/>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Devizul: Utilaj</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180"/>
              <w:jc w:val="left"/>
            </w:pPr>
            <w:r>
              <w:rPr>
                <w:b/>
                <w:bCs/>
                <w:color w:val="000000"/>
                <w:spacing w:val="0"/>
                <w:w w:val="100"/>
                <w:position w:val="0"/>
                <w:shd w:val="clear" w:color="auto" w:fill="auto"/>
                <w:lang w:val="ro-RO" w:eastAsia="ro-RO" w:bidi="ro-RO"/>
              </w:rPr>
              <w:t>Nr.</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64" w:lineRule="auto"/>
              <w:ind w:left="0" w:right="0" w:firstLine="0"/>
              <w:jc w:val="both"/>
            </w:pPr>
            <w:r>
              <w:rPr>
                <w:b/>
                <w:bCs/>
                <w:color w:val="000000"/>
                <w:spacing w:val="0"/>
                <w:w w:val="100"/>
                <w:position w:val="0"/>
                <w:shd w:val="clear" w:color="auto" w:fill="auto"/>
                <w:lang w:val="ro-RO" w:eastAsia="ro-RO" w:bidi="ro-RO"/>
              </w:rPr>
              <w:t>Simbol norme si Cod resurse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Denumire lucrari</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U.M.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Volum</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60"/>
              <w:jc w:val="left"/>
            </w:pPr>
            <w:r>
              <w:rPr>
                <w:b/>
                <w:bCs/>
                <w:color w:val="000000"/>
                <w:spacing w:val="0"/>
                <w:w w:val="100"/>
                <w:position w:val="0"/>
                <w:shd w:val="clear" w:color="auto" w:fill="auto"/>
                <w:lang w:val="ro-RO" w:eastAsia="ro-RO" w:bidi="ro-RO"/>
              </w:rPr>
              <w:t>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2</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3</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4</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5</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Capitolul 1. Sistemul automat de semnalizare incendiu.</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37"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Centrala conventionala de semnalizare incendiu 4 zone, extensibila la 20, SmartLine020-4</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2.2</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Modul de extensie pentru 8 zone de semnalizare incendiu SmartLine/8Z</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2.3</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 xml:space="preserve">Baterii acumulatoare </w:t>
            </w:r>
            <w:r>
              <w:rPr>
                <w:color w:val="000000"/>
                <w:spacing w:val="0"/>
                <w:w w:val="100"/>
                <w:position w:val="0"/>
                <w:shd w:val="clear" w:color="auto" w:fill="auto"/>
                <w:lang w:val="ru-RU" w:eastAsia="ru-RU" w:bidi="ru-RU"/>
              </w:rPr>
              <w:t>АКБ</w:t>
            </w:r>
            <w:r>
              <w:rPr>
                <w:color w:val="000000"/>
                <w:spacing w:val="0"/>
                <w:w w:val="100"/>
                <w:position w:val="0"/>
                <w:shd w:val="clear" w:color="auto" w:fill="auto"/>
                <w:lang w:val="ro-RO" w:eastAsia="ro-RO" w:bidi="ro-RO"/>
              </w:rPr>
              <w:t>-^V, 7A/H</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2.4</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Detector optic de fum ID100 (+10%)</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16,0000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2.5</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Declansator manual de semnalizare incendiu IC0020 (+10%)</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2.6</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Dispozitiv optico-sonor de alarma, de exterior</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2.7</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Dispozitiv optico-sonor de alarma, de interior IS0020RE</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2.8</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Panou repetor SmartLetUsee/LCD-lite</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2.9</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Dispozitive intermediare RS-485</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TOTAL Capitolul 1. Sistemul automat de semnalizare incendiu.</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Capitolul 2. Sistemul automat de paza</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2.10</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Dispozitiv de comanda pentru sistemul de paza PC-585</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2.11</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Tastatura PC-1555 RK</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2.12</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Transformator TR-30VA</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2.13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 xml:space="preserve">Sursa de alimentare de rezerva </w:t>
            </w:r>
            <w:r>
              <w:rPr>
                <w:color w:val="000000"/>
                <w:spacing w:val="0"/>
                <w:w w:val="100"/>
                <w:position w:val="0"/>
                <w:shd w:val="clear" w:color="auto" w:fill="auto"/>
                <w:lang w:val="ru-RU" w:eastAsia="ru-RU" w:bidi="ru-RU"/>
              </w:rPr>
              <w:t xml:space="preserve">РИП </w:t>
            </w:r>
            <w:r>
              <w:rPr>
                <w:color w:val="000000"/>
                <w:spacing w:val="0"/>
                <w:w w:val="100"/>
                <w:position w:val="0"/>
                <w:shd w:val="clear" w:color="auto" w:fill="auto"/>
                <w:lang w:val="ro-RO" w:eastAsia="ro-RO" w:bidi="ro-RO"/>
              </w:rPr>
              <w:t>=7AH</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2.14</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Baterii acumulatoare 12V, 7AH, 1270BATT</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2,0000</w:t>
            </w:r>
          </w:p>
        </w:tc>
      </w:tr>
      <w:tr>
        <w:trPr>
          <w:trHeight w:val="2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2.15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Emitator radio ATS-100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2.16</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Detector de miscare de tipul SWAN Quad</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2.17</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Detector de contact magnetic</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2.18</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Dispozitiv de alarma optico-sonor 11-14VDC, 250mA, 110db/m</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5"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TOTAL Capitolul 2. Sistemul automat de paza</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459" w:line="1" w:lineRule="exact"/>
      </w:pPr>
    </w:p>
    <w:p>
      <w:pPr>
        <w:pStyle w:val="Style15"/>
        <w:keepNext/>
        <w:keepLines/>
        <w:widowControl w:val="0"/>
        <w:shd w:val="clear" w:color="auto" w:fill="auto"/>
        <w:bidi w:val="0"/>
        <w:spacing w:before="0" w:after="60" w:line="240" w:lineRule="auto"/>
        <w:ind w:left="0" w:right="0" w:firstLine="0"/>
        <w:jc w:val="left"/>
      </w:pPr>
      <w:bookmarkStart w:id="44" w:name="bookmark44"/>
      <w:bookmarkStart w:id="45" w:name="bookmark45"/>
      <w:r>
        <w:rPr>
          <w:color w:val="000000"/>
          <w:spacing w:val="0"/>
          <w:w w:val="100"/>
          <w:position w:val="0"/>
          <w:sz w:val="24"/>
          <w:szCs w:val="24"/>
          <w:shd w:val="clear" w:color="auto" w:fill="auto"/>
          <w:lang w:val="ro-RO" w:eastAsia="ro-RO" w:bidi="ro-RO"/>
        </w:rPr>
        <w:t>Proiectant:</w:t>
      </w:r>
      <w:bookmarkEnd w:id="44"/>
      <w:bookmarkEnd w:id="45"/>
    </w:p>
    <w:p>
      <w:pPr>
        <w:pStyle w:val="Style12"/>
        <w:keepNext w:val="0"/>
        <w:keepLines w:val="0"/>
        <w:widowControl w:val="0"/>
        <w:shd w:val="clear" w:color="auto" w:fill="auto"/>
        <w:bidi w:val="0"/>
        <w:spacing w:before="0" w:after="380" w:line="240" w:lineRule="auto"/>
        <w:ind w:left="0" w:right="0" w:firstLine="0"/>
        <w:jc w:val="center"/>
      </w:pPr>
      <w:r>
        <w:rPr>
          <w:color w:val="000000"/>
          <w:spacing w:val="0"/>
          <w:w w:val="100"/>
          <w:position w:val="0"/>
          <w:shd w:val="clear" w:color="auto" w:fill="auto"/>
          <w:lang w:val="ro-RO" w:eastAsia="ro-RO" w:bidi="ro-RO"/>
        </w:rPr>
        <w:t>(functia, semnatura, numele, prenumele)</w:t>
      </w:r>
    </w:p>
    <w:p>
      <w:pPr>
        <w:pStyle w:val="Style15"/>
        <w:keepNext/>
        <w:keepLines/>
        <w:widowControl w:val="0"/>
        <w:shd w:val="clear" w:color="auto" w:fill="auto"/>
        <w:bidi w:val="0"/>
        <w:spacing w:before="0" w:after="1140" w:line="240" w:lineRule="auto"/>
        <w:ind w:left="0" w:right="0" w:firstLine="0"/>
        <w:jc w:val="center"/>
      </w:pPr>
      <w:bookmarkStart w:id="46" w:name="bookmark46"/>
      <w:bookmarkStart w:id="47" w:name="bookmark47"/>
      <w:r>
        <w:rPr>
          <w:color w:val="000000"/>
          <w:spacing w:val="0"/>
          <w:w w:val="100"/>
          <w:position w:val="0"/>
          <w:sz w:val="24"/>
          <w:szCs w:val="24"/>
          <w:shd w:val="clear" w:color="auto" w:fill="auto"/>
          <w:lang w:val="ro-RO" w:eastAsia="ro-RO" w:bidi="ro-RO"/>
        </w:rPr>
        <w:t>L.S.</w:t>
      </w:r>
      <w:bookmarkEnd w:id="46"/>
      <w:bookmarkEnd w:id="47"/>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 xml:space="preserve">Raport generat cu programul Devizonline, creat de Softmagazin; </w:t>
      </w:r>
      <w:r>
        <w:fldChar w:fldCharType="begin"/>
      </w:r>
      <w:r>
        <w:rPr/>
        <w:instrText> HYPERLINK "http://www.devize.md" </w:instrText>
      </w:r>
      <w:r>
        <w:fldChar w:fldCharType="separate"/>
      </w:r>
      <w:r>
        <w:rPr>
          <w:color w:val="0000FF"/>
          <w:spacing w:val="0"/>
          <w:w w:val="100"/>
          <w:position w:val="0"/>
          <w:u w:val="single"/>
          <w:shd w:val="clear" w:color="auto" w:fill="auto"/>
          <w:lang w:val="en-US" w:eastAsia="en-US" w:bidi="en-US"/>
        </w:rPr>
        <w:t>www.devize.md</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ro-RO" w:eastAsia="ro-RO" w:bidi="ro-RO"/>
        </w:rPr>
        <w:t>Telefon: 022-522032;</w:t>
      </w:r>
      <w:r>
        <w:br w:type="page"/>
      </w:r>
    </w:p>
    <w:p>
      <w:pPr>
        <w:pStyle w:val="Style10"/>
        <w:keepNext/>
        <w:keepLines/>
        <w:widowControl w:val="0"/>
        <w:shd w:val="clear" w:color="auto" w:fill="auto"/>
        <w:bidi w:val="0"/>
        <w:spacing w:before="0" w:after="260" w:line="240" w:lineRule="auto"/>
        <w:ind w:left="0" w:right="0" w:firstLine="0"/>
        <w:jc w:val="right"/>
      </w:pPr>
      <w:bookmarkStart w:id="48" w:name="bookmark48"/>
      <w:bookmarkStart w:id="49" w:name="bookmark49"/>
      <w:r>
        <w:rPr>
          <w:color w:val="000000"/>
          <w:spacing w:val="0"/>
          <w:w w:val="100"/>
          <w:position w:val="0"/>
          <w:sz w:val="24"/>
          <w:szCs w:val="24"/>
          <w:shd w:val="clear" w:color="auto" w:fill="auto"/>
          <w:lang w:val="ro-RO" w:eastAsia="ro-RO" w:bidi="ro-RO"/>
        </w:rPr>
        <w:t>Formularul nr. 1</w:t>
      </w:r>
      <w:bookmarkEnd w:id="48"/>
      <w:bookmarkEnd w:id="49"/>
    </w:p>
    <w:p>
      <w:pPr>
        <w:pStyle w:val="Style1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 xml:space="preserve">Obiectivul: </w:t>
      </w:r>
      <w:r>
        <w:rPr>
          <w:color w:val="000000"/>
          <w:spacing w:val="0"/>
          <w:w w:val="100"/>
          <w:position w:val="0"/>
          <w:shd w:val="clear" w:color="auto" w:fill="auto"/>
          <w:lang w:val="ro-RO" w:eastAsia="ro-RO" w:bidi="ro-RO"/>
        </w:rPr>
        <w:t>Reparatia capitala a salii de tragere TIR, mun. Chisinau</w:t>
      </w:r>
    </w:p>
    <w:p>
      <w:pPr>
        <w:pStyle w:val="Style12"/>
        <w:keepNext w:val="0"/>
        <w:keepLines w:val="0"/>
        <w:widowControl w:val="0"/>
        <w:shd w:val="clear" w:color="auto" w:fill="auto"/>
        <w:bidi w:val="0"/>
        <w:spacing w:before="0" w:line="240" w:lineRule="auto"/>
        <w:ind w:left="0" w:right="0" w:firstLine="0"/>
        <w:jc w:val="left"/>
      </w:pPr>
      <w:r>
        <w:rPr>
          <w:b/>
          <w:bCs/>
          <w:color w:val="000000"/>
          <w:spacing w:val="0"/>
          <w:w w:val="100"/>
          <w:position w:val="0"/>
          <w:shd w:val="clear" w:color="auto" w:fill="auto"/>
          <w:lang w:val="ro-RO" w:eastAsia="ro-RO" w:bidi="ro-RO"/>
        </w:rPr>
        <w:t xml:space="preserve">Obiectul: </w:t>
      </w:r>
      <w:r>
        <w:rPr>
          <w:color w:val="000000"/>
          <w:spacing w:val="0"/>
          <w:w w:val="100"/>
          <w:position w:val="0"/>
          <w:shd w:val="clear" w:color="auto" w:fill="auto"/>
          <w:lang w:val="ro-RO" w:eastAsia="ro-RO" w:bidi="ro-RO"/>
        </w:rPr>
        <w:t>Sistemul de supraveghere video (SV)</w:t>
      </w:r>
    </w:p>
    <w:p>
      <w:pPr>
        <w:pStyle w:val="Style10"/>
        <w:keepNext/>
        <w:keepLines/>
        <w:widowControl w:val="0"/>
        <w:shd w:val="clear" w:color="auto" w:fill="auto"/>
        <w:bidi w:val="0"/>
        <w:spacing w:before="0" w:after="200" w:line="240" w:lineRule="auto"/>
        <w:ind w:left="0" w:right="0" w:firstLine="0"/>
        <w:jc w:val="center"/>
      </w:pPr>
      <w:bookmarkStart w:id="50" w:name="bookmark50"/>
      <w:bookmarkStart w:id="51" w:name="bookmark51"/>
      <w:r>
        <w:rPr>
          <w:color w:val="000000"/>
          <w:spacing w:val="0"/>
          <w:w w:val="100"/>
          <w:position w:val="0"/>
          <w:sz w:val="24"/>
          <w:szCs w:val="24"/>
          <w:shd w:val="clear" w:color="auto" w:fill="auto"/>
          <w:lang w:val="ro-RO" w:eastAsia="ro-RO" w:bidi="ro-RO"/>
        </w:rPr>
        <w:t>Lista cu cantitatile de lucrari Nr. 27.7</w:t>
      </w:r>
      <w:bookmarkEnd w:id="50"/>
      <w:bookmarkEnd w:id="51"/>
    </w:p>
    <w:tbl>
      <w:tblPr>
        <w:tblOverlap w:val="never"/>
        <w:jc w:val="center"/>
        <w:tblLayout w:type="fixed"/>
      </w:tblPr>
      <w:tblGrid>
        <w:gridCol w:w="605"/>
        <w:gridCol w:w="1200"/>
        <w:gridCol w:w="6101"/>
        <w:gridCol w:w="998"/>
        <w:gridCol w:w="1306"/>
      </w:tblGrid>
      <w:tr>
        <w:trPr>
          <w:trHeight w:val="245" w:hRule="exact"/>
        </w:trPr>
        <w:tc>
          <w:tcPr>
            <w:gridSpan w:val="5"/>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Devizul: Lucrări de montare</w:t>
            </w:r>
          </w:p>
        </w:tc>
      </w:tr>
      <w:tr>
        <w:trPr>
          <w:trHeight w:val="437"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180"/>
              <w:jc w:val="left"/>
            </w:pPr>
            <w:r>
              <w:rPr>
                <w:b/>
                <w:bCs/>
                <w:color w:val="000000"/>
                <w:spacing w:val="0"/>
                <w:w w:val="100"/>
                <w:position w:val="0"/>
                <w:shd w:val="clear" w:color="auto" w:fill="auto"/>
                <w:lang w:val="ro-RO" w:eastAsia="ro-RO" w:bidi="ro-RO"/>
              </w:rPr>
              <w:t>Nr.</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both"/>
            </w:pPr>
            <w:r>
              <w:rPr>
                <w:b/>
                <w:bCs/>
                <w:color w:val="000000"/>
                <w:spacing w:val="0"/>
                <w:w w:val="100"/>
                <w:position w:val="0"/>
                <w:shd w:val="clear" w:color="auto" w:fill="auto"/>
                <w:lang w:val="ro-RO" w:eastAsia="ro-RO" w:bidi="ro-RO"/>
              </w:rPr>
              <w:t>Simbol norme si Cod resurse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Denumire lucrari</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U.M.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Volum</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60"/>
              <w:jc w:val="both"/>
            </w:pPr>
            <w:r>
              <w:rPr>
                <w:b/>
                <w:bCs/>
                <w:color w:val="000000"/>
                <w:spacing w:val="0"/>
                <w:w w:val="100"/>
                <w:position w:val="0"/>
                <w:shd w:val="clear" w:color="auto" w:fill="auto"/>
                <w:lang w:val="ro-RO" w:eastAsia="ro-RO" w:bidi="ro-RO"/>
              </w:rPr>
              <w:t>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2</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3</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4</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5</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Capitolul 1. Sistemul de supraveghere video</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643"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10-04-062-05</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Aparataj tip coloana si dulap: Dulap de conectare a alimentarii.(Dulap de perete pentru telecomunicatii 19' inaltimea 4U adincime 600 mm, latimea 450 mm, usa din fata din sticla cu lacat)</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10-01-001-10</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 xml:space="preserve">Utilaj centrala </w:t>
            </w:r>
            <w:r>
              <w:rPr>
                <w:color w:val="000000"/>
                <w:spacing w:val="0"/>
                <w:w w:val="100"/>
                <w:position w:val="0"/>
                <w:shd w:val="clear" w:color="auto" w:fill="auto"/>
                <w:lang w:val="ru-RU" w:eastAsia="ru-RU" w:bidi="ru-RU"/>
              </w:rPr>
              <w:t xml:space="preserve">"АТСКУ": </w:t>
            </w:r>
            <w:r>
              <w:rPr>
                <w:color w:val="000000"/>
                <w:spacing w:val="0"/>
                <w:w w:val="100"/>
                <w:position w:val="0"/>
                <w:shd w:val="clear" w:color="auto" w:fill="auto"/>
                <w:lang w:val="ro-RO" w:eastAsia="ro-RO" w:bidi="ro-RO"/>
              </w:rPr>
              <w:t>Placheta destinatie diversa, cu pregatire loc de montare. (Videoregistrator NRV cu capacitate minima de inregistrare simultana a cel putin 9 semnale video IP de 2MP)</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10-04-067-23</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Aparataj de televiziune color: Dispozitiv de videocontrol. (Camera video, IP PoE</w:t>
            </w:r>
          </w:p>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2MP; 2.8 to 12 mm varifocal lents; Color:0.01 Lux@(F1.2,AGC ON), 0 Lux with IR H.265+,H.265,H264+,H.264, min. 2 Megapixel, IP+PoE).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9,0000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1.4</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10-04-101-07</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Utilaj de abonat si divers: (Switch 16 porturi IP PoE)</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1.5</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10-04-101-07</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Utilaj de abonat si divers: (Monitoare 21...32 inch)</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3,0000</w:t>
            </w:r>
          </w:p>
        </w:tc>
      </w:tr>
      <w:tr>
        <w:trPr>
          <w:trHeight w:val="442"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1.6</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10-01-001-10</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 xml:space="preserve">Utilaj centrala </w:t>
            </w:r>
            <w:r>
              <w:rPr>
                <w:color w:val="000000"/>
                <w:spacing w:val="0"/>
                <w:w w:val="100"/>
                <w:position w:val="0"/>
                <w:shd w:val="clear" w:color="auto" w:fill="auto"/>
                <w:lang w:val="ru-RU" w:eastAsia="ru-RU" w:bidi="ru-RU"/>
              </w:rPr>
              <w:t xml:space="preserve">"АТСКУ": </w:t>
            </w:r>
            <w:r>
              <w:rPr>
                <w:color w:val="000000"/>
                <w:spacing w:val="0"/>
                <w:w w:val="100"/>
                <w:position w:val="0"/>
                <w:shd w:val="clear" w:color="auto" w:fill="auto"/>
                <w:lang w:val="ro-RO" w:eastAsia="ro-RO" w:bidi="ro-RO"/>
              </w:rPr>
              <w:t>Placheta destinatie diversa, cu pregatire loc de montare. (Decoder IP to video: H.264 &amp; MJPEG Network Video Decoder)</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3,0000</w:t>
            </w:r>
          </w:p>
        </w:tc>
      </w:tr>
      <w:tr>
        <w:trPr>
          <w:trHeight w:val="638"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1.7</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10-02-016-06</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Dispozitive pentru convorbiri (comutatoare de telecomunicatii de dispecer si directoriale): Instalat separat: convertizor sau bloc de alimentare. (Smart UPS cu 2 iesiri, 500W)</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1.8</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10-04-101-07</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Utilaj de abonat si divers: (Hard Disk HDD 8TB SATA-III)</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1.9</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10-04-066-07</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Aparataj de perete: (Filtre de retea din 5 prize)</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1.10</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Filtre de retea din 5 prize</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442"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10-06-034-24</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 xml:space="preserve">Lucrari diverse: Executarea legarii la pamint a cutiilor (sub surub), tip: </w:t>
            </w:r>
            <w:r>
              <w:rPr>
                <w:color w:val="000000"/>
                <w:spacing w:val="0"/>
                <w:w w:val="100"/>
                <w:position w:val="0"/>
                <w:shd w:val="clear" w:color="auto" w:fill="auto"/>
                <w:lang w:val="ru-RU" w:eastAsia="ru-RU" w:bidi="ru-RU"/>
              </w:rPr>
              <w:t xml:space="preserve">"БМ </w:t>
            </w:r>
            <w:r>
              <w:rPr>
                <w:color w:val="000000"/>
                <w:spacing w:val="0"/>
                <w:w w:val="100"/>
                <w:position w:val="0"/>
                <w:shd w:val="clear" w:color="auto" w:fill="auto"/>
                <w:lang w:val="ro-RO" w:eastAsia="ro-RO" w:bidi="ro-RO"/>
              </w:rPr>
              <w:t xml:space="preserve">1-1", (Set pentru impamintare </w:t>
            </w:r>
            <w:r>
              <w:rPr>
                <w:color w:val="000000"/>
                <w:spacing w:val="0"/>
                <w:w w:val="100"/>
                <w:position w:val="0"/>
                <w:shd w:val="clear" w:color="auto" w:fill="auto"/>
                <w:lang w:val="ru-RU" w:eastAsia="ru-RU" w:bidi="ru-RU"/>
              </w:rPr>
              <w:t>ТЕ)</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1.12</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 xml:space="preserve">Set pentru impamintare </w:t>
            </w:r>
            <w:r>
              <w:rPr>
                <w:color w:val="000000"/>
                <w:spacing w:val="0"/>
                <w:w w:val="100"/>
                <w:position w:val="0"/>
                <w:shd w:val="clear" w:color="auto" w:fill="auto"/>
                <w:lang w:val="ru-RU" w:eastAsia="ru-RU" w:bidi="ru-RU"/>
              </w:rPr>
              <w:t>ТЕ</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10-01-055-03</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Pozare cablu si conductor pe pereti: Cablu, masa 1 m pina la 1 kg, pe perete: de beton.</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100 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2,5000</w:t>
            </w:r>
          </w:p>
        </w:tc>
      </w:tr>
      <w:tr>
        <w:trPr>
          <w:trHeight w:val="2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1.14</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Cablu UTP/CU cat. 5e 4x2x0.52 POE+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250,0000</w:t>
            </w:r>
          </w:p>
        </w:tc>
      </w:tr>
      <w:tr>
        <w:trPr>
          <w:trHeight w:val="437"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08-02-409-1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Teava din vinilplast pe contructii instalate, pe pereti si coloane, fixare cu scoabe, (Tub polivilclorid PVC diam 20 mm).</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100 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0,5000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1.16</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Tub polivilclorid PVC diam 20 mm</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50,0000</w:t>
            </w:r>
          </w:p>
        </w:tc>
      </w:tr>
      <w:tr>
        <w:trPr>
          <w:trHeight w:val="8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1.17</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IC12A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2" w:lineRule="auto"/>
              <w:ind w:left="0" w:right="0" w:firstLine="0"/>
              <w:jc w:val="left"/>
            </w:pPr>
            <w:r>
              <w:rPr>
                <w:color w:val="000000"/>
                <w:spacing w:val="0"/>
                <w:w w:val="100"/>
                <w:position w:val="0"/>
                <w:shd w:val="clear" w:color="auto" w:fill="auto"/>
                <w:lang w:val="ro-RO" w:eastAsia="ro-RO" w:bidi="ro-RO"/>
              </w:rPr>
              <w:t>Teava din otel fara sudura sau sudata longitudinal pentru constructii, montata prin sudura in conducte de distributie, in instalatii de incalzire centrala pentru cladiri de locuit si social-culturale, teava avind diametrul exterior si grosimea peretelui de 51 x 3,5 mm ... 57 x 3,5 mm. (Teava din otel d=50 mm pt toc de protectie).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30,0000</w:t>
            </w:r>
          </w:p>
        </w:tc>
      </w:tr>
      <w:tr>
        <w:trPr>
          <w:trHeight w:val="442"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1.18</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CL18A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o-RO" w:eastAsia="ro-RO" w:bidi="ro-RO"/>
              </w:rPr>
              <w:t>Confectii metalice diverse din profile laminate, tabla, tabla striata, otel beton, tevi pentru sustineri sau acoperiri, inglobate total sau partial in beton.(Material de fixare).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kg</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45,0000</w:t>
            </w:r>
          </w:p>
        </w:tc>
      </w:tr>
      <w:tr>
        <w:trPr>
          <w:trHeight w:val="2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1.19</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10-04-066-07</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Aparataj de perete: Conector Rj-45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18,0000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1.20</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Conector Rj-45</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o-RO" w:eastAsia="ro-RO" w:bidi="ro-RO"/>
              </w:rPr>
              <w:t>18,0000</w:t>
            </w:r>
          </w:p>
        </w:tc>
      </w:tr>
      <w:tr>
        <w:trPr>
          <w:trHeight w:val="442"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10-06-037-08</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 xml:space="preserve">Dulapuri, cutii si doze pentru instalatii prin tevi: (Cutie de desfacere marime </w:t>
            </w:r>
            <w:r>
              <w:rPr>
                <w:color w:val="000000"/>
                <w:spacing w:val="0"/>
                <w:w w:val="100"/>
                <w:position w:val="0"/>
                <w:shd w:val="clear" w:color="auto" w:fill="auto"/>
                <w:lang w:val="ru-RU" w:eastAsia="ru-RU" w:bidi="ru-RU"/>
              </w:rPr>
              <w:t>110х110х50)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9,0000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1.22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 xml:space="preserve">Cutie de desfacere marime </w:t>
            </w:r>
            <w:r>
              <w:rPr>
                <w:color w:val="000000"/>
                <w:spacing w:val="0"/>
                <w:w w:val="100"/>
                <w:position w:val="0"/>
                <w:shd w:val="clear" w:color="auto" w:fill="auto"/>
                <w:lang w:val="ru-RU" w:eastAsia="ru-RU" w:bidi="ru-RU"/>
              </w:rPr>
              <w:t>110х110х50</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9,0000</w:t>
            </w:r>
          </w:p>
        </w:tc>
      </w:tr>
      <w:tr>
        <w:trPr>
          <w:trHeight w:val="245"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TOTAL Capitolul 1. Sistemul de supraveghere video</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199" w:line="1" w:lineRule="exact"/>
      </w:pPr>
    </w:p>
    <w:tbl>
      <w:tblPr>
        <w:tblOverlap w:val="never"/>
        <w:jc w:val="center"/>
        <w:tblLayout w:type="fixed"/>
      </w:tblPr>
      <w:tblGrid>
        <w:gridCol w:w="605"/>
        <w:gridCol w:w="1200"/>
        <w:gridCol w:w="6101"/>
        <w:gridCol w:w="998"/>
        <w:gridCol w:w="1306"/>
      </w:tblGrid>
      <w:tr>
        <w:trPr>
          <w:trHeight w:val="245" w:hRule="exact"/>
        </w:trPr>
        <w:tc>
          <w:tcPr>
            <w:gridSpan w:val="5"/>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Devizul: Utilaj</w:t>
            </w:r>
          </w:p>
        </w:tc>
      </w:tr>
      <w:tr>
        <w:trPr>
          <w:trHeight w:val="442"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180"/>
              <w:jc w:val="left"/>
            </w:pPr>
            <w:r>
              <w:rPr>
                <w:b/>
                <w:bCs/>
                <w:color w:val="000000"/>
                <w:spacing w:val="0"/>
                <w:w w:val="100"/>
                <w:position w:val="0"/>
                <w:shd w:val="clear" w:color="auto" w:fill="auto"/>
                <w:lang w:val="ro-RO" w:eastAsia="ro-RO" w:bidi="ro-RO"/>
              </w:rPr>
              <w:t>Nr.</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57" w:lineRule="auto"/>
              <w:ind w:left="0" w:right="0" w:firstLine="0"/>
              <w:jc w:val="both"/>
            </w:pPr>
            <w:r>
              <w:rPr>
                <w:b/>
                <w:bCs/>
                <w:color w:val="000000"/>
                <w:spacing w:val="0"/>
                <w:w w:val="100"/>
                <w:position w:val="0"/>
                <w:shd w:val="clear" w:color="auto" w:fill="auto"/>
                <w:lang w:val="ro-RO" w:eastAsia="ro-RO" w:bidi="ro-RO"/>
              </w:rPr>
              <w:t>Simbol norme si Cod resurse</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Denumire lucrari</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U.M.</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Volum</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260"/>
              <w:jc w:val="both"/>
            </w:pPr>
            <w:r>
              <w:rPr>
                <w:b/>
                <w:bCs/>
                <w:color w:val="000000"/>
                <w:spacing w:val="0"/>
                <w:w w:val="100"/>
                <w:position w:val="0"/>
                <w:shd w:val="clear" w:color="auto" w:fill="auto"/>
                <w:lang w:val="ro-RO" w:eastAsia="ro-RO" w:bidi="ro-RO"/>
              </w:rPr>
              <w:t>1</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2</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3</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4</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o-RO" w:eastAsia="ro-RO" w:bidi="ro-RO"/>
              </w:rPr>
              <w:t>5</w:t>
            </w:r>
          </w:p>
        </w:tc>
      </w:tr>
      <w:tr>
        <w:trPr>
          <w:trHeight w:val="24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Capitolul 1. Sistemul de supraveghere video</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42"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2.1</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Dulap de perete pentru telecomunicatii 19' inaltimea 4U adincime 600 mm, latimea 450 mm, usa din fata din sticla cu lacat</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437" w:hRule="exact"/>
        </w:trPr>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2.2</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64" w:lineRule="auto"/>
              <w:ind w:left="0" w:right="0" w:firstLine="0"/>
              <w:jc w:val="left"/>
            </w:pPr>
            <w:r>
              <w:rPr>
                <w:color w:val="000000"/>
                <w:spacing w:val="0"/>
                <w:w w:val="100"/>
                <w:position w:val="0"/>
                <w:shd w:val="clear" w:color="auto" w:fill="auto"/>
                <w:lang w:val="ro-RO" w:eastAsia="ro-RO" w:bidi="ro-RO"/>
              </w:rPr>
              <w:t>Videoregistrator NRV cu capacitate minima de inregistrare simultana a cel putin 9 semnale video IP de 2MP</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782" w:hRule="exact"/>
        </w:trPr>
        <w:tc>
          <w:tcPr>
            <w:tcBorders>
              <w:top w:val="single" w:sz="4"/>
              <w:left w:val="single" w:sz="4"/>
              <w:bottom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2.3</w:t>
            </w:r>
          </w:p>
        </w:tc>
        <w:tc>
          <w:tcPr>
            <w:tcBorders>
              <w:top w:val="single" w:sz="4"/>
              <w:left w:val="single" w:sz="4"/>
              <w:bottom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Pret de piata</w:t>
            </w:r>
          </w:p>
        </w:tc>
        <w:tc>
          <w:tcPr>
            <w:tcBorders>
              <w:top w:val="single" w:sz="4"/>
              <w:left w:val="single" w:sz="4"/>
              <w:bottom w:val="single" w:sz="4"/>
            </w:tcBorders>
            <w:shd w:val="clear" w:color="auto" w:fill="FFFFFF"/>
            <w:vAlign w:val="top"/>
          </w:tcPr>
          <w:p>
            <w:pPr>
              <w:pStyle w:val="Style4"/>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ro-RO" w:eastAsia="ro-RO" w:bidi="ro-RO"/>
              </w:rPr>
              <w:t>Camera video, IP PoE 2MP; 2.8 to 12 mm varifocal lents; Color:0.01 Lux@(F1.2,AGC ON), 0 Lux with IR H.265+,H.265,H264+,H.264, min. 2 Megapixel, IP+PoE</w:t>
            </w:r>
          </w:p>
        </w:tc>
        <w:tc>
          <w:tcPr>
            <w:tcBorders>
              <w:top w:val="single" w:sz="4"/>
              <w:left w:val="single" w:sz="4"/>
              <w:bottom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360"/>
              <w:jc w:val="both"/>
            </w:pPr>
            <w:r>
              <w:rPr>
                <w:color w:val="000000"/>
                <w:spacing w:val="0"/>
                <w:w w:val="100"/>
                <w:position w:val="0"/>
                <w:shd w:val="clear" w:color="auto" w:fill="auto"/>
                <w:lang w:val="ro-RO" w:eastAsia="ro-RO" w:bidi="ro-RO"/>
              </w:rPr>
              <w:t>buc</w:t>
            </w:r>
          </w:p>
        </w:tc>
        <w:tc>
          <w:tcPr>
            <w:tcBorders>
              <w:top w:val="single" w:sz="4"/>
              <w:left w:val="single" w:sz="4"/>
              <w:bottom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9,0000</w:t>
            </w:r>
          </w:p>
        </w:tc>
      </w:tr>
    </w:tbl>
    <w:p>
      <w:pPr>
        <w:spacing w:lineRule="exact" w:line="1"/>
        <w:rPr>
          <w:sz w:val="2"/>
          <w:szCs w:val="2"/>
        </w:rPr>
      </w:pPr>
      <w:r>
        <w:br w:type="page"/>
      </w:r>
    </w:p>
    <w:tbl>
      <w:tblPr>
        <w:tblOverlap w:val="never"/>
        <w:jc w:val="center"/>
        <w:tblLayout w:type="fixed"/>
      </w:tblPr>
      <w:tblGrid>
        <w:gridCol w:w="605"/>
        <w:gridCol w:w="1200"/>
        <w:gridCol w:w="6101"/>
        <w:gridCol w:w="998"/>
        <w:gridCol w:w="1306"/>
      </w:tblGrid>
      <w:tr>
        <w:trPr>
          <w:trHeight w:val="245"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2.4</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Switch 16 porturi IP PoE</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2.5</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Monitoare 21...32 inch</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3,0000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2.6</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Decoder IP to video: H.264 &amp; MJPEG Network Video Decoder</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3,0000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2.7</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Smart UPS cu 2 iesiri, 500W</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0"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o-RO" w:eastAsia="ro-RO" w:bidi="ro-RO"/>
              </w:rPr>
              <w:t>2.8</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Pret de piata</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Hard Disk HDD 8TB SATA-III</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o-RO" w:eastAsia="ro-RO" w:bidi="ro-RO"/>
              </w:rPr>
              <w:t>buc</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o-RO" w:eastAsia="ro-RO" w:bidi="ro-RO"/>
              </w:rPr>
              <w:t>1,0000</w:t>
            </w:r>
          </w:p>
        </w:tc>
      </w:tr>
      <w:tr>
        <w:trPr>
          <w:trHeight w:val="245"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o-RO" w:eastAsia="ro-RO" w:bidi="ro-RO"/>
              </w:rPr>
              <w:t>TOTAL Capitolul 1. Sistemul de supraveghere video</w:t>
            </w: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459" w:line="1" w:lineRule="exact"/>
      </w:pPr>
    </w:p>
    <w:p>
      <w:pPr>
        <w:pStyle w:val="Style15"/>
        <w:keepNext/>
        <w:keepLines/>
        <w:widowControl w:val="0"/>
        <w:shd w:val="clear" w:color="auto" w:fill="auto"/>
        <w:bidi w:val="0"/>
        <w:spacing w:before="0" w:after="60" w:line="240" w:lineRule="auto"/>
        <w:ind w:left="0" w:right="0" w:firstLine="0"/>
        <w:jc w:val="left"/>
      </w:pPr>
      <w:bookmarkStart w:id="52" w:name="bookmark52"/>
      <w:bookmarkStart w:id="53" w:name="bookmark53"/>
      <w:r>
        <w:rPr>
          <w:color w:val="000000"/>
          <w:spacing w:val="0"/>
          <w:w w:val="100"/>
          <w:position w:val="0"/>
          <w:sz w:val="24"/>
          <w:szCs w:val="24"/>
          <w:shd w:val="clear" w:color="auto" w:fill="auto"/>
          <w:lang w:val="ro-RO" w:eastAsia="ro-RO" w:bidi="ro-RO"/>
        </w:rPr>
        <w:t>Proiectant:</w:t>
      </w:r>
      <w:bookmarkEnd w:id="52"/>
      <w:bookmarkEnd w:id="53"/>
    </w:p>
    <w:p>
      <w:pPr>
        <w:pStyle w:val="Style12"/>
        <w:keepNext w:val="0"/>
        <w:keepLines w:val="0"/>
        <w:widowControl w:val="0"/>
        <w:shd w:val="clear" w:color="auto" w:fill="auto"/>
        <w:bidi w:val="0"/>
        <w:spacing w:before="0" w:after="380" w:line="240" w:lineRule="auto"/>
        <w:ind w:left="0" w:right="0" w:firstLine="0"/>
        <w:jc w:val="center"/>
      </w:pPr>
      <w:r>
        <w:rPr>
          <w:color w:val="000000"/>
          <w:spacing w:val="0"/>
          <w:w w:val="100"/>
          <w:position w:val="0"/>
          <w:shd w:val="clear" w:color="auto" w:fill="auto"/>
          <w:lang w:val="ro-RO" w:eastAsia="ro-RO" w:bidi="ro-RO"/>
        </w:rPr>
        <w:t>(functia, semnatura, numele, prenumele)</w:t>
      </w:r>
    </w:p>
    <w:p>
      <w:pPr>
        <w:pStyle w:val="Style15"/>
        <w:keepNext/>
        <w:keepLines/>
        <w:widowControl w:val="0"/>
        <w:shd w:val="clear" w:color="auto" w:fill="auto"/>
        <w:bidi w:val="0"/>
        <w:spacing w:before="0" w:after="1140" w:line="240" w:lineRule="auto"/>
        <w:ind w:left="0" w:right="0" w:firstLine="0"/>
        <w:jc w:val="center"/>
      </w:pPr>
      <w:bookmarkStart w:id="54" w:name="bookmark54"/>
      <w:bookmarkStart w:id="55" w:name="bookmark55"/>
      <w:r>
        <w:rPr>
          <w:color w:val="000000"/>
          <w:spacing w:val="0"/>
          <w:w w:val="100"/>
          <w:position w:val="0"/>
          <w:sz w:val="24"/>
          <w:szCs w:val="24"/>
          <w:shd w:val="clear" w:color="auto" w:fill="auto"/>
          <w:lang w:val="ro-RO" w:eastAsia="ro-RO" w:bidi="ro-RO"/>
        </w:rPr>
        <w:t>L.S.</w:t>
      </w:r>
      <w:bookmarkEnd w:id="54"/>
      <w:bookmarkEnd w:id="55"/>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o-RO" w:eastAsia="ro-RO" w:bidi="ro-RO"/>
        </w:rPr>
        <w:t xml:space="preserve">Raport generat cu programul Devizonline, creat de Softmagazin; </w:t>
      </w:r>
      <w:r>
        <w:fldChar w:fldCharType="begin"/>
      </w:r>
      <w:r>
        <w:rPr/>
        <w:instrText> HYPERLINK "http://www.devize.md" </w:instrText>
      </w:r>
      <w:r>
        <w:fldChar w:fldCharType="separate"/>
      </w:r>
      <w:r>
        <w:rPr>
          <w:color w:val="0000FF"/>
          <w:spacing w:val="0"/>
          <w:w w:val="100"/>
          <w:position w:val="0"/>
          <w:u w:val="single"/>
          <w:shd w:val="clear" w:color="auto" w:fill="auto"/>
          <w:lang w:val="en-US" w:eastAsia="en-US" w:bidi="en-US"/>
        </w:rPr>
        <w:t>www.devize.md</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ro-RO" w:eastAsia="ro-RO" w:bidi="ro-RO"/>
        </w:rPr>
        <w:t>Telefon: 022-522032;</w:t>
      </w:r>
    </w:p>
    <w:sectPr>
      <w:footnotePr>
        <w:pos w:val="pageBottom"/>
        <w:numFmt w:val="decimal"/>
        <w:numRestart w:val="continuous"/>
      </w:footnotePr>
      <w:pgSz w:w="11900" w:h="16840"/>
      <w:pgMar w:top="547" w:left="835" w:right="841" w:bottom="1194" w:header="119"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6548755</wp:posOffset>
              </wp:positionH>
              <wp:positionV relativeFrom="page">
                <wp:posOffset>10307955</wp:posOffset>
              </wp:positionV>
              <wp:extent cx="457200" cy="125095"/>
              <wp:wrapNone/>
              <wp:docPr id="1" name="Shape 1"/>
              <a:graphic xmlns:a="http://schemas.openxmlformats.org/drawingml/2006/main">
                <a:graphicData uri="http://schemas.microsoft.com/office/word/2010/wordprocessingShape">
                  <wps:wsp>
                    <wps:cNvSpPr txBox="1"/>
                    <wps:spPr>
                      <a:xfrm>
                        <a:ext cx="457200" cy="12509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ro-RO" w:eastAsia="ro-RO" w:bidi="ro-RO"/>
                            </w:rPr>
                            <w:t xml:space="preserve">Pagina </w:t>
                          </w:r>
                          <w:fldSimple w:instr=" PAGE \* MERGEFORMAT ">
                            <w:r>
                              <w:rPr>
                                <w:rFonts w:ascii="Arial" w:eastAsia="Arial" w:hAnsi="Arial" w:cs="Arial"/>
                                <w:color w:val="000000"/>
                                <w:spacing w:val="0"/>
                                <w:w w:val="100"/>
                                <w:position w:val="0"/>
                                <w:sz w:val="16"/>
                                <w:szCs w:val="16"/>
                                <w:shd w:val="clear" w:color="auto" w:fill="auto"/>
                                <w:lang w:val="ro-RO" w:eastAsia="ro-RO" w:bidi="ro-RO"/>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15.64999999999998pt;margin-top:811.64999999999998pt;width:36.pt;height:9.8499999999999996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ro-RO" w:eastAsia="ro-RO" w:bidi="ro-RO"/>
                      </w:rPr>
                      <w:t xml:space="preserve">Pagina </w:t>
                    </w:r>
                    <w:fldSimple w:instr=" PAGE \* MERGEFORMAT ">
                      <w:r>
                        <w:rPr>
                          <w:rFonts w:ascii="Arial" w:eastAsia="Arial" w:hAnsi="Arial" w:cs="Arial"/>
                          <w:color w:val="000000"/>
                          <w:spacing w:val="0"/>
                          <w:w w:val="100"/>
                          <w:position w:val="0"/>
                          <w:sz w:val="16"/>
                          <w:szCs w:val="16"/>
                          <w:shd w:val="clear" w:color="auto" w:fill="auto"/>
                          <w:lang w:val="ro-RO" w:eastAsia="ro-RO" w:bidi="ro-RO"/>
                        </w:rPr>
                        <w:t>#</w:t>
                      </w:r>
                    </w:fldSimple>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541020</wp:posOffset>
              </wp:positionH>
              <wp:positionV relativeFrom="page">
                <wp:posOffset>10162540</wp:posOffset>
              </wp:positionV>
              <wp:extent cx="6483350" cy="0"/>
              <wp:wrapNone/>
              <wp:docPr id="3" name="Shape 3"/>
              <a:graphic xmlns:a="http://schemas.openxmlformats.org/drawingml/2006/main">
                <a:graphicData uri="http://schemas.microsoft.com/office/word/2010/wordprocessingShape">
                  <wps:wsp>
                    <wps:cNvCnPr/>
                    <wps:spPr>
                      <a:xfrm>
                        <a:ext cx="6483350" cy="0"/>
                      </a:xfrm>
                      <a:prstGeom prst="straightConnector1"/>
                      <a:ln w="12700">
                        <a:solidFill/>
                      </a:ln>
                    </wps:spPr>
                    <wps:bodyPr/>
                  </wps:wsp>
                </a:graphicData>
              </a:graphic>
            </wp:anchor>
          </w:drawing>
        </mc:Choice>
        <mc:Fallback>
          <w:pict>
            <v:shape o:spt="32" o:oned="true" path="m,l21600,21600e" style="position:absolute;margin-left:42.600000000000001pt;margin-top:800.20000000000005pt;width:510.5pt;height:0;z-index:-251658240;mso-position-horizontal-relative:page;mso-position-vertical-relative:page">
              <v:stroke weight="1.pt"/>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Microsoft Sans Serif" w:eastAsia="Microsoft Sans Serif" w:hAnsi="Microsoft Sans Serif" w:cs="Microsoft Sans Serif"/>
        <w:sz w:val="24"/>
        <w:szCs w:val="24"/>
        <w:lang w:val="ro-RO" w:eastAsia="ro-RO" w:bidi="ro-RO"/>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Microsoft Sans Serif" w:eastAsia="Microsoft Sans Serif" w:hAnsi="Microsoft Sans Serif" w:cs="Microsoft Sans Serif"/>
      <w:color w:val="000000"/>
      <w:spacing w:val="0"/>
      <w:w w:val="100"/>
      <w:position w:val="0"/>
      <w:sz w:val="24"/>
      <w:szCs w:val="24"/>
      <w:shd w:val="clear" w:color="auto" w:fill="auto"/>
      <w:lang w:val="ro-RO" w:eastAsia="ro-RO" w:bidi="ro-RO"/>
    </w:rPr>
  </w:style>
  <w:style w:type="character" w:default="1" w:styleId="DefaultParagraphFont">
    <w:name w:val="Default Paragraph Font"/>
    <w:rPr>
      <w:rFonts w:ascii="Microsoft Sans Serif" w:eastAsia="Microsoft Sans Serif" w:hAnsi="Microsoft Sans Serif" w:cs="Microsoft Sans Serif"/>
      <w:color w:val="000000"/>
      <w:spacing w:val="0"/>
      <w:w w:val="100"/>
      <w:position w:val="0"/>
      <w:sz w:val="24"/>
      <w:szCs w:val="24"/>
      <w:shd w:val="clear" w:color="auto" w:fill="auto"/>
      <w:lang w:val="ro-RO" w:eastAsia="ro-RO" w:bidi="ro-RO"/>
    </w:rPr>
  </w:style>
  <w:style w:type="character" w:customStyle="1" w:styleId="CharStyle3">
    <w:name w:val="Подпись к таблице_"/>
    <w:basedOn w:val="DefaultParagraphFont"/>
    <w:link w:val="Style2"/>
    <w:rPr>
      <w:rFonts w:ascii="Arial" w:eastAsia="Arial" w:hAnsi="Arial" w:cs="Arial"/>
      <w:b/>
      <w:bCs/>
      <w:i w:val="0"/>
      <w:iCs w:val="0"/>
      <w:smallCaps w:val="0"/>
      <w:strike w:val="0"/>
      <w:sz w:val="16"/>
      <w:szCs w:val="16"/>
      <w:u w:val="none"/>
    </w:rPr>
  </w:style>
  <w:style w:type="character" w:customStyle="1" w:styleId="CharStyle5">
    <w:name w:val="Другое_"/>
    <w:basedOn w:val="DefaultParagraphFont"/>
    <w:link w:val="Style4"/>
    <w:rPr>
      <w:rFonts w:ascii="Arial" w:eastAsia="Arial" w:hAnsi="Arial" w:cs="Arial"/>
      <w:b w:val="0"/>
      <w:bCs w:val="0"/>
      <w:i w:val="0"/>
      <w:iCs w:val="0"/>
      <w:smallCaps w:val="0"/>
      <w:strike w:val="0"/>
      <w:sz w:val="16"/>
      <w:szCs w:val="16"/>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1">
    <w:name w:val="Заголовок №1_"/>
    <w:basedOn w:val="DefaultParagraphFont"/>
    <w:link w:val="Style10"/>
    <w:rPr>
      <w:rFonts w:ascii="Arial" w:eastAsia="Arial" w:hAnsi="Arial" w:cs="Arial"/>
      <w:b/>
      <w:bCs/>
      <w:i w:val="0"/>
      <w:iCs w:val="0"/>
      <w:smallCaps w:val="0"/>
      <w:strike w:val="0"/>
      <w:u w:val="none"/>
    </w:rPr>
  </w:style>
  <w:style w:type="character" w:customStyle="1" w:styleId="CharStyle13">
    <w:name w:val="Основной текст_"/>
    <w:basedOn w:val="DefaultParagraphFont"/>
    <w:link w:val="Style12"/>
    <w:rPr>
      <w:rFonts w:ascii="Arial" w:eastAsia="Arial" w:hAnsi="Arial" w:cs="Arial"/>
      <w:b w:val="0"/>
      <w:bCs w:val="0"/>
      <w:i w:val="0"/>
      <w:iCs w:val="0"/>
      <w:smallCaps w:val="0"/>
      <w:strike w:val="0"/>
      <w:sz w:val="16"/>
      <w:szCs w:val="16"/>
      <w:u w:val="none"/>
    </w:rPr>
  </w:style>
  <w:style w:type="character" w:customStyle="1" w:styleId="CharStyle16">
    <w:name w:val="Заголовок №2_"/>
    <w:basedOn w:val="DefaultParagraphFont"/>
    <w:link w:val="Style15"/>
    <w:rPr>
      <w:rFonts w:ascii="Arial" w:eastAsia="Arial" w:hAnsi="Arial" w:cs="Arial"/>
      <w:b w:val="0"/>
      <w:bCs w:val="0"/>
      <w:i w:val="0"/>
      <w:iCs w:val="0"/>
      <w:smallCaps w:val="0"/>
      <w:strike w:val="0"/>
      <w:u w:val="none"/>
    </w:rPr>
  </w:style>
  <w:style w:type="character" w:customStyle="1" w:styleId="CharStyle18">
    <w:name w:val="Основной текст (2)_"/>
    <w:basedOn w:val="DefaultParagraphFont"/>
    <w:link w:val="Style17"/>
    <w:rPr>
      <w:rFonts w:ascii="Arial" w:eastAsia="Arial" w:hAnsi="Arial" w:cs="Arial"/>
      <w:b w:val="0"/>
      <w:bCs w:val="0"/>
      <w:i w:val="0"/>
      <w:iCs w:val="0"/>
      <w:smallCaps w:val="0"/>
      <w:strike w:val="0"/>
      <w:sz w:val="12"/>
      <w:szCs w:val="12"/>
      <w:u w:val="none"/>
    </w:rPr>
  </w:style>
  <w:style w:type="paragraph" w:customStyle="1" w:styleId="Style2">
    <w:name w:val="Подпись к таблице"/>
    <w:basedOn w:val="Normal"/>
    <w:link w:val="CharStyle3"/>
    <w:pPr>
      <w:widowControl w:val="0"/>
      <w:shd w:val="clear" w:color="auto" w:fill="FFFFFF"/>
    </w:pPr>
    <w:rPr>
      <w:rFonts w:ascii="Arial" w:eastAsia="Arial" w:hAnsi="Arial" w:cs="Arial"/>
      <w:b/>
      <w:bCs/>
      <w:i w:val="0"/>
      <w:iCs w:val="0"/>
      <w:smallCaps w:val="0"/>
      <w:strike w:val="0"/>
      <w:sz w:val="16"/>
      <w:szCs w:val="16"/>
      <w:u w:val="none"/>
    </w:rPr>
  </w:style>
  <w:style w:type="paragraph" w:customStyle="1" w:styleId="Style4">
    <w:name w:val="Другое"/>
    <w:basedOn w:val="Normal"/>
    <w:link w:val="CharStyle5"/>
    <w:pPr>
      <w:widowControl w:val="0"/>
      <w:shd w:val="clear" w:color="auto" w:fill="FFFFFF"/>
    </w:pPr>
    <w:rPr>
      <w:rFonts w:ascii="Arial" w:eastAsia="Arial" w:hAnsi="Arial" w:cs="Arial"/>
      <w:b w:val="0"/>
      <w:bCs w:val="0"/>
      <w:i w:val="0"/>
      <w:iCs w:val="0"/>
      <w:smallCaps w:val="0"/>
      <w:strike w:val="0"/>
      <w:sz w:val="16"/>
      <w:szCs w:val="16"/>
      <w:u w:val="none"/>
    </w:rPr>
  </w:style>
  <w:style w:type="paragraph" w:customStyle="1" w:styleId="Style7">
    <w:name w:val="Колонтитул (2)"/>
    <w:basedOn w:val="Normal"/>
    <w:link w:val="CharStyle8"/>
    <w:pPr>
      <w:widowControl w:val="0"/>
      <w:shd w:val="clear" w:color="auto" w:fill="FFFFFF"/>
    </w:pPr>
    <w:rPr>
      <w:rFonts w:ascii="Times New Roman" w:eastAsia="Times New Roman" w:hAnsi="Times New Roman" w:cs="Times New Roman"/>
      <w:b w:val="0"/>
      <w:bCs w:val="0"/>
      <w:i w:val="0"/>
      <w:iCs w:val="0"/>
      <w:smallCaps w:val="0"/>
      <w:strike w:val="0"/>
      <w:sz w:val="20"/>
      <w:szCs w:val="20"/>
      <w:u w:val="none"/>
    </w:rPr>
  </w:style>
  <w:style w:type="paragraph" w:customStyle="1" w:styleId="Style10">
    <w:name w:val="Заголовок №1"/>
    <w:basedOn w:val="Normal"/>
    <w:link w:val="CharStyle11"/>
    <w:pPr>
      <w:widowControl w:val="0"/>
      <w:shd w:val="clear" w:color="auto" w:fill="FFFFFF"/>
      <w:spacing w:after="240"/>
      <w:jc w:val="center"/>
      <w:outlineLvl w:val="0"/>
    </w:pPr>
    <w:rPr>
      <w:rFonts w:ascii="Arial" w:eastAsia="Arial" w:hAnsi="Arial" w:cs="Arial"/>
      <w:b/>
      <w:bCs/>
      <w:i w:val="0"/>
      <w:iCs w:val="0"/>
      <w:smallCaps w:val="0"/>
      <w:strike w:val="0"/>
      <w:u w:val="none"/>
    </w:rPr>
  </w:style>
  <w:style w:type="paragraph" w:customStyle="1" w:styleId="Style12">
    <w:name w:val="Основной текст"/>
    <w:basedOn w:val="Normal"/>
    <w:link w:val="CharStyle13"/>
    <w:pPr>
      <w:widowControl w:val="0"/>
      <w:shd w:val="clear" w:color="auto" w:fill="FFFFFF"/>
      <w:spacing w:after="200" w:line="314" w:lineRule="auto"/>
    </w:pPr>
    <w:rPr>
      <w:rFonts w:ascii="Arial" w:eastAsia="Arial" w:hAnsi="Arial" w:cs="Arial"/>
      <w:b w:val="0"/>
      <w:bCs w:val="0"/>
      <w:i w:val="0"/>
      <w:iCs w:val="0"/>
      <w:smallCaps w:val="0"/>
      <w:strike w:val="0"/>
      <w:sz w:val="16"/>
      <w:szCs w:val="16"/>
      <w:u w:val="none"/>
    </w:rPr>
  </w:style>
  <w:style w:type="paragraph" w:customStyle="1" w:styleId="Style15">
    <w:name w:val="Заголовок №2"/>
    <w:basedOn w:val="Normal"/>
    <w:link w:val="CharStyle16"/>
    <w:pPr>
      <w:widowControl w:val="0"/>
      <w:shd w:val="clear" w:color="auto" w:fill="FFFFFF"/>
      <w:spacing w:after="600"/>
      <w:outlineLvl w:val="1"/>
    </w:pPr>
    <w:rPr>
      <w:rFonts w:ascii="Arial" w:eastAsia="Arial" w:hAnsi="Arial" w:cs="Arial"/>
      <w:b w:val="0"/>
      <w:bCs w:val="0"/>
      <w:i w:val="0"/>
      <w:iCs w:val="0"/>
      <w:smallCaps w:val="0"/>
      <w:strike w:val="0"/>
      <w:u w:val="none"/>
    </w:rPr>
  </w:style>
  <w:style w:type="paragraph" w:customStyle="1" w:styleId="Style17">
    <w:name w:val="Основной текст (2)"/>
    <w:basedOn w:val="Normal"/>
    <w:link w:val="CharStyle18"/>
    <w:pPr>
      <w:widowControl w:val="0"/>
      <w:shd w:val="clear" w:color="auto" w:fill="FFFFFF"/>
    </w:pPr>
    <w:rPr>
      <w:rFonts w:ascii="Arial" w:eastAsia="Arial" w:hAnsi="Arial" w:cs="Arial"/>
      <w:b w:val="0"/>
      <w:bCs w:val="0"/>
      <w:i w:val="0"/>
      <w:iCs w:val="0"/>
      <w:smallCaps w:val="0"/>
      <w:strike w:val="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s>
</file>