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79B58" w14:textId="086E161F" w:rsidR="00EE57FA" w:rsidRPr="000B33A3" w:rsidRDefault="000B33A3" w:rsidP="006E16EC">
      <w:pPr>
        <w:jc w:val="center"/>
        <w:rPr>
          <w:b/>
          <w:szCs w:val="24"/>
          <w:lang w:val="ro-MD"/>
        </w:rPr>
      </w:pPr>
      <w:r w:rsidRPr="000B33A3">
        <w:rPr>
          <w:b/>
          <w:szCs w:val="24"/>
          <w:lang w:val="ro-MD"/>
        </w:rPr>
        <w:t>Amendament nr. 1 la</w:t>
      </w: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078962A7"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r w:rsidR="00337D49" w:rsidRPr="00337D49">
        <w:rPr>
          <w:bCs/>
          <w:szCs w:val="24"/>
          <w:lang w:val="ro-MD"/>
        </w:rPr>
        <w:t xml:space="preserve"> </w:t>
      </w:r>
    </w:p>
    <w:p w14:paraId="5E9BAFB7" w14:textId="1E65AF50" w:rsidR="006E16EC"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w:t>
      </w:r>
      <w:proofErr w:type="spellStart"/>
      <w:r w:rsidRPr="00BD21FF">
        <w:rPr>
          <w:b/>
          <w:szCs w:val="24"/>
          <w:lang w:val="ro-MD"/>
        </w:rPr>
        <w:t>şi</w:t>
      </w:r>
      <w:proofErr w:type="spellEnd"/>
      <w:r w:rsidRPr="00BD21FF">
        <w:rPr>
          <w:b/>
          <w:szCs w:val="24"/>
          <w:lang w:val="ro-MD"/>
        </w:rPr>
        <w:t xml:space="preserve"> Monitorizare a Proiectelor în Domeniul </w:t>
      </w:r>
      <w:r w:rsidR="00BD21FF" w:rsidRPr="00BD21FF">
        <w:rPr>
          <w:b/>
          <w:szCs w:val="24"/>
          <w:lang w:val="ro-MD"/>
        </w:rPr>
        <w:t>Sănătății</w:t>
      </w:r>
      <w:r w:rsidR="006E16EC" w:rsidRPr="00BD21FF">
        <w:rPr>
          <w:b/>
          <w:szCs w:val="24"/>
          <w:lang w:val="ro-MD"/>
        </w:rPr>
        <w:t>”</w:t>
      </w:r>
    </w:p>
    <w:p w14:paraId="1BCFA8AD" w14:textId="6295DFC8" w:rsidR="00DF2D5E" w:rsidRPr="008D116F" w:rsidRDefault="00DF2D5E" w:rsidP="00DF2D5E">
      <w:pPr>
        <w:tabs>
          <w:tab w:val="right" w:leader="dot" w:pos="8640"/>
        </w:tabs>
        <w:rPr>
          <w:bCs/>
          <w:szCs w:val="24"/>
          <w:lang w:val="ro-MD"/>
        </w:rPr>
      </w:pPr>
      <w:r w:rsidRPr="00DF2D5E">
        <w:rPr>
          <w:bCs/>
          <w:szCs w:val="24"/>
          <w:lang w:val="ro-MD"/>
        </w:rPr>
        <w:t>Activitate:</w:t>
      </w:r>
      <w:r>
        <w:rPr>
          <w:b/>
          <w:szCs w:val="24"/>
          <w:lang w:val="ro-MD"/>
        </w:rPr>
        <w:t xml:space="preserve">       </w:t>
      </w:r>
      <w:r w:rsidRPr="008D116F">
        <w:rPr>
          <w:bCs/>
          <w:szCs w:val="24"/>
          <w:lang w:val="ro-MD"/>
        </w:rPr>
        <w:t>(2-2-24 / 2-5-24 /12-20-24</w:t>
      </w:r>
      <w:r w:rsidR="00E31571">
        <w:rPr>
          <w:bCs/>
          <w:szCs w:val="24"/>
          <w:lang w:val="ro-MD"/>
        </w:rPr>
        <w:t>/ 30-40-24</w:t>
      </w:r>
      <w:r w:rsidRPr="008D116F">
        <w:rPr>
          <w:bCs/>
          <w:szCs w:val="24"/>
          <w:lang w:val="ro-MD"/>
        </w:rPr>
        <w:t>)</w:t>
      </w:r>
    </w:p>
    <w:p w14:paraId="3C26751E" w14:textId="069015E2" w:rsidR="006E16EC" w:rsidRPr="008B5D27" w:rsidRDefault="00AE3D8D" w:rsidP="0057505F">
      <w:pPr>
        <w:spacing w:line="276" w:lineRule="auto"/>
        <w:ind w:left="1440" w:hanging="1440"/>
        <w:rPr>
          <w:color w:val="2E74B5" w:themeColor="accent5" w:themeShade="BF"/>
          <w:szCs w:val="24"/>
          <w:u w:val="single"/>
          <w:lang w:val="ro-MD"/>
        </w:rPr>
      </w:pPr>
      <w:r w:rsidRPr="008B5D27">
        <w:rPr>
          <w:szCs w:val="24"/>
          <w:lang w:val="ro-MD"/>
        </w:rPr>
        <w:t>Pachet nr.</w:t>
      </w:r>
      <w:r w:rsidR="006E16EC" w:rsidRPr="008B5D27">
        <w:rPr>
          <w:szCs w:val="24"/>
          <w:lang w:val="ro-MD"/>
        </w:rPr>
        <w:t>:</w:t>
      </w:r>
      <w:r w:rsidR="006E16EC" w:rsidRPr="008B5D27">
        <w:rPr>
          <w:b/>
          <w:szCs w:val="24"/>
          <w:lang w:val="ro-MD"/>
        </w:rPr>
        <w:tab/>
      </w:r>
      <w:r w:rsidR="00404D31">
        <w:rPr>
          <w:b/>
          <w:color w:val="2E74B5" w:themeColor="accent5" w:themeShade="BF"/>
          <w:szCs w:val="24"/>
          <w:u w:val="single"/>
          <w:lang w:val="ro-MD"/>
        </w:rPr>
        <w:t>#3</w:t>
      </w:r>
      <w:r w:rsidR="008D0947">
        <w:rPr>
          <w:b/>
          <w:color w:val="2E74B5" w:themeColor="accent5" w:themeShade="BF"/>
          <w:szCs w:val="24"/>
          <w:u w:val="single"/>
          <w:lang w:val="ro-MD"/>
        </w:rPr>
        <w:t>5</w:t>
      </w:r>
      <w:r w:rsidR="00404D31">
        <w:rPr>
          <w:b/>
          <w:color w:val="2E74B5" w:themeColor="accent5" w:themeShade="BF"/>
          <w:szCs w:val="24"/>
          <w:u w:val="single"/>
          <w:lang w:val="ro-MD"/>
        </w:rPr>
        <w:t>4</w:t>
      </w:r>
      <w:r w:rsidR="003B0FBD" w:rsidRPr="008B5D27">
        <w:rPr>
          <w:b/>
          <w:color w:val="2E74B5" w:themeColor="accent5" w:themeShade="BF"/>
          <w:szCs w:val="24"/>
          <w:u w:val="single"/>
          <w:lang w:val="ro-MD"/>
        </w:rPr>
        <w:t>/GD/</w:t>
      </w:r>
      <w:r w:rsidR="008B5D27" w:rsidRPr="008B5D27">
        <w:rPr>
          <w:b/>
          <w:color w:val="2E74B5" w:themeColor="accent5" w:themeShade="BF"/>
          <w:szCs w:val="24"/>
          <w:u w:val="single"/>
          <w:lang w:val="ro-MD"/>
        </w:rPr>
        <w:t>H</w:t>
      </w:r>
    </w:p>
    <w:p w14:paraId="2A67D432" w14:textId="51EB510D" w:rsidR="006E16EC" w:rsidRDefault="006E16EC" w:rsidP="006E16EC">
      <w:pPr>
        <w:ind w:left="1440" w:hanging="1440"/>
        <w:jc w:val="both"/>
        <w:rPr>
          <w:b/>
          <w:szCs w:val="24"/>
          <w:u w:val="single"/>
          <w:lang w:val="ro-MD"/>
        </w:rPr>
      </w:pPr>
    </w:p>
    <w:p w14:paraId="1FAA4058" w14:textId="6D32F511" w:rsidR="001627B7" w:rsidRPr="00B2753C" w:rsidRDefault="001627B7" w:rsidP="001627B7">
      <w:pPr>
        <w:pStyle w:val="Primindentpentrucorptex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Primindentpentrucorptex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1627B7">
        <w:rPr>
          <w:i/>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455ED6FD" w14:textId="77777777" w:rsidR="00337D49" w:rsidRPr="00E31571" w:rsidRDefault="00FC4D21" w:rsidP="00337D49">
      <w:pPr>
        <w:numPr>
          <w:ilvl w:val="0"/>
          <w:numId w:val="12"/>
        </w:numPr>
        <w:tabs>
          <w:tab w:val="num" w:pos="426"/>
        </w:tabs>
        <w:ind w:hanging="578"/>
        <w:rPr>
          <w:bCs/>
          <w:szCs w:val="24"/>
          <w:lang w:val="ro-MD"/>
        </w:rPr>
      </w:pPr>
      <w:r w:rsidRPr="009F6553">
        <w:rPr>
          <w:szCs w:val="24"/>
          <w:lang w:val="ro-MD"/>
        </w:rPr>
        <w:t>Livrarea bunurilor</w:t>
      </w:r>
      <w:r w:rsidR="001C3EB1">
        <w:rPr>
          <w:szCs w:val="24"/>
          <w:lang w:val="ro-MD"/>
        </w:rPr>
        <w:t xml:space="preserve"> </w:t>
      </w:r>
      <w:r w:rsidRPr="009F6553">
        <w:rPr>
          <w:szCs w:val="24"/>
          <w:lang w:val="ro-MD"/>
        </w:rPr>
        <w:t>la adresele destinatarului</w:t>
      </w:r>
      <w:r w:rsidR="0057505F">
        <w:rPr>
          <w:szCs w:val="24"/>
          <w:lang w:val="ro-MD"/>
        </w:rPr>
        <w:t xml:space="preserve"> </w:t>
      </w:r>
      <w:r w:rsidR="00337D49">
        <w:rPr>
          <w:szCs w:val="24"/>
          <w:lang w:val="ro-MD"/>
        </w:rPr>
        <w:t>(</w:t>
      </w:r>
      <w:r w:rsidR="00337D49" w:rsidRPr="00BF1246">
        <w:rPr>
          <w:szCs w:val="24"/>
          <w:u w:val="single"/>
          <w:lang w:val="ro-MD"/>
        </w:rPr>
        <w:t xml:space="preserve">conform </w:t>
      </w:r>
      <w:r w:rsidR="00337D49">
        <w:rPr>
          <w:szCs w:val="24"/>
          <w:u w:val="single"/>
          <w:lang w:val="ro-MD"/>
        </w:rPr>
        <w:t>comanda – distribuție</w:t>
      </w:r>
      <w:r w:rsidR="00337D49" w:rsidRPr="00BF1246">
        <w:rPr>
          <w:szCs w:val="24"/>
          <w:u w:val="single"/>
          <w:lang w:val="ro-MD"/>
        </w:rPr>
        <w:t>)</w:t>
      </w:r>
      <w:r w:rsidR="00337D49" w:rsidRPr="0057505F">
        <w:rPr>
          <w:szCs w:val="24"/>
          <w:lang w:val="ro-MD"/>
        </w:rPr>
        <w:t xml:space="preserve">. </w:t>
      </w:r>
    </w:p>
    <w:p w14:paraId="4A6028A6" w14:textId="77777777" w:rsidR="00E31571" w:rsidRPr="0008100E" w:rsidRDefault="00E31571" w:rsidP="00E31571">
      <w:pPr>
        <w:ind w:left="720"/>
        <w:rPr>
          <w:bCs/>
          <w:szCs w:val="24"/>
          <w:lang w:val="ro-MD"/>
        </w:rPr>
      </w:pPr>
    </w:p>
    <w:p w14:paraId="04FF3EA9" w14:textId="461688D7" w:rsidR="008B5D27" w:rsidRPr="009F6553" w:rsidRDefault="008B5D27" w:rsidP="008B5D27">
      <w:pPr>
        <w:jc w:val="both"/>
        <w:rPr>
          <w:b/>
          <w:szCs w:val="24"/>
          <w:highlight w:val="yellow"/>
          <w:lang w:val="ro-MD" w:eastAsia="ru-RU"/>
        </w:rPr>
      </w:pPr>
      <w:r w:rsidRPr="009F6553">
        <w:rPr>
          <w:b/>
          <w:szCs w:val="24"/>
          <w:lang w:val="ro-MD" w:eastAsia="ru-RU"/>
        </w:rPr>
        <w:t>L</w:t>
      </w:r>
      <w:r w:rsidR="003410EB">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w:t>
      </w:r>
      <w:bookmarkStart w:id="0" w:name="_Hlk163233123"/>
      <w:r w:rsidR="00F62ED2" w:rsidRPr="00F62ED2">
        <w:rPr>
          <w:b/>
          <w:szCs w:val="24"/>
          <w:lang w:val="ro-MD" w:eastAsia="ru-RU"/>
        </w:rPr>
        <w:t>Lubrifiant pentru uz intim pe bază de apă</w:t>
      </w:r>
      <w:bookmarkEnd w:id="0"/>
      <w:r w:rsidRPr="009F6553">
        <w:rPr>
          <w:b/>
          <w:szCs w:val="24"/>
          <w:lang w:val="ro-MD" w:eastAsia="ru-RU"/>
        </w:rPr>
        <w:t>”:</w:t>
      </w:r>
    </w:p>
    <w:tbl>
      <w:tblPr>
        <w:tblW w:w="963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2"/>
        <w:gridCol w:w="3286"/>
        <w:gridCol w:w="1136"/>
        <w:gridCol w:w="1419"/>
        <w:gridCol w:w="1559"/>
        <w:gridCol w:w="1701"/>
      </w:tblGrid>
      <w:tr w:rsidR="00337D49" w:rsidRPr="00B1643D" w14:paraId="72CBEFCA" w14:textId="77777777" w:rsidTr="00FB5EA7">
        <w:trPr>
          <w:trHeight w:val="837"/>
        </w:trPr>
        <w:tc>
          <w:tcPr>
            <w:tcW w:w="532" w:type="dxa"/>
            <w:shd w:val="clear" w:color="auto" w:fill="DEEAF6" w:themeFill="accent5" w:themeFillTint="33"/>
            <w:vAlign w:val="center"/>
          </w:tcPr>
          <w:p w14:paraId="69D1114E" w14:textId="77777777" w:rsidR="00337D49" w:rsidRPr="00B1643D" w:rsidRDefault="00337D49" w:rsidP="00337D49">
            <w:pPr>
              <w:jc w:val="center"/>
              <w:rPr>
                <w:bCs/>
                <w:szCs w:val="24"/>
                <w:lang w:val="ro-MD"/>
              </w:rPr>
            </w:pPr>
            <w:r w:rsidRPr="00B1643D">
              <w:rPr>
                <w:bCs/>
                <w:szCs w:val="24"/>
                <w:lang w:val="ro-MD"/>
              </w:rPr>
              <w:t>Nr</w:t>
            </w:r>
          </w:p>
        </w:tc>
        <w:tc>
          <w:tcPr>
            <w:tcW w:w="3286" w:type="dxa"/>
            <w:shd w:val="clear" w:color="auto" w:fill="DEEAF6" w:themeFill="accent5" w:themeFillTint="33"/>
            <w:vAlign w:val="center"/>
          </w:tcPr>
          <w:p w14:paraId="1491BE5F" w14:textId="77777777" w:rsidR="00337D49" w:rsidRPr="00B1643D" w:rsidRDefault="00337D49" w:rsidP="00337D49">
            <w:pPr>
              <w:jc w:val="center"/>
              <w:rPr>
                <w:bCs/>
                <w:szCs w:val="24"/>
                <w:lang w:val="ro-MD"/>
              </w:rPr>
            </w:pPr>
            <w:r w:rsidRPr="00B1643D">
              <w:rPr>
                <w:bCs/>
                <w:szCs w:val="24"/>
                <w:lang w:val="ro-MD"/>
              </w:rPr>
              <w:t>Articol</w:t>
            </w:r>
          </w:p>
        </w:tc>
        <w:tc>
          <w:tcPr>
            <w:tcW w:w="1136" w:type="dxa"/>
            <w:shd w:val="clear" w:color="auto" w:fill="DEEAF6" w:themeFill="accent5" w:themeFillTint="33"/>
            <w:vAlign w:val="center"/>
          </w:tcPr>
          <w:p w14:paraId="3640FE9B" w14:textId="412AEABB" w:rsidR="00337D49" w:rsidRPr="00B1643D" w:rsidRDefault="00337D49" w:rsidP="00337D49">
            <w:pPr>
              <w:jc w:val="center"/>
              <w:rPr>
                <w:bCs/>
                <w:szCs w:val="24"/>
                <w:lang w:val="ro-MD"/>
              </w:rPr>
            </w:pPr>
            <w:r w:rsidRPr="00B1643D">
              <w:rPr>
                <w:bCs/>
                <w:szCs w:val="24"/>
                <w:u w:val="single"/>
                <w:lang w:val="ro-MD"/>
              </w:rPr>
              <w:t xml:space="preserve">Cantitate </w:t>
            </w:r>
          </w:p>
        </w:tc>
        <w:tc>
          <w:tcPr>
            <w:tcW w:w="1419" w:type="dxa"/>
            <w:shd w:val="clear" w:color="auto" w:fill="DEEAF6" w:themeFill="accent5" w:themeFillTint="33"/>
            <w:vAlign w:val="center"/>
          </w:tcPr>
          <w:p w14:paraId="1EAD0E4D" w14:textId="77777777" w:rsidR="00337D49" w:rsidRDefault="00337D49" w:rsidP="00337D49">
            <w:pPr>
              <w:jc w:val="center"/>
              <w:rPr>
                <w:bCs/>
                <w:i/>
                <w:szCs w:val="24"/>
                <w:u w:val="single"/>
                <w:lang w:val="ro-MD"/>
              </w:rPr>
            </w:pPr>
            <w:r w:rsidRPr="00403A35">
              <w:rPr>
                <w:bCs/>
                <w:szCs w:val="24"/>
                <w:lang w:val="ro-MD"/>
              </w:rPr>
              <w:t xml:space="preserve">Preț per unitate DDP Chișinău, </w:t>
            </w:r>
            <w:r w:rsidRPr="00403A35">
              <w:rPr>
                <w:bCs/>
                <w:i/>
                <w:szCs w:val="24"/>
                <w:u w:val="single"/>
                <w:lang w:val="ro-MD"/>
              </w:rPr>
              <w:t>MDL</w:t>
            </w:r>
          </w:p>
          <w:p w14:paraId="76744DB5" w14:textId="24F323B1" w:rsidR="00337D49" w:rsidRPr="00B1643D" w:rsidRDefault="00337D49" w:rsidP="00337D49">
            <w:pPr>
              <w:jc w:val="center"/>
              <w:rPr>
                <w:bCs/>
                <w:szCs w:val="24"/>
                <w:lang w:val="ro-MD"/>
              </w:rPr>
            </w:pPr>
            <w:r>
              <w:rPr>
                <w:bCs/>
                <w:i/>
                <w:szCs w:val="24"/>
                <w:u w:val="single"/>
                <w:lang w:val="ro-MD"/>
              </w:rPr>
              <w:t xml:space="preserve"> (TVA 0)</w:t>
            </w:r>
          </w:p>
        </w:tc>
        <w:tc>
          <w:tcPr>
            <w:tcW w:w="1559" w:type="dxa"/>
            <w:shd w:val="clear" w:color="auto" w:fill="DEEAF6" w:themeFill="accent5" w:themeFillTint="33"/>
            <w:vAlign w:val="center"/>
          </w:tcPr>
          <w:p w14:paraId="4EB7D969" w14:textId="77777777" w:rsidR="00337D49" w:rsidRDefault="00337D49" w:rsidP="00337D49">
            <w:pPr>
              <w:jc w:val="center"/>
              <w:rPr>
                <w:bCs/>
                <w:szCs w:val="24"/>
                <w:u w:val="single"/>
                <w:lang w:val="ro-MD"/>
              </w:rPr>
            </w:pPr>
            <w:r w:rsidRPr="00403A35">
              <w:rPr>
                <w:bCs/>
                <w:szCs w:val="24"/>
                <w:lang w:val="ro-MD"/>
              </w:rPr>
              <w:t xml:space="preserve">Preț total DDP Chișinău,  </w:t>
            </w:r>
            <w:r w:rsidRPr="00403A35">
              <w:rPr>
                <w:bCs/>
                <w:szCs w:val="24"/>
                <w:u w:val="single"/>
                <w:lang w:val="ro-MD"/>
              </w:rPr>
              <w:t>MDL</w:t>
            </w:r>
          </w:p>
          <w:p w14:paraId="66D60AF1" w14:textId="7E1C764B" w:rsidR="00337D49" w:rsidRPr="00B1643D" w:rsidRDefault="00337D49" w:rsidP="00337D49">
            <w:pPr>
              <w:jc w:val="center"/>
              <w:rPr>
                <w:bCs/>
                <w:szCs w:val="24"/>
                <w:lang w:val="ro-MD"/>
              </w:rPr>
            </w:pPr>
            <w:r>
              <w:rPr>
                <w:bCs/>
                <w:i/>
                <w:szCs w:val="24"/>
                <w:u w:val="single"/>
                <w:lang w:val="ro-MD"/>
              </w:rPr>
              <w:t>(TVA 0)</w:t>
            </w:r>
          </w:p>
        </w:tc>
        <w:tc>
          <w:tcPr>
            <w:tcW w:w="1701" w:type="dxa"/>
            <w:shd w:val="clear" w:color="auto" w:fill="DEEAF6" w:themeFill="accent5" w:themeFillTint="33"/>
            <w:vAlign w:val="center"/>
          </w:tcPr>
          <w:p w14:paraId="3C6EB8DC" w14:textId="77777777" w:rsidR="00337D49" w:rsidRPr="00B1643D" w:rsidRDefault="00337D49" w:rsidP="00337D49">
            <w:pPr>
              <w:jc w:val="center"/>
              <w:rPr>
                <w:bCs/>
                <w:szCs w:val="24"/>
                <w:u w:val="single"/>
                <w:lang w:val="ro-MD"/>
              </w:rPr>
            </w:pPr>
            <w:r w:rsidRPr="00B1643D">
              <w:rPr>
                <w:bCs/>
                <w:szCs w:val="24"/>
                <w:u w:val="single"/>
                <w:lang w:val="ro-MD"/>
              </w:rPr>
              <w:t>Termenul de livrare</w:t>
            </w:r>
          </w:p>
        </w:tc>
      </w:tr>
      <w:tr w:rsidR="008D0947" w:rsidRPr="000B33A3" w14:paraId="46C1AC95" w14:textId="77777777" w:rsidTr="00F35C44">
        <w:trPr>
          <w:trHeight w:val="534"/>
        </w:trPr>
        <w:tc>
          <w:tcPr>
            <w:tcW w:w="532" w:type="dxa"/>
          </w:tcPr>
          <w:p w14:paraId="14BAFC31" w14:textId="77777777" w:rsidR="008D0947" w:rsidRPr="00B1643D" w:rsidRDefault="008D0947" w:rsidP="008D0947">
            <w:pPr>
              <w:pStyle w:val="HeadingStyle"/>
            </w:pPr>
            <w:r w:rsidRPr="00B1643D">
              <w:t>1</w:t>
            </w:r>
          </w:p>
        </w:tc>
        <w:tc>
          <w:tcPr>
            <w:tcW w:w="3286" w:type="dxa"/>
          </w:tcPr>
          <w:p w14:paraId="56ADEB74" w14:textId="77777777" w:rsidR="008D0947" w:rsidRPr="000E6FC1" w:rsidRDefault="008D0947" w:rsidP="008D0947">
            <w:pPr>
              <w:contextualSpacing/>
              <w:rPr>
                <w:b/>
                <w:szCs w:val="24"/>
                <w:lang w:val="en-GB"/>
              </w:rPr>
            </w:pPr>
            <w:r w:rsidRPr="000E6FC1">
              <w:rPr>
                <w:b/>
                <w:lang w:val="ro-MD"/>
              </w:rPr>
              <w:t>Lubrifiant pentru uz intim pe bază de apă, 50ml</w:t>
            </w:r>
            <w:r w:rsidRPr="000E6FC1">
              <w:rPr>
                <w:b/>
                <w:szCs w:val="24"/>
                <w:lang w:val="en-GB"/>
              </w:rPr>
              <w:t xml:space="preserve"> </w:t>
            </w:r>
          </w:p>
          <w:p w14:paraId="6469952D" w14:textId="692EAF95" w:rsidR="008D0947" w:rsidRPr="00FB5EA7" w:rsidRDefault="008D0947" w:rsidP="008D0947">
            <w:pPr>
              <w:contextualSpacing/>
              <w:rPr>
                <w:color w:val="000000"/>
                <w:szCs w:val="24"/>
                <w:lang w:val="ro-MD" w:eastAsia="en-GB"/>
              </w:rPr>
            </w:pPr>
            <w:r w:rsidRPr="000E6FC1">
              <w:rPr>
                <w:bCs/>
                <w:szCs w:val="24"/>
                <w:lang w:val="en-GB"/>
              </w:rPr>
              <w:t>(Lubricant, for intimate use, water-based, 50 ml)</w:t>
            </w:r>
          </w:p>
        </w:tc>
        <w:tc>
          <w:tcPr>
            <w:tcW w:w="1136" w:type="dxa"/>
            <w:tcBorders>
              <w:top w:val="single" w:sz="8" w:space="0" w:color="auto"/>
              <w:left w:val="single" w:sz="8" w:space="0" w:color="auto"/>
              <w:bottom w:val="single" w:sz="8" w:space="0" w:color="auto"/>
              <w:right w:val="single" w:sz="8" w:space="0" w:color="auto"/>
            </w:tcBorders>
          </w:tcPr>
          <w:p w14:paraId="418CD416" w14:textId="0F55E84E" w:rsidR="008D0947" w:rsidRPr="008D0947" w:rsidRDefault="008D0947" w:rsidP="008D0947">
            <w:pPr>
              <w:jc w:val="center"/>
              <w:rPr>
                <w:b/>
                <w:bCs/>
                <w:color w:val="2F5496" w:themeColor="accent1" w:themeShade="BF"/>
                <w:szCs w:val="24"/>
                <w:lang w:val="ro-MD"/>
              </w:rPr>
            </w:pPr>
            <w:r w:rsidRPr="008D0947">
              <w:rPr>
                <w:b/>
                <w:color w:val="2F5496" w:themeColor="accent1" w:themeShade="BF"/>
              </w:rPr>
              <w:t>23 954</w:t>
            </w:r>
          </w:p>
        </w:tc>
        <w:tc>
          <w:tcPr>
            <w:tcW w:w="1419" w:type="dxa"/>
          </w:tcPr>
          <w:p w14:paraId="52B129AE" w14:textId="77777777" w:rsidR="008D0947" w:rsidRPr="00B1643D" w:rsidRDefault="008D0947" w:rsidP="008D0947">
            <w:pPr>
              <w:rPr>
                <w:b/>
                <w:szCs w:val="24"/>
                <w:lang w:val="ro-MD"/>
              </w:rPr>
            </w:pPr>
          </w:p>
        </w:tc>
        <w:tc>
          <w:tcPr>
            <w:tcW w:w="1559" w:type="dxa"/>
          </w:tcPr>
          <w:p w14:paraId="7198E24F" w14:textId="77777777" w:rsidR="008D0947" w:rsidRPr="00B1643D" w:rsidRDefault="008D0947" w:rsidP="008D0947">
            <w:pPr>
              <w:rPr>
                <w:b/>
                <w:szCs w:val="24"/>
                <w:lang w:val="ro-MD"/>
              </w:rPr>
            </w:pPr>
          </w:p>
        </w:tc>
        <w:tc>
          <w:tcPr>
            <w:tcW w:w="1701" w:type="dxa"/>
            <w:vMerge w:val="restart"/>
          </w:tcPr>
          <w:p w14:paraId="4C47D46E" w14:textId="455A9CAE" w:rsidR="008D0947" w:rsidRPr="00B1643D" w:rsidRDefault="008D0947" w:rsidP="008D0947">
            <w:pPr>
              <w:jc w:val="center"/>
              <w:rPr>
                <w:szCs w:val="24"/>
                <w:lang w:val="ro-MD"/>
              </w:rPr>
            </w:pPr>
            <w:r>
              <w:rPr>
                <w:bCs/>
                <w:szCs w:val="24"/>
                <w:lang w:val="ro-MD"/>
              </w:rPr>
              <w:t xml:space="preserve">In 1-2 transe. </w:t>
            </w:r>
            <w:r w:rsidRPr="00F57C20">
              <w:rPr>
                <w:bCs/>
                <w:szCs w:val="24"/>
                <w:lang w:val="ro-MD"/>
              </w:rPr>
              <w:t xml:space="preserve">Prima livrare in termen de </w:t>
            </w:r>
            <w:r w:rsidR="000B33A3" w:rsidRPr="009D1265">
              <w:rPr>
                <w:b/>
                <w:szCs w:val="24"/>
                <w:u w:val="single"/>
                <w:lang w:val="ro-MD"/>
              </w:rPr>
              <w:t xml:space="preserve">90-120 </w:t>
            </w:r>
            <w:r w:rsidRPr="009D1265">
              <w:rPr>
                <w:b/>
                <w:szCs w:val="24"/>
                <w:u w:val="single"/>
                <w:lang w:val="ro-MD"/>
              </w:rPr>
              <w:t>de zile</w:t>
            </w:r>
            <w:r w:rsidRPr="00F57C20">
              <w:rPr>
                <w:bCs/>
                <w:szCs w:val="24"/>
                <w:lang w:val="ro-MD"/>
              </w:rPr>
              <w:t xml:space="preserve"> calendaristice de la semnarea contractului.</w:t>
            </w:r>
          </w:p>
        </w:tc>
      </w:tr>
      <w:tr w:rsidR="008D0947" w:rsidRPr="00B1643D" w14:paraId="1981396F" w14:textId="77777777" w:rsidTr="00F35C44">
        <w:trPr>
          <w:trHeight w:val="534"/>
        </w:trPr>
        <w:tc>
          <w:tcPr>
            <w:tcW w:w="532" w:type="dxa"/>
          </w:tcPr>
          <w:p w14:paraId="7CD987A6" w14:textId="0EFD853C" w:rsidR="008D0947" w:rsidRPr="00B1643D" w:rsidRDefault="008D0947" w:rsidP="008D0947">
            <w:pPr>
              <w:pStyle w:val="HeadingStyle"/>
            </w:pPr>
            <w:r>
              <w:t>2</w:t>
            </w:r>
          </w:p>
        </w:tc>
        <w:tc>
          <w:tcPr>
            <w:tcW w:w="3286" w:type="dxa"/>
          </w:tcPr>
          <w:p w14:paraId="59058243" w14:textId="77777777" w:rsidR="008D0947" w:rsidRPr="000E6FC1" w:rsidRDefault="008D0947" w:rsidP="008D0947">
            <w:pPr>
              <w:contextualSpacing/>
              <w:rPr>
                <w:b/>
                <w:szCs w:val="24"/>
                <w:lang w:val="en-GB"/>
              </w:rPr>
            </w:pPr>
            <w:r w:rsidRPr="000E6FC1">
              <w:rPr>
                <w:b/>
                <w:lang w:val="ro-MD"/>
              </w:rPr>
              <w:t>Lubrifiant pentru uz intim pe bază de apă, 5ml</w:t>
            </w:r>
            <w:r w:rsidRPr="000E6FC1">
              <w:rPr>
                <w:b/>
                <w:szCs w:val="24"/>
                <w:lang w:val="en-GB"/>
              </w:rPr>
              <w:t xml:space="preserve"> </w:t>
            </w:r>
          </w:p>
          <w:p w14:paraId="4035F014" w14:textId="43632D17" w:rsidR="008D0947" w:rsidRPr="000E6FC1" w:rsidRDefault="008D0947" w:rsidP="008D0947">
            <w:pPr>
              <w:contextualSpacing/>
              <w:rPr>
                <w:b/>
                <w:lang w:val="ro-MD"/>
              </w:rPr>
            </w:pPr>
            <w:r w:rsidRPr="000E6FC1">
              <w:rPr>
                <w:bCs/>
                <w:szCs w:val="24"/>
                <w:lang w:val="en-GB"/>
              </w:rPr>
              <w:t>(Lubricant, for intimate use, water-based, 5 ml)</w:t>
            </w:r>
          </w:p>
        </w:tc>
        <w:tc>
          <w:tcPr>
            <w:tcW w:w="1136" w:type="dxa"/>
            <w:tcBorders>
              <w:top w:val="single" w:sz="8" w:space="0" w:color="auto"/>
              <w:left w:val="single" w:sz="8" w:space="0" w:color="auto"/>
              <w:bottom w:val="single" w:sz="8" w:space="0" w:color="auto"/>
              <w:right w:val="single" w:sz="8" w:space="0" w:color="auto"/>
            </w:tcBorders>
          </w:tcPr>
          <w:p w14:paraId="70480402" w14:textId="21C56D1B" w:rsidR="008D0947" w:rsidRPr="008D0947" w:rsidRDefault="008D0947" w:rsidP="008D0947">
            <w:pPr>
              <w:jc w:val="center"/>
              <w:rPr>
                <w:b/>
                <w:color w:val="2F5496" w:themeColor="accent1" w:themeShade="BF"/>
                <w:szCs w:val="24"/>
                <w:lang w:val="ro-MD"/>
              </w:rPr>
            </w:pPr>
            <w:r w:rsidRPr="008D0947">
              <w:rPr>
                <w:b/>
                <w:color w:val="2F5496" w:themeColor="accent1" w:themeShade="BF"/>
              </w:rPr>
              <w:t>239 540</w:t>
            </w:r>
          </w:p>
        </w:tc>
        <w:tc>
          <w:tcPr>
            <w:tcW w:w="1419" w:type="dxa"/>
          </w:tcPr>
          <w:p w14:paraId="15CEAB47" w14:textId="77777777" w:rsidR="008D0947" w:rsidRPr="00B1643D" w:rsidRDefault="008D0947" w:rsidP="008D0947">
            <w:pPr>
              <w:rPr>
                <w:b/>
                <w:szCs w:val="24"/>
                <w:lang w:val="ro-MD"/>
              </w:rPr>
            </w:pPr>
          </w:p>
        </w:tc>
        <w:tc>
          <w:tcPr>
            <w:tcW w:w="1559" w:type="dxa"/>
          </w:tcPr>
          <w:p w14:paraId="348D81A9" w14:textId="77777777" w:rsidR="008D0947" w:rsidRPr="00B1643D" w:rsidRDefault="008D0947" w:rsidP="008D0947">
            <w:pPr>
              <w:rPr>
                <w:b/>
                <w:szCs w:val="24"/>
                <w:lang w:val="ro-MD"/>
              </w:rPr>
            </w:pPr>
          </w:p>
        </w:tc>
        <w:tc>
          <w:tcPr>
            <w:tcW w:w="1701" w:type="dxa"/>
            <w:vMerge/>
          </w:tcPr>
          <w:p w14:paraId="33B3F315" w14:textId="77777777" w:rsidR="008D0947" w:rsidRDefault="008D0947" w:rsidP="008D0947">
            <w:pPr>
              <w:jc w:val="center"/>
              <w:rPr>
                <w:bCs/>
                <w:szCs w:val="24"/>
                <w:lang w:val="ro-MD"/>
              </w:rPr>
            </w:pPr>
          </w:p>
        </w:tc>
      </w:tr>
      <w:tr w:rsidR="0057505F" w:rsidRPr="00B1643D" w14:paraId="2D824556" w14:textId="77777777" w:rsidTr="00337D49">
        <w:trPr>
          <w:trHeight w:val="301"/>
        </w:trPr>
        <w:tc>
          <w:tcPr>
            <w:tcW w:w="532" w:type="dxa"/>
            <w:vAlign w:val="center"/>
          </w:tcPr>
          <w:p w14:paraId="507C8FFC" w14:textId="77777777" w:rsidR="0057505F" w:rsidRPr="00B1643D" w:rsidRDefault="0057505F" w:rsidP="008D0947">
            <w:pPr>
              <w:pStyle w:val="HeadingStyle"/>
            </w:pPr>
          </w:p>
        </w:tc>
        <w:tc>
          <w:tcPr>
            <w:tcW w:w="5841" w:type="dxa"/>
            <w:gridSpan w:val="3"/>
            <w:vAlign w:val="center"/>
          </w:tcPr>
          <w:p w14:paraId="55AC8C7D" w14:textId="77777777" w:rsidR="0057505F" w:rsidRPr="00B1643D" w:rsidRDefault="0057505F" w:rsidP="00FE4D41">
            <w:pPr>
              <w:jc w:val="right"/>
              <w:rPr>
                <w:b/>
                <w:szCs w:val="24"/>
                <w:lang w:val="ro-MD"/>
              </w:rPr>
            </w:pPr>
            <w:r w:rsidRPr="00B1643D">
              <w:rPr>
                <w:b/>
                <w:i/>
                <w:szCs w:val="24"/>
                <w:lang w:val="ro-MD"/>
              </w:rPr>
              <w:t>TOTAL:</w:t>
            </w:r>
          </w:p>
        </w:tc>
        <w:tc>
          <w:tcPr>
            <w:tcW w:w="1559" w:type="dxa"/>
            <w:vAlign w:val="center"/>
          </w:tcPr>
          <w:p w14:paraId="57967E5C" w14:textId="77777777" w:rsidR="0057505F" w:rsidRPr="00B1643D" w:rsidRDefault="0057505F" w:rsidP="003410EB">
            <w:pPr>
              <w:jc w:val="center"/>
              <w:rPr>
                <w:b/>
                <w:szCs w:val="24"/>
                <w:lang w:val="ro-MD"/>
              </w:rPr>
            </w:pPr>
          </w:p>
        </w:tc>
        <w:tc>
          <w:tcPr>
            <w:tcW w:w="1701" w:type="dxa"/>
            <w:vAlign w:val="center"/>
          </w:tcPr>
          <w:p w14:paraId="437A7F4A" w14:textId="77777777" w:rsidR="0057505F" w:rsidRPr="00B1643D" w:rsidRDefault="0057505F" w:rsidP="003410EB">
            <w:pPr>
              <w:jc w:val="center"/>
              <w:rPr>
                <w:b/>
                <w:szCs w:val="24"/>
                <w:lang w:val="ro-MD"/>
              </w:rPr>
            </w:pPr>
          </w:p>
        </w:tc>
      </w:tr>
    </w:tbl>
    <w:p w14:paraId="7AC7ADC9" w14:textId="15FC1A9A" w:rsidR="006E16EC" w:rsidRDefault="006E16EC" w:rsidP="006E16EC">
      <w:pPr>
        <w:pStyle w:val="Titlu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2C34409F" w14:textId="77777777" w:rsidR="00337D49" w:rsidRPr="00F32D0B" w:rsidRDefault="00337D49" w:rsidP="00337D49">
      <w:pPr>
        <w:pStyle w:val="BankNormal"/>
        <w:jc w:val="both"/>
        <w:rPr>
          <w:i/>
          <w:iCs/>
          <w:color w:val="2E74B5" w:themeColor="accent5" w:themeShade="BF"/>
          <w:lang w:val="ro-MD"/>
        </w:rPr>
      </w:pPr>
      <w:r w:rsidRPr="00F32D0B">
        <w:rPr>
          <w:i/>
          <w:iCs/>
          <w:color w:val="2E74B5" w:themeColor="accent5" w:themeShade="BF"/>
          <w:lang w:val="ro-MD"/>
        </w:rPr>
        <w:t>* Cantitățile solicitate sunt estimative si pot fi modificate, pana la 15% din valoarea totala a contractului.</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 xml:space="preserve">Confirmăm că prețurile </w:t>
      </w:r>
      <w:r w:rsidR="00B44665" w:rsidRPr="003C5BD7">
        <w:rPr>
          <w:b/>
          <w:szCs w:val="24"/>
          <w:lang w:val="ro-MD"/>
        </w:rPr>
        <w:t>nu includ</w:t>
      </w:r>
      <w:r w:rsidR="00B44665" w:rsidRPr="009F6553">
        <w:rPr>
          <w:bCs/>
          <w:szCs w:val="24"/>
          <w:lang w:val="ro-MD"/>
        </w:rPr>
        <w:t xml:space="preserve">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D8CD0E9" w14:textId="77777777" w:rsidR="00337D49" w:rsidRPr="00762844" w:rsidRDefault="00337D49" w:rsidP="00337D49">
      <w:pPr>
        <w:numPr>
          <w:ilvl w:val="0"/>
          <w:numId w:val="5"/>
        </w:numPr>
        <w:tabs>
          <w:tab w:val="clear" w:pos="720"/>
          <w:tab w:val="left" w:pos="0"/>
        </w:tabs>
        <w:ind w:left="709" w:hanging="709"/>
        <w:jc w:val="both"/>
        <w:rPr>
          <w:bCs/>
          <w:szCs w:val="24"/>
          <w:lang w:val="ro-MD"/>
        </w:rPr>
      </w:pPr>
      <w:r w:rsidRPr="00762844">
        <w:rPr>
          <w:b/>
          <w:szCs w:val="24"/>
          <w:u w:val="single"/>
          <w:lang w:val="ro-MD"/>
        </w:rPr>
        <w:t>Programul de livrare:</w:t>
      </w:r>
      <w:r w:rsidRPr="00762844">
        <w:rPr>
          <w:bCs/>
          <w:szCs w:val="24"/>
          <w:lang w:val="ro-MD"/>
        </w:rPr>
        <w:t xml:space="preserve"> Produsele vor fi livrate în 1-2 tranșe, </w:t>
      </w:r>
      <w:r>
        <w:rPr>
          <w:bCs/>
          <w:szCs w:val="24"/>
          <w:lang w:val="ro-RO"/>
        </w:rPr>
        <w:t>în</w:t>
      </w:r>
      <w:r w:rsidRPr="00762844">
        <w:rPr>
          <w:bCs/>
          <w:szCs w:val="24"/>
          <w:lang w:val="ro-MD"/>
        </w:rPr>
        <w:t xml:space="preserve"> baza Notei de Comandă transmisă Furnizorului de către Cumpărător(</w:t>
      </w:r>
      <w:r>
        <w:rPr>
          <w:bCs/>
          <w:szCs w:val="24"/>
          <w:lang w:val="ro-MD"/>
        </w:rPr>
        <w:t>UCIMP</w:t>
      </w:r>
      <w:r w:rsidRPr="00762844">
        <w:rPr>
          <w:bCs/>
          <w:szCs w:val="24"/>
          <w:lang w:val="ro-MD"/>
        </w:rPr>
        <w:t xml:space="preserve">), </w:t>
      </w:r>
      <w:r>
        <w:rPr>
          <w:bCs/>
          <w:szCs w:val="24"/>
          <w:lang w:val="ro-MD"/>
        </w:rPr>
        <w:t>la adresa</w:t>
      </w:r>
      <w:r w:rsidRPr="00762844">
        <w:rPr>
          <w:bCs/>
          <w:szCs w:val="24"/>
          <w:lang w:val="ro-MD"/>
        </w:rPr>
        <w:t xml:space="preserve"> proiecte</w:t>
      </w:r>
      <w:r>
        <w:rPr>
          <w:bCs/>
          <w:szCs w:val="24"/>
          <w:lang w:val="ro-MD"/>
        </w:rPr>
        <w:t>lor</w:t>
      </w:r>
      <w:r w:rsidRPr="00762844">
        <w:rPr>
          <w:bCs/>
          <w:szCs w:val="24"/>
          <w:lang w:val="ro-MD"/>
        </w:rPr>
        <w:t>/ONG-uri</w:t>
      </w:r>
      <w:r>
        <w:rPr>
          <w:bCs/>
          <w:szCs w:val="24"/>
          <w:lang w:val="ro-MD"/>
        </w:rPr>
        <w:t>lor</w:t>
      </w:r>
      <w:r w:rsidRPr="00762844">
        <w:rPr>
          <w:bCs/>
          <w:szCs w:val="24"/>
          <w:lang w:val="ro-MD"/>
        </w:rPr>
        <w:t xml:space="preserve"> care desfășoară activități de atenuare a riscurilor pe întreg teritoriul Republicii Moldova (malul drept). Cantitatea</w:t>
      </w:r>
      <w:r>
        <w:rPr>
          <w:bCs/>
          <w:szCs w:val="24"/>
          <w:lang w:val="ro-MD"/>
        </w:rPr>
        <w:t xml:space="preserve"> si nomenclatura</w:t>
      </w:r>
      <w:r w:rsidRPr="00762844">
        <w:rPr>
          <w:bCs/>
          <w:szCs w:val="24"/>
          <w:lang w:val="ro-MD"/>
        </w:rPr>
        <w:t xml:space="preserve"> de produse pe</w:t>
      </w:r>
      <w:r>
        <w:rPr>
          <w:bCs/>
          <w:szCs w:val="24"/>
          <w:lang w:val="ro-MD"/>
        </w:rPr>
        <w:t xml:space="preserve">r </w:t>
      </w:r>
      <w:r w:rsidRPr="00762844">
        <w:rPr>
          <w:bCs/>
          <w:szCs w:val="24"/>
          <w:lang w:val="ro-MD"/>
        </w:rPr>
        <w:t>tip</w:t>
      </w:r>
      <w:r>
        <w:rPr>
          <w:bCs/>
          <w:szCs w:val="24"/>
          <w:lang w:val="ro-MD"/>
        </w:rPr>
        <w:t>, î</w:t>
      </w:r>
      <w:r w:rsidRPr="00762844">
        <w:rPr>
          <w:bCs/>
          <w:szCs w:val="24"/>
          <w:lang w:val="ro-MD"/>
        </w:rPr>
        <w:t xml:space="preserve">n fiecare livrare va fi diferita, </w:t>
      </w:r>
      <w:r>
        <w:rPr>
          <w:bCs/>
          <w:szCs w:val="24"/>
          <w:lang w:val="ro-MD"/>
        </w:rPr>
        <w:t>î</w:t>
      </w:r>
      <w:r w:rsidRPr="00762844">
        <w:rPr>
          <w:bCs/>
          <w:szCs w:val="24"/>
          <w:lang w:val="ro-MD"/>
        </w:rPr>
        <w:t>n funcție de solicitările primite de la beneficiar</w:t>
      </w:r>
      <w:r>
        <w:rPr>
          <w:bCs/>
          <w:szCs w:val="24"/>
          <w:lang w:val="ro-MD"/>
        </w:rPr>
        <w:t xml:space="preserve">i. </w:t>
      </w:r>
      <w:r w:rsidRPr="00762844">
        <w:rPr>
          <w:bCs/>
          <w:szCs w:val="24"/>
          <w:lang w:val="ro-MD"/>
        </w:rPr>
        <w:t>Livrarea trebuie finalizată conform condițiilor de livrare din Termenii și condițiile de livrare din momentul semnării contractului.</w:t>
      </w:r>
      <w:r w:rsidRPr="000B33A3">
        <w:rPr>
          <w:lang w:val="it-IT"/>
        </w:rPr>
        <w:t xml:space="preserve"> </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f"/>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MaindescrisHTML"/>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2F0F6D">
      <w:pPr>
        <w:ind w:left="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2F0F6D">
      <w:pPr>
        <w:ind w:left="1620"/>
        <w:rPr>
          <w:b/>
          <w:szCs w:val="24"/>
          <w:lang w:val="ro-MD"/>
        </w:rPr>
      </w:pPr>
    </w:p>
    <w:p w14:paraId="119DE62B" w14:textId="77777777" w:rsidR="006E16EC" w:rsidRPr="009F6553" w:rsidRDefault="00704D1F" w:rsidP="002F0F6D">
      <w:pPr>
        <w:numPr>
          <w:ilvl w:val="3"/>
          <w:numId w:val="6"/>
        </w:numPr>
        <w:tabs>
          <w:tab w:val="clear" w:pos="2520"/>
        </w:tabs>
        <w:ind w:left="1701" w:hanging="283"/>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2F0F6D">
      <w:pPr>
        <w:ind w:left="1080"/>
        <w:jc w:val="both"/>
        <w:rPr>
          <w:szCs w:val="24"/>
          <w:lang w:val="ro-MD"/>
        </w:rPr>
      </w:pPr>
    </w:p>
    <w:p w14:paraId="4D781327" w14:textId="77777777" w:rsidR="006E16EC" w:rsidRPr="009F6553" w:rsidRDefault="006E16EC" w:rsidP="002F0F6D">
      <w:pPr>
        <w:ind w:left="720" w:hanging="153"/>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2F0F6D">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2F0F6D">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46AB24BE" w:rsidR="006E16EC" w:rsidRPr="009F6553" w:rsidRDefault="00D06CB0" w:rsidP="00930D82">
      <w:pPr>
        <w:numPr>
          <w:ilvl w:val="0"/>
          <w:numId w:val="5"/>
        </w:numPr>
        <w:ind w:hanging="720"/>
        <w:jc w:val="both"/>
        <w:rPr>
          <w:bCs/>
          <w:szCs w:val="24"/>
          <w:u w:val="single"/>
          <w:lang w:val="ro-MD"/>
        </w:rPr>
      </w:pPr>
      <w:r w:rsidRPr="009F6553">
        <w:rPr>
          <w:bCs/>
          <w:szCs w:val="24"/>
          <w:u w:val="single"/>
          <w:lang w:val="ro-MD"/>
        </w:rPr>
        <w:t>Întârzieri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 xml:space="preserve">de livrare de mai sus), Cumpărătorul poate, fără a afecta toate celelalte clauze în temeiul Contractului, deduce din Prețul Contractului, drept despăgubiri forfetare, o sumă echivalentă cu </w:t>
      </w:r>
      <w:r w:rsidR="00930D82" w:rsidRPr="00E50762">
        <w:rPr>
          <w:b/>
          <w:szCs w:val="24"/>
          <w:lang w:val="ro-MD"/>
        </w:rPr>
        <w:t>0,1%</w:t>
      </w:r>
      <w:r w:rsidR="00930D82"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00930D82" w:rsidRPr="00E50762">
        <w:rPr>
          <w:b/>
          <w:szCs w:val="24"/>
          <w:lang w:val="ro-MD"/>
        </w:rPr>
        <w:t>(10)%</w:t>
      </w:r>
      <w:r w:rsidR="00930D82" w:rsidRPr="009F6553">
        <w:rPr>
          <w:bCs/>
          <w:szCs w:val="24"/>
          <w:lang w:val="ro-MD"/>
        </w:rPr>
        <w:t xml:space="preserve"> din Prețul Contractului</w:t>
      </w:r>
      <w:r w:rsidR="006E16EC" w:rsidRPr="009F6553">
        <w:rPr>
          <w:bCs/>
          <w:szCs w:val="24"/>
          <w:lang w:val="ro-MD"/>
        </w:rPr>
        <w:t>.</w:t>
      </w:r>
    </w:p>
    <w:p w14:paraId="0F8D019B" w14:textId="77777777" w:rsidR="00C227A4" w:rsidRPr="009F6553" w:rsidRDefault="00C227A4" w:rsidP="00C227A4">
      <w:pPr>
        <w:pStyle w:val="Listparagraf"/>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Referinnotdesubsol"/>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8"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f"/>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22EE9BF0" w14:textId="018CFF7D" w:rsidR="008E7CA3" w:rsidRDefault="00B20097" w:rsidP="008E7CA3">
      <w:pPr>
        <w:ind w:left="720"/>
        <w:jc w:val="both"/>
        <w:rPr>
          <w:bCs/>
          <w:szCs w:val="24"/>
          <w:lang w:val="ro-RO"/>
        </w:rPr>
      </w:pPr>
      <w:r>
        <w:rPr>
          <w:bCs/>
          <w:szCs w:val="24"/>
          <w:lang w:val="ro-RO"/>
        </w:rPr>
        <w:t>FURNIZOR</w:t>
      </w:r>
      <w:r w:rsidR="008E7CA3">
        <w:rPr>
          <w:bCs/>
          <w:szCs w:val="24"/>
          <w:lang w:val="ro-RO"/>
        </w:rPr>
        <w:t>/O</w:t>
      </w:r>
      <w:r>
        <w:rPr>
          <w:bCs/>
          <w:szCs w:val="24"/>
          <w:lang w:val="ro-RO"/>
        </w:rPr>
        <w:t>FETANT</w:t>
      </w:r>
      <w:r w:rsidR="008E7CA3">
        <w:rPr>
          <w:bCs/>
          <w:szCs w:val="24"/>
          <w:lang w:val="ro-RO"/>
        </w:rPr>
        <w:t xml:space="preserve">:                   </w:t>
      </w:r>
      <w:r w:rsidR="008E7CA3" w:rsidRPr="005310B7">
        <w:rPr>
          <w:bCs/>
          <w:szCs w:val="24"/>
          <w:lang w:val="ro-RO"/>
        </w:rPr>
        <w:t>_________________________________</w:t>
      </w:r>
    </w:p>
    <w:p w14:paraId="36E10A86" w14:textId="77777777" w:rsidR="008E7CA3" w:rsidRPr="005310B7" w:rsidRDefault="008E7CA3" w:rsidP="008E7CA3">
      <w:pPr>
        <w:ind w:firstLine="540"/>
        <w:jc w:val="both"/>
        <w:rPr>
          <w:bCs/>
          <w:szCs w:val="24"/>
          <w:lang w:val="ro-RO"/>
        </w:rPr>
      </w:pPr>
      <w:r>
        <w:rPr>
          <w:bCs/>
          <w:szCs w:val="24"/>
          <w:lang w:val="ro-RO"/>
        </w:rPr>
        <w:t xml:space="preserve">    Adresa  Furnizorului:                        _________________________________</w:t>
      </w:r>
    </w:p>
    <w:p w14:paraId="725D8354" w14:textId="77777777" w:rsidR="008E7CA3" w:rsidRPr="005310B7" w:rsidRDefault="008E7CA3" w:rsidP="008E7CA3">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088426C1" w14:textId="77777777" w:rsidR="008E7CA3" w:rsidRPr="005310B7" w:rsidRDefault="008E7CA3" w:rsidP="008E7CA3">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50CF69B1" w14:textId="77777777" w:rsidR="008E7CA3" w:rsidRPr="005310B7" w:rsidRDefault="008E7CA3" w:rsidP="008E7CA3">
      <w:pPr>
        <w:jc w:val="both"/>
        <w:rPr>
          <w:bCs/>
          <w:szCs w:val="24"/>
          <w:lang w:val="ro-RO"/>
        </w:rPr>
      </w:pPr>
    </w:p>
    <w:p w14:paraId="40169241" w14:textId="77777777" w:rsidR="008E7CA3" w:rsidRPr="005310B7" w:rsidRDefault="008E7CA3" w:rsidP="008E7CA3">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3C491ADB" w14:textId="5840069E" w:rsidR="008E7CA3" w:rsidRPr="009F6553" w:rsidRDefault="008E7CA3" w:rsidP="00E31571">
      <w:pPr>
        <w:jc w:val="both"/>
        <w:rPr>
          <w:b/>
          <w:bCs/>
          <w:szCs w:val="24"/>
          <w:lang w:val="ro-MD"/>
        </w:rPr>
        <w:sectPr w:rsidR="008E7CA3" w:rsidRPr="009F6553" w:rsidSect="00A57B63">
          <w:footerReference w:type="even" r:id="rId9"/>
          <w:footerReference w:type="default" r:id="rId10"/>
          <w:pgSz w:w="11907" w:h="16839" w:code="9"/>
          <w:pgMar w:top="851" w:right="850" w:bottom="1138" w:left="1418" w:header="720" w:footer="720" w:gutter="0"/>
          <w:cols w:space="720"/>
          <w:titlePg/>
          <w:docGrid w:linePitch="326"/>
        </w:sectPr>
      </w:pPr>
      <w:r w:rsidRPr="005310B7">
        <w:rPr>
          <w:bCs/>
          <w:szCs w:val="24"/>
          <w:lang w:val="ro-RO"/>
        </w:rPr>
        <w:t xml:space="preserve"> </w:t>
      </w:r>
    </w:p>
    <w:p w14:paraId="5B98215E" w14:textId="77777777" w:rsidR="00F62273" w:rsidRPr="0023104B" w:rsidRDefault="00C42E89" w:rsidP="00F62273">
      <w:pPr>
        <w:jc w:val="right"/>
        <w:rPr>
          <w:b/>
          <w:bCs/>
          <w:szCs w:val="24"/>
          <w:lang w:val="ro-MD"/>
        </w:rPr>
      </w:pPr>
      <w:r w:rsidRPr="0023104B">
        <w:rPr>
          <w:b/>
          <w:bCs/>
          <w:szCs w:val="24"/>
          <w:lang w:val="ro-MD"/>
        </w:rPr>
        <w:lastRenderedPageBreak/>
        <w:t>An</w:t>
      </w:r>
      <w:r w:rsidR="00F62273" w:rsidRPr="0023104B">
        <w:rPr>
          <w:b/>
          <w:bCs/>
          <w:szCs w:val="24"/>
          <w:lang w:val="ro-MD"/>
        </w:rPr>
        <w:t>ex</w:t>
      </w:r>
      <w:r w:rsidR="00644DB6" w:rsidRPr="0023104B">
        <w:rPr>
          <w:b/>
          <w:bCs/>
          <w:szCs w:val="24"/>
          <w:lang w:val="ro-MD"/>
        </w:rPr>
        <w:t>a</w:t>
      </w:r>
      <w:r w:rsidR="00F62273" w:rsidRPr="0023104B">
        <w:rPr>
          <w:b/>
          <w:bCs/>
          <w:szCs w:val="24"/>
          <w:lang w:val="ro-MD"/>
        </w:rPr>
        <w:t xml:space="preserve"> A</w:t>
      </w:r>
    </w:p>
    <w:p w14:paraId="7644FCDF" w14:textId="77777777" w:rsidR="00F62273" w:rsidRPr="0023104B" w:rsidRDefault="00644DB6" w:rsidP="00F62273">
      <w:pPr>
        <w:jc w:val="right"/>
        <w:rPr>
          <w:szCs w:val="24"/>
          <w:lang w:val="ro-MD"/>
        </w:rPr>
      </w:pPr>
      <w:r w:rsidRPr="0023104B">
        <w:rPr>
          <w:szCs w:val="24"/>
          <w:lang w:val="ro-MD"/>
        </w:rPr>
        <w:t>la</w:t>
      </w:r>
      <w:r w:rsidR="00F62273" w:rsidRPr="0023104B">
        <w:rPr>
          <w:szCs w:val="24"/>
          <w:lang w:val="ro-MD"/>
        </w:rPr>
        <w:t xml:space="preserve"> </w:t>
      </w:r>
      <w:r w:rsidR="00541BE4" w:rsidRPr="0023104B">
        <w:rPr>
          <w:szCs w:val="24"/>
          <w:lang w:val="ro-MD"/>
        </w:rPr>
        <w:t>Termenii și condițiile de furnizare</w:t>
      </w:r>
      <w:r w:rsidR="00F62273" w:rsidRPr="0023104B">
        <w:rPr>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3EFD0B20" w14:textId="76A00D04" w:rsidR="00361C5A" w:rsidRDefault="00D06CB0" w:rsidP="00F62273">
      <w:pPr>
        <w:jc w:val="both"/>
        <w:rPr>
          <w:b/>
          <w:szCs w:val="24"/>
          <w:lang w:val="ro-MD" w:eastAsia="ru-RU"/>
        </w:rPr>
      </w:pPr>
      <w:r w:rsidRPr="009F6553">
        <w:rPr>
          <w:b/>
          <w:szCs w:val="24"/>
          <w:lang w:val="ro-MD" w:eastAsia="ru-RU"/>
        </w:rPr>
        <w:t>L</w:t>
      </w:r>
      <w:r>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w:t>
      </w:r>
      <w:r w:rsidR="00E31571" w:rsidRPr="00E31571">
        <w:rPr>
          <w:b/>
          <w:szCs w:val="24"/>
          <w:lang w:val="ro-MD" w:eastAsia="ru-RU"/>
        </w:rPr>
        <w:t>Lubrifiant pentru uz intim pe bază de apă</w:t>
      </w:r>
      <w:r w:rsidRPr="009F6553">
        <w:rPr>
          <w:b/>
          <w:szCs w:val="24"/>
          <w:lang w:val="ro-MD" w:eastAsia="ru-RU"/>
        </w:rPr>
        <w:t>”:</w:t>
      </w:r>
    </w:p>
    <w:tbl>
      <w:tblPr>
        <w:tblW w:w="1488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
        <w:gridCol w:w="2581"/>
        <w:gridCol w:w="6491"/>
        <w:gridCol w:w="2552"/>
        <w:gridCol w:w="2864"/>
      </w:tblGrid>
      <w:tr w:rsidR="00922B35" w:rsidRPr="00A17907" w14:paraId="37DB65A9" w14:textId="77777777" w:rsidTr="00922B35">
        <w:trPr>
          <w:trHeight w:val="60"/>
        </w:trPr>
        <w:tc>
          <w:tcPr>
            <w:tcW w:w="397" w:type="dxa"/>
            <w:shd w:val="clear" w:color="auto" w:fill="DEEAF6" w:themeFill="accent5" w:themeFillTint="33"/>
          </w:tcPr>
          <w:p w14:paraId="2DF3FA11" w14:textId="77777777" w:rsidR="00922B35" w:rsidRPr="00A17907" w:rsidRDefault="00922B35" w:rsidP="00F43F4C">
            <w:pPr>
              <w:jc w:val="center"/>
              <w:rPr>
                <w:b/>
                <w:szCs w:val="24"/>
              </w:rPr>
            </w:pPr>
            <w:r w:rsidRPr="00A17907">
              <w:rPr>
                <w:b/>
                <w:szCs w:val="24"/>
              </w:rPr>
              <w:t>№</w:t>
            </w:r>
          </w:p>
        </w:tc>
        <w:tc>
          <w:tcPr>
            <w:tcW w:w="2581" w:type="dxa"/>
            <w:shd w:val="clear" w:color="auto" w:fill="DEEAF6" w:themeFill="accent5" w:themeFillTint="33"/>
          </w:tcPr>
          <w:p w14:paraId="03CD1F25" w14:textId="77777777" w:rsidR="00922B35" w:rsidRPr="00A17907" w:rsidRDefault="00922B35" w:rsidP="00F43F4C">
            <w:pPr>
              <w:jc w:val="center"/>
              <w:rPr>
                <w:b/>
                <w:szCs w:val="24"/>
              </w:rPr>
            </w:pPr>
            <w:r w:rsidRPr="00A17907">
              <w:rPr>
                <w:b/>
                <w:szCs w:val="24"/>
              </w:rPr>
              <w:t>Name of product</w:t>
            </w:r>
          </w:p>
        </w:tc>
        <w:tc>
          <w:tcPr>
            <w:tcW w:w="6491" w:type="dxa"/>
            <w:shd w:val="clear" w:color="auto" w:fill="DEEAF6" w:themeFill="accent5" w:themeFillTint="33"/>
          </w:tcPr>
          <w:p w14:paraId="6F306E0F" w14:textId="77777777" w:rsidR="00922B35" w:rsidRPr="00A17907" w:rsidRDefault="00922B35" w:rsidP="00F43F4C">
            <w:pPr>
              <w:jc w:val="center"/>
              <w:rPr>
                <w:b/>
                <w:szCs w:val="24"/>
              </w:rPr>
            </w:pPr>
            <w:r w:rsidRPr="00A17907">
              <w:rPr>
                <w:b/>
                <w:bCs/>
                <w:szCs w:val="24"/>
              </w:rPr>
              <w:t>Minimal requirements/technical specifications</w:t>
            </w:r>
          </w:p>
        </w:tc>
        <w:tc>
          <w:tcPr>
            <w:tcW w:w="2552" w:type="dxa"/>
            <w:shd w:val="clear" w:color="auto" w:fill="DEEAF6" w:themeFill="accent5" w:themeFillTint="33"/>
          </w:tcPr>
          <w:p w14:paraId="2FFB2851" w14:textId="77777777" w:rsidR="00922B35" w:rsidRPr="00A17907" w:rsidRDefault="00922B35" w:rsidP="00F43F4C">
            <w:pPr>
              <w:jc w:val="center"/>
              <w:rPr>
                <w:b/>
                <w:szCs w:val="24"/>
              </w:rPr>
            </w:pPr>
            <w:proofErr w:type="gramStart"/>
            <w:r w:rsidRPr="00A17907">
              <w:rPr>
                <w:b/>
                <w:szCs w:val="24"/>
              </w:rPr>
              <w:t>Offered  specifications</w:t>
            </w:r>
            <w:proofErr w:type="gramEnd"/>
          </w:p>
        </w:tc>
        <w:tc>
          <w:tcPr>
            <w:tcW w:w="2864" w:type="dxa"/>
            <w:shd w:val="clear" w:color="auto" w:fill="DEEAF6" w:themeFill="accent5" w:themeFillTint="33"/>
          </w:tcPr>
          <w:p w14:paraId="5146706F" w14:textId="77777777" w:rsidR="00922B35" w:rsidRPr="00A17907" w:rsidRDefault="00922B35" w:rsidP="00F43F4C">
            <w:pPr>
              <w:jc w:val="center"/>
              <w:rPr>
                <w:b/>
                <w:szCs w:val="24"/>
              </w:rPr>
            </w:pPr>
            <w:r w:rsidRPr="00A17907">
              <w:rPr>
                <w:b/>
                <w:szCs w:val="24"/>
              </w:rPr>
              <w:t xml:space="preserve">Manufacturer </w:t>
            </w:r>
          </w:p>
          <w:p w14:paraId="16543755" w14:textId="77777777" w:rsidR="00922B35" w:rsidRPr="00A17907" w:rsidRDefault="00922B35" w:rsidP="00F43F4C">
            <w:pPr>
              <w:jc w:val="center"/>
              <w:rPr>
                <w:b/>
                <w:szCs w:val="24"/>
              </w:rPr>
            </w:pPr>
            <w:r w:rsidRPr="00A17907">
              <w:rPr>
                <w:b/>
                <w:szCs w:val="24"/>
              </w:rPr>
              <w:t>(name &amp; country)</w:t>
            </w:r>
          </w:p>
        </w:tc>
      </w:tr>
      <w:tr w:rsidR="00922B35" w:rsidRPr="000B33A3" w14:paraId="02181677" w14:textId="77777777" w:rsidTr="00922B35">
        <w:trPr>
          <w:trHeight w:val="60"/>
        </w:trPr>
        <w:tc>
          <w:tcPr>
            <w:tcW w:w="397" w:type="dxa"/>
          </w:tcPr>
          <w:p w14:paraId="76D7DD8E" w14:textId="77777777" w:rsidR="00922B35" w:rsidRPr="00A17907" w:rsidRDefault="00922B35" w:rsidP="00F43F4C">
            <w:pPr>
              <w:jc w:val="center"/>
              <w:rPr>
                <w:b/>
                <w:szCs w:val="24"/>
              </w:rPr>
            </w:pPr>
            <w:r w:rsidRPr="00A17907">
              <w:rPr>
                <w:b/>
                <w:szCs w:val="24"/>
              </w:rPr>
              <w:t>1.</w:t>
            </w:r>
          </w:p>
        </w:tc>
        <w:tc>
          <w:tcPr>
            <w:tcW w:w="2581" w:type="dxa"/>
            <w:tcBorders>
              <w:top w:val="nil"/>
              <w:left w:val="nil"/>
              <w:bottom w:val="single" w:sz="4" w:space="0" w:color="auto"/>
              <w:right w:val="single" w:sz="4" w:space="0" w:color="auto"/>
            </w:tcBorders>
          </w:tcPr>
          <w:p w14:paraId="525B96A2" w14:textId="77777777" w:rsidR="00922B35" w:rsidRPr="009E3486" w:rsidRDefault="00922B35" w:rsidP="00F43F4C">
            <w:pPr>
              <w:contextualSpacing/>
              <w:rPr>
                <w:u w:val="single"/>
                <w:lang w:val="ro-MD"/>
              </w:rPr>
            </w:pPr>
            <w:r w:rsidRPr="00A17907">
              <w:rPr>
                <w:b/>
                <w:szCs w:val="24"/>
                <w:lang w:val="ro-MD"/>
              </w:rPr>
              <w:t>Lubrifiant pentru uz intim pe bază de apă,</w:t>
            </w:r>
            <w:r w:rsidRPr="00A17907">
              <w:rPr>
                <w:b/>
                <w:color w:val="000000"/>
                <w:szCs w:val="24"/>
                <w:lang w:val="ro-MD" w:eastAsia="ru-RU"/>
              </w:rPr>
              <w:t xml:space="preserve"> 50</w:t>
            </w:r>
            <w:r>
              <w:rPr>
                <w:b/>
                <w:color w:val="000000"/>
                <w:szCs w:val="24"/>
                <w:lang w:val="ro-MD" w:eastAsia="ru-RU"/>
              </w:rPr>
              <w:t xml:space="preserve"> </w:t>
            </w:r>
            <w:r w:rsidRPr="00A17907">
              <w:rPr>
                <w:b/>
                <w:color w:val="000000"/>
                <w:szCs w:val="24"/>
                <w:lang w:val="ro-MD" w:eastAsia="ru-RU"/>
              </w:rPr>
              <w:t>ml</w:t>
            </w:r>
          </w:p>
        </w:tc>
        <w:tc>
          <w:tcPr>
            <w:tcW w:w="6491" w:type="dxa"/>
            <w:tcBorders>
              <w:bottom w:val="single" w:sz="4" w:space="0" w:color="auto"/>
            </w:tcBorders>
          </w:tcPr>
          <w:p w14:paraId="1EAE9D0B" w14:textId="77777777" w:rsidR="00922B35" w:rsidRPr="00A17907" w:rsidRDefault="00922B35" w:rsidP="00F43F4C">
            <w:pPr>
              <w:spacing w:line="276" w:lineRule="auto"/>
              <w:rPr>
                <w:b/>
                <w:szCs w:val="24"/>
                <w:lang w:val="ro-MD"/>
              </w:rPr>
            </w:pPr>
            <w:r w:rsidRPr="00A17907">
              <w:rPr>
                <w:szCs w:val="24"/>
                <w:shd w:val="clear" w:color="auto" w:fill="FFFFFF"/>
                <w:lang w:val="ro-MD"/>
              </w:rPr>
              <w:t>Lubrifiant pentru uz intim pe bază de apă:</w:t>
            </w:r>
          </w:p>
          <w:p w14:paraId="2BCB80D2" w14:textId="77777777" w:rsidR="00922B35" w:rsidRPr="00A17907" w:rsidRDefault="00922B35" w:rsidP="00922B35">
            <w:pPr>
              <w:pStyle w:val="Listparagraf"/>
              <w:numPr>
                <w:ilvl w:val="0"/>
                <w:numId w:val="36"/>
              </w:numPr>
              <w:pBdr>
                <w:top w:val="nil"/>
                <w:left w:val="nil"/>
                <w:bottom w:val="nil"/>
                <w:right w:val="nil"/>
                <w:between w:val="nil"/>
              </w:pBdr>
              <w:spacing w:line="276" w:lineRule="auto"/>
              <w:ind w:left="311" w:hanging="284"/>
              <w:contextualSpacing/>
              <w:rPr>
                <w:szCs w:val="24"/>
                <w:lang w:val="ro-MD"/>
              </w:rPr>
            </w:pPr>
            <w:r w:rsidRPr="00A17907">
              <w:rPr>
                <w:szCs w:val="24"/>
                <w:lang w:val="ro-MD"/>
              </w:rPr>
              <w:t>culoare  translucid</w:t>
            </w:r>
          </w:p>
          <w:p w14:paraId="3919B941" w14:textId="77777777" w:rsidR="00922B35" w:rsidRPr="00A17907" w:rsidRDefault="00922B35" w:rsidP="00922B35">
            <w:pPr>
              <w:pStyle w:val="Listparagraf"/>
              <w:numPr>
                <w:ilvl w:val="0"/>
                <w:numId w:val="36"/>
              </w:numPr>
              <w:pBdr>
                <w:top w:val="nil"/>
                <w:left w:val="nil"/>
                <w:bottom w:val="nil"/>
                <w:right w:val="nil"/>
                <w:between w:val="nil"/>
              </w:pBdr>
              <w:spacing w:line="276" w:lineRule="auto"/>
              <w:ind w:left="311" w:hanging="284"/>
              <w:contextualSpacing/>
              <w:rPr>
                <w:szCs w:val="24"/>
                <w:lang w:val="ro-MD"/>
              </w:rPr>
            </w:pPr>
            <w:r w:rsidRPr="00A17907">
              <w:rPr>
                <w:szCs w:val="24"/>
                <w:lang w:val="ro-MD"/>
              </w:rPr>
              <w:t xml:space="preserve">miros neutru,  fără arome și parfumuri; </w:t>
            </w:r>
          </w:p>
          <w:p w14:paraId="2AE4B899" w14:textId="77777777" w:rsidR="00922B35" w:rsidRPr="00A17907" w:rsidRDefault="00922B35" w:rsidP="00922B35">
            <w:pPr>
              <w:pStyle w:val="Listparagraf"/>
              <w:numPr>
                <w:ilvl w:val="0"/>
                <w:numId w:val="36"/>
              </w:numPr>
              <w:pBdr>
                <w:top w:val="nil"/>
                <w:left w:val="nil"/>
                <w:bottom w:val="nil"/>
                <w:right w:val="nil"/>
                <w:between w:val="nil"/>
              </w:pBdr>
              <w:spacing w:line="276" w:lineRule="auto"/>
              <w:ind w:left="311" w:hanging="284"/>
              <w:contextualSpacing/>
              <w:rPr>
                <w:szCs w:val="24"/>
                <w:lang w:val="ro-MD"/>
              </w:rPr>
            </w:pPr>
            <w:r w:rsidRPr="00A17907">
              <w:rPr>
                <w:szCs w:val="24"/>
                <w:lang w:val="ro-MD"/>
              </w:rPr>
              <w:t xml:space="preserve">testat dermatologic și clinic; </w:t>
            </w:r>
          </w:p>
          <w:p w14:paraId="238A9216" w14:textId="77777777" w:rsidR="00922B35" w:rsidRDefault="00922B35" w:rsidP="00F43F4C">
            <w:pPr>
              <w:spacing w:line="276" w:lineRule="auto"/>
              <w:rPr>
                <w:szCs w:val="24"/>
                <w:lang w:val="ro-MD"/>
              </w:rPr>
            </w:pPr>
            <w:r w:rsidRPr="00A17907">
              <w:rPr>
                <w:b/>
                <w:szCs w:val="24"/>
                <w:lang w:val="ro-MD"/>
              </w:rPr>
              <w:t>Ambalaj:</w:t>
            </w:r>
            <w:r w:rsidRPr="00A17907">
              <w:rPr>
                <w:szCs w:val="24"/>
                <w:lang w:val="ro-MD"/>
              </w:rPr>
              <w:t xml:space="preserve"> tub de plastic, volum</w:t>
            </w:r>
            <w:r>
              <w:rPr>
                <w:szCs w:val="24"/>
                <w:lang w:val="ro-MD"/>
              </w:rPr>
              <w:t xml:space="preserve"> minim</w:t>
            </w:r>
            <w:r w:rsidRPr="00A17907">
              <w:rPr>
                <w:szCs w:val="24"/>
                <w:lang w:val="ro-MD"/>
              </w:rPr>
              <w:t>: 50 ml/tub</w:t>
            </w:r>
          </w:p>
          <w:p w14:paraId="16131AEE" w14:textId="77777777" w:rsidR="00922B35" w:rsidRPr="00C73EDD" w:rsidRDefault="00922B35" w:rsidP="00F43F4C">
            <w:pPr>
              <w:spacing w:line="276" w:lineRule="auto"/>
              <w:ind w:left="175" w:hanging="175"/>
              <w:contextualSpacing/>
              <w:rPr>
                <w:color w:val="0070C0"/>
                <w:szCs w:val="24"/>
                <w:shd w:val="clear" w:color="auto" w:fill="FFFFFF"/>
                <w:lang w:val="ro-MD"/>
              </w:rPr>
            </w:pPr>
            <w:r w:rsidRPr="001B1EF1">
              <w:rPr>
                <w:szCs w:val="24"/>
                <w:shd w:val="clear" w:color="auto" w:fill="FFFFFF"/>
                <w:lang w:val="ro-MD"/>
              </w:rPr>
              <w:t xml:space="preserve">- marcate cu inscripție adițională: </w:t>
            </w:r>
            <w:r w:rsidRPr="00C73EDD">
              <w:rPr>
                <w:color w:val="0070C0"/>
                <w:szCs w:val="24"/>
                <w:shd w:val="clear" w:color="auto" w:fill="FFFFFF"/>
                <w:lang w:val="ro-MD"/>
              </w:rPr>
              <w:t>”SE DISTRIBUIE GRATUIT”</w:t>
            </w:r>
          </w:p>
          <w:p w14:paraId="75FCD421" w14:textId="77777777" w:rsidR="00922B35" w:rsidRPr="001B1EF1" w:rsidRDefault="00922B35" w:rsidP="00F43F4C">
            <w:pPr>
              <w:spacing w:line="276" w:lineRule="auto"/>
              <w:rPr>
                <w:szCs w:val="24"/>
                <w:shd w:val="clear" w:color="auto" w:fill="FFFFFF"/>
                <w:lang w:val="ro-MD"/>
              </w:rPr>
            </w:pPr>
            <w:r w:rsidRPr="00A17907">
              <w:rPr>
                <w:b/>
                <w:szCs w:val="24"/>
                <w:lang w:val="ro-MD"/>
              </w:rPr>
              <w:t>T</w:t>
            </w:r>
            <w:r w:rsidRPr="00A17907">
              <w:rPr>
                <w:b/>
                <w:szCs w:val="24"/>
                <w:shd w:val="clear" w:color="auto" w:fill="FFFFFF"/>
                <w:lang w:val="ro-MD"/>
              </w:rPr>
              <w:t>ermen de valabilitate restant</w:t>
            </w:r>
            <w:r w:rsidRPr="00A17907">
              <w:rPr>
                <w:szCs w:val="24"/>
                <w:shd w:val="clear" w:color="auto" w:fill="FFFFFF"/>
                <w:lang w:val="ro-MD"/>
              </w:rPr>
              <w:t xml:space="preserve"> – minim 24 luni de la data livrării</w:t>
            </w:r>
          </w:p>
        </w:tc>
        <w:tc>
          <w:tcPr>
            <w:tcW w:w="2552" w:type="dxa"/>
          </w:tcPr>
          <w:p w14:paraId="7F62F49D" w14:textId="77777777" w:rsidR="00922B35" w:rsidRPr="00A17907" w:rsidRDefault="00922B35" w:rsidP="00F43F4C">
            <w:pPr>
              <w:jc w:val="center"/>
              <w:rPr>
                <w:b/>
                <w:szCs w:val="24"/>
                <w:lang w:val="ro-MD"/>
              </w:rPr>
            </w:pPr>
          </w:p>
        </w:tc>
        <w:tc>
          <w:tcPr>
            <w:tcW w:w="2864" w:type="dxa"/>
          </w:tcPr>
          <w:p w14:paraId="124F2A57" w14:textId="77777777" w:rsidR="00922B35" w:rsidRPr="000B33A3" w:rsidRDefault="00922B35" w:rsidP="00F43F4C">
            <w:pPr>
              <w:jc w:val="center"/>
              <w:rPr>
                <w:b/>
                <w:szCs w:val="24"/>
                <w:lang w:val="it-IT"/>
              </w:rPr>
            </w:pPr>
          </w:p>
        </w:tc>
      </w:tr>
      <w:tr w:rsidR="00922B35" w:rsidRPr="000B33A3" w14:paraId="08D323BD" w14:textId="77777777" w:rsidTr="00922B35">
        <w:trPr>
          <w:trHeight w:val="60"/>
        </w:trPr>
        <w:tc>
          <w:tcPr>
            <w:tcW w:w="397" w:type="dxa"/>
            <w:tcBorders>
              <w:bottom w:val="single" w:sz="4" w:space="0" w:color="auto"/>
            </w:tcBorders>
          </w:tcPr>
          <w:p w14:paraId="712271F3" w14:textId="77777777" w:rsidR="00922B35" w:rsidRPr="00A17907" w:rsidRDefault="00922B35" w:rsidP="00F43F4C">
            <w:pPr>
              <w:jc w:val="center"/>
              <w:rPr>
                <w:b/>
                <w:szCs w:val="24"/>
              </w:rPr>
            </w:pPr>
            <w:r>
              <w:rPr>
                <w:b/>
                <w:szCs w:val="24"/>
              </w:rPr>
              <w:t>2</w:t>
            </w:r>
            <w:r w:rsidRPr="00A17907">
              <w:rPr>
                <w:b/>
                <w:szCs w:val="24"/>
              </w:rPr>
              <w:t>.</w:t>
            </w:r>
          </w:p>
        </w:tc>
        <w:tc>
          <w:tcPr>
            <w:tcW w:w="2581" w:type="dxa"/>
            <w:tcBorders>
              <w:top w:val="nil"/>
              <w:left w:val="nil"/>
              <w:bottom w:val="single" w:sz="4" w:space="0" w:color="auto"/>
              <w:right w:val="single" w:sz="4" w:space="0" w:color="auto"/>
            </w:tcBorders>
          </w:tcPr>
          <w:p w14:paraId="517A6340" w14:textId="77777777" w:rsidR="00922B35" w:rsidRPr="00A17907" w:rsidRDefault="00922B35" w:rsidP="00F43F4C">
            <w:pPr>
              <w:rPr>
                <w:b/>
                <w:color w:val="000000"/>
                <w:szCs w:val="24"/>
                <w:lang w:val="ro-MD" w:eastAsia="ru-RU"/>
              </w:rPr>
            </w:pPr>
            <w:r w:rsidRPr="00A17907">
              <w:rPr>
                <w:b/>
                <w:szCs w:val="24"/>
                <w:lang w:val="ro-MD"/>
              </w:rPr>
              <w:t>Lubrifiant pentru uz intim pe bază de apă,</w:t>
            </w:r>
            <w:r w:rsidRPr="00A17907">
              <w:rPr>
                <w:b/>
                <w:color w:val="000000"/>
                <w:szCs w:val="24"/>
                <w:lang w:val="ro-MD" w:eastAsia="ru-RU"/>
              </w:rPr>
              <w:t xml:space="preserve"> 5</w:t>
            </w:r>
            <w:r>
              <w:rPr>
                <w:b/>
                <w:color w:val="000000"/>
                <w:szCs w:val="24"/>
                <w:lang w:val="ro-MD" w:eastAsia="ru-RU"/>
              </w:rPr>
              <w:t xml:space="preserve"> </w:t>
            </w:r>
            <w:r w:rsidRPr="00A17907">
              <w:rPr>
                <w:b/>
                <w:color w:val="000000"/>
                <w:szCs w:val="24"/>
                <w:lang w:val="ro-MD" w:eastAsia="ru-RU"/>
              </w:rPr>
              <w:t>ml</w:t>
            </w:r>
          </w:p>
        </w:tc>
        <w:tc>
          <w:tcPr>
            <w:tcW w:w="6491" w:type="dxa"/>
            <w:tcBorders>
              <w:bottom w:val="single" w:sz="4" w:space="0" w:color="auto"/>
            </w:tcBorders>
          </w:tcPr>
          <w:p w14:paraId="5F3E7546" w14:textId="77777777" w:rsidR="00922B35" w:rsidRPr="00A17907" w:rsidRDefault="00922B35" w:rsidP="00F43F4C">
            <w:pPr>
              <w:spacing w:line="276" w:lineRule="auto"/>
              <w:rPr>
                <w:b/>
                <w:szCs w:val="24"/>
                <w:lang w:val="ro-MD"/>
              </w:rPr>
            </w:pPr>
            <w:r w:rsidRPr="00A17907">
              <w:rPr>
                <w:szCs w:val="24"/>
                <w:shd w:val="clear" w:color="auto" w:fill="FFFFFF"/>
                <w:lang w:val="ro-MD"/>
              </w:rPr>
              <w:t>Lubrifiant pentru uz intim pe bază de apă:</w:t>
            </w:r>
          </w:p>
          <w:p w14:paraId="7A25F543" w14:textId="77777777" w:rsidR="00922B35" w:rsidRPr="00A17907" w:rsidRDefault="00922B35" w:rsidP="00922B35">
            <w:pPr>
              <w:pStyle w:val="Listparagraf"/>
              <w:numPr>
                <w:ilvl w:val="0"/>
                <w:numId w:val="36"/>
              </w:numPr>
              <w:pBdr>
                <w:top w:val="nil"/>
                <w:left w:val="nil"/>
                <w:bottom w:val="nil"/>
                <w:right w:val="nil"/>
                <w:between w:val="nil"/>
              </w:pBdr>
              <w:spacing w:line="276" w:lineRule="auto"/>
              <w:ind w:left="311" w:hanging="284"/>
              <w:contextualSpacing/>
              <w:rPr>
                <w:szCs w:val="24"/>
                <w:lang w:val="ro-MD"/>
              </w:rPr>
            </w:pPr>
            <w:r w:rsidRPr="00A17907">
              <w:rPr>
                <w:szCs w:val="24"/>
                <w:lang w:val="ro-MD"/>
              </w:rPr>
              <w:t>culoare  translucid</w:t>
            </w:r>
          </w:p>
          <w:p w14:paraId="1D3F0EB1" w14:textId="77777777" w:rsidR="00922B35" w:rsidRPr="00A17907" w:rsidRDefault="00922B35" w:rsidP="00922B35">
            <w:pPr>
              <w:pStyle w:val="Listparagraf"/>
              <w:numPr>
                <w:ilvl w:val="0"/>
                <w:numId w:val="36"/>
              </w:numPr>
              <w:pBdr>
                <w:top w:val="nil"/>
                <w:left w:val="nil"/>
                <w:bottom w:val="nil"/>
                <w:right w:val="nil"/>
                <w:between w:val="nil"/>
              </w:pBdr>
              <w:spacing w:line="276" w:lineRule="auto"/>
              <w:ind w:left="311" w:hanging="284"/>
              <w:contextualSpacing/>
              <w:rPr>
                <w:szCs w:val="24"/>
                <w:lang w:val="ro-MD"/>
              </w:rPr>
            </w:pPr>
            <w:r w:rsidRPr="00A17907">
              <w:rPr>
                <w:szCs w:val="24"/>
                <w:lang w:val="ro-MD"/>
              </w:rPr>
              <w:t xml:space="preserve">miros neutru,  fără arome și parfumuri; </w:t>
            </w:r>
          </w:p>
          <w:p w14:paraId="17235FD0" w14:textId="77777777" w:rsidR="00922B35" w:rsidRPr="00A17907" w:rsidRDefault="00922B35" w:rsidP="00922B35">
            <w:pPr>
              <w:pStyle w:val="Listparagraf"/>
              <w:numPr>
                <w:ilvl w:val="0"/>
                <w:numId w:val="36"/>
              </w:numPr>
              <w:pBdr>
                <w:top w:val="nil"/>
                <w:left w:val="nil"/>
                <w:bottom w:val="nil"/>
                <w:right w:val="nil"/>
                <w:between w:val="nil"/>
              </w:pBdr>
              <w:spacing w:line="276" w:lineRule="auto"/>
              <w:ind w:left="311" w:hanging="284"/>
              <w:contextualSpacing/>
              <w:rPr>
                <w:szCs w:val="24"/>
                <w:lang w:val="ro-MD"/>
              </w:rPr>
            </w:pPr>
            <w:r w:rsidRPr="00A17907">
              <w:rPr>
                <w:szCs w:val="24"/>
                <w:lang w:val="ro-MD"/>
              </w:rPr>
              <w:t xml:space="preserve">testat dermatologic și clinic; </w:t>
            </w:r>
          </w:p>
          <w:p w14:paraId="431F7B4A" w14:textId="77777777" w:rsidR="00922B35" w:rsidRDefault="00922B35" w:rsidP="00F43F4C">
            <w:pPr>
              <w:spacing w:line="276" w:lineRule="auto"/>
              <w:ind w:left="175" w:hanging="175"/>
              <w:contextualSpacing/>
              <w:rPr>
                <w:szCs w:val="24"/>
                <w:shd w:val="clear" w:color="auto" w:fill="FFFFFF"/>
                <w:lang w:val="ro-MD"/>
              </w:rPr>
            </w:pPr>
            <w:r w:rsidRPr="00A17907">
              <w:rPr>
                <w:b/>
                <w:szCs w:val="24"/>
                <w:lang w:val="ro-MD"/>
              </w:rPr>
              <w:t>Ambalaj:</w:t>
            </w:r>
            <w:r w:rsidRPr="00A17907">
              <w:rPr>
                <w:szCs w:val="24"/>
                <w:lang w:val="ro-MD"/>
              </w:rPr>
              <w:t xml:space="preserve"> plic – volum 5 ml; plicurile vor fi ambalate în cutie a câte de la 5 la 100 bucăți.</w:t>
            </w:r>
            <w:r w:rsidRPr="001B1EF1">
              <w:rPr>
                <w:szCs w:val="24"/>
                <w:shd w:val="clear" w:color="auto" w:fill="FFFFFF"/>
                <w:lang w:val="ro-MD"/>
              </w:rPr>
              <w:t xml:space="preserve"> </w:t>
            </w:r>
          </w:p>
          <w:p w14:paraId="29C99FB9" w14:textId="77777777" w:rsidR="00922B35" w:rsidRPr="00C73EDD" w:rsidRDefault="00922B35" w:rsidP="00F43F4C">
            <w:pPr>
              <w:spacing w:line="276" w:lineRule="auto"/>
              <w:ind w:left="175" w:hanging="175"/>
              <w:contextualSpacing/>
              <w:rPr>
                <w:color w:val="0070C0"/>
                <w:szCs w:val="24"/>
                <w:shd w:val="clear" w:color="auto" w:fill="FFFFFF"/>
                <w:lang w:val="ro-MD"/>
              </w:rPr>
            </w:pPr>
            <w:r w:rsidRPr="001B1EF1">
              <w:rPr>
                <w:szCs w:val="24"/>
                <w:shd w:val="clear" w:color="auto" w:fill="FFFFFF"/>
                <w:lang w:val="ro-MD"/>
              </w:rPr>
              <w:t xml:space="preserve">- marcate cu inscripție adițională: </w:t>
            </w:r>
            <w:r w:rsidRPr="00C73EDD">
              <w:rPr>
                <w:color w:val="0070C0"/>
                <w:szCs w:val="24"/>
                <w:shd w:val="clear" w:color="auto" w:fill="FFFFFF"/>
                <w:lang w:val="ro-MD"/>
              </w:rPr>
              <w:t>”SE DISTRIBUIE GRATUIT”</w:t>
            </w:r>
          </w:p>
          <w:p w14:paraId="37014DE1" w14:textId="77777777" w:rsidR="00922B35" w:rsidRPr="00A17907" w:rsidRDefault="00922B35" w:rsidP="00F43F4C">
            <w:pPr>
              <w:spacing w:line="276" w:lineRule="auto"/>
              <w:rPr>
                <w:szCs w:val="24"/>
                <w:lang w:val="ro-MD"/>
              </w:rPr>
            </w:pPr>
            <w:r w:rsidRPr="00A17907">
              <w:rPr>
                <w:b/>
                <w:szCs w:val="24"/>
                <w:lang w:val="ro-MD"/>
              </w:rPr>
              <w:t>T</w:t>
            </w:r>
            <w:r w:rsidRPr="00A17907">
              <w:rPr>
                <w:b/>
                <w:szCs w:val="24"/>
                <w:shd w:val="clear" w:color="auto" w:fill="FFFFFF"/>
                <w:lang w:val="ro-MD"/>
              </w:rPr>
              <w:t>ermen de valabilitate restant</w:t>
            </w:r>
            <w:r w:rsidRPr="00A17907">
              <w:rPr>
                <w:szCs w:val="24"/>
                <w:shd w:val="clear" w:color="auto" w:fill="FFFFFF"/>
                <w:lang w:val="ro-MD"/>
              </w:rPr>
              <w:t xml:space="preserve"> – minim 24 luni de la data livrării</w:t>
            </w:r>
          </w:p>
        </w:tc>
        <w:tc>
          <w:tcPr>
            <w:tcW w:w="2552" w:type="dxa"/>
            <w:tcBorders>
              <w:bottom w:val="single" w:sz="4" w:space="0" w:color="auto"/>
            </w:tcBorders>
          </w:tcPr>
          <w:p w14:paraId="48158A21" w14:textId="77777777" w:rsidR="00922B35" w:rsidRPr="00A17907" w:rsidRDefault="00922B35" w:rsidP="00F43F4C">
            <w:pPr>
              <w:jc w:val="center"/>
              <w:rPr>
                <w:b/>
                <w:szCs w:val="24"/>
                <w:lang w:val="ro-MD"/>
              </w:rPr>
            </w:pPr>
          </w:p>
        </w:tc>
        <w:tc>
          <w:tcPr>
            <w:tcW w:w="2864" w:type="dxa"/>
            <w:tcBorders>
              <w:bottom w:val="single" w:sz="4" w:space="0" w:color="auto"/>
            </w:tcBorders>
          </w:tcPr>
          <w:p w14:paraId="7D60E236" w14:textId="77777777" w:rsidR="00922B35" w:rsidRPr="000B33A3" w:rsidRDefault="00922B35" w:rsidP="00F43F4C">
            <w:pPr>
              <w:jc w:val="center"/>
              <w:rPr>
                <w:b/>
                <w:szCs w:val="24"/>
                <w:lang w:val="it-IT"/>
              </w:rPr>
            </w:pPr>
          </w:p>
        </w:tc>
      </w:tr>
      <w:tr w:rsidR="00922B35" w:rsidRPr="000B33A3" w14:paraId="26775F31" w14:textId="77777777" w:rsidTr="00922B35">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trHeight w:val="417"/>
        </w:trPr>
        <w:tc>
          <w:tcPr>
            <w:tcW w:w="2978" w:type="dxa"/>
            <w:gridSpan w:val="2"/>
            <w:shd w:val="clear" w:color="auto" w:fill="DEEAF6" w:themeFill="accent5" w:themeFillTint="33"/>
          </w:tcPr>
          <w:p w14:paraId="40FBA32E" w14:textId="77777777" w:rsidR="00922B35" w:rsidRPr="000B33A3" w:rsidRDefault="00922B35" w:rsidP="00F43F4C">
            <w:pPr>
              <w:rPr>
                <w:b/>
                <w:i/>
                <w:szCs w:val="24"/>
                <w:lang w:val="it-IT"/>
              </w:rPr>
            </w:pPr>
            <w:r w:rsidRPr="00D06CB0">
              <w:rPr>
                <w:b/>
                <w:bCs/>
                <w:szCs w:val="24"/>
                <w:lang w:val="ro-MD"/>
              </w:rPr>
              <w:t xml:space="preserve">Cerințe de calitate si Certificare obligatorii  </w:t>
            </w:r>
          </w:p>
        </w:tc>
        <w:tc>
          <w:tcPr>
            <w:tcW w:w="11907" w:type="dxa"/>
            <w:gridSpan w:val="3"/>
            <w:vAlign w:val="center"/>
          </w:tcPr>
          <w:p w14:paraId="10B00151" w14:textId="77777777" w:rsidR="00922B35" w:rsidRPr="00DA281D" w:rsidRDefault="00922B35" w:rsidP="00922B35">
            <w:pPr>
              <w:numPr>
                <w:ilvl w:val="0"/>
                <w:numId w:val="35"/>
              </w:numPr>
              <w:ind w:left="252" w:hanging="180"/>
              <w:rPr>
                <w:bCs/>
                <w:szCs w:val="24"/>
                <w:lang w:val="ro-MD"/>
              </w:rPr>
            </w:pPr>
            <w:r w:rsidRPr="00DA281D">
              <w:rPr>
                <w:bCs/>
                <w:szCs w:val="24"/>
                <w:lang w:val="ro-MD"/>
              </w:rPr>
              <w:t>CE Declarație de conformitate cu Directiva 93/42/EEC pentru produse medicale sau CE Declarație de conformitate cu Directiva 76/768/EEC pentru produse cosmetice;</w:t>
            </w:r>
          </w:p>
          <w:p w14:paraId="4B2F3F97" w14:textId="77777777" w:rsidR="00922B35" w:rsidRPr="00DA281D" w:rsidRDefault="00922B35" w:rsidP="00922B35">
            <w:pPr>
              <w:numPr>
                <w:ilvl w:val="0"/>
                <w:numId w:val="35"/>
              </w:numPr>
              <w:ind w:left="252" w:hanging="180"/>
              <w:rPr>
                <w:bCs/>
                <w:szCs w:val="24"/>
                <w:lang w:val="ro-MD"/>
              </w:rPr>
            </w:pPr>
            <w:r w:rsidRPr="00DA281D">
              <w:rPr>
                <w:bCs/>
                <w:szCs w:val="24"/>
                <w:lang w:val="ro-MD"/>
              </w:rPr>
              <w:t xml:space="preserve">Copia avizului sanitar pentru produsul ofertat; </w:t>
            </w:r>
          </w:p>
          <w:p w14:paraId="6EA7626A" w14:textId="77777777" w:rsidR="00922B35" w:rsidRPr="00D06CB0" w:rsidRDefault="00922B35" w:rsidP="00F43F4C">
            <w:pPr>
              <w:rPr>
                <w:bCs/>
                <w:szCs w:val="24"/>
                <w:lang w:val="fr-FR"/>
              </w:rPr>
            </w:pPr>
            <w:r w:rsidRPr="00C73EDD">
              <w:rPr>
                <w:bCs/>
                <w:i/>
                <w:iCs/>
                <w:color w:val="0070C0"/>
                <w:szCs w:val="24"/>
                <w:lang w:val="ro-MD"/>
              </w:rPr>
              <w:t xml:space="preserve">UCIMP DS </w:t>
            </w:r>
            <w:r w:rsidRPr="00C73EDD">
              <w:rPr>
                <w:i/>
                <w:iCs/>
                <w:color w:val="0070C0"/>
                <w:szCs w:val="24"/>
                <w:lang w:val="ro-MD" w:eastAsia="ru-RU"/>
              </w:rPr>
              <w:t>își rezervă dreptul de a solicita și alte documente în cadrul evaluării.</w:t>
            </w:r>
          </w:p>
        </w:tc>
      </w:tr>
    </w:tbl>
    <w:p w14:paraId="2D7B06BD" w14:textId="77777777" w:rsidR="001627B7" w:rsidRPr="001627B7"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 xml:space="preserve">Toate bunurile vor fi testate de beneficiar. </w:t>
      </w:r>
    </w:p>
    <w:p w14:paraId="7209DA9D" w14:textId="6A111C64"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7"/>
        <w:gridCol w:w="7277"/>
      </w:tblGrid>
      <w:tr w:rsidR="00CA535B" w14:paraId="7D16C88C" w14:textId="77777777" w:rsidTr="00CA535B">
        <w:tc>
          <w:tcPr>
            <w:tcW w:w="7277" w:type="dxa"/>
          </w:tcPr>
          <w:p w14:paraId="24D857C5" w14:textId="21E22AB8" w:rsidR="00CA535B" w:rsidRDefault="00CA535B" w:rsidP="00CA535B">
            <w:pPr>
              <w:ind w:firstLine="22"/>
              <w:rPr>
                <w:bCs/>
                <w:szCs w:val="24"/>
                <w:lang w:val="ro-RO"/>
              </w:rPr>
            </w:pPr>
            <w:r w:rsidRPr="005310B7">
              <w:rPr>
                <w:bCs/>
                <w:szCs w:val="24"/>
                <w:lang w:val="ro-RO"/>
              </w:rPr>
              <w:t>Furnizor</w:t>
            </w:r>
            <w:r>
              <w:rPr>
                <w:bCs/>
                <w:szCs w:val="24"/>
                <w:lang w:val="ro-RO"/>
              </w:rPr>
              <w:t xml:space="preserve">:  </w:t>
            </w:r>
            <w:r w:rsidRPr="005310B7">
              <w:rPr>
                <w:bCs/>
                <w:szCs w:val="24"/>
                <w:lang w:val="ro-RO"/>
              </w:rPr>
              <w:t>_________________________________</w:t>
            </w:r>
            <w:r>
              <w:rPr>
                <w:bCs/>
                <w:szCs w:val="24"/>
                <w:lang w:val="ro-RO"/>
              </w:rPr>
              <w:t>_____</w:t>
            </w:r>
          </w:p>
          <w:p w14:paraId="1AABF10B" w14:textId="77777777" w:rsidR="00CA535B" w:rsidRPr="008F2D3C" w:rsidRDefault="00CA535B" w:rsidP="00CA535B">
            <w:pPr>
              <w:ind w:firstLine="22"/>
              <w:rPr>
                <w:bCs/>
                <w:i/>
                <w:iCs/>
                <w:sz w:val="22"/>
                <w:szCs w:val="22"/>
                <w:lang w:val="ro-RO"/>
              </w:rPr>
            </w:pPr>
            <w:r w:rsidRPr="008F2D3C">
              <w:rPr>
                <w:bCs/>
                <w:sz w:val="22"/>
                <w:szCs w:val="22"/>
                <w:lang w:val="ro-RO"/>
              </w:rPr>
              <w:t xml:space="preserve">                                 </w:t>
            </w:r>
            <w:r>
              <w:rPr>
                <w:bCs/>
                <w:sz w:val="22"/>
                <w:szCs w:val="22"/>
                <w:lang w:val="ro-RO"/>
              </w:rPr>
              <w:t xml:space="preserve">     </w:t>
            </w:r>
            <w:r w:rsidRPr="008F2D3C">
              <w:rPr>
                <w:bCs/>
                <w:sz w:val="22"/>
                <w:szCs w:val="22"/>
                <w:lang w:val="ro-RO"/>
              </w:rPr>
              <w:t xml:space="preserve">  </w:t>
            </w:r>
            <w:r w:rsidRPr="008F2D3C">
              <w:rPr>
                <w:bCs/>
                <w:i/>
                <w:iCs/>
                <w:sz w:val="22"/>
                <w:szCs w:val="22"/>
                <w:lang w:val="ro-RO"/>
              </w:rPr>
              <w:t>(denumirea companie)</w:t>
            </w:r>
          </w:p>
          <w:p w14:paraId="514AE99E" w14:textId="113B068F" w:rsidR="00CA535B" w:rsidRPr="005310B7" w:rsidRDefault="00CA535B" w:rsidP="00CA535B">
            <w:pPr>
              <w:ind w:firstLine="22"/>
              <w:rPr>
                <w:bCs/>
                <w:szCs w:val="24"/>
                <w:lang w:val="ro-RO"/>
              </w:rPr>
            </w:pPr>
            <w:r>
              <w:rPr>
                <w:bCs/>
                <w:szCs w:val="24"/>
                <w:lang w:val="ro-RO"/>
              </w:rPr>
              <w:t>Adresa  Furnizorului:  ____________________________</w:t>
            </w:r>
          </w:p>
          <w:p w14:paraId="41F13C33" w14:textId="3DF1B1CD" w:rsidR="00CA535B" w:rsidRPr="00742288" w:rsidRDefault="00CA535B" w:rsidP="00CA535B">
            <w:r w:rsidRPr="00742288">
              <w:t>Tel: ________________</w:t>
            </w:r>
            <w:r>
              <w:t>___</w:t>
            </w:r>
            <w:r w:rsidRPr="00742288">
              <w:t xml:space="preserve"> Fax: ___________________</w:t>
            </w:r>
          </w:p>
          <w:p w14:paraId="1FE874B3" w14:textId="77777777" w:rsidR="00CA535B" w:rsidRDefault="00CA535B" w:rsidP="00CA535B">
            <w:pPr>
              <w:ind w:firstLine="22"/>
            </w:pPr>
            <w:r w:rsidRPr="00742288">
              <w:t>E-mail: __________________________________</w:t>
            </w:r>
          </w:p>
          <w:p w14:paraId="3AB8D1A3" w14:textId="6F5EB8E7" w:rsidR="00CA535B" w:rsidRDefault="00CA535B" w:rsidP="00F57C20">
            <w:pPr>
              <w:rPr>
                <w:bCs/>
                <w:szCs w:val="24"/>
                <w:lang w:val="ro-MD"/>
              </w:rPr>
            </w:pPr>
          </w:p>
        </w:tc>
        <w:tc>
          <w:tcPr>
            <w:tcW w:w="7277" w:type="dxa"/>
          </w:tcPr>
          <w:p w14:paraId="289D0076" w14:textId="4D663496" w:rsidR="00CA535B" w:rsidRDefault="00CA535B" w:rsidP="00CA535B">
            <w:pPr>
              <w:rPr>
                <w:bCs/>
                <w:szCs w:val="24"/>
                <w:lang w:val="ro-RO"/>
              </w:rPr>
            </w:pPr>
            <w:r w:rsidRPr="005310B7">
              <w:rPr>
                <w:bCs/>
                <w:szCs w:val="24"/>
                <w:lang w:val="ro-RO"/>
              </w:rPr>
              <w:t>S</w:t>
            </w:r>
            <w:r>
              <w:rPr>
                <w:bCs/>
                <w:szCs w:val="24"/>
                <w:lang w:val="ro-RO"/>
              </w:rPr>
              <w:t xml:space="preserve">emnătura autorizată:           </w:t>
            </w:r>
            <w:r w:rsidRPr="005310B7">
              <w:rPr>
                <w:bCs/>
                <w:szCs w:val="24"/>
                <w:lang w:val="ro-RO"/>
              </w:rPr>
              <w:t>________________________________</w:t>
            </w:r>
          </w:p>
          <w:p w14:paraId="47AC10D5" w14:textId="77777777" w:rsidR="00CA535B" w:rsidRDefault="00CA535B" w:rsidP="00CA535B">
            <w:pPr>
              <w:rPr>
                <w:bCs/>
                <w:szCs w:val="24"/>
                <w:lang w:val="ro-RO"/>
              </w:rPr>
            </w:pPr>
          </w:p>
          <w:p w14:paraId="061B0A73" w14:textId="10FDF617" w:rsidR="00CA535B" w:rsidRPr="005310B7" w:rsidRDefault="00CA535B" w:rsidP="00CA535B">
            <w:pPr>
              <w:rPr>
                <w:bCs/>
                <w:szCs w:val="24"/>
                <w:lang w:val="ro-RO"/>
              </w:rPr>
            </w:pPr>
            <w:r>
              <w:rPr>
                <w:bCs/>
                <w:szCs w:val="24"/>
                <w:lang w:val="ro-RO"/>
              </w:rPr>
              <w:t>Numele si funcția semnatarului: ________</w:t>
            </w:r>
            <w:r w:rsidRPr="005310B7">
              <w:rPr>
                <w:bCs/>
                <w:szCs w:val="24"/>
                <w:lang w:val="ro-RO"/>
              </w:rPr>
              <w:t>_____________________</w:t>
            </w:r>
          </w:p>
          <w:p w14:paraId="566C7F0B" w14:textId="77777777" w:rsidR="00CA535B" w:rsidRDefault="00CA535B" w:rsidP="00CA535B">
            <w:pPr>
              <w:rPr>
                <w:bCs/>
                <w:szCs w:val="24"/>
                <w:lang w:val="ro-RO"/>
              </w:rPr>
            </w:pPr>
          </w:p>
          <w:p w14:paraId="5F4F37A6" w14:textId="475391A0" w:rsidR="00CA535B" w:rsidRDefault="00CA535B" w:rsidP="00F57C20">
            <w:pPr>
              <w:rPr>
                <w:bCs/>
                <w:szCs w:val="24"/>
                <w:lang w:val="ro-MD"/>
              </w:rPr>
            </w:pPr>
            <w:r w:rsidRPr="005310B7">
              <w:rPr>
                <w:bCs/>
                <w:szCs w:val="24"/>
                <w:lang w:val="ro-RO"/>
              </w:rPr>
              <w:t>Data: ______________________</w:t>
            </w:r>
            <w:r w:rsidRPr="005310B7">
              <w:rPr>
                <w:bCs/>
                <w:szCs w:val="24"/>
                <w:lang w:val="ro-RO"/>
              </w:rPr>
              <w:tab/>
              <w:t xml:space="preserve">                               L.Ş.</w:t>
            </w:r>
          </w:p>
        </w:tc>
      </w:tr>
    </w:tbl>
    <w:p w14:paraId="3634DB43" w14:textId="3104EBD7" w:rsidR="00CA535B" w:rsidRDefault="00CA535B" w:rsidP="00CA535B">
      <w:pPr>
        <w:ind w:firstLine="540"/>
        <w:jc w:val="both"/>
      </w:pPr>
    </w:p>
    <w:p w14:paraId="24CC6BC3" w14:textId="77777777" w:rsidR="00CA535B" w:rsidRDefault="00CA535B" w:rsidP="00CA535B">
      <w:pPr>
        <w:ind w:firstLine="540"/>
        <w:jc w:val="both"/>
        <w:rPr>
          <w:bCs/>
          <w:szCs w:val="24"/>
          <w:lang w:val="ro-RO"/>
        </w:rPr>
      </w:pPr>
    </w:p>
    <w:p w14:paraId="4FEBF26C" w14:textId="15C5EE34" w:rsidR="00DC4B78" w:rsidRPr="009F6553" w:rsidRDefault="00DC4B78" w:rsidP="00CA535B">
      <w:pPr>
        <w:jc w:val="both"/>
        <w:rPr>
          <w:rFonts w:ascii="Bookman Old Style" w:hAnsi="Bookman Old Style"/>
          <w:b/>
          <w:i/>
          <w:sz w:val="16"/>
          <w:szCs w:val="16"/>
          <w:u w:val="single"/>
          <w:lang w:val="ro-MD"/>
        </w:rPr>
      </w:pPr>
    </w:p>
    <w:sectPr w:rsidR="00DC4B78" w:rsidRPr="009F6553" w:rsidSect="00A57B63">
      <w:pgSz w:w="16839" w:h="11907" w:orient="landscape" w:code="9"/>
      <w:pgMar w:top="630" w:right="999" w:bottom="27"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A455A" w14:textId="77777777" w:rsidR="001F12D0" w:rsidRDefault="001F12D0">
      <w:r>
        <w:separator/>
      </w:r>
    </w:p>
  </w:endnote>
  <w:endnote w:type="continuationSeparator" w:id="0">
    <w:p w14:paraId="588BC26D" w14:textId="77777777" w:rsidR="001F12D0" w:rsidRDefault="001F1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F961" w14:textId="24BC2C94"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974F07">
      <w:rPr>
        <w:rStyle w:val="Numrdepagin"/>
        <w:noProof/>
      </w:rPr>
      <w:t>2</w:t>
    </w:r>
    <w:r>
      <w:rPr>
        <w:rStyle w:val="Numrdepagin"/>
      </w:rPr>
      <w:fldChar w:fldCharType="end"/>
    </w:r>
  </w:p>
  <w:p w14:paraId="36BEDC46" w14:textId="77777777" w:rsidR="00DA693E" w:rsidRDefault="00DA693E" w:rsidP="00A52B4E">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2274" w14:textId="77777777"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024125">
      <w:rPr>
        <w:rStyle w:val="Numrdepagin"/>
        <w:noProof/>
      </w:rPr>
      <w:t>7</w:t>
    </w:r>
    <w:r>
      <w:rPr>
        <w:rStyle w:val="Numrdepagin"/>
      </w:rPr>
      <w:fldChar w:fldCharType="end"/>
    </w:r>
  </w:p>
  <w:p w14:paraId="41E49F59" w14:textId="77777777" w:rsidR="00DA693E" w:rsidRDefault="00DA693E" w:rsidP="00A52B4E">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8D31F" w14:textId="77777777" w:rsidR="001F12D0" w:rsidRDefault="001F12D0">
      <w:r>
        <w:separator/>
      </w:r>
    </w:p>
  </w:footnote>
  <w:footnote w:type="continuationSeparator" w:id="0">
    <w:p w14:paraId="725BB3C9" w14:textId="77777777" w:rsidR="001F12D0" w:rsidRDefault="001F12D0">
      <w:r>
        <w:continuationSeparator/>
      </w:r>
    </w:p>
  </w:footnote>
  <w:footnote w:id="1">
    <w:p w14:paraId="32F46B00" w14:textId="77777777" w:rsidR="001B01C3" w:rsidRPr="00591694" w:rsidRDefault="001B01C3" w:rsidP="001B01C3">
      <w:pPr>
        <w:pStyle w:val="Textnotdesubsol"/>
        <w:tabs>
          <w:tab w:val="left" w:pos="360"/>
        </w:tabs>
        <w:rPr>
          <w:lang w:val="fr-FR"/>
        </w:rPr>
      </w:pPr>
      <w:r>
        <w:rPr>
          <w:rStyle w:val="Referinnotdesubsol"/>
          <w:szCs w:val="18"/>
        </w:rPr>
        <w:footnoteRef/>
      </w:r>
      <w:r w:rsidRPr="00591694">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Titlu1"/>
      <w:lvlText w:val="%1."/>
      <w:legacy w:legacy="1" w:legacySpace="432" w:legacyIndent="0"/>
      <w:lvlJc w:val="left"/>
      <w:pPr>
        <w:ind w:left="0" w:firstLine="0"/>
      </w:pPr>
    </w:lvl>
    <w:lvl w:ilvl="1">
      <w:start w:val="1"/>
      <w:numFmt w:val="none"/>
      <w:pStyle w:val="Titlu2"/>
      <w:suff w:val="nothing"/>
      <w:lvlText w:val=""/>
      <w:lvlJc w:val="left"/>
      <w:pPr>
        <w:ind w:left="0" w:hanging="720"/>
      </w:pPr>
    </w:lvl>
    <w:lvl w:ilvl="2">
      <w:start w:val="1"/>
      <w:numFmt w:val="none"/>
      <w:pStyle w:val="Titlu3"/>
      <w:suff w:val="nothing"/>
      <w:lvlText w:val=""/>
      <w:lvlJc w:val="left"/>
      <w:pPr>
        <w:ind w:left="0" w:hanging="720"/>
      </w:pPr>
    </w:lvl>
    <w:lvl w:ilvl="3">
      <w:start w:val="1"/>
      <w:numFmt w:val="none"/>
      <w:pStyle w:val="Titlu4"/>
      <w:suff w:val="nothing"/>
      <w:lvlText w:val=""/>
      <w:lvlJc w:val="left"/>
      <w:pPr>
        <w:ind w:left="0" w:hanging="720"/>
      </w:pPr>
    </w:lvl>
    <w:lvl w:ilvl="4">
      <w:start w:val="1"/>
      <w:numFmt w:val="none"/>
      <w:pStyle w:val="Titlu5"/>
      <w:suff w:val="nothing"/>
      <w:lvlText w:val=""/>
      <w:lvlJc w:val="left"/>
    </w:lvl>
    <w:lvl w:ilvl="5">
      <w:start w:val="1"/>
      <w:numFmt w:val="lowerLetter"/>
      <w:pStyle w:val="Titlu6"/>
      <w:lvlText w:val="(%6)"/>
      <w:legacy w:legacy="1" w:legacySpace="0" w:legacyIndent="720"/>
      <w:lvlJc w:val="left"/>
      <w:pPr>
        <w:ind w:left="1440" w:hanging="720"/>
      </w:pPr>
    </w:lvl>
    <w:lvl w:ilvl="6">
      <w:start w:val="1"/>
      <w:numFmt w:val="lowerRoman"/>
      <w:pStyle w:val="Titlu7"/>
      <w:lvlText w:val="(%7)"/>
      <w:legacy w:legacy="1" w:legacySpace="0" w:legacyIndent="720"/>
      <w:lvlJc w:val="left"/>
      <w:pPr>
        <w:ind w:left="2160" w:hanging="720"/>
      </w:pPr>
    </w:lvl>
    <w:lvl w:ilvl="7">
      <w:start w:val="1"/>
      <w:numFmt w:val="lowerLetter"/>
      <w:pStyle w:val="Titlu8"/>
      <w:lvlText w:val="%8."/>
      <w:legacy w:legacy="1" w:legacySpace="0" w:legacyIndent="720"/>
      <w:lvlJc w:val="left"/>
      <w:pPr>
        <w:ind w:left="2880" w:hanging="720"/>
      </w:pPr>
    </w:lvl>
    <w:lvl w:ilvl="8">
      <w:start w:val="1"/>
      <w:numFmt w:val="lowerRoman"/>
      <w:pStyle w:val="Titlu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E51AD6"/>
    <w:multiLevelType w:val="hybridMultilevel"/>
    <w:tmpl w:val="6CB4D758"/>
    <w:lvl w:ilvl="0" w:tplc="D2FA7F78">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8C4E65"/>
    <w:multiLevelType w:val="hybridMultilevel"/>
    <w:tmpl w:val="9A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E65678C"/>
    <w:multiLevelType w:val="hybridMultilevel"/>
    <w:tmpl w:val="73DC354A"/>
    <w:lvl w:ilvl="0" w:tplc="DC9CF388">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2"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3"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4"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82558D"/>
    <w:multiLevelType w:val="hybridMultilevel"/>
    <w:tmpl w:val="3282359C"/>
    <w:lvl w:ilvl="0" w:tplc="38F6A1E4">
      <w:start w:val="3"/>
      <w:numFmt w:val="bullet"/>
      <w:lvlText w:val="-"/>
      <w:lvlJc w:val="left"/>
      <w:pPr>
        <w:ind w:left="1271" w:hanging="360"/>
      </w:pPr>
      <w:rPr>
        <w:rFonts w:ascii="Times New Roman" w:eastAsia="Times New Roman" w:hAnsi="Times New Roman" w:cs="Times New Roman" w:hint="default"/>
      </w:rPr>
    </w:lvl>
    <w:lvl w:ilvl="1" w:tplc="08090003" w:tentative="1">
      <w:start w:val="1"/>
      <w:numFmt w:val="bullet"/>
      <w:lvlText w:val="o"/>
      <w:lvlJc w:val="left"/>
      <w:pPr>
        <w:ind w:left="1991" w:hanging="360"/>
      </w:pPr>
      <w:rPr>
        <w:rFonts w:ascii="Courier New" w:hAnsi="Courier New" w:cs="Courier New" w:hint="default"/>
      </w:rPr>
    </w:lvl>
    <w:lvl w:ilvl="2" w:tplc="08090005" w:tentative="1">
      <w:start w:val="1"/>
      <w:numFmt w:val="bullet"/>
      <w:lvlText w:val=""/>
      <w:lvlJc w:val="left"/>
      <w:pPr>
        <w:ind w:left="2711" w:hanging="360"/>
      </w:pPr>
      <w:rPr>
        <w:rFonts w:ascii="Wingdings" w:hAnsi="Wingdings" w:hint="default"/>
      </w:rPr>
    </w:lvl>
    <w:lvl w:ilvl="3" w:tplc="08090001" w:tentative="1">
      <w:start w:val="1"/>
      <w:numFmt w:val="bullet"/>
      <w:lvlText w:val=""/>
      <w:lvlJc w:val="left"/>
      <w:pPr>
        <w:ind w:left="3431" w:hanging="360"/>
      </w:pPr>
      <w:rPr>
        <w:rFonts w:ascii="Symbol" w:hAnsi="Symbol" w:hint="default"/>
      </w:rPr>
    </w:lvl>
    <w:lvl w:ilvl="4" w:tplc="08090003" w:tentative="1">
      <w:start w:val="1"/>
      <w:numFmt w:val="bullet"/>
      <w:lvlText w:val="o"/>
      <w:lvlJc w:val="left"/>
      <w:pPr>
        <w:ind w:left="4151" w:hanging="360"/>
      </w:pPr>
      <w:rPr>
        <w:rFonts w:ascii="Courier New" w:hAnsi="Courier New" w:cs="Courier New" w:hint="default"/>
      </w:rPr>
    </w:lvl>
    <w:lvl w:ilvl="5" w:tplc="08090005" w:tentative="1">
      <w:start w:val="1"/>
      <w:numFmt w:val="bullet"/>
      <w:lvlText w:val=""/>
      <w:lvlJc w:val="left"/>
      <w:pPr>
        <w:ind w:left="4871" w:hanging="360"/>
      </w:pPr>
      <w:rPr>
        <w:rFonts w:ascii="Wingdings" w:hAnsi="Wingdings" w:hint="default"/>
      </w:rPr>
    </w:lvl>
    <w:lvl w:ilvl="6" w:tplc="08090001" w:tentative="1">
      <w:start w:val="1"/>
      <w:numFmt w:val="bullet"/>
      <w:lvlText w:val=""/>
      <w:lvlJc w:val="left"/>
      <w:pPr>
        <w:ind w:left="5591" w:hanging="360"/>
      </w:pPr>
      <w:rPr>
        <w:rFonts w:ascii="Symbol" w:hAnsi="Symbol" w:hint="default"/>
      </w:rPr>
    </w:lvl>
    <w:lvl w:ilvl="7" w:tplc="08090003" w:tentative="1">
      <w:start w:val="1"/>
      <w:numFmt w:val="bullet"/>
      <w:lvlText w:val="o"/>
      <w:lvlJc w:val="left"/>
      <w:pPr>
        <w:ind w:left="6311" w:hanging="360"/>
      </w:pPr>
      <w:rPr>
        <w:rFonts w:ascii="Courier New" w:hAnsi="Courier New" w:cs="Courier New" w:hint="default"/>
      </w:rPr>
    </w:lvl>
    <w:lvl w:ilvl="8" w:tplc="08090005" w:tentative="1">
      <w:start w:val="1"/>
      <w:numFmt w:val="bullet"/>
      <w:lvlText w:val=""/>
      <w:lvlJc w:val="left"/>
      <w:pPr>
        <w:ind w:left="7031" w:hanging="360"/>
      </w:pPr>
      <w:rPr>
        <w:rFonts w:ascii="Wingdings" w:hAnsi="Wingdings" w:hint="default"/>
      </w:rPr>
    </w:lvl>
  </w:abstractNum>
  <w:abstractNum w:abstractNumId="28"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7"/>
  </w:num>
  <w:num w:numId="3" w16cid:durableId="341713280">
    <w:abstractNumId w:val="1"/>
  </w:num>
  <w:num w:numId="4" w16cid:durableId="1715932415">
    <w:abstractNumId w:val="23"/>
  </w:num>
  <w:num w:numId="5" w16cid:durableId="1292633118">
    <w:abstractNumId w:val="19"/>
  </w:num>
  <w:num w:numId="6" w16cid:durableId="292563202">
    <w:abstractNumId w:val="21"/>
  </w:num>
  <w:num w:numId="7" w16cid:durableId="1501778462">
    <w:abstractNumId w:val="4"/>
  </w:num>
  <w:num w:numId="8" w16cid:durableId="71396977">
    <w:abstractNumId w:val="8"/>
  </w:num>
  <w:num w:numId="9" w16cid:durableId="1119447166">
    <w:abstractNumId w:val="30"/>
  </w:num>
  <w:num w:numId="10" w16cid:durableId="1770738903">
    <w:abstractNumId w:val="12"/>
  </w:num>
  <w:num w:numId="11" w16cid:durableId="273169002">
    <w:abstractNumId w:val="3"/>
  </w:num>
  <w:num w:numId="12" w16cid:durableId="1096361524">
    <w:abstractNumId w:val="35"/>
  </w:num>
  <w:num w:numId="13" w16cid:durableId="1276715647">
    <w:abstractNumId w:val="29"/>
  </w:num>
  <w:num w:numId="14" w16cid:durableId="233971914">
    <w:abstractNumId w:val="34"/>
  </w:num>
  <w:num w:numId="15" w16cid:durableId="535579647">
    <w:abstractNumId w:val="33"/>
  </w:num>
  <w:num w:numId="16" w16cid:durableId="1251815240">
    <w:abstractNumId w:val="11"/>
  </w:num>
  <w:num w:numId="17" w16cid:durableId="197396895">
    <w:abstractNumId w:val="22"/>
  </w:num>
  <w:num w:numId="18" w16cid:durableId="993411747">
    <w:abstractNumId w:val="15"/>
  </w:num>
  <w:num w:numId="19" w16cid:durableId="822703465">
    <w:abstractNumId w:val="20"/>
  </w:num>
  <w:num w:numId="20" w16cid:durableId="492062766">
    <w:abstractNumId w:val="18"/>
  </w:num>
  <w:num w:numId="21" w16cid:durableId="1285386827">
    <w:abstractNumId w:val="9"/>
  </w:num>
  <w:num w:numId="22" w16cid:durableId="1980456114">
    <w:abstractNumId w:val="32"/>
  </w:num>
  <w:num w:numId="23" w16cid:durableId="1803424581">
    <w:abstractNumId w:val="14"/>
  </w:num>
  <w:num w:numId="24" w16cid:durableId="75565725">
    <w:abstractNumId w:val="2"/>
  </w:num>
  <w:num w:numId="25" w16cid:durableId="1297837117">
    <w:abstractNumId w:val="5"/>
  </w:num>
  <w:num w:numId="26" w16cid:durableId="682630413">
    <w:abstractNumId w:val="31"/>
  </w:num>
  <w:num w:numId="27" w16cid:durableId="963197632">
    <w:abstractNumId w:val="25"/>
  </w:num>
  <w:num w:numId="28" w16cid:durableId="1413506949">
    <w:abstractNumId w:val="10"/>
  </w:num>
  <w:num w:numId="29" w16cid:durableId="101192783">
    <w:abstractNumId w:val="28"/>
  </w:num>
  <w:num w:numId="30" w16cid:durableId="573664325">
    <w:abstractNumId w:val="13"/>
  </w:num>
  <w:num w:numId="31" w16cid:durableId="64692126">
    <w:abstractNumId w:val="7"/>
  </w:num>
  <w:num w:numId="32" w16cid:durableId="1030689324">
    <w:abstractNumId w:val="24"/>
  </w:num>
  <w:num w:numId="33" w16cid:durableId="1879733201">
    <w:abstractNumId w:val="26"/>
  </w:num>
  <w:num w:numId="34" w16cid:durableId="1796830793">
    <w:abstractNumId w:val="27"/>
  </w:num>
  <w:num w:numId="35" w16cid:durableId="1721636348">
    <w:abstractNumId w:val="6"/>
  </w:num>
  <w:num w:numId="36" w16cid:durableId="423651807">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9A1"/>
    <w:rsid w:val="0001145F"/>
    <w:rsid w:val="000114EB"/>
    <w:rsid w:val="00011FA4"/>
    <w:rsid w:val="00016811"/>
    <w:rsid w:val="00016E55"/>
    <w:rsid w:val="00017730"/>
    <w:rsid w:val="00017759"/>
    <w:rsid w:val="00020829"/>
    <w:rsid w:val="000225EE"/>
    <w:rsid w:val="00024125"/>
    <w:rsid w:val="00025133"/>
    <w:rsid w:val="00025FF1"/>
    <w:rsid w:val="000265F6"/>
    <w:rsid w:val="0003101F"/>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DA"/>
    <w:rsid w:val="00070171"/>
    <w:rsid w:val="00070F27"/>
    <w:rsid w:val="000724BD"/>
    <w:rsid w:val="00073542"/>
    <w:rsid w:val="0007461D"/>
    <w:rsid w:val="00075D47"/>
    <w:rsid w:val="00076881"/>
    <w:rsid w:val="000803E3"/>
    <w:rsid w:val="000817C9"/>
    <w:rsid w:val="00082750"/>
    <w:rsid w:val="0008363B"/>
    <w:rsid w:val="00085249"/>
    <w:rsid w:val="00085895"/>
    <w:rsid w:val="000865AD"/>
    <w:rsid w:val="000917A7"/>
    <w:rsid w:val="00095245"/>
    <w:rsid w:val="00095EF0"/>
    <w:rsid w:val="0009628C"/>
    <w:rsid w:val="0009654E"/>
    <w:rsid w:val="0009688E"/>
    <w:rsid w:val="000A207A"/>
    <w:rsid w:val="000A27BE"/>
    <w:rsid w:val="000A4848"/>
    <w:rsid w:val="000A597D"/>
    <w:rsid w:val="000A6729"/>
    <w:rsid w:val="000A78DB"/>
    <w:rsid w:val="000B0042"/>
    <w:rsid w:val="000B140B"/>
    <w:rsid w:val="000B1F71"/>
    <w:rsid w:val="000B33A3"/>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AF2"/>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2D0"/>
    <w:rsid w:val="001F1EBD"/>
    <w:rsid w:val="001F4722"/>
    <w:rsid w:val="001F5461"/>
    <w:rsid w:val="001F6B93"/>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029"/>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B75CD"/>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0F6D"/>
    <w:rsid w:val="002F4127"/>
    <w:rsid w:val="002F4740"/>
    <w:rsid w:val="002F6E54"/>
    <w:rsid w:val="002F7D90"/>
    <w:rsid w:val="00303438"/>
    <w:rsid w:val="00305368"/>
    <w:rsid w:val="003115F9"/>
    <w:rsid w:val="00314BC0"/>
    <w:rsid w:val="003152A7"/>
    <w:rsid w:val="00315765"/>
    <w:rsid w:val="003162E7"/>
    <w:rsid w:val="0031765B"/>
    <w:rsid w:val="0032037B"/>
    <w:rsid w:val="003226F4"/>
    <w:rsid w:val="0032417A"/>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37448"/>
    <w:rsid w:val="00337D49"/>
    <w:rsid w:val="003400CB"/>
    <w:rsid w:val="00340EB1"/>
    <w:rsid w:val="00340FA9"/>
    <w:rsid w:val="003410EB"/>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BDF"/>
    <w:rsid w:val="003B2EA4"/>
    <w:rsid w:val="003B3755"/>
    <w:rsid w:val="003B3C65"/>
    <w:rsid w:val="003B5C6D"/>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3A35"/>
    <w:rsid w:val="00404D31"/>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64F2"/>
    <w:rsid w:val="004B6E93"/>
    <w:rsid w:val="004B7209"/>
    <w:rsid w:val="004C19B5"/>
    <w:rsid w:val="004C1D9B"/>
    <w:rsid w:val="004C2581"/>
    <w:rsid w:val="004C4BAE"/>
    <w:rsid w:val="004C5969"/>
    <w:rsid w:val="004C78FB"/>
    <w:rsid w:val="004C7A15"/>
    <w:rsid w:val="004D046D"/>
    <w:rsid w:val="004D0D7B"/>
    <w:rsid w:val="004D2E37"/>
    <w:rsid w:val="004D3A2E"/>
    <w:rsid w:val="004D4686"/>
    <w:rsid w:val="004D6426"/>
    <w:rsid w:val="004D7710"/>
    <w:rsid w:val="004E23DA"/>
    <w:rsid w:val="004E27BC"/>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47F61"/>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BFB"/>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4D5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D6602"/>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8A1"/>
    <w:rsid w:val="00703D7F"/>
    <w:rsid w:val="0070414A"/>
    <w:rsid w:val="00704639"/>
    <w:rsid w:val="00704D1F"/>
    <w:rsid w:val="0070559B"/>
    <w:rsid w:val="00705F49"/>
    <w:rsid w:val="007069E7"/>
    <w:rsid w:val="00706D32"/>
    <w:rsid w:val="007100C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50264"/>
    <w:rsid w:val="00750913"/>
    <w:rsid w:val="007516F8"/>
    <w:rsid w:val="007538EA"/>
    <w:rsid w:val="00753C73"/>
    <w:rsid w:val="00754C95"/>
    <w:rsid w:val="007556C3"/>
    <w:rsid w:val="007578C6"/>
    <w:rsid w:val="00757945"/>
    <w:rsid w:val="0076020E"/>
    <w:rsid w:val="00760BFE"/>
    <w:rsid w:val="00763011"/>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DA"/>
    <w:rsid w:val="007C4F9A"/>
    <w:rsid w:val="007C4FA6"/>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5FFA"/>
    <w:rsid w:val="008977A8"/>
    <w:rsid w:val="008A0541"/>
    <w:rsid w:val="008A0D2F"/>
    <w:rsid w:val="008A1097"/>
    <w:rsid w:val="008A2972"/>
    <w:rsid w:val="008A44BF"/>
    <w:rsid w:val="008A5097"/>
    <w:rsid w:val="008A5B6B"/>
    <w:rsid w:val="008A690E"/>
    <w:rsid w:val="008A74AE"/>
    <w:rsid w:val="008B0165"/>
    <w:rsid w:val="008B0BDA"/>
    <w:rsid w:val="008B5D27"/>
    <w:rsid w:val="008B6DEB"/>
    <w:rsid w:val="008C149C"/>
    <w:rsid w:val="008C18F8"/>
    <w:rsid w:val="008C2B14"/>
    <w:rsid w:val="008C388C"/>
    <w:rsid w:val="008C3B77"/>
    <w:rsid w:val="008C562A"/>
    <w:rsid w:val="008C6DBF"/>
    <w:rsid w:val="008C7809"/>
    <w:rsid w:val="008D0444"/>
    <w:rsid w:val="008D044E"/>
    <w:rsid w:val="008D0947"/>
    <w:rsid w:val="008D0F7C"/>
    <w:rsid w:val="008D116F"/>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2B35"/>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00D9"/>
    <w:rsid w:val="009624F5"/>
    <w:rsid w:val="00963809"/>
    <w:rsid w:val="00967225"/>
    <w:rsid w:val="0096757D"/>
    <w:rsid w:val="009701AA"/>
    <w:rsid w:val="00970C15"/>
    <w:rsid w:val="00970FDB"/>
    <w:rsid w:val="009734F0"/>
    <w:rsid w:val="0097459A"/>
    <w:rsid w:val="00974F07"/>
    <w:rsid w:val="009756FA"/>
    <w:rsid w:val="00976AF4"/>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265"/>
    <w:rsid w:val="009D1340"/>
    <w:rsid w:val="009D25B9"/>
    <w:rsid w:val="009D2706"/>
    <w:rsid w:val="009D31EC"/>
    <w:rsid w:val="009D5597"/>
    <w:rsid w:val="009D71D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53C3"/>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7B63"/>
    <w:rsid w:val="00A6099B"/>
    <w:rsid w:val="00A60EE1"/>
    <w:rsid w:val="00A61695"/>
    <w:rsid w:val="00A61D85"/>
    <w:rsid w:val="00A62DCD"/>
    <w:rsid w:val="00A62F2D"/>
    <w:rsid w:val="00A6484B"/>
    <w:rsid w:val="00A6534D"/>
    <w:rsid w:val="00A65DD7"/>
    <w:rsid w:val="00A67550"/>
    <w:rsid w:val="00A67712"/>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90E"/>
    <w:rsid w:val="00A9209D"/>
    <w:rsid w:val="00A94216"/>
    <w:rsid w:val="00A9432A"/>
    <w:rsid w:val="00A94DF8"/>
    <w:rsid w:val="00A96040"/>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43D"/>
    <w:rsid w:val="00B16F3A"/>
    <w:rsid w:val="00B20097"/>
    <w:rsid w:val="00B21B8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1EC4"/>
    <w:rsid w:val="00C72A8F"/>
    <w:rsid w:val="00C7353E"/>
    <w:rsid w:val="00C740E4"/>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2678"/>
    <w:rsid w:val="00D036D6"/>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97A4A"/>
    <w:rsid w:val="00DA01D2"/>
    <w:rsid w:val="00DA0366"/>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255"/>
    <w:rsid w:val="00DD1315"/>
    <w:rsid w:val="00DD1541"/>
    <w:rsid w:val="00DD1FD2"/>
    <w:rsid w:val="00DD5945"/>
    <w:rsid w:val="00DD6B44"/>
    <w:rsid w:val="00DD797A"/>
    <w:rsid w:val="00DE011F"/>
    <w:rsid w:val="00DE0B62"/>
    <w:rsid w:val="00DE15C6"/>
    <w:rsid w:val="00DE5E5C"/>
    <w:rsid w:val="00DE6890"/>
    <w:rsid w:val="00DE6D94"/>
    <w:rsid w:val="00DE7803"/>
    <w:rsid w:val="00DF1043"/>
    <w:rsid w:val="00DF2D5E"/>
    <w:rsid w:val="00DF2E2D"/>
    <w:rsid w:val="00DF323A"/>
    <w:rsid w:val="00DF4D8F"/>
    <w:rsid w:val="00DF5738"/>
    <w:rsid w:val="00DF5BE4"/>
    <w:rsid w:val="00DF619E"/>
    <w:rsid w:val="00DF62EE"/>
    <w:rsid w:val="00DF78C4"/>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571"/>
    <w:rsid w:val="00E31750"/>
    <w:rsid w:val="00E333AF"/>
    <w:rsid w:val="00E339CE"/>
    <w:rsid w:val="00E36074"/>
    <w:rsid w:val="00E3791B"/>
    <w:rsid w:val="00E4117C"/>
    <w:rsid w:val="00E43F8E"/>
    <w:rsid w:val="00E44837"/>
    <w:rsid w:val="00E44CD5"/>
    <w:rsid w:val="00E451C4"/>
    <w:rsid w:val="00E45B53"/>
    <w:rsid w:val="00E500B1"/>
    <w:rsid w:val="00E50762"/>
    <w:rsid w:val="00E546D4"/>
    <w:rsid w:val="00E5670C"/>
    <w:rsid w:val="00E57869"/>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E57FA"/>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226"/>
    <w:rsid w:val="00F435E6"/>
    <w:rsid w:val="00F45232"/>
    <w:rsid w:val="00F45AFA"/>
    <w:rsid w:val="00F51F52"/>
    <w:rsid w:val="00F524CD"/>
    <w:rsid w:val="00F52737"/>
    <w:rsid w:val="00F53B43"/>
    <w:rsid w:val="00F5442C"/>
    <w:rsid w:val="00F554C9"/>
    <w:rsid w:val="00F56E0A"/>
    <w:rsid w:val="00F57C20"/>
    <w:rsid w:val="00F6049F"/>
    <w:rsid w:val="00F61078"/>
    <w:rsid w:val="00F62273"/>
    <w:rsid w:val="00F62ED2"/>
    <w:rsid w:val="00F63894"/>
    <w:rsid w:val="00F63F03"/>
    <w:rsid w:val="00F646D4"/>
    <w:rsid w:val="00F6481B"/>
    <w:rsid w:val="00F64A1C"/>
    <w:rsid w:val="00F65629"/>
    <w:rsid w:val="00F67297"/>
    <w:rsid w:val="00F71413"/>
    <w:rsid w:val="00F71BC9"/>
    <w:rsid w:val="00F7253E"/>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25C5"/>
    <w:rsid w:val="00FB2DE3"/>
    <w:rsid w:val="00FB39D0"/>
    <w:rsid w:val="00FB4A27"/>
    <w:rsid w:val="00FB57A0"/>
    <w:rsid w:val="00FB5EA7"/>
    <w:rsid w:val="00FB6135"/>
    <w:rsid w:val="00FB69BE"/>
    <w:rsid w:val="00FB7102"/>
    <w:rsid w:val="00FB7287"/>
    <w:rsid w:val="00FB77EA"/>
    <w:rsid w:val="00FC033D"/>
    <w:rsid w:val="00FC3522"/>
    <w:rsid w:val="00FC38AE"/>
    <w:rsid w:val="00FC42F0"/>
    <w:rsid w:val="00FC4D21"/>
    <w:rsid w:val="00FC57EE"/>
    <w:rsid w:val="00FC6C36"/>
    <w:rsid w:val="00FC6F31"/>
    <w:rsid w:val="00FC7ED9"/>
    <w:rsid w:val="00FC7FEC"/>
    <w:rsid w:val="00FD21C6"/>
    <w:rsid w:val="00FD38E8"/>
    <w:rsid w:val="00FD656E"/>
    <w:rsid w:val="00FE04FE"/>
    <w:rsid w:val="00FE05A1"/>
    <w:rsid w:val="00FE2BA9"/>
    <w:rsid w:val="00FE3011"/>
    <w:rsid w:val="00FE3CC7"/>
    <w:rsid w:val="00FE4D41"/>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2B35"/>
    <w:rPr>
      <w:sz w:val="24"/>
    </w:rPr>
  </w:style>
  <w:style w:type="paragraph" w:styleId="Titlu1">
    <w:name w:val="heading 1"/>
    <w:basedOn w:val="Normal"/>
    <w:next w:val="BankNormal"/>
    <w:qFormat/>
    <w:pPr>
      <w:keepNext/>
      <w:keepLines/>
      <w:numPr>
        <w:numId w:val="1"/>
      </w:numPr>
      <w:spacing w:before="360" w:after="240"/>
      <w:jc w:val="center"/>
      <w:outlineLvl w:val="0"/>
    </w:pPr>
    <w:rPr>
      <w:b/>
      <w:caps/>
      <w:sz w:val="32"/>
    </w:rPr>
  </w:style>
  <w:style w:type="paragraph" w:styleId="Titlu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Titlu3">
    <w:name w:val="heading 3"/>
    <w:basedOn w:val="Normal"/>
    <w:next w:val="BankNormal"/>
    <w:qFormat/>
    <w:pPr>
      <w:keepNext/>
      <w:keepLines/>
      <w:numPr>
        <w:ilvl w:val="2"/>
        <w:numId w:val="1"/>
      </w:numPr>
      <w:spacing w:before="120" w:after="240"/>
      <w:ind w:firstLine="0"/>
      <w:outlineLvl w:val="2"/>
    </w:pPr>
    <w:rPr>
      <w:b/>
    </w:rPr>
  </w:style>
  <w:style w:type="paragraph" w:styleId="Titlu4">
    <w:name w:val="heading 4"/>
    <w:basedOn w:val="Normal"/>
    <w:next w:val="BankNormal"/>
    <w:qFormat/>
    <w:pPr>
      <w:keepNext/>
      <w:keepLines/>
      <w:numPr>
        <w:ilvl w:val="3"/>
        <w:numId w:val="1"/>
      </w:numPr>
      <w:spacing w:before="120" w:after="240"/>
      <w:ind w:firstLine="0"/>
      <w:outlineLvl w:val="3"/>
    </w:pPr>
    <w:rPr>
      <w:b/>
      <w:i/>
    </w:rPr>
  </w:style>
  <w:style w:type="paragraph" w:styleId="Titlu5">
    <w:name w:val="heading 5"/>
    <w:basedOn w:val="Normal"/>
    <w:next w:val="BankNormal"/>
    <w:qFormat/>
    <w:pPr>
      <w:numPr>
        <w:ilvl w:val="4"/>
        <w:numId w:val="1"/>
      </w:numPr>
      <w:spacing w:after="240"/>
      <w:outlineLvl w:val="4"/>
    </w:pPr>
  </w:style>
  <w:style w:type="paragraph" w:styleId="Titlu6">
    <w:name w:val="heading 6"/>
    <w:basedOn w:val="Normal"/>
    <w:next w:val="BankNormal"/>
    <w:qFormat/>
    <w:pPr>
      <w:numPr>
        <w:ilvl w:val="5"/>
        <w:numId w:val="1"/>
      </w:numPr>
      <w:spacing w:after="240"/>
      <w:outlineLvl w:val="5"/>
    </w:pPr>
  </w:style>
  <w:style w:type="paragraph" w:styleId="Titlu7">
    <w:name w:val="heading 7"/>
    <w:basedOn w:val="Normal"/>
    <w:next w:val="BankNormal"/>
    <w:qFormat/>
    <w:pPr>
      <w:numPr>
        <w:ilvl w:val="6"/>
        <w:numId w:val="1"/>
      </w:numPr>
      <w:spacing w:after="240"/>
      <w:outlineLvl w:val="6"/>
    </w:pPr>
  </w:style>
  <w:style w:type="paragraph" w:styleId="Titlu8">
    <w:name w:val="heading 8"/>
    <w:basedOn w:val="Normal"/>
    <w:next w:val="BankNormal"/>
    <w:qFormat/>
    <w:pPr>
      <w:numPr>
        <w:ilvl w:val="7"/>
        <w:numId w:val="1"/>
      </w:numPr>
      <w:spacing w:after="240"/>
      <w:outlineLvl w:val="7"/>
    </w:pPr>
  </w:style>
  <w:style w:type="paragraph" w:styleId="Titlu9">
    <w:name w:val="heading 9"/>
    <w:basedOn w:val="Normal"/>
    <w:next w:val="BankNormal"/>
    <w:qFormat/>
    <w:pPr>
      <w:numPr>
        <w:ilvl w:val="8"/>
        <w:numId w:val="1"/>
      </w:numPr>
      <w:spacing w:after="240"/>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pterNumber">
    <w:name w:val="ChapterNumber"/>
    <w:basedOn w:val="Normal"/>
    <w:next w:val="Normal"/>
    <w:pPr>
      <w:spacing w:after="360"/>
    </w:pPr>
  </w:style>
  <w:style w:type="paragraph" w:styleId="Subsol">
    <w:name w:val="footer"/>
    <w:basedOn w:val="Normal"/>
    <w:pPr>
      <w:tabs>
        <w:tab w:val="center" w:pos="4320"/>
        <w:tab w:val="right" w:pos="8640"/>
      </w:tabs>
    </w:pPr>
  </w:style>
  <w:style w:type="character" w:styleId="Referinnotdesubsol">
    <w:name w:val="footnote reference"/>
    <w:uiPriority w:val="99"/>
    <w:semiHidden/>
    <w:rPr>
      <w:rFonts w:ascii="Times New Roman" w:hAnsi="Times New Roman"/>
      <w:position w:val="0"/>
      <w:sz w:val="24"/>
      <w:vertAlign w:val="superscript"/>
    </w:rPr>
  </w:style>
  <w:style w:type="paragraph" w:styleId="Textnotdesubsol">
    <w:name w:val="footnote text"/>
    <w:basedOn w:val="Normal"/>
    <w:link w:val="TextnotdesubsolCaracter"/>
    <w:uiPriority w:val="99"/>
    <w:semiHidden/>
    <w:pPr>
      <w:spacing w:after="120"/>
      <w:ind w:left="432" w:hanging="432"/>
    </w:pPr>
    <w:rPr>
      <w:sz w:val="20"/>
    </w:rPr>
  </w:style>
  <w:style w:type="paragraph" w:styleId="Antet">
    <w:name w:val="header"/>
    <w:basedOn w:val="Normal"/>
    <w:pPr>
      <w:tabs>
        <w:tab w:val="center" w:pos="4320"/>
        <w:tab w:val="left" w:pos="7200"/>
      </w:tabs>
    </w:pPr>
  </w:style>
  <w:style w:type="paragraph" w:styleId="Indentnormal">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Cuprins1">
    <w:name w:val="toc 1"/>
    <w:basedOn w:val="Normal"/>
    <w:next w:val="Normal"/>
    <w:semiHidden/>
    <w:pPr>
      <w:tabs>
        <w:tab w:val="right" w:leader="dot" w:pos="9360"/>
      </w:tabs>
    </w:pPr>
    <w:rPr>
      <w:caps/>
    </w:rPr>
  </w:style>
  <w:style w:type="paragraph" w:styleId="Cuprins2">
    <w:name w:val="toc 2"/>
    <w:basedOn w:val="Normal"/>
    <w:next w:val="Normal"/>
    <w:semiHidden/>
    <w:pPr>
      <w:tabs>
        <w:tab w:val="right" w:leader="dot" w:pos="9360"/>
      </w:tabs>
      <w:ind w:left="720"/>
    </w:pPr>
    <w:rPr>
      <w:smallCaps/>
    </w:rPr>
  </w:style>
  <w:style w:type="paragraph" w:styleId="Cuprins3">
    <w:name w:val="toc 3"/>
    <w:basedOn w:val="Normal"/>
    <w:next w:val="Normal"/>
    <w:semiHidden/>
    <w:pPr>
      <w:tabs>
        <w:tab w:val="right" w:leader="dot" w:pos="9360"/>
      </w:tabs>
      <w:ind w:left="1440"/>
    </w:pPr>
  </w:style>
  <w:style w:type="paragraph" w:styleId="Cuprins4">
    <w:name w:val="toc 4"/>
    <w:basedOn w:val="Normal"/>
    <w:next w:val="Normal"/>
    <w:semiHidden/>
    <w:pPr>
      <w:tabs>
        <w:tab w:val="right" w:leader="dot" w:pos="9360"/>
      </w:tabs>
      <w:ind w:left="2160"/>
    </w:pPr>
  </w:style>
  <w:style w:type="paragraph" w:styleId="Cuprins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Titlu1"/>
    <w:next w:val="BankNormal"/>
    <w:pPr>
      <w:outlineLvl w:val="9"/>
    </w:pPr>
  </w:style>
  <w:style w:type="paragraph" w:styleId="Cuprins6">
    <w:name w:val="toc 6"/>
    <w:basedOn w:val="Normal"/>
    <w:next w:val="Normal"/>
    <w:semiHidden/>
    <w:pPr>
      <w:tabs>
        <w:tab w:val="right" w:leader="dot" w:pos="9360"/>
      </w:tabs>
      <w:ind w:left="3600"/>
    </w:pPr>
    <w:rPr>
      <w:sz w:val="18"/>
    </w:rPr>
  </w:style>
  <w:style w:type="paragraph" w:styleId="Cuprins7">
    <w:name w:val="toc 7"/>
    <w:basedOn w:val="Normal"/>
    <w:next w:val="Normal"/>
    <w:semiHidden/>
    <w:pPr>
      <w:tabs>
        <w:tab w:val="right" w:leader="dot" w:pos="9360"/>
      </w:tabs>
      <w:ind w:left="1200"/>
    </w:pPr>
    <w:rPr>
      <w:sz w:val="18"/>
    </w:rPr>
  </w:style>
  <w:style w:type="paragraph" w:styleId="Cuprins8">
    <w:name w:val="toc 8"/>
    <w:basedOn w:val="Normal"/>
    <w:next w:val="Normal"/>
    <w:semiHidden/>
    <w:pPr>
      <w:tabs>
        <w:tab w:val="right" w:leader="dot" w:pos="9360"/>
      </w:tabs>
      <w:ind w:left="1440"/>
    </w:pPr>
    <w:rPr>
      <w:sz w:val="18"/>
    </w:rPr>
  </w:style>
  <w:style w:type="paragraph" w:styleId="Cuprins9">
    <w:name w:val="toc 9"/>
    <w:basedOn w:val="Normal"/>
    <w:next w:val="Normal"/>
    <w:semiHidden/>
    <w:pPr>
      <w:tabs>
        <w:tab w:val="right" w:leader="dot" w:pos="9360"/>
      </w:tabs>
      <w:ind w:left="1680"/>
    </w:pPr>
    <w:rPr>
      <w:sz w:val="18"/>
    </w:rPr>
  </w:style>
  <w:style w:type="paragraph" w:styleId="Titlu">
    <w:name w:val="Title"/>
    <w:basedOn w:val="Normal"/>
    <w:qFormat/>
    <w:pPr>
      <w:tabs>
        <w:tab w:val="right" w:leader="dot" w:pos="8640"/>
      </w:tabs>
      <w:jc w:val="center"/>
    </w:pPr>
    <w:rPr>
      <w:b/>
      <w:sz w:val="36"/>
    </w:rPr>
  </w:style>
  <w:style w:type="paragraph" w:styleId="Subtitlu">
    <w:name w:val="Subtitle"/>
    <w:basedOn w:val="Normal"/>
    <w:qFormat/>
    <w:pPr>
      <w:tabs>
        <w:tab w:val="right" w:leader="dot" w:pos="8640"/>
      </w:tabs>
      <w:jc w:val="center"/>
    </w:pPr>
    <w:rPr>
      <w:b/>
      <w:sz w:val="72"/>
    </w:rPr>
  </w:style>
  <w:style w:type="paragraph" w:styleId="Indentcorptext">
    <w:name w:val="Body Text Indent"/>
    <w:basedOn w:val="Normal"/>
    <w:link w:val="IndentcorptextCaracter"/>
    <w:pPr>
      <w:ind w:left="720" w:hanging="720"/>
      <w:jc w:val="both"/>
    </w:pPr>
  </w:style>
  <w:style w:type="paragraph" w:styleId="Corptext">
    <w:name w:val="Body Text"/>
    <w:basedOn w:val="Normal"/>
    <w:rPr>
      <w:sz w:val="18"/>
    </w:rPr>
  </w:style>
  <w:style w:type="character" w:styleId="Hyperlink">
    <w:name w:val="Hyperlink"/>
    <w:rPr>
      <w:color w:val="0000FF"/>
      <w:u w:val="single"/>
    </w:rPr>
  </w:style>
  <w:style w:type="paragraph" w:styleId="TextnBalon">
    <w:name w:val="Balloon Text"/>
    <w:basedOn w:val="Normal"/>
    <w:semiHidden/>
    <w:rPr>
      <w:rFonts w:ascii="Tahoma" w:hAnsi="Tahoma" w:cs="Tahoma"/>
      <w:sz w:val="16"/>
      <w:szCs w:val="16"/>
    </w:rPr>
  </w:style>
  <w:style w:type="character" w:styleId="Numrdepagin">
    <w:name w:val="page number"/>
    <w:basedOn w:val="Fontdeparagrafimplicit"/>
    <w:rsid w:val="00A52B4E"/>
  </w:style>
  <w:style w:type="table" w:styleId="Tabelgril">
    <w:name w:val="Table Grid"/>
    <w:basedOn w:val="Tabel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Titlu5"/>
    <w:rsid w:val="001A02A7"/>
    <w:pPr>
      <w:keepNext/>
      <w:numPr>
        <w:ilvl w:val="0"/>
        <w:numId w:val="0"/>
      </w:numPr>
      <w:spacing w:after="0"/>
      <w:ind w:left="720" w:firstLine="360"/>
      <w:jc w:val="center"/>
    </w:pPr>
    <w:rPr>
      <w:b/>
      <w:szCs w:val="24"/>
      <w:u w:val="single"/>
    </w:rPr>
  </w:style>
  <w:style w:type="paragraph" w:styleId="Corptext2">
    <w:name w:val="Body Text 2"/>
    <w:basedOn w:val="Normal"/>
    <w:link w:val="Corptext2Caracter"/>
    <w:rsid w:val="009802BA"/>
    <w:pPr>
      <w:spacing w:after="120" w:line="480" w:lineRule="auto"/>
    </w:pPr>
  </w:style>
  <w:style w:type="character" w:styleId="MaindescrisHTML">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Indentcorptext2">
    <w:name w:val="Body Text Indent 2"/>
    <w:basedOn w:val="Normal"/>
    <w:rsid w:val="006E16EC"/>
    <w:pPr>
      <w:spacing w:after="120" w:line="480" w:lineRule="auto"/>
      <w:ind w:left="283"/>
    </w:pPr>
  </w:style>
  <w:style w:type="paragraph" w:customStyle="1" w:styleId="HeadingStyle">
    <w:name w:val="Heading Style"/>
    <w:basedOn w:val="Normal"/>
    <w:autoRedefine/>
    <w:rsid w:val="008D0947"/>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Plandocument">
    <w:name w:val="Document Map"/>
    <w:basedOn w:val="Normal"/>
    <w:link w:val="PlandocumentCaracter"/>
    <w:rsid w:val="00C664B6"/>
    <w:rPr>
      <w:rFonts w:ascii="Tahoma" w:hAnsi="Tahoma" w:cs="Tahoma"/>
      <w:sz w:val="16"/>
      <w:szCs w:val="16"/>
    </w:rPr>
  </w:style>
  <w:style w:type="character" w:customStyle="1" w:styleId="PlandocumentCaracter">
    <w:name w:val="Plan document Caracter"/>
    <w:link w:val="Plandocument"/>
    <w:rsid w:val="00C664B6"/>
    <w:rPr>
      <w:rFonts w:ascii="Tahoma" w:hAnsi="Tahoma" w:cs="Tahoma"/>
      <w:sz w:val="16"/>
      <w:szCs w:val="16"/>
      <w:lang w:val="en-US" w:eastAsia="en-US"/>
    </w:rPr>
  </w:style>
  <w:style w:type="paragraph" w:styleId="Listparagraf">
    <w:name w:val="List Paragraph"/>
    <w:basedOn w:val="Normal"/>
    <w:uiPriority w:val="34"/>
    <w:qFormat/>
    <w:rsid w:val="00DC4B78"/>
    <w:pPr>
      <w:ind w:left="708"/>
    </w:pPr>
  </w:style>
  <w:style w:type="character" w:styleId="HyperlinkParcurs">
    <w:name w:val="FollowedHyperlink"/>
    <w:rsid w:val="00120E59"/>
    <w:rPr>
      <w:color w:val="800080"/>
      <w:u w:val="single"/>
    </w:rPr>
  </w:style>
  <w:style w:type="character" w:customStyle="1" w:styleId="TextnotdesubsolCaracter">
    <w:name w:val="Text notă de subsol Caracter"/>
    <w:link w:val="Textnotdesubsol"/>
    <w:uiPriority w:val="99"/>
    <w:semiHidden/>
    <w:rsid w:val="001B01C3"/>
    <w:rPr>
      <w:lang w:val="en-US" w:eastAsia="en-US"/>
    </w:rPr>
  </w:style>
  <w:style w:type="character" w:styleId="MeniuneNerezolvat">
    <w:name w:val="Unresolved Mention"/>
    <w:uiPriority w:val="99"/>
    <w:semiHidden/>
    <w:unhideWhenUsed/>
    <w:rsid w:val="00A2714E"/>
    <w:rPr>
      <w:color w:val="605E5C"/>
      <w:shd w:val="clear" w:color="auto" w:fill="E1DFDD"/>
    </w:rPr>
  </w:style>
  <w:style w:type="paragraph" w:styleId="Frspaiere">
    <w:name w:val="No Spacing"/>
    <w:uiPriority w:val="1"/>
    <w:qFormat/>
    <w:rsid w:val="009F617D"/>
    <w:rPr>
      <w:rFonts w:ascii="Calibri" w:eastAsia="Calibri" w:hAnsi="Calibri" w:cs="Arial"/>
      <w:sz w:val="22"/>
      <w:szCs w:val="22"/>
      <w:lang w:val="ru-RU"/>
    </w:rPr>
  </w:style>
  <w:style w:type="paragraph" w:styleId="Revizuire">
    <w:name w:val="Revision"/>
    <w:hidden/>
    <w:uiPriority w:val="99"/>
    <w:semiHidden/>
    <w:rsid w:val="003D4319"/>
    <w:rPr>
      <w:sz w:val="24"/>
    </w:rPr>
  </w:style>
  <w:style w:type="character" w:customStyle="1" w:styleId="Corptext2Caracter">
    <w:name w:val="Corp text 2 Caracter"/>
    <w:link w:val="Corptext2"/>
    <w:rsid w:val="00565B57"/>
    <w:rPr>
      <w:sz w:val="24"/>
    </w:rPr>
  </w:style>
  <w:style w:type="paragraph" w:styleId="Primindentpentrucorptext2">
    <w:name w:val="Body Text First Indent 2"/>
    <w:basedOn w:val="Indentcorptext"/>
    <w:link w:val="Primindentpentrucorptext2Caracter"/>
    <w:rsid w:val="001627B7"/>
    <w:pPr>
      <w:ind w:left="360" w:firstLine="360"/>
      <w:jc w:val="left"/>
    </w:pPr>
  </w:style>
  <w:style w:type="character" w:customStyle="1" w:styleId="IndentcorptextCaracter">
    <w:name w:val="Indent corp text Caracter"/>
    <w:basedOn w:val="Fontdeparagrafimplicit"/>
    <w:link w:val="Indentcorptext"/>
    <w:rsid w:val="001627B7"/>
    <w:rPr>
      <w:sz w:val="24"/>
    </w:rPr>
  </w:style>
  <w:style w:type="character" w:customStyle="1" w:styleId="Primindentpentrucorptext2Caracter">
    <w:name w:val="Prim indent pentru corp text 2 Caracter"/>
    <w:basedOn w:val="IndentcorptextCaracter"/>
    <w:link w:val="Primindentpentrucorptext2"/>
    <w:rsid w:val="001627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1617</Words>
  <Characters>9382</Characters>
  <Application>Microsoft Office Word</Application>
  <DocSecurity>0</DocSecurity>
  <Lines>78</Lines>
  <Paragraphs>21</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SAMPLE FORMAT FOR INTERNATIONAL SHOPPING</vt:lpstr>
      <vt:lpstr>SAMPLE FORMAT FOR INTERNATIONAL SHOPPING</vt:lpstr>
      <vt:lpstr>SAMPLE FORMAT FOR INTERNATIONAL SHOPPING</vt:lpstr>
    </vt:vector>
  </TitlesOfParts>
  <Company>The World Bank Group</Company>
  <LinksUpToDate>false</LinksUpToDate>
  <CharactersWithSpaces>10978</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3</cp:revision>
  <cp:lastPrinted>2024-04-05T15:12:00Z</cp:lastPrinted>
  <dcterms:created xsi:type="dcterms:W3CDTF">2025-12-19T09:15:00Z</dcterms:created>
  <dcterms:modified xsi:type="dcterms:W3CDTF">2025-12-19T09:15:00Z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