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10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1279"/>
        <w:gridCol w:w="1132"/>
        <w:gridCol w:w="848"/>
        <w:gridCol w:w="1135"/>
        <w:gridCol w:w="1135"/>
        <w:gridCol w:w="1558"/>
        <w:gridCol w:w="2188"/>
        <w:gridCol w:w="221"/>
        <w:gridCol w:w="1561"/>
        <w:gridCol w:w="1930"/>
        <w:gridCol w:w="2040"/>
        <w:gridCol w:w="738"/>
      </w:tblGrid>
      <w:tr w:rsidR="001162B4" w:rsidRPr="001162B4" w:rsidTr="00FE7C5B">
        <w:trPr>
          <w:trHeight w:val="551"/>
        </w:trPr>
        <w:tc>
          <w:tcPr>
            <w:tcW w:w="406" w:type="pct"/>
          </w:tcPr>
          <w:p w:rsidR="001162B4" w:rsidRPr="00606595" w:rsidRDefault="001162B4" w:rsidP="00AD15C2">
            <w:pPr>
              <w:pStyle w:val="2"/>
              <w:rPr>
                <w:rFonts w:ascii="Times New Roman" w:hAnsi="Times New Roman" w:cs="Times New Roman"/>
                <w:b w:val="0"/>
                <w:sz w:val="20"/>
                <w:szCs w:val="20"/>
                <w:lang w:val="ro-MD"/>
              </w:rPr>
            </w:pPr>
            <w:bookmarkStart w:id="0" w:name="_GoBack"/>
            <w:bookmarkEnd w:id="0"/>
          </w:p>
        </w:tc>
        <w:tc>
          <w:tcPr>
            <w:tcW w:w="4594" w:type="pct"/>
            <w:gridSpan w:val="11"/>
            <w:shd w:val="clear" w:color="auto" w:fill="auto"/>
            <w:vAlign w:val="center"/>
          </w:tcPr>
          <w:p w:rsidR="001162B4" w:rsidRPr="001162B4" w:rsidRDefault="001162B4" w:rsidP="001162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2B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br w:type="page"/>
            </w:r>
            <w:r w:rsidRPr="001162B4">
              <w:rPr>
                <w:rFonts w:ascii="Times New Roman" w:hAnsi="Times New Roman" w:cs="Times New Roman"/>
                <w:b w:val="0"/>
              </w:rPr>
              <w:br w:type="page"/>
            </w:r>
            <w:r w:rsidRPr="001162B4">
              <w:rPr>
                <w:rFonts w:ascii="Times New Roman" w:hAnsi="Times New Roman" w:cs="Times New Roman"/>
                <w:b w:val="0"/>
                <w:lang w:val="en-US"/>
              </w:rPr>
              <w:br w:type="page"/>
            </w:r>
            <w:r w:rsidRPr="001162B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br w:type="page"/>
            </w:r>
            <w:r w:rsidRPr="001162B4">
              <w:rPr>
                <w:rFonts w:ascii="Times New Roman" w:hAnsi="Times New Roman" w:cs="Times New Roman"/>
                <w:sz w:val="24"/>
              </w:rPr>
              <w:br w:type="page"/>
            </w:r>
            <w:bookmarkStart w:id="1" w:name="_Toc356920194"/>
            <w:bookmarkStart w:id="2" w:name="_Toc392180206"/>
            <w:bookmarkStart w:id="3" w:name="_Toc449539095"/>
            <w:r w:rsidRPr="001162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SPECIFICAŢII TEHNICE </w:t>
            </w:r>
            <w:r w:rsidRPr="001162B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(F4.1)</w:t>
            </w:r>
            <w:bookmarkEnd w:id="1"/>
            <w:bookmarkEnd w:id="2"/>
            <w:bookmarkEnd w:id="3"/>
          </w:p>
        </w:tc>
      </w:tr>
      <w:tr w:rsidR="001162B4" w:rsidRPr="001162B4" w:rsidTr="00FE7C5B">
        <w:trPr>
          <w:trHeight w:val="308"/>
        </w:trPr>
        <w:tc>
          <w:tcPr>
            <w:tcW w:w="406" w:type="pct"/>
            <w:tcBorders>
              <w:bottom w:val="single" w:sz="4" w:space="0" w:color="auto"/>
            </w:tcBorders>
          </w:tcPr>
          <w:p w:rsidR="001162B4" w:rsidRPr="001162B4" w:rsidRDefault="001162B4" w:rsidP="00AD15C2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594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212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12"/>
            </w:tblGrid>
            <w:tr w:rsidR="001162B4" w:rsidRPr="001162B4" w:rsidTr="00FE7C5B">
              <w:trPr>
                <w:trHeight w:val="276"/>
                <w:jc w:val="center"/>
              </w:trPr>
              <w:tc>
                <w:tcPr>
                  <w:tcW w:w="13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162B4" w:rsidRPr="001162B4" w:rsidRDefault="001162B4" w:rsidP="001162B4">
                  <w:pPr>
                    <w:ind w:left="517"/>
                    <w:jc w:val="center"/>
                  </w:pPr>
                  <w:r w:rsidRPr="001162B4">
                    <w:rPr>
                      <w:i/>
                      <w:iCs/>
                    </w:rPr>
                    <w:t>[Acest tabel va fi completat de către ofertant în coloanele 3, 4, 5, 7, iar de către autoritatea contractantă – în coloanele 1, 2, 6, 8]</w:t>
                  </w:r>
                </w:p>
              </w:tc>
            </w:tr>
          </w:tbl>
          <w:p w:rsidR="001162B4" w:rsidRPr="001162B4" w:rsidRDefault="001162B4" w:rsidP="00AD15C2">
            <w:pPr>
              <w:jc w:val="center"/>
            </w:pPr>
          </w:p>
        </w:tc>
      </w:tr>
      <w:tr w:rsidR="001162B4" w:rsidRPr="001162B4" w:rsidTr="0024766A">
        <w:trPr>
          <w:trHeight w:val="314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E63911">
            <w:r w:rsidRPr="001162B4">
              <w:t xml:space="preserve">Numărul </w:t>
            </w:r>
            <w:r w:rsidR="00E63911">
              <w:rPr>
                <w:lang w:val="ro-MD"/>
              </w:rPr>
              <w:t>L</w:t>
            </w:r>
            <w:r w:rsidR="00235AF7">
              <w:rPr>
                <w:lang w:val="ro-MD"/>
              </w:rPr>
              <w:t>P</w:t>
            </w:r>
            <w:r w:rsidRPr="001162B4">
              <w:t>:</w:t>
            </w:r>
          </w:p>
        </w:tc>
        <w:tc>
          <w:tcPr>
            <w:tcW w:w="2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B4" w:rsidRPr="001162B4" w:rsidRDefault="001162B4" w:rsidP="00C85ACA">
            <w:pPr>
              <w:rPr>
                <w:b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E63911">
            <w:pPr>
              <w:rPr>
                <w:b/>
              </w:rPr>
            </w:pPr>
            <w:r w:rsidRPr="001162B4">
              <w:rPr>
                <w:b/>
              </w:rPr>
              <w:t>Data: „</w:t>
            </w:r>
            <w:r w:rsidR="00D91EFC">
              <w:rPr>
                <w:b/>
                <w:u w:val="single"/>
              </w:rPr>
              <w:t xml:space="preserve"> 17</w:t>
            </w:r>
            <w:r w:rsidR="00D91EFC">
              <w:rPr>
                <w:b/>
              </w:rPr>
              <w:t>”martie</w:t>
            </w:r>
            <w:r w:rsidRPr="001162B4">
              <w:rPr>
                <w:b/>
              </w:rPr>
              <w:t xml:space="preserve"> 20</w:t>
            </w:r>
            <w:r w:rsidR="00606595">
              <w:rPr>
                <w:b/>
                <w:u w:val="single"/>
              </w:rPr>
              <w:t>2</w:t>
            </w:r>
            <w:r w:rsidR="00E63911">
              <w:rPr>
                <w:b/>
                <w:u w:val="single"/>
              </w:rPr>
              <w:t>3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8B0E48">
            <w:r w:rsidRPr="001162B4">
              <w:t xml:space="preserve">Alternativa nr.: </w:t>
            </w:r>
            <w:r w:rsidRPr="001162B4">
              <w:rPr>
                <w:b/>
              </w:rPr>
              <w:t>−</w:t>
            </w:r>
          </w:p>
        </w:tc>
      </w:tr>
      <w:tr w:rsidR="001162B4" w:rsidRPr="001162B4" w:rsidTr="0024766A">
        <w:trPr>
          <w:trHeight w:val="314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A536D9" w:rsidP="00BF2092">
            <w:r>
              <w:t xml:space="preserve">Denumirea </w:t>
            </w:r>
            <w:r w:rsidR="00E63911">
              <w:t>L</w:t>
            </w:r>
            <w:r w:rsidR="00BF2092">
              <w:t>P</w:t>
            </w:r>
            <w:r w:rsidR="001162B4" w:rsidRPr="001162B4">
              <w:t>:</w:t>
            </w:r>
          </w:p>
        </w:tc>
        <w:tc>
          <w:tcPr>
            <w:tcW w:w="2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B4" w:rsidRPr="002D1BF6" w:rsidRDefault="00587FDF" w:rsidP="00526BA0">
            <w:pPr>
              <w:rPr>
                <w:b/>
              </w:rPr>
            </w:pPr>
            <w:r>
              <w:rPr>
                <w:b/>
              </w:rPr>
              <w:t xml:space="preserve">Procurarea </w:t>
            </w:r>
            <w:r w:rsidR="00235AF7">
              <w:rPr>
                <w:b/>
              </w:rPr>
              <w:t>tractor</w:t>
            </w:r>
            <w:r w:rsidR="00526BA0">
              <w:rPr>
                <w:b/>
              </w:rPr>
              <w:t>ului</w:t>
            </w:r>
            <w:r w:rsidR="00606595">
              <w:rPr>
                <w:b/>
              </w:rPr>
              <w:t xml:space="preserve"> cu echipament atașat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6B1FCC" w:rsidP="003E0838">
            <w:pPr>
              <w:rPr>
                <w:b/>
              </w:rPr>
            </w:pPr>
            <w:r w:rsidRPr="001162B4">
              <w:t xml:space="preserve">Lot: 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C3678D" w:rsidRDefault="001162B4" w:rsidP="00E63911">
            <w:pPr>
              <w:rPr>
                <w:lang w:val="ro-MD"/>
              </w:rPr>
            </w:pPr>
            <w:r w:rsidRPr="001162B4">
              <w:t xml:space="preserve">Pagina: </w:t>
            </w:r>
          </w:p>
        </w:tc>
      </w:tr>
      <w:tr w:rsidR="001162B4" w:rsidRPr="001162B4" w:rsidTr="00772108">
        <w:trPr>
          <w:trHeight w:val="239"/>
        </w:trPr>
        <w:tc>
          <w:tcPr>
            <w:tcW w:w="406" w:type="pct"/>
          </w:tcPr>
          <w:p w:rsidR="001162B4" w:rsidRPr="001162B4" w:rsidRDefault="001162B4" w:rsidP="00AD15C2"/>
        </w:tc>
        <w:tc>
          <w:tcPr>
            <w:tcW w:w="2536" w:type="pct"/>
            <w:gridSpan w:val="6"/>
            <w:shd w:val="clear" w:color="auto" w:fill="auto"/>
          </w:tcPr>
          <w:p w:rsidR="001162B4" w:rsidRPr="001162B4" w:rsidRDefault="001162B4" w:rsidP="00AD15C2"/>
        </w:tc>
        <w:tc>
          <w:tcPr>
            <w:tcW w:w="2058" w:type="pct"/>
            <w:gridSpan w:val="5"/>
            <w:shd w:val="clear" w:color="auto" w:fill="auto"/>
          </w:tcPr>
          <w:p w:rsidR="001162B4" w:rsidRPr="001162B4" w:rsidRDefault="001162B4" w:rsidP="00AD15C2"/>
        </w:tc>
      </w:tr>
      <w:tr w:rsidR="00CC6F13" w:rsidRPr="001162B4" w:rsidTr="00D7289F">
        <w:trPr>
          <w:trHeight w:val="59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>
            <w:pPr>
              <w:jc w:val="center"/>
              <w:rPr>
                <w:b/>
              </w:rPr>
            </w:pPr>
            <w:r w:rsidRPr="001162B4">
              <w:rPr>
                <w:b/>
              </w:rPr>
              <w:t>Cod CPV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B4" w:rsidRPr="001162B4" w:rsidRDefault="001162B4" w:rsidP="00AD15C2">
            <w:pPr>
              <w:jc w:val="center"/>
              <w:rPr>
                <w:b/>
              </w:rPr>
            </w:pPr>
            <w:r w:rsidRPr="001162B4">
              <w:rPr>
                <w:b/>
              </w:rPr>
              <w:t>Denumirea bunurilor şi/sau a serviciilor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B4" w:rsidRPr="001162B4" w:rsidRDefault="001162B4" w:rsidP="00AD15C2">
            <w:pPr>
              <w:jc w:val="center"/>
              <w:rPr>
                <w:b/>
              </w:rPr>
            </w:pPr>
            <w:r w:rsidRPr="001162B4">
              <w:rPr>
                <w:b/>
              </w:rPr>
              <w:t>Modelul articolului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B4" w:rsidRPr="001162B4" w:rsidRDefault="001162B4" w:rsidP="00AD15C2">
            <w:pPr>
              <w:jc w:val="center"/>
              <w:rPr>
                <w:b/>
              </w:rPr>
            </w:pPr>
            <w:r w:rsidRPr="001162B4">
              <w:rPr>
                <w:b/>
              </w:rPr>
              <w:t>Ţara de origine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B4" w:rsidRPr="001162B4" w:rsidRDefault="001162B4" w:rsidP="001162B4">
            <w:pPr>
              <w:jc w:val="center"/>
              <w:rPr>
                <w:b/>
              </w:rPr>
            </w:pPr>
            <w:r w:rsidRPr="001162B4">
              <w:rPr>
                <w:b/>
              </w:rPr>
              <w:t>Producătorul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B4" w:rsidRPr="001A4BE6" w:rsidRDefault="001162B4" w:rsidP="001A4BE6">
            <w:pPr>
              <w:jc w:val="center"/>
              <w:rPr>
                <w:b/>
              </w:rPr>
            </w:pPr>
            <w:r w:rsidRPr="001162B4">
              <w:rPr>
                <w:b/>
              </w:rPr>
              <w:t>Specificarea tehnică deplină solicitată de către autoritatea contractantă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B4" w:rsidRPr="001162B4" w:rsidRDefault="001162B4" w:rsidP="00AD15C2">
            <w:pPr>
              <w:jc w:val="center"/>
              <w:rPr>
                <w:b/>
              </w:rPr>
            </w:pPr>
            <w:r w:rsidRPr="001162B4">
              <w:rPr>
                <w:b/>
              </w:rPr>
              <w:t>Specificarea tehnică deplină propusă de către ofertant</w:t>
            </w:r>
          </w:p>
          <w:p w:rsidR="001162B4" w:rsidRPr="001162B4" w:rsidRDefault="001162B4" w:rsidP="00AD15C2">
            <w:pPr>
              <w:jc w:val="center"/>
              <w:rPr>
                <w:b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B4" w:rsidRPr="001162B4" w:rsidRDefault="001162B4" w:rsidP="00772108">
            <w:pPr>
              <w:jc w:val="center"/>
              <w:rPr>
                <w:b/>
              </w:rPr>
            </w:pPr>
            <w:r w:rsidRPr="001162B4">
              <w:rPr>
                <w:b/>
              </w:rPr>
              <w:t>Stand</w:t>
            </w:r>
            <w:r w:rsidR="00772108">
              <w:rPr>
                <w:b/>
              </w:rPr>
              <w:t>.</w:t>
            </w:r>
            <w:r w:rsidRPr="001162B4">
              <w:rPr>
                <w:b/>
              </w:rPr>
              <w:t xml:space="preserve"> de refer</w:t>
            </w:r>
          </w:p>
        </w:tc>
      </w:tr>
      <w:tr w:rsidR="00CC6F13" w:rsidRPr="001162B4" w:rsidTr="00D7289F">
        <w:trPr>
          <w:trHeight w:val="22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>
            <w:pPr>
              <w:jc w:val="center"/>
            </w:pPr>
            <w:r w:rsidRPr="001162B4">
              <w:t>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>
            <w:pPr>
              <w:jc w:val="center"/>
            </w:pPr>
            <w:r w:rsidRPr="001162B4"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>
            <w:pPr>
              <w:jc w:val="center"/>
            </w:pPr>
            <w:r w:rsidRPr="001162B4"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>
            <w:pPr>
              <w:jc w:val="center"/>
            </w:pPr>
            <w:r w:rsidRPr="001162B4"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>
            <w:pPr>
              <w:jc w:val="center"/>
            </w:pPr>
            <w:r w:rsidRPr="001162B4">
              <w:t>5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>
            <w:pPr>
              <w:jc w:val="center"/>
            </w:pPr>
            <w:r w:rsidRPr="001162B4">
              <w:t>6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B4" w:rsidRPr="001162B4" w:rsidRDefault="001162B4" w:rsidP="00AD15C2">
            <w:pPr>
              <w:jc w:val="center"/>
            </w:pPr>
            <w:r w:rsidRPr="001162B4"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>
            <w:pPr>
              <w:jc w:val="center"/>
            </w:pPr>
            <w:r w:rsidRPr="001162B4">
              <w:t>8</w:t>
            </w:r>
          </w:p>
        </w:tc>
      </w:tr>
      <w:tr w:rsidR="00CC6F13" w:rsidRPr="001162B4" w:rsidTr="00D7289F">
        <w:trPr>
          <w:trHeight w:val="16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/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>
            <w:pPr>
              <w:rPr>
                <w:b/>
              </w:rPr>
            </w:pPr>
            <w:r w:rsidRPr="001162B4">
              <w:rPr>
                <w:b/>
              </w:rPr>
              <w:t>Bunuri/Servicii: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/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/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B4" w:rsidRPr="001162B4" w:rsidRDefault="001162B4" w:rsidP="00AD15C2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/>
        </w:tc>
      </w:tr>
      <w:tr w:rsidR="00CC6F13" w:rsidRPr="001162B4" w:rsidTr="00D7289F">
        <w:trPr>
          <w:trHeight w:val="1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/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>
            <w:r w:rsidRPr="001162B4">
              <w:t>Lotul 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/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/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B4" w:rsidRPr="001162B4" w:rsidRDefault="001162B4" w:rsidP="00AD15C2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4" w:rsidRPr="001162B4" w:rsidRDefault="001162B4" w:rsidP="00AD15C2"/>
        </w:tc>
      </w:tr>
      <w:tr w:rsidR="00D65BBC" w:rsidRPr="001162B4" w:rsidTr="00D7289F">
        <w:trPr>
          <w:trHeight w:val="1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BC" w:rsidRPr="001162B4" w:rsidRDefault="00D65BBC" w:rsidP="00D65BBC">
            <w:r>
              <w:rPr>
                <w:rFonts w:eastAsia="Calibri"/>
                <w:sz w:val="22"/>
                <w:szCs w:val="22"/>
                <w:lang w:eastAsia="ru-RU"/>
              </w:rPr>
              <w:t>16700000-2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BC" w:rsidRPr="001162B4" w:rsidRDefault="00D65BBC" w:rsidP="00D65BBC">
            <w:r>
              <w:rPr>
                <w:i/>
              </w:rPr>
              <w:t xml:space="preserve">Tractor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BC" w:rsidRPr="001162B4" w:rsidRDefault="00D65BBC" w:rsidP="00D65BBC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BC" w:rsidRPr="001162B4" w:rsidRDefault="00D65BBC" w:rsidP="00D65BBC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BC" w:rsidRPr="001162B4" w:rsidRDefault="00D65BBC" w:rsidP="00D65BBC"/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Stare: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Nou</w:t>
            </w:r>
            <w:proofErr w:type="spellEnd"/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Anul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fabricației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: 2023</w:t>
            </w:r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Putere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motor: 85/90 CP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motorina</w:t>
            </w:r>
            <w:proofErr w:type="spellEnd"/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Motor: cu 4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cilindri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fara</w:t>
            </w:r>
            <w:proofErr w:type="spellEnd"/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turbocompresor</w:t>
            </w:r>
            <w:proofErr w:type="spellEnd"/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Capacitate: 4300/4500 cc</w:t>
            </w:r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Transmisie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sincronizata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:</w:t>
            </w:r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16F+8R</w:t>
            </w:r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Greutate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: 3500/3700 kg</w:t>
            </w:r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Capacitate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ridicare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spate: 3300/3500</w:t>
            </w:r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gram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kg</w:t>
            </w:r>
            <w:proofErr w:type="gram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Dotat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cu compressor de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aer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si</w:t>
            </w:r>
            <w:proofErr w:type="spellEnd"/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gram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prize</w:t>
            </w:r>
            <w:proofErr w:type="gram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pneumatice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remorca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.</w:t>
            </w:r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Dotat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cu arbore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priză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spate: 3 valve</w:t>
            </w:r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hidraulice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cuplare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rapida</w:t>
            </w:r>
            <w:proofErr w:type="spellEnd"/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540/540E rpm.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Lungime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4210mm,</w:t>
            </w:r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inaltime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2750mm,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latime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1935mm,</w:t>
            </w:r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greutati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spate 2x150kg,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greutati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fata</w:t>
            </w:r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10x30kg.</w:t>
            </w:r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Sistem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frânare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: 5+5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mecanic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cu</w:t>
            </w:r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racire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ulei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Cabină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: cu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aer</w:t>
            </w:r>
            <w:proofErr w:type="spellEnd"/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condiționat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izolată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fonic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ștergător</w:t>
            </w:r>
            <w:proofErr w:type="spellEnd"/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parbriz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spate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si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față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încălzire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și</w:t>
            </w:r>
            <w:proofErr w:type="spellEnd"/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ventilație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Girofar</w:t>
            </w:r>
            <w:proofErr w:type="spellEnd"/>
          </w:p>
          <w:p w:rsidR="00CE2F7F" w:rsidRPr="00CE2F7F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Cuplare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: 4WD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mecanica</w:t>
            </w:r>
            <w:proofErr w:type="spellEnd"/>
          </w:p>
          <w:p w:rsidR="00D65BBC" w:rsidRPr="00B94475" w:rsidRDefault="00CE2F7F" w:rsidP="00CE2F7F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Garanție</w:t>
            </w:r>
            <w:proofErr w:type="spellEnd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: min. 24 </w:t>
            </w:r>
            <w:proofErr w:type="spellStart"/>
            <w:r w:rsidRP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luni</w:t>
            </w:r>
            <w:proofErr w:type="spellEnd"/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BC" w:rsidRDefault="00D65BBC" w:rsidP="00D65BBC">
            <w:pPr>
              <w:jc w:val="center"/>
              <w:rPr>
                <w:b/>
                <w:sz w:val="28"/>
                <w:szCs w:val="28"/>
              </w:rPr>
            </w:pPr>
          </w:p>
          <w:p w:rsidR="00D65BBC" w:rsidRDefault="00D65BBC" w:rsidP="00D65BBC">
            <w:pPr>
              <w:jc w:val="center"/>
              <w:rPr>
                <w:b/>
                <w:sz w:val="28"/>
                <w:szCs w:val="28"/>
              </w:rPr>
            </w:pPr>
          </w:p>
          <w:p w:rsidR="00D65BBC" w:rsidRDefault="00D65BBC" w:rsidP="00D65BBC">
            <w:pPr>
              <w:jc w:val="center"/>
              <w:rPr>
                <w:b/>
                <w:sz w:val="28"/>
                <w:szCs w:val="28"/>
              </w:rPr>
            </w:pPr>
          </w:p>
          <w:p w:rsidR="00D65BBC" w:rsidRDefault="00D65BBC" w:rsidP="00D65BBC">
            <w:pPr>
              <w:jc w:val="center"/>
              <w:rPr>
                <w:b/>
                <w:sz w:val="28"/>
                <w:szCs w:val="28"/>
              </w:rPr>
            </w:pPr>
          </w:p>
          <w:p w:rsidR="00D65BBC" w:rsidRDefault="00D65BBC" w:rsidP="00D65BBC">
            <w:pPr>
              <w:jc w:val="center"/>
              <w:rPr>
                <w:b/>
                <w:sz w:val="28"/>
                <w:szCs w:val="28"/>
              </w:rPr>
            </w:pPr>
          </w:p>
          <w:p w:rsidR="00D65BBC" w:rsidRDefault="00D65BBC" w:rsidP="00D65BBC">
            <w:pPr>
              <w:jc w:val="center"/>
              <w:rPr>
                <w:b/>
                <w:sz w:val="28"/>
                <w:szCs w:val="28"/>
              </w:rPr>
            </w:pPr>
          </w:p>
          <w:p w:rsidR="00D65BBC" w:rsidRPr="001162B4" w:rsidRDefault="00D65BBC" w:rsidP="00D65BBC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BC" w:rsidRPr="001162B4" w:rsidRDefault="00D65BBC" w:rsidP="00D65BBC"/>
        </w:tc>
      </w:tr>
      <w:tr w:rsidR="00027B23" w:rsidRPr="001162B4" w:rsidTr="00D7289F">
        <w:trPr>
          <w:trHeight w:val="1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23" w:rsidRDefault="00AF63A6" w:rsidP="00AD15C2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AF63A6">
              <w:rPr>
                <w:rFonts w:eastAsia="Calibri"/>
                <w:sz w:val="22"/>
                <w:szCs w:val="22"/>
                <w:lang w:eastAsia="ru-RU"/>
              </w:rPr>
              <w:t>16700000-2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23" w:rsidRDefault="003E0443" w:rsidP="00235AF7">
            <w:pPr>
              <w:rPr>
                <w:i/>
              </w:rPr>
            </w:pPr>
            <w:r>
              <w:rPr>
                <w:i/>
              </w:rPr>
              <w:t>Încărcător frontal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23" w:rsidRPr="001162B4" w:rsidRDefault="00027B23" w:rsidP="00AD15C2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23" w:rsidRPr="001162B4" w:rsidRDefault="00027B23" w:rsidP="00AD15C2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23" w:rsidRPr="001162B4" w:rsidRDefault="00027B23" w:rsidP="00AD15C2"/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43" w:rsidRPr="00B94475" w:rsidRDefault="003E0443" w:rsidP="00B94475">
            <w:pPr>
              <w:tabs>
                <w:tab w:val="left" w:pos="1134"/>
              </w:tabs>
              <w:jc w:val="both"/>
              <w:rPr>
                <w:b/>
                <w:sz w:val="18"/>
                <w:szCs w:val="18"/>
              </w:rPr>
            </w:pPr>
            <w:r w:rsidRPr="00B94475">
              <w:rPr>
                <w:b/>
                <w:sz w:val="18"/>
                <w:szCs w:val="18"/>
              </w:rPr>
              <w:t>Mecanism de încărcare:</w:t>
            </w:r>
          </w:p>
          <w:p w:rsidR="00BF2092" w:rsidRDefault="00BF2092" w:rsidP="00BF2092">
            <w:pPr>
              <w:rPr>
                <w:noProof w:val="0"/>
                <w:sz w:val="18"/>
                <w:szCs w:val="18"/>
                <w:lang w:eastAsia="ru-RU"/>
              </w:rPr>
            </w:pPr>
            <w:r w:rsidRPr="00E5149D">
              <w:rPr>
                <w:noProof w:val="0"/>
                <w:sz w:val="18"/>
                <w:szCs w:val="18"/>
                <w:lang w:eastAsia="ru-RU"/>
              </w:rPr>
              <w:t xml:space="preserve">Stare: Nou </w:t>
            </w:r>
          </w:p>
          <w:p w:rsidR="00BF2092" w:rsidRDefault="00BF2092" w:rsidP="00BF2092">
            <w:pPr>
              <w:rPr>
                <w:noProof w:val="0"/>
                <w:sz w:val="18"/>
                <w:szCs w:val="18"/>
                <w:lang w:eastAsia="ru-RU"/>
              </w:rPr>
            </w:pPr>
            <w:r w:rsidRPr="00E5149D">
              <w:rPr>
                <w:noProof w:val="0"/>
                <w:sz w:val="18"/>
                <w:szCs w:val="18"/>
                <w:lang w:eastAsia="ru-RU"/>
              </w:rPr>
              <w:t xml:space="preserve">Condiţii specifice: Compatibil cu tractorul propus Înălţimea de ridicare maximă: </w:t>
            </w:r>
            <w:r w:rsidR="00285EA0">
              <w:rPr>
                <w:noProof w:val="0"/>
                <w:sz w:val="18"/>
                <w:szCs w:val="18"/>
                <w:lang w:eastAsia="ru-RU"/>
              </w:rPr>
              <w:t>min. 38</w:t>
            </w:r>
            <w:r w:rsidRPr="00E5149D">
              <w:rPr>
                <w:noProof w:val="0"/>
                <w:sz w:val="18"/>
                <w:szCs w:val="18"/>
                <w:lang w:eastAsia="ru-RU"/>
              </w:rPr>
              <w:t>00 mm</w:t>
            </w:r>
          </w:p>
          <w:p w:rsidR="00BF2092" w:rsidRDefault="00BF2092" w:rsidP="00BF2092">
            <w:pPr>
              <w:rPr>
                <w:noProof w:val="0"/>
                <w:sz w:val="18"/>
                <w:szCs w:val="18"/>
                <w:lang w:eastAsia="ru-RU"/>
              </w:rPr>
            </w:pPr>
            <w:r w:rsidRPr="00E5149D">
              <w:rPr>
                <w:noProof w:val="0"/>
                <w:sz w:val="18"/>
                <w:szCs w:val="18"/>
                <w:lang w:eastAsia="ru-RU"/>
              </w:rPr>
              <w:t xml:space="preserve"> Manipularea:  Joystick/distribuitor 2 secţii </w:t>
            </w:r>
          </w:p>
          <w:p w:rsidR="00BF2092" w:rsidRDefault="00BF2092" w:rsidP="00BF2092">
            <w:pPr>
              <w:rPr>
                <w:noProof w:val="0"/>
                <w:sz w:val="18"/>
                <w:szCs w:val="18"/>
                <w:lang w:eastAsia="ru-RU"/>
              </w:rPr>
            </w:pPr>
            <w:r w:rsidRPr="00E5149D">
              <w:rPr>
                <w:noProof w:val="0"/>
                <w:sz w:val="18"/>
                <w:szCs w:val="18"/>
                <w:lang w:eastAsia="ru-RU"/>
              </w:rPr>
              <w:t xml:space="preserve">Completări: Cadru EURO </w:t>
            </w:r>
          </w:p>
          <w:p w:rsidR="00BF2092" w:rsidRDefault="00BF2092" w:rsidP="00BF2092">
            <w:pPr>
              <w:rPr>
                <w:noProof w:val="0"/>
                <w:sz w:val="18"/>
                <w:szCs w:val="18"/>
                <w:lang w:eastAsia="ru-RU"/>
              </w:rPr>
            </w:pPr>
            <w:r w:rsidRPr="00E5149D">
              <w:rPr>
                <w:noProof w:val="0"/>
                <w:sz w:val="18"/>
                <w:szCs w:val="18"/>
                <w:lang w:eastAsia="ru-RU"/>
              </w:rPr>
              <w:t xml:space="preserve">Capacitatea de ridicare: </w:t>
            </w:r>
            <w:r w:rsidR="00C335F0">
              <w:rPr>
                <w:noProof w:val="0"/>
                <w:sz w:val="18"/>
                <w:szCs w:val="18"/>
                <w:lang w:eastAsia="ru-RU"/>
              </w:rPr>
              <w:t xml:space="preserve">min. </w:t>
            </w:r>
            <w:r w:rsidRPr="00E5149D">
              <w:rPr>
                <w:noProof w:val="0"/>
                <w:sz w:val="18"/>
                <w:szCs w:val="18"/>
                <w:lang w:eastAsia="ru-RU"/>
              </w:rPr>
              <w:t>1</w:t>
            </w:r>
            <w:r w:rsidR="00C335F0">
              <w:rPr>
                <w:noProof w:val="0"/>
                <w:sz w:val="18"/>
                <w:szCs w:val="18"/>
                <w:lang w:eastAsia="ru-RU"/>
              </w:rPr>
              <w:t>5</w:t>
            </w:r>
            <w:r w:rsidRPr="00E5149D">
              <w:rPr>
                <w:noProof w:val="0"/>
                <w:sz w:val="18"/>
                <w:szCs w:val="18"/>
                <w:lang w:eastAsia="ru-RU"/>
              </w:rPr>
              <w:t xml:space="preserve">00 kg </w:t>
            </w:r>
          </w:p>
          <w:p w:rsidR="00BF2092" w:rsidRDefault="00BF2092" w:rsidP="00BF2092">
            <w:pPr>
              <w:rPr>
                <w:noProof w:val="0"/>
                <w:sz w:val="18"/>
                <w:szCs w:val="18"/>
                <w:lang w:eastAsia="ru-RU"/>
              </w:rPr>
            </w:pPr>
            <w:r w:rsidRPr="00E5149D">
              <w:rPr>
                <w:noProof w:val="0"/>
                <w:sz w:val="18"/>
                <w:szCs w:val="18"/>
                <w:lang w:eastAsia="ru-RU"/>
              </w:rPr>
              <w:t xml:space="preserve">Greutatea: </w:t>
            </w:r>
            <w:r w:rsidR="00C335F0">
              <w:rPr>
                <w:noProof w:val="0"/>
                <w:sz w:val="18"/>
                <w:szCs w:val="18"/>
                <w:lang w:eastAsia="ru-RU"/>
              </w:rPr>
              <w:t>min. 80</w:t>
            </w:r>
            <w:r w:rsidRPr="00E5149D">
              <w:rPr>
                <w:noProof w:val="0"/>
                <w:sz w:val="18"/>
                <w:szCs w:val="18"/>
                <w:lang w:eastAsia="ru-RU"/>
              </w:rPr>
              <w:t>0 k</w:t>
            </w:r>
            <w:r>
              <w:rPr>
                <w:noProof w:val="0"/>
                <w:sz w:val="18"/>
                <w:szCs w:val="18"/>
                <w:lang w:eastAsia="ru-RU"/>
              </w:rPr>
              <w:t>g</w:t>
            </w:r>
          </w:p>
          <w:p w:rsidR="00027B23" w:rsidRPr="00B94475" w:rsidRDefault="00BF2092" w:rsidP="00BF2092">
            <w:pPr>
              <w:rPr>
                <w:sz w:val="18"/>
                <w:szCs w:val="18"/>
              </w:rPr>
            </w:pPr>
            <w:proofErr w:type="spellStart"/>
            <w:r w:rsidRPr="00EC4EF4">
              <w:rPr>
                <w:rFonts w:eastAsia="Arial Unicode MS"/>
                <w:noProof w:val="0"/>
                <w:color w:val="000000"/>
                <w:sz w:val="20"/>
                <w:szCs w:val="20"/>
                <w:lang w:val="en-US"/>
              </w:rPr>
              <w:t>Garanția</w:t>
            </w:r>
            <w:proofErr w:type="spellEnd"/>
            <w:r w:rsidRPr="00EC4EF4">
              <w:rPr>
                <w:rFonts w:eastAsia="Arial Unicode MS"/>
                <w:noProof w:val="0"/>
                <w:color w:val="000000"/>
                <w:sz w:val="20"/>
                <w:szCs w:val="20"/>
                <w:lang w:val="en-US"/>
              </w:rPr>
              <w:t>: min. 1</w:t>
            </w:r>
            <w:r>
              <w:rPr>
                <w:rFonts w:eastAsia="Arial Unicode MS"/>
                <w:noProof w:val="0"/>
                <w:color w:val="000000"/>
                <w:sz w:val="20"/>
                <w:szCs w:val="20"/>
                <w:lang w:val="en-US"/>
              </w:rPr>
              <w:t>2</w:t>
            </w:r>
            <w:r w:rsidRPr="00EC4EF4">
              <w:rPr>
                <w:rFonts w:eastAsia="Arial Unicode MS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EF4">
              <w:rPr>
                <w:rFonts w:eastAsia="Arial Unicode MS"/>
                <w:noProof w:val="0"/>
                <w:color w:val="000000"/>
                <w:sz w:val="20"/>
                <w:szCs w:val="20"/>
                <w:lang w:val="en-US"/>
              </w:rPr>
              <w:t>luni</w:t>
            </w:r>
            <w:proofErr w:type="spellEnd"/>
            <w:r w:rsidRPr="00EC4EF4">
              <w:rPr>
                <w:rFonts w:eastAsia="Arial Unicode MS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30" w:rsidRDefault="00E42A30" w:rsidP="00E42A30">
            <w:pPr>
              <w:jc w:val="center"/>
              <w:rPr>
                <w:b/>
                <w:sz w:val="28"/>
                <w:szCs w:val="28"/>
              </w:rPr>
            </w:pPr>
          </w:p>
          <w:p w:rsidR="00E42A30" w:rsidRDefault="00E42A30" w:rsidP="00E42A30">
            <w:pPr>
              <w:jc w:val="center"/>
              <w:rPr>
                <w:b/>
                <w:sz w:val="28"/>
                <w:szCs w:val="28"/>
              </w:rPr>
            </w:pPr>
          </w:p>
          <w:p w:rsidR="00027B23" w:rsidRPr="001162B4" w:rsidRDefault="00027B23" w:rsidP="009146D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23" w:rsidRPr="001162B4" w:rsidRDefault="00027B23" w:rsidP="00AD15C2"/>
        </w:tc>
      </w:tr>
      <w:tr w:rsidR="00E63911" w:rsidRPr="001162B4" w:rsidTr="00D7289F">
        <w:trPr>
          <w:trHeight w:val="1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Default="00AF63A6" w:rsidP="00E63911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AF63A6">
              <w:rPr>
                <w:rFonts w:eastAsia="Calibri"/>
                <w:sz w:val="22"/>
                <w:szCs w:val="22"/>
                <w:lang w:eastAsia="ru-RU"/>
              </w:rPr>
              <w:t>16700000-2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Default="00E63911" w:rsidP="00E63911">
            <w:pPr>
              <w:rPr>
                <w:i/>
              </w:rPr>
            </w:pPr>
            <w:r>
              <w:rPr>
                <w:i/>
              </w:rPr>
              <w:t xml:space="preserve">Cupă multifuncțională pentru </w:t>
            </w:r>
            <w:r>
              <w:rPr>
                <w:i/>
              </w:rPr>
              <w:lastRenderedPageBreak/>
              <w:t>încărcătorul frontal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572CB5" w:rsidRDefault="00E63911" w:rsidP="00E63911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r w:rsidRPr="00572CB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Stare: </w:t>
            </w:r>
            <w:proofErr w:type="spellStart"/>
            <w:r w:rsidRPr="00572CB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Nou</w:t>
            </w:r>
            <w:proofErr w:type="spellEnd"/>
            <w:r w:rsidRPr="00572CB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E63911" w:rsidRPr="00572CB5" w:rsidRDefault="00E63911" w:rsidP="00E63911">
            <w:pPr>
              <w:rPr>
                <w:rFonts w:eastAsia="Arial Unicode MS"/>
                <w:noProof w:val="0"/>
                <w:color w:val="000000"/>
                <w:sz w:val="18"/>
                <w:szCs w:val="18"/>
              </w:rPr>
            </w:pPr>
            <w:r w:rsidRPr="00572CB5">
              <w:rPr>
                <w:rFonts w:eastAsia="Arial Unicode MS"/>
                <w:noProof w:val="0"/>
                <w:color w:val="000000"/>
                <w:sz w:val="18"/>
                <w:szCs w:val="18"/>
              </w:rPr>
              <w:t>Condiţii specifice: Compatibil</w:t>
            </w:r>
            <w:r>
              <w:rPr>
                <w:rFonts w:eastAsia="Arial Unicode MS"/>
                <w:noProof w:val="0"/>
                <w:color w:val="000000"/>
                <w:sz w:val="18"/>
                <w:szCs w:val="18"/>
              </w:rPr>
              <w:t>ă</w:t>
            </w:r>
            <w:r w:rsidRPr="00572CB5">
              <w:rPr>
                <w:rFonts w:eastAsia="Arial Unicode MS"/>
                <w:noProof w:val="0"/>
                <w:color w:val="000000"/>
                <w:sz w:val="18"/>
                <w:szCs w:val="18"/>
              </w:rPr>
              <w:t xml:space="preserve"> cu încărcătorul frontal propus al prezentei specificaţii</w:t>
            </w:r>
          </w:p>
          <w:p w:rsidR="00E63911" w:rsidRPr="00572CB5" w:rsidRDefault="00E63911" w:rsidP="00E63911">
            <w:pPr>
              <w:tabs>
                <w:tab w:val="right" w:pos="4743"/>
              </w:tabs>
              <w:jc w:val="both"/>
              <w:rPr>
                <w:sz w:val="18"/>
                <w:szCs w:val="18"/>
                <w:lang w:val="ro-MD"/>
              </w:rPr>
            </w:pPr>
            <w:r w:rsidRPr="00572CB5">
              <w:rPr>
                <w:sz w:val="18"/>
                <w:szCs w:val="18"/>
                <w:lang w:val="ro-MD"/>
              </w:rPr>
              <w:t>Funcționalitate : 4-in-1</w:t>
            </w:r>
          </w:p>
          <w:p w:rsidR="00E63911" w:rsidRPr="00572CB5" w:rsidRDefault="00E63911" w:rsidP="00E63911">
            <w:pPr>
              <w:tabs>
                <w:tab w:val="right" w:pos="4743"/>
              </w:tabs>
              <w:jc w:val="both"/>
              <w:rPr>
                <w:sz w:val="18"/>
                <w:szCs w:val="18"/>
                <w:lang w:val="ro-MD"/>
              </w:rPr>
            </w:pPr>
            <w:r w:rsidRPr="00572CB5">
              <w:rPr>
                <w:sz w:val="18"/>
                <w:szCs w:val="18"/>
                <w:lang w:val="ro-MD"/>
              </w:rPr>
              <w:lastRenderedPageBreak/>
              <w:t xml:space="preserve">Volum: </w:t>
            </w:r>
            <w:r>
              <w:rPr>
                <w:sz w:val="18"/>
                <w:szCs w:val="18"/>
                <w:lang w:val="ro-MD"/>
              </w:rPr>
              <w:t xml:space="preserve">min. </w:t>
            </w:r>
            <w:r w:rsidR="00CE2F7F">
              <w:rPr>
                <w:sz w:val="18"/>
                <w:szCs w:val="18"/>
                <w:lang w:val="ro-MD"/>
              </w:rPr>
              <w:t>0,50</w:t>
            </w:r>
            <w:r w:rsidRPr="00572CB5">
              <w:rPr>
                <w:sz w:val="18"/>
                <w:szCs w:val="18"/>
                <w:lang w:val="ro-MD"/>
              </w:rPr>
              <w:t xml:space="preserve"> m3 </w:t>
            </w:r>
          </w:p>
          <w:p w:rsidR="00E63911" w:rsidRPr="00572CB5" w:rsidRDefault="00E63911" w:rsidP="00E63911">
            <w:pPr>
              <w:tabs>
                <w:tab w:val="right" w:pos="4743"/>
              </w:tabs>
              <w:jc w:val="both"/>
              <w:rPr>
                <w:sz w:val="18"/>
                <w:szCs w:val="18"/>
                <w:lang w:val="ro-MD"/>
              </w:rPr>
            </w:pPr>
            <w:r w:rsidRPr="00572CB5">
              <w:rPr>
                <w:sz w:val="18"/>
                <w:szCs w:val="18"/>
                <w:lang w:val="ro-MD"/>
              </w:rPr>
              <w:t xml:space="preserve">Lățimea cupei: </w:t>
            </w:r>
            <w:r>
              <w:rPr>
                <w:sz w:val="18"/>
                <w:szCs w:val="18"/>
                <w:lang w:val="ro-MD"/>
              </w:rPr>
              <w:t xml:space="preserve">min. </w:t>
            </w:r>
            <w:r w:rsidR="00CE2F7F">
              <w:rPr>
                <w:sz w:val="18"/>
                <w:szCs w:val="18"/>
                <w:lang w:val="ro-MD"/>
              </w:rPr>
              <w:t>1,6/</w:t>
            </w:r>
            <w:r w:rsidRPr="00572CB5">
              <w:rPr>
                <w:sz w:val="18"/>
                <w:szCs w:val="18"/>
                <w:lang w:val="ro-MD"/>
              </w:rPr>
              <w:t>2</w:t>
            </w:r>
            <w:r>
              <w:rPr>
                <w:sz w:val="18"/>
                <w:szCs w:val="18"/>
                <w:lang w:val="ro-MD"/>
              </w:rPr>
              <w:t>,0</w:t>
            </w:r>
            <w:r w:rsidRPr="00572CB5">
              <w:rPr>
                <w:sz w:val="18"/>
                <w:szCs w:val="18"/>
                <w:lang w:val="ro-MD"/>
              </w:rPr>
              <w:t xml:space="preserve"> m </w:t>
            </w:r>
          </w:p>
          <w:p w:rsidR="00E63911" w:rsidRDefault="00E63911" w:rsidP="00E63911">
            <w:pPr>
              <w:tabs>
                <w:tab w:val="right" w:pos="4743"/>
              </w:tabs>
              <w:jc w:val="both"/>
              <w:rPr>
                <w:sz w:val="18"/>
                <w:szCs w:val="18"/>
                <w:lang w:val="ro-MD"/>
              </w:rPr>
            </w:pPr>
            <w:r w:rsidRPr="00572CB5">
              <w:rPr>
                <w:sz w:val="18"/>
                <w:szCs w:val="18"/>
                <w:lang w:val="ro-MD"/>
              </w:rPr>
              <w:t xml:space="preserve">Greutatea : </w:t>
            </w:r>
            <w:r>
              <w:rPr>
                <w:sz w:val="18"/>
                <w:szCs w:val="18"/>
                <w:lang w:val="ro-MD"/>
              </w:rPr>
              <w:t>min. 350</w:t>
            </w:r>
            <w:r w:rsidRPr="00572CB5">
              <w:rPr>
                <w:sz w:val="18"/>
                <w:szCs w:val="18"/>
                <w:lang w:val="ro-MD"/>
              </w:rPr>
              <w:t xml:space="preserve"> kg</w:t>
            </w:r>
          </w:p>
          <w:p w:rsidR="00E63911" w:rsidRPr="00572CB5" w:rsidRDefault="00E63911" w:rsidP="00E63911">
            <w:pPr>
              <w:tabs>
                <w:tab w:val="right" w:pos="4743"/>
              </w:tabs>
              <w:jc w:val="both"/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/>
              </w:rPr>
              <w:t>Deschiderea: hidraulică</w:t>
            </w:r>
          </w:p>
          <w:p w:rsidR="00E63911" w:rsidRPr="00B94475" w:rsidRDefault="00E63911" w:rsidP="00E63911">
            <w:pPr>
              <w:tabs>
                <w:tab w:val="left" w:pos="1134"/>
              </w:tabs>
              <w:jc w:val="both"/>
              <w:rPr>
                <w:b/>
                <w:sz w:val="18"/>
                <w:szCs w:val="18"/>
              </w:rPr>
            </w:pPr>
            <w:proofErr w:type="spellStart"/>
            <w:r w:rsidRPr="00572CB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Garanția</w:t>
            </w:r>
            <w:proofErr w:type="spellEnd"/>
            <w:r w:rsidRPr="00572CB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: min. 1</w:t>
            </w:r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2</w:t>
            </w:r>
            <w:r w:rsidRPr="00572CB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2CB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luni</w:t>
            </w:r>
            <w:proofErr w:type="spellEnd"/>
            <w:r w:rsidRPr="00572CB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Default="00E63911" w:rsidP="00E63911">
            <w:pPr>
              <w:jc w:val="center"/>
              <w:rPr>
                <w:b/>
                <w:sz w:val="28"/>
                <w:szCs w:val="28"/>
              </w:rPr>
            </w:pPr>
          </w:p>
          <w:p w:rsidR="00E63911" w:rsidRDefault="00E63911" w:rsidP="00E63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</w:tr>
      <w:tr w:rsidR="00E63911" w:rsidRPr="001162B4" w:rsidTr="00D7289F">
        <w:trPr>
          <w:trHeight w:val="1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Default="00AF63A6" w:rsidP="00E63911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AF63A6">
              <w:rPr>
                <w:rFonts w:eastAsia="Calibri"/>
                <w:sz w:val="22"/>
                <w:szCs w:val="22"/>
                <w:lang w:eastAsia="ru-RU"/>
              </w:rPr>
              <w:t>16700000-2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Default="00E63911" w:rsidP="00E63911">
            <w:pPr>
              <w:rPr>
                <w:i/>
              </w:rPr>
            </w:pPr>
            <w:r>
              <w:rPr>
                <w:i/>
              </w:rPr>
              <w:t>Lamă pentru deszăpezire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8A68BE" w:rsidRDefault="00E63911" w:rsidP="00E63911">
            <w:pPr>
              <w:tabs>
                <w:tab w:val="left" w:pos="1134"/>
              </w:tabs>
              <w:jc w:val="both"/>
              <w:rPr>
                <w:b/>
                <w:sz w:val="18"/>
                <w:szCs w:val="18"/>
              </w:rPr>
            </w:pPr>
            <w:r w:rsidRPr="008A68BE">
              <w:rPr>
                <w:b/>
                <w:sz w:val="18"/>
                <w:szCs w:val="18"/>
              </w:rPr>
              <w:t>Mecanism de curățire:</w:t>
            </w:r>
          </w:p>
          <w:p w:rsidR="00E63911" w:rsidRPr="008A68BE" w:rsidRDefault="00E63911" w:rsidP="00E63911">
            <w:pPr>
              <w:rPr>
                <w:sz w:val="18"/>
                <w:szCs w:val="18"/>
                <w:lang w:val="ro-MD"/>
              </w:rPr>
            </w:pPr>
            <w:r w:rsidRPr="008A68BE">
              <w:rPr>
                <w:sz w:val="18"/>
                <w:szCs w:val="18"/>
                <w:lang w:val="ro-MD"/>
              </w:rPr>
              <w:t>Stare: Nou</w:t>
            </w:r>
          </w:p>
          <w:p w:rsidR="00E63911" w:rsidRPr="008A68BE" w:rsidRDefault="00E63911" w:rsidP="00E63911">
            <w:pPr>
              <w:rPr>
                <w:rFonts w:eastAsia="Arial Unicode MS"/>
                <w:noProof w:val="0"/>
                <w:color w:val="000000"/>
                <w:sz w:val="18"/>
                <w:szCs w:val="18"/>
              </w:rPr>
            </w:pPr>
            <w:r w:rsidRPr="008A68BE">
              <w:rPr>
                <w:sz w:val="18"/>
                <w:szCs w:val="18"/>
              </w:rPr>
              <w:t xml:space="preserve">Lamă pentru zăpadă montabilă </w:t>
            </w:r>
            <w:r w:rsidR="00CE2F7F">
              <w:rPr>
                <w:sz w:val="18"/>
                <w:szCs w:val="18"/>
              </w:rPr>
              <w:t xml:space="preserve">pe incarcator </w:t>
            </w:r>
            <w:r w:rsidRPr="008A68BE">
              <w:rPr>
                <w:sz w:val="18"/>
                <w:szCs w:val="18"/>
              </w:rPr>
              <w:t xml:space="preserve">frontal la tractor </w:t>
            </w:r>
            <w:r w:rsidRPr="008A68BE">
              <w:rPr>
                <w:rFonts w:eastAsia="Arial Unicode MS"/>
                <w:noProof w:val="0"/>
                <w:color w:val="000000"/>
                <w:sz w:val="18"/>
                <w:szCs w:val="18"/>
              </w:rPr>
              <w:t>conform pct.</w:t>
            </w:r>
            <w:r>
              <w:rPr>
                <w:rFonts w:eastAsia="Arial Unicode MS"/>
                <w:noProof w:val="0"/>
                <w:color w:val="000000"/>
                <w:sz w:val="18"/>
                <w:szCs w:val="18"/>
              </w:rPr>
              <w:t>2</w:t>
            </w:r>
            <w:r w:rsidRPr="008A68BE">
              <w:rPr>
                <w:rFonts w:eastAsia="Arial Unicode MS"/>
                <w:noProof w:val="0"/>
                <w:color w:val="000000"/>
                <w:sz w:val="18"/>
                <w:szCs w:val="18"/>
              </w:rPr>
              <w:t xml:space="preserve"> al prezentei specificaţii</w:t>
            </w:r>
            <w:r w:rsidRPr="008A68BE">
              <w:rPr>
                <w:sz w:val="18"/>
                <w:szCs w:val="18"/>
              </w:rPr>
              <w:br/>
              <w:t xml:space="preserve">Lățimea de lucru: </w:t>
            </w:r>
            <w:r>
              <w:rPr>
                <w:sz w:val="18"/>
                <w:szCs w:val="18"/>
              </w:rPr>
              <w:t xml:space="preserve">min. </w:t>
            </w:r>
            <w:r w:rsidRPr="008A68BE">
              <w:rPr>
                <w:rFonts w:eastAsia="Arial Unicode MS"/>
                <w:noProof w:val="0"/>
                <w:color w:val="000000"/>
                <w:sz w:val="18"/>
                <w:szCs w:val="18"/>
              </w:rPr>
              <w:t>2,</w:t>
            </w:r>
            <w:r w:rsidR="00CE2F7F">
              <w:rPr>
                <w:rFonts w:eastAsia="Arial Unicode MS"/>
                <w:noProof w:val="0"/>
                <w:color w:val="000000"/>
                <w:sz w:val="18"/>
                <w:szCs w:val="18"/>
              </w:rPr>
              <w:t>0/2.4</w:t>
            </w:r>
            <w:r>
              <w:rPr>
                <w:rFonts w:eastAsia="Arial Unicode MS"/>
                <w:noProof w:val="0"/>
                <w:color w:val="000000"/>
                <w:sz w:val="18"/>
                <w:szCs w:val="18"/>
              </w:rPr>
              <w:t xml:space="preserve"> m</w:t>
            </w:r>
            <w:r w:rsidRPr="008A68BE">
              <w:rPr>
                <w:sz w:val="18"/>
                <w:szCs w:val="18"/>
              </w:rPr>
              <w:br/>
              <w:t>cu părți de cauciuc la marginea de jos a lamei.</w:t>
            </w:r>
            <w:r w:rsidRPr="008A68BE">
              <w:rPr>
                <w:sz w:val="18"/>
                <w:szCs w:val="18"/>
              </w:rPr>
              <w:br/>
            </w:r>
            <w:r w:rsidRPr="008A68BE">
              <w:rPr>
                <w:rFonts w:eastAsia="Arial Unicode MS"/>
                <w:noProof w:val="0"/>
                <w:color w:val="000000"/>
                <w:sz w:val="18"/>
                <w:szCs w:val="18"/>
              </w:rPr>
              <w:t>Manipulare:  Hidraulică</w:t>
            </w:r>
          </w:p>
          <w:p w:rsidR="00E63911" w:rsidRPr="008A68BE" w:rsidRDefault="00E63911" w:rsidP="00E63911">
            <w:pPr>
              <w:rPr>
                <w:rFonts w:eastAsia="Arial Unicode MS"/>
                <w:noProof w:val="0"/>
                <w:color w:val="000000"/>
                <w:sz w:val="18"/>
                <w:szCs w:val="18"/>
              </w:rPr>
            </w:pPr>
            <w:r w:rsidRPr="008A68BE">
              <w:rPr>
                <w:rFonts w:eastAsia="Arial Unicode MS"/>
                <w:noProof w:val="0"/>
                <w:color w:val="000000"/>
                <w:sz w:val="18"/>
                <w:szCs w:val="18"/>
              </w:rPr>
              <w:t xml:space="preserve">Greutatea (fără adaptări): </w:t>
            </w:r>
            <w:r>
              <w:rPr>
                <w:rFonts w:eastAsia="Arial Unicode MS"/>
                <w:noProof w:val="0"/>
                <w:color w:val="000000"/>
                <w:sz w:val="18"/>
                <w:szCs w:val="18"/>
              </w:rPr>
              <w:t>min. 3</w:t>
            </w:r>
            <w:r w:rsidRPr="008A68BE">
              <w:rPr>
                <w:rFonts w:eastAsia="Arial Unicode MS"/>
                <w:noProof w:val="0"/>
                <w:color w:val="000000"/>
                <w:sz w:val="18"/>
                <w:szCs w:val="18"/>
              </w:rPr>
              <w:t>50 kg</w:t>
            </w:r>
          </w:p>
          <w:p w:rsidR="00E63911" w:rsidRPr="008A68BE" w:rsidRDefault="00E63911" w:rsidP="00E63911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8A68BE">
              <w:rPr>
                <w:sz w:val="18"/>
                <w:szCs w:val="18"/>
              </w:rPr>
              <w:t>Garanția : min. 12 luni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Default="00E63911" w:rsidP="00E63911">
            <w:pPr>
              <w:jc w:val="center"/>
              <w:rPr>
                <w:b/>
                <w:sz w:val="28"/>
                <w:szCs w:val="28"/>
              </w:rPr>
            </w:pPr>
          </w:p>
          <w:p w:rsidR="00E63911" w:rsidRDefault="00E63911" w:rsidP="00E63911">
            <w:pPr>
              <w:jc w:val="center"/>
              <w:rPr>
                <w:b/>
                <w:sz w:val="28"/>
                <w:szCs w:val="28"/>
              </w:rPr>
            </w:pPr>
          </w:p>
          <w:p w:rsidR="00E63911" w:rsidRDefault="00E63911" w:rsidP="00E63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</w:tr>
      <w:tr w:rsidR="00E63911" w:rsidRPr="001162B4" w:rsidTr="00D7289F">
        <w:trPr>
          <w:trHeight w:val="1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Default="00AF63A6" w:rsidP="00E63911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AF63A6">
              <w:rPr>
                <w:rFonts w:eastAsia="Calibri"/>
                <w:sz w:val="22"/>
                <w:szCs w:val="22"/>
                <w:lang w:eastAsia="ru-RU"/>
              </w:rPr>
              <w:t>16700000-2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Default="00CE2F7F" w:rsidP="00E63911">
            <w:pPr>
              <w:rPr>
                <w:i/>
              </w:rPr>
            </w:pPr>
            <w:r>
              <w:rPr>
                <w:i/>
              </w:rPr>
              <w:t xml:space="preserve">Perie comunală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572CB5" w:rsidRDefault="00E63911" w:rsidP="00E63911">
            <w:pPr>
              <w:tabs>
                <w:tab w:val="left" w:pos="1134"/>
              </w:tabs>
              <w:jc w:val="both"/>
              <w:rPr>
                <w:b/>
                <w:sz w:val="18"/>
                <w:szCs w:val="18"/>
              </w:rPr>
            </w:pPr>
            <w:r w:rsidRPr="00572CB5">
              <w:rPr>
                <w:b/>
                <w:sz w:val="18"/>
                <w:szCs w:val="18"/>
              </w:rPr>
              <w:t>Mecanism de curățire:</w:t>
            </w:r>
          </w:p>
          <w:p w:rsidR="00E63911" w:rsidRPr="00572CB5" w:rsidRDefault="00E63911" w:rsidP="00E63911">
            <w:pPr>
              <w:rPr>
                <w:sz w:val="18"/>
                <w:szCs w:val="18"/>
                <w:lang w:val="ro-MD"/>
              </w:rPr>
            </w:pPr>
            <w:r w:rsidRPr="00572CB5">
              <w:rPr>
                <w:sz w:val="18"/>
                <w:szCs w:val="18"/>
                <w:lang w:val="ro-MD"/>
              </w:rPr>
              <w:t>Stare: Nou</w:t>
            </w:r>
          </w:p>
          <w:p w:rsidR="00E63911" w:rsidRPr="00572CB5" w:rsidRDefault="00E63911" w:rsidP="00E63911">
            <w:pPr>
              <w:rPr>
                <w:rFonts w:eastAsia="Arial Unicode MS"/>
                <w:noProof w:val="0"/>
                <w:color w:val="000000"/>
                <w:sz w:val="18"/>
                <w:szCs w:val="18"/>
              </w:rPr>
            </w:pPr>
            <w:r w:rsidRPr="00572CB5">
              <w:rPr>
                <w:sz w:val="18"/>
                <w:szCs w:val="18"/>
              </w:rPr>
              <w:t>Perie pentru curățire montabilă în spate în 3 puncte la tractor propus</w:t>
            </w:r>
            <w:r w:rsidRPr="00572CB5">
              <w:rPr>
                <w:rFonts w:eastAsia="Arial Unicode MS"/>
                <w:noProof w:val="0"/>
                <w:color w:val="000000"/>
                <w:sz w:val="18"/>
                <w:szCs w:val="18"/>
              </w:rPr>
              <w:t xml:space="preserve"> </w:t>
            </w:r>
          </w:p>
          <w:p w:rsidR="00E63911" w:rsidRDefault="00E63911" w:rsidP="00E63911">
            <w:pPr>
              <w:rPr>
                <w:rFonts w:eastAsia="Arial Unicode MS"/>
                <w:noProof w:val="0"/>
                <w:color w:val="000000"/>
                <w:sz w:val="18"/>
                <w:szCs w:val="18"/>
              </w:rPr>
            </w:pPr>
            <w:r w:rsidRPr="00572CB5">
              <w:rPr>
                <w:rFonts w:eastAsia="Arial Unicode MS"/>
                <w:noProof w:val="0"/>
                <w:color w:val="000000"/>
                <w:sz w:val="18"/>
                <w:szCs w:val="18"/>
              </w:rPr>
              <w:t>Acționarea: hidraulică</w:t>
            </w:r>
          </w:p>
          <w:p w:rsidR="00E63911" w:rsidRPr="00572CB5" w:rsidRDefault="00E63911" w:rsidP="00E63911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2CB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Lățimea</w:t>
            </w:r>
            <w:proofErr w:type="spellEnd"/>
            <w:r w:rsidRPr="00572CB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572CB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lucru</w:t>
            </w:r>
            <w:proofErr w:type="spellEnd"/>
            <w:r w:rsidRPr="00572CB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: min. 2,0 m </w:t>
            </w:r>
          </w:p>
          <w:p w:rsidR="00E63911" w:rsidRPr="00572CB5" w:rsidRDefault="00E63911" w:rsidP="00E63911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Diametrul</w:t>
            </w:r>
            <w:proofErr w:type="spellEnd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periei</w:t>
            </w:r>
            <w:proofErr w:type="spellEnd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: min. </w:t>
            </w:r>
            <w:r w:rsid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500/</w:t>
            </w:r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60</w:t>
            </w:r>
            <w:r w:rsidRPr="00572CB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0 mm </w:t>
            </w:r>
          </w:p>
          <w:p w:rsidR="00E63911" w:rsidRDefault="00E63911" w:rsidP="00E63911">
            <w:pPr>
              <w:rPr>
                <w:rFonts w:eastAsia="Arial Unicode MS"/>
                <w:noProof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Greutatea</w:t>
            </w:r>
            <w:proofErr w:type="spellEnd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: min. 3</w:t>
            </w:r>
            <w:r w:rsidRPr="00572CB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00 kg</w:t>
            </w:r>
            <w:r w:rsidRPr="00572CB5">
              <w:rPr>
                <w:rFonts w:eastAsia="Arial Unicode MS"/>
                <w:noProof w:val="0"/>
                <w:color w:val="000000"/>
                <w:sz w:val="18"/>
                <w:szCs w:val="18"/>
              </w:rPr>
              <w:t xml:space="preserve"> </w:t>
            </w:r>
          </w:p>
          <w:p w:rsidR="00E63911" w:rsidRPr="00572CB5" w:rsidRDefault="00E63911" w:rsidP="00E63911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572CB5">
              <w:rPr>
                <w:sz w:val="18"/>
                <w:szCs w:val="18"/>
              </w:rPr>
              <w:t>Garanția : min. 12 luni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Default="00E63911" w:rsidP="00E63911">
            <w:pPr>
              <w:jc w:val="center"/>
              <w:rPr>
                <w:b/>
                <w:sz w:val="28"/>
                <w:szCs w:val="28"/>
              </w:rPr>
            </w:pPr>
          </w:p>
          <w:p w:rsidR="00E63911" w:rsidRDefault="00E63911" w:rsidP="00E63911">
            <w:pPr>
              <w:jc w:val="center"/>
              <w:rPr>
                <w:b/>
                <w:sz w:val="28"/>
                <w:szCs w:val="28"/>
              </w:rPr>
            </w:pPr>
          </w:p>
          <w:p w:rsidR="00E63911" w:rsidRDefault="00E63911" w:rsidP="00E63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</w:tr>
      <w:tr w:rsidR="00E63911" w:rsidRPr="001162B4" w:rsidTr="00D7289F">
        <w:trPr>
          <w:trHeight w:val="1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Default="00AF63A6" w:rsidP="00E63911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AF63A6">
              <w:rPr>
                <w:rFonts w:eastAsia="Calibri"/>
                <w:sz w:val="22"/>
                <w:szCs w:val="22"/>
                <w:lang w:eastAsia="ru-RU"/>
              </w:rPr>
              <w:t>16700000-2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Default="00E63911" w:rsidP="00E63911">
            <w:pPr>
              <w:rPr>
                <w:i/>
              </w:rPr>
            </w:pPr>
            <w:r>
              <w:rPr>
                <w:i/>
              </w:rPr>
              <w:t>Remorcă basculantă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B94475" w:rsidRDefault="00E63911" w:rsidP="00E63911">
            <w:pPr>
              <w:tabs>
                <w:tab w:val="left" w:pos="1134"/>
              </w:tabs>
              <w:jc w:val="both"/>
              <w:rPr>
                <w:b/>
                <w:sz w:val="18"/>
                <w:szCs w:val="18"/>
              </w:rPr>
            </w:pPr>
            <w:r w:rsidRPr="00B94475">
              <w:rPr>
                <w:b/>
                <w:sz w:val="18"/>
                <w:szCs w:val="18"/>
              </w:rPr>
              <w:t>Remorcă pentru tractor:</w:t>
            </w:r>
          </w:p>
          <w:p w:rsidR="00E63911" w:rsidRPr="00B94475" w:rsidRDefault="00E63911" w:rsidP="00E63911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Stare: </w:t>
            </w:r>
            <w:proofErr w:type="spellStart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Nou</w:t>
            </w:r>
            <w:proofErr w:type="spellEnd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E63911" w:rsidRDefault="00E63911" w:rsidP="00E63911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Condiţii</w:t>
            </w:r>
            <w:proofErr w:type="spellEnd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specifice</w:t>
            </w:r>
            <w:proofErr w:type="spellEnd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Compatibil</w:t>
            </w:r>
            <w:proofErr w:type="spellEnd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tractorul</w:t>
            </w:r>
            <w:proofErr w:type="spellEnd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propus</w:t>
            </w:r>
            <w:proofErr w:type="spellEnd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E63911" w:rsidRPr="00B94475" w:rsidRDefault="00E63911" w:rsidP="00E63911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Completări</w:t>
            </w:r>
            <w:proofErr w:type="spellEnd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:  </w:t>
            </w:r>
            <w:proofErr w:type="spellStart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obloane</w:t>
            </w:r>
            <w:proofErr w:type="spellEnd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suplimentare</w:t>
            </w:r>
            <w:proofErr w:type="spellEnd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de metal, </w:t>
            </w:r>
            <w:proofErr w:type="spellStart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protecții</w:t>
            </w:r>
            <w:proofErr w:type="spellEnd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antibicicletă</w:t>
            </w:r>
            <w:proofErr w:type="spellEnd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rezervor</w:t>
            </w:r>
            <w:proofErr w:type="spellEnd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apă</w:t>
            </w:r>
            <w:proofErr w:type="spellEnd"/>
          </w:p>
          <w:p w:rsidR="00E63911" w:rsidRPr="00B94475" w:rsidRDefault="00E63911" w:rsidP="00E63911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Sistem</w:t>
            </w:r>
            <w:proofErr w:type="spellEnd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frânare</w:t>
            </w:r>
            <w:proofErr w:type="spellEnd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: pneumatic</w:t>
            </w:r>
          </w:p>
          <w:p w:rsidR="00E63911" w:rsidRPr="00B94475" w:rsidRDefault="00E63911" w:rsidP="00E63911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Numărul</w:t>
            </w:r>
            <w:proofErr w:type="spellEnd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de axe:  2 </w:t>
            </w:r>
          </w:p>
          <w:p w:rsidR="00E63911" w:rsidRPr="00B94475" w:rsidRDefault="00E63911" w:rsidP="00E63911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Capacitatea</w:t>
            </w:r>
            <w:proofErr w:type="spellEnd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asei</w:t>
            </w:r>
            <w:proofErr w:type="spellEnd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încărcăturii</w:t>
            </w:r>
            <w:proofErr w:type="spellEnd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transportate</w:t>
            </w:r>
            <w:proofErr w:type="spellEnd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: min 5000</w:t>
            </w:r>
            <w:r w:rsidR="00CE2F7F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/6000</w:t>
            </w:r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kg </w:t>
            </w:r>
          </w:p>
          <w:p w:rsidR="00E63911" w:rsidRPr="00B94475" w:rsidRDefault="00E63911" w:rsidP="00E63911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Volum</w:t>
            </w:r>
            <w:proofErr w:type="spellEnd"/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:  min 6</w:t>
            </w:r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0</w:t>
            </w:r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m3 </w:t>
            </w:r>
          </w:p>
          <w:p w:rsidR="00E63911" w:rsidRPr="00B94475" w:rsidRDefault="00E63911" w:rsidP="00E63911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Dimensiunile</w:t>
            </w:r>
            <w:proofErr w:type="spellEnd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gabarit</w:t>
            </w:r>
            <w:proofErr w:type="spellEnd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:  </w:t>
            </w:r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min 40</w:t>
            </w:r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00x2</w:t>
            </w:r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000x170</w:t>
            </w:r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0 </w:t>
            </w:r>
          </w:p>
          <w:p w:rsidR="00E63911" w:rsidRPr="00B94475" w:rsidRDefault="00E63911" w:rsidP="00E63911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Modul</w:t>
            </w:r>
            <w:proofErr w:type="spellEnd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descărcare</w:t>
            </w:r>
            <w:proofErr w:type="spellEnd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: 3 </w:t>
            </w:r>
            <w:proofErr w:type="spellStart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părţi</w:t>
            </w:r>
            <w:proofErr w:type="spellEnd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E63911" w:rsidRPr="00B94475" w:rsidRDefault="00E63911" w:rsidP="00E63911">
            <w:pP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Greutate</w:t>
            </w:r>
            <w:proofErr w:type="spellEnd"/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min 23</w:t>
            </w:r>
            <w:r w:rsidRPr="00B94475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00 kg </w:t>
            </w:r>
          </w:p>
          <w:p w:rsidR="00E63911" w:rsidRPr="004143BB" w:rsidRDefault="00E63911" w:rsidP="00E63911">
            <w:pPr>
              <w:rPr>
                <w:sz w:val="18"/>
                <w:szCs w:val="18"/>
              </w:rPr>
            </w:pPr>
            <w:r w:rsidRPr="00B94475">
              <w:rPr>
                <w:sz w:val="18"/>
                <w:szCs w:val="18"/>
              </w:rPr>
              <w:t>Garanția : min. 1</w:t>
            </w:r>
            <w:r>
              <w:rPr>
                <w:sz w:val="18"/>
                <w:szCs w:val="18"/>
              </w:rPr>
              <w:t>2</w:t>
            </w:r>
            <w:r w:rsidRPr="00B94475">
              <w:rPr>
                <w:sz w:val="18"/>
                <w:szCs w:val="18"/>
              </w:rPr>
              <w:t xml:space="preserve"> luni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Default="00E63911" w:rsidP="00E63911">
            <w:pPr>
              <w:jc w:val="center"/>
              <w:rPr>
                <w:b/>
                <w:sz w:val="28"/>
                <w:szCs w:val="28"/>
              </w:rPr>
            </w:pPr>
          </w:p>
          <w:p w:rsidR="00E63911" w:rsidRDefault="00E63911" w:rsidP="00E63911">
            <w:pPr>
              <w:jc w:val="center"/>
              <w:rPr>
                <w:b/>
                <w:sz w:val="28"/>
                <w:szCs w:val="28"/>
              </w:rPr>
            </w:pPr>
          </w:p>
          <w:p w:rsidR="00E63911" w:rsidRDefault="00E63911" w:rsidP="00E63911">
            <w:pPr>
              <w:jc w:val="center"/>
              <w:rPr>
                <w:b/>
                <w:sz w:val="28"/>
                <w:szCs w:val="28"/>
              </w:rPr>
            </w:pPr>
          </w:p>
          <w:p w:rsidR="00E63911" w:rsidRDefault="00E63911" w:rsidP="00E63911">
            <w:pPr>
              <w:jc w:val="center"/>
              <w:rPr>
                <w:b/>
                <w:sz w:val="28"/>
                <w:szCs w:val="28"/>
              </w:rPr>
            </w:pPr>
          </w:p>
          <w:p w:rsidR="00E63911" w:rsidRPr="00F02362" w:rsidRDefault="00E63911" w:rsidP="00E63911">
            <w:pPr>
              <w:jc w:val="center"/>
              <w:rPr>
                <w:color w:val="FF0000"/>
                <w:lang w:val="ro-MD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</w:tr>
      <w:tr w:rsidR="00E63911" w:rsidRPr="001162B4" w:rsidTr="00D7289F">
        <w:trPr>
          <w:trHeight w:val="1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Default="00AF63A6" w:rsidP="00E63911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AF63A6">
              <w:rPr>
                <w:rFonts w:eastAsia="Calibri"/>
                <w:sz w:val="22"/>
                <w:szCs w:val="22"/>
                <w:lang w:eastAsia="ru-RU"/>
              </w:rPr>
              <w:t>16700000-2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Default="00E63911" w:rsidP="00E63911">
            <w:pPr>
              <w:rPr>
                <w:i/>
              </w:rPr>
            </w:pPr>
            <w:r>
              <w:rPr>
                <w:i/>
              </w:rPr>
              <w:t>Cisternă de apă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B94475" w:rsidRDefault="00E63911" w:rsidP="00E63911">
            <w:pPr>
              <w:tabs>
                <w:tab w:val="left" w:pos="113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Cisternă</w:t>
            </w:r>
            <w:r w:rsidRPr="00B94475">
              <w:rPr>
                <w:b/>
                <w:sz w:val="18"/>
                <w:szCs w:val="18"/>
              </w:rPr>
              <w:t>:</w:t>
            </w:r>
          </w:p>
          <w:p w:rsidR="00E63911" w:rsidRPr="00E4467E" w:rsidRDefault="00E63911" w:rsidP="00E63911">
            <w:pPr>
              <w:ind w:left="35"/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Tip: </w:t>
            </w: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semitractată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;</w:t>
            </w:r>
          </w:p>
          <w:p w:rsidR="00E63911" w:rsidRPr="00E4467E" w:rsidRDefault="00E63911" w:rsidP="00E63911">
            <w:pPr>
              <w:ind w:left="35"/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Numărul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de axe: 1;</w:t>
            </w:r>
          </w:p>
          <w:p w:rsidR="00E63911" w:rsidRPr="00E4467E" w:rsidRDefault="00E63911" w:rsidP="00E63911">
            <w:pPr>
              <w:ind w:left="35"/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Volumul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rezervorului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: minim 4000 </w:t>
            </w: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litri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;</w:t>
            </w:r>
          </w:p>
          <w:p w:rsidR="00E63911" w:rsidRPr="00E4467E" w:rsidRDefault="00E63911" w:rsidP="00E63911">
            <w:pPr>
              <w:ind w:left="35"/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Dotată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pompă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sistem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frânare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și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arbore </w:t>
            </w: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cardanic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;</w:t>
            </w:r>
          </w:p>
          <w:p w:rsidR="00E63911" w:rsidRPr="00E4467E" w:rsidRDefault="00E63911" w:rsidP="00E63911">
            <w:pPr>
              <w:ind w:left="35"/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Debitul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pompei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: 14-15 </w:t>
            </w: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m.cub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./</w:t>
            </w: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oră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;</w:t>
            </w:r>
          </w:p>
          <w:p w:rsidR="00E63911" w:rsidRPr="00E4467E" w:rsidRDefault="00E63911" w:rsidP="00E63911">
            <w:pPr>
              <w:ind w:left="35"/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Greutatea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: minim 1000 kg;</w:t>
            </w:r>
          </w:p>
          <w:p w:rsidR="00E63911" w:rsidRPr="00E4467E" w:rsidRDefault="00E63911" w:rsidP="00E63911">
            <w:pPr>
              <w:ind w:left="35"/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agregă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tractoare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: minim 75 CP;</w:t>
            </w:r>
          </w:p>
          <w:p w:rsidR="00E63911" w:rsidRPr="00E4467E" w:rsidRDefault="00E63911" w:rsidP="00E63911">
            <w:pPr>
              <w:ind w:left="35"/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Cu </w:t>
            </w: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posibilitatea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autoumplere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;</w:t>
            </w:r>
          </w:p>
          <w:p w:rsidR="00E63911" w:rsidRPr="00E4467E" w:rsidRDefault="00E63911" w:rsidP="00E63911">
            <w:pPr>
              <w:ind w:left="35"/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Adâncimea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absorbție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: minim 3 m;</w:t>
            </w:r>
          </w:p>
          <w:p w:rsidR="00E63911" w:rsidRPr="00E4467E" w:rsidRDefault="00E63911" w:rsidP="00E63911">
            <w:pPr>
              <w:ind w:left="35"/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Raza de </w:t>
            </w: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stropire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: minim 20 m;</w:t>
            </w:r>
          </w:p>
          <w:p w:rsidR="00E63911" w:rsidRPr="00E4467E" w:rsidRDefault="00E63911" w:rsidP="00E63911">
            <w:pPr>
              <w:ind w:left="35"/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Termen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garanție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 xml:space="preserve">: minim 12 </w:t>
            </w:r>
            <w:proofErr w:type="spellStart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luni</w:t>
            </w:r>
            <w:proofErr w:type="spellEnd"/>
            <w:r w:rsidRPr="00E4467E">
              <w:rPr>
                <w:rFonts w:eastAsia="Arial Unicode MS"/>
                <w:noProof w:val="0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Default="00E63911" w:rsidP="00E63911">
            <w:pPr>
              <w:jc w:val="center"/>
              <w:rPr>
                <w:b/>
                <w:sz w:val="28"/>
                <w:szCs w:val="28"/>
              </w:rPr>
            </w:pPr>
          </w:p>
          <w:p w:rsidR="00E63911" w:rsidRDefault="00E63911" w:rsidP="00E63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</w:tr>
      <w:tr w:rsidR="00E63911" w:rsidRPr="001162B4" w:rsidTr="00D7289F">
        <w:trPr>
          <w:trHeight w:val="1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Default="00AF63A6" w:rsidP="00E63911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AF63A6">
              <w:rPr>
                <w:rFonts w:eastAsia="Calibri"/>
                <w:sz w:val="22"/>
                <w:szCs w:val="22"/>
                <w:lang w:eastAsia="ru-RU"/>
              </w:rPr>
              <w:t>16700000-2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Default="00E63911" w:rsidP="00E63911">
            <w:pPr>
              <w:rPr>
                <w:i/>
              </w:rPr>
            </w:pPr>
            <w:r>
              <w:rPr>
                <w:i/>
              </w:rPr>
              <w:t>Distribuitor de material antiderapant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8741D3" w:rsidRDefault="00E63911" w:rsidP="00E63911">
            <w:pPr>
              <w:tabs>
                <w:tab w:val="left" w:pos="1134"/>
              </w:tabs>
              <w:jc w:val="both"/>
              <w:rPr>
                <w:b/>
                <w:sz w:val="18"/>
                <w:szCs w:val="18"/>
              </w:rPr>
            </w:pPr>
            <w:r w:rsidRPr="008741D3">
              <w:rPr>
                <w:b/>
                <w:sz w:val="18"/>
                <w:szCs w:val="18"/>
              </w:rPr>
              <w:t>Impastietor:</w:t>
            </w:r>
          </w:p>
          <w:p w:rsidR="00E63911" w:rsidRPr="008741D3" w:rsidRDefault="00E63911" w:rsidP="00E63911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noProof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Arial Unicode MS"/>
                <w:noProof w:val="0"/>
                <w:color w:val="000000"/>
                <w:sz w:val="20"/>
                <w:szCs w:val="20"/>
                <w:lang w:val="en-US"/>
              </w:rPr>
              <w:t>R</w:t>
            </w:r>
            <w:r w:rsidR="000741B2">
              <w:rPr>
                <w:rFonts w:eastAsia="Arial Unicode MS"/>
                <w:noProof w:val="0"/>
                <w:color w:val="000000"/>
                <w:sz w:val="20"/>
                <w:szCs w:val="20"/>
                <w:lang w:val="en-US"/>
              </w:rPr>
              <w:t>ezervor</w:t>
            </w:r>
            <w:proofErr w:type="spellEnd"/>
            <w:r w:rsidR="000741B2">
              <w:rPr>
                <w:rFonts w:eastAsia="Arial Unicode MS"/>
                <w:noProof w:val="0"/>
                <w:color w:val="000000"/>
                <w:sz w:val="20"/>
                <w:szCs w:val="20"/>
                <w:lang w:val="en-US"/>
              </w:rPr>
              <w:t xml:space="preserve"> metal</w:t>
            </w:r>
            <w:r w:rsidRPr="00F10914">
              <w:rPr>
                <w:rFonts w:eastAsia="Arial Unicode MS"/>
                <w:noProof w:val="0"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63911" w:rsidRPr="008741D3" w:rsidRDefault="00E63911" w:rsidP="00E63911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</w:pPr>
            <w:proofErr w:type="spellStart"/>
            <w:r w:rsidRPr="008741D3"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  <w:t>Greutate</w:t>
            </w:r>
            <w:proofErr w:type="spellEnd"/>
            <w:r w:rsidRPr="008741D3"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  <w:t>:</w:t>
            </w:r>
            <w:r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  <w:t xml:space="preserve"> min.</w:t>
            </w:r>
            <w:r w:rsidR="000741B2"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  <w:t xml:space="preserve"> 10</w:t>
            </w:r>
            <w:r w:rsidRPr="008741D3"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  <w:t>0 kg;</w:t>
            </w:r>
          </w:p>
          <w:p w:rsidR="00E63911" w:rsidRPr="008741D3" w:rsidRDefault="00E63911" w:rsidP="00E63911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</w:pPr>
            <w:proofErr w:type="spellStart"/>
            <w:r w:rsidRPr="008741D3"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  <w:t>Volum</w:t>
            </w:r>
            <w:proofErr w:type="spellEnd"/>
            <w:r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  <w:t xml:space="preserve"> total</w:t>
            </w:r>
            <w:r w:rsidRPr="008741D3"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  <w:t>min. 5</w:t>
            </w:r>
            <w:r w:rsidRPr="008741D3"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  <w:t xml:space="preserve">00 </w:t>
            </w:r>
            <w:proofErr w:type="spellStart"/>
            <w:r w:rsidRPr="008741D3"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  <w:t>litri</w:t>
            </w:r>
            <w:proofErr w:type="spellEnd"/>
            <w:r w:rsidRPr="008741D3"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  <w:t>;</w:t>
            </w:r>
          </w:p>
          <w:p w:rsidR="00E63911" w:rsidRPr="008741D3" w:rsidRDefault="00E63911" w:rsidP="00E63911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noProof w:val="0"/>
                <w:sz w:val="20"/>
                <w:szCs w:val="20"/>
                <w:lang w:val="en-US"/>
              </w:rPr>
            </w:pPr>
            <w:proofErr w:type="spellStart"/>
            <w:r w:rsidRPr="008741D3">
              <w:rPr>
                <w:rFonts w:ascii="CIDFont+F1" w:eastAsiaTheme="minorHAnsi" w:hAnsi="CIDFont+F1" w:cs="CIDFont+F1"/>
                <w:noProof w:val="0"/>
                <w:sz w:val="20"/>
                <w:szCs w:val="20"/>
                <w:lang w:val="en-US"/>
              </w:rPr>
              <w:t>Completarea</w:t>
            </w:r>
            <w:proofErr w:type="spellEnd"/>
            <w:r w:rsidRPr="008741D3">
              <w:rPr>
                <w:rFonts w:ascii="CIDFont+F1" w:eastAsiaTheme="minorHAnsi" w:hAnsi="CIDFont+F1" w:cs="CIDFont+F1"/>
                <w:noProof w:val="0"/>
                <w:sz w:val="20"/>
                <w:szCs w:val="20"/>
                <w:lang w:val="en-US"/>
              </w:rPr>
              <w:t>:</w:t>
            </w:r>
          </w:p>
          <w:p w:rsidR="00E63911" w:rsidRDefault="00E63911" w:rsidP="000741B2">
            <w:pPr>
              <w:autoSpaceDE w:val="0"/>
              <w:autoSpaceDN w:val="0"/>
              <w:adjustRightInd w:val="0"/>
              <w:rPr>
                <w:rFonts w:eastAsia="Arial Unicode MS"/>
                <w:noProof w:val="0"/>
                <w:color w:val="000000"/>
                <w:sz w:val="20"/>
                <w:szCs w:val="20"/>
                <w:lang w:val="en-US"/>
              </w:rPr>
            </w:pPr>
            <w:r w:rsidRPr="008741D3"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  <w:lastRenderedPageBreak/>
              <w:t xml:space="preserve">cu arbore </w:t>
            </w:r>
            <w:proofErr w:type="spellStart"/>
            <w:r w:rsidRPr="008741D3"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  <w:t>cardanic</w:t>
            </w:r>
            <w:proofErr w:type="spellEnd"/>
            <w:r w:rsidRPr="008741D3"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  <w:t xml:space="preserve">, </w:t>
            </w:r>
          </w:p>
          <w:p w:rsidR="00E63911" w:rsidRDefault="00E63911" w:rsidP="000741B2">
            <w:pPr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</w:pPr>
            <w:proofErr w:type="spellStart"/>
            <w:r w:rsidRPr="008741D3">
              <w:rPr>
                <w:rFonts w:ascii="CIDFont+F1" w:eastAsiaTheme="minorHAnsi" w:hAnsi="CIDFont+F1" w:cs="CIDFont+F1"/>
                <w:noProof w:val="0"/>
                <w:sz w:val="20"/>
                <w:szCs w:val="20"/>
                <w:lang w:val="en-US"/>
              </w:rPr>
              <w:t>Distanța</w:t>
            </w:r>
            <w:proofErr w:type="spellEnd"/>
            <w:r w:rsidRPr="008741D3">
              <w:rPr>
                <w:rFonts w:ascii="CIDFont+F1" w:eastAsiaTheme="minorHAnsi" w:hAnsi="CIDFont+F1" w:cs="CIDFont+F1"/>
                <w:noProof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41D3">
              <w:rPr>
                <w:rFonts w:ascii="CIDFont+F1" w:eastAsiaTheme="minorHAnsi" w:hAnsi="CIDFont+F1" w:cs="CIDFont+F1"/>
                <w:noProof w:val="0"/>
                <w:sz w:val="20"/>
                <w:szCs w:val="20"/>
                <w:lang w:val="en-US"/>
              </w:rPr>
              <w:t>aruncare</w:t>
            </w:r>
            <w:proofErr w:type="spellEnd"/>
            <w:r w:rsidRPr="008741D3">
              <w:rPr>
                <w:rFonts w:ascii="CIDFont+F1" w:eastAsiaTheme="minorHAnsi" w:hAnsi="CIDFont+F1" w:cs="CIDFont+F1"/>
                <w:noProof w:val="0"/>
                <w:sz w:val="20"/>
                <w:szCs w:val="20"/>
                <w:lang w:val="en-US"/>
              </w:rPr>
              <w:t xml:space="preserve">: </w:t>
            </w:r>
            <w:r w:rsidR="000741B2"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  <w:t xml:space="preserve">6-18 </w:t>
            </w:r>
          </w:p>
          <w:p w:rsidR="000741B2" w:rsidRDefault="000741B2" w:rsidP="000741B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  <w:t>Garantie</w:t>
            </w:r>
            <w:proofErr w:type="spellEnd"/>
            <w:r>
              <w:rPr>
                <w:rFonts w:ascii="CIDFont+F3" w:eastAsiaTheme="minorHAnsi" w:hAnsi="CIDFont+F3" w:cs="CIDFont+F3"/>
                <w:noProof w:val="0"/>
                <w:sz w:val="20"/>
                <w:szCs w:val="20"/>
                <w:lang w:val="en-US"/>
              </w:rPr>
              <w:t xml:space="preserve"> min. 12 luni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Default="00E63911" w:rsidP="00E63911">
            <w:pPr>
              <w:jc w:val="center"/>
              <w:rPr>
                <w:b/>
                <w:sz w:val="28"/>
                <w:szCs w:val="28"/>
              </w:rPr>
            </w:pPr>
          </w:p>
          <w:p w:rsidR="00E63911" w:rsidRDefault="00E63911" w:rsidP="00E63911">
            <w:pPr>
              <w:jc w:val="center"/>
              <w:rPr>
                <w:b/>
                <w:sz w:val="28"/>
                <w:szCs w:val="28"/>
              </w:rPr>
            </w:pPr>
          </w:p>
          <w:p w:rsidR="00E63911" w:rsidRDefault="00E63911" w:rsidP="00E63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11" w:rsidRPr="001162B4" w:rsidRDefault="00E63911" w:rsidP="00E63911"/>
        </w:tc>
      </w:tr>
    </w:tbl>
    <w:p w:rsidR="00F84703" w:rsidRDefault="00F84703" w:rsidP="00B0298D">
      <w:pPr>
        <w:tabs>
          <w:tab w:val="left" w:pos="6120"/>
        </w:tabs>
        <w:jc w:val="both"/>
        <w:rPr>
          <w:sz w:val="28"/>
          <w:szCs w:val="28"/>
        </w:rPr>
      </w:pPr>
    </w:p>
    <w:p w:rsidR="00B0298D" w:rsidRPr="0034044E" w:rsidRDefault="00B0298D" w:rsidP="00B0298D">
      <w:pPr>
        <w:tabs>
          <w:tab w:val="left" w:pos="6120"/>
        </w:tabs>
        <w:jc w:val="both"/>
        <w:rPr>
          <w:sz w:val="28"/>
          <w:szCs w:val="28"/>
        </w:rPr>
      </w:pPr>
      <w:r w:rsidRPr="0034044E">
        <w:rPr>
          <w:sz w:val="28"/>
          <w:szCs w:val="28"/>
        </w:rPr>
        <w:t>Semnat:_______________              Numele, prenumele:</w:t>
      </w:r>
      <w:r w:rsidR="00493098">
        <w:rPr>
          <w:sz w:val="28"/>
          <w:szCs w:val="28"/>
        </w:rPr>
        <w:t xml:space="preserve">  ___________________________ </w:t>
      </w:r>
      <w:r w:rsidRPr="0034044E">
        <w:rPr>
          <w:sz w:val="28"/>
          <w:szCs w:val="28"/>
        </w:rPr>
        <w:t xml:space="preserve"> În calitate de: </w:t>
      </w:r>
      <w:r w:rsidR="00493098">
        <w:rPr>
          <w:sz w:val="28"/>
          <w:szCs w:val="28"/>
        </w:rPr>
        <w:t>_____________________</w:t>
      </w:r>
    </w:p>
    <w:p w:rsidR="00D50F94" w:rsidRDefault="00B0298D" w:rsidP="007758C7">
      <w:pPr>
        <w:spacing w:before="120" w:after="120"/>
        <w:ind w:left="4111"/>
        <w:jc w:val="both"/>
        <w:rPr>
          <w:b/>
          <w:bCs/>
          <w:i/>
          <w:iCs/>
        </w:rPr>
      </w:pPr>
      <w:r w:rsidRPr="0034044E">
        <w:rPr>
          <w:bCs/>
          <w:iCs/>
          <w:sz w:val="28"/>
          <w:szCs w:val="28"/>
        </w:rPr>
        <w:t>Ofertantul:</w:t>
      </w:r>
      <w:r w:rsidRPr="0034044E">
        <w:rPr>
          <w:b/>
          <w:bCs/>
          <w:i/>
          <w:iCs/>
        </w:rPr>
        <w:t xml:space="preserve"> </w:t>
      </w:r>
      <w:r w:rsidR="00493098">
        <w:rPr>
          <w:b/>
          <w:bCs/>
          <w:i/>
          <w:iCs/>
        </w:rPr>
        <w:t xml:space="preserve"> __________________________________         </w:t>
      </w:r>
      <w:r w:rsidRPr="0034044E">
        <w:rPr>
          <w:bCs/>
          <w:iCs/>
          <w:sz w:val="28"/>
          <w:szCs w:val="28"/>
        </w:rPr>
        <w:t>Adresa:</w:t>
      </w:r>
      <w:r w:rsidRPr="0034044E">
        <w:rPr>
          <w:b/>
          <w:bCs/>
          <w:i/>
          <w:iCs/>
        </w:rPr>
        <w:t xml:space="preserve"> </w:t>
      </w:r>
      <w:r w:rsidR="00493098">
        <w:rPr>
          <w:b/>
          <w:bCs/>
          <w:i/>
          <w:iCs/>
        </w:rPr>
        <w:t>______________________________</w:t>
      </w:r>
    </w:p>
    <w:p w:rsidR="00493098" w:rsidRDefault="00493098" w:rsidP="007758C7">
      <w:pPr>
        <w:spacing w:before="120" w:after="120"/>
        <w:ind w:left="4111"/>
        <w:jc w:val="both"/>
        <w:rPr>
          <w:b/>
          <w:bCs/>
          <w:i/>
          <w:iCs/>
        </w:rPr>
      </w:pPr>
    </w:p>
    <w:sectPr w:rsidR="00493098" w:rsidSect="0077210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30625CE"/>
    <w:multiLevelType w:val="hybridMultilevel"/>
    <w:tmpl w:val="FBC457F0"/>
    <w:lvl w:ilvl="0" w:tplc="F8CEA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4436A"/>
    <w:multiLevelType w:val="hybridMultilevel"/>
    <w:tmpl w:val="FFACFA78"/>
    <w:lvl w:ilvl="0" w:tplc="76340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F4929"/>
    <w:multiLevelType w:val="hybridMultilevel"/>
    <w:tmpl w:val="C2945EE2"/>
    <w:lvl w:ilvl="0" w:tplc="F8CEA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C5D67"/>
    <w:multiLevelType w:val="multilevel"/>
    <w:tmpl w:val="1130D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hint="default"/>
      </w:rPr>
    </w:lvl>
  </w:abstractNum>
  <w:abstractNum w:abstractNumId="7" w15:restartNumberingAfterBreak="0">
    <w:nsid w:val="12B43799"/>
    <w:multiLevelType w:val="multilevel"/>
    <w:tmpl w:val="1130D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hint="default"/>
      </w:rPr>
    </w:lvl>
  </w:abstractNum>
  <w:abstractNum w:abstractNumId="8" w15:restartNumberingAfterBreak="0">
    <w:nsid w:val="156B710E"/>
    <w:multiLevelType w:val="hybridMultilevel"/>
    <w:tmpl w:val="70A018D2"/>
    <w:lvl w:ilvl="0" w:tplc="C8028A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75D23"/>
    <w:multiLevelType w:val="hybridMultilevel"/>
    <w:tmpl w:val="B588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E67B3"/>
    <w:multiLevelType w:val="hybridMultilevel"/>
    <w:tmpl w:val="17D81EC2"/>
    <w:lvl w:ilvl="0" w:tplc="F8CEA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209B9"/>
    <w:multiLevelType w:val="hybridMultilevel"/>
    <w:tmpl w:val="7C7C47D8"/>
    <w:lvl w:ilvl="0" w:tplc="0419000F">
      <w:start w:val="1"/>
      <w:numFmt w:val="decimal"/>
      <w:lvlText w:val="%1."/>
      <w:lvlJc w:val="left"/>
      <w:pPr>
        <w:ind w:left="679" w:hanging="360"/>
      </w:p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2A3E44A9"/>
    <w:multiLevelType w:val="multilevel"/>
    <w:tmpl w:val="1130D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hint="default"/>
      </w:rPr>
    </w:lvl>
  </w:abstractNum>
  <w:abstractNum w:abstractNumId="13" w15:restartNumberingAfterBreak="0">
    <w:nsid w:val="2B3E26CD"/>
    <w:multiLevelType w:val="hybridMultilevel"/>
    <w:tmpl w:val="6D56F4BC"/>
    <w:lvl w:ilvl="0" w:tplc="F8CEA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83596"/>
    <w:multiLevelType w:val="hybridMultilevel"/>
    <w:tmpl w:val="EB4208F0"/>
    <w:lvl w:ilvl="0" w:tplc="F8CEA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34430"/>
    <w:multiLevelType w:val="multilevel"/>
    <w:tmpl w:val="1130D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hint="default"/>
      </w:rPr>
    </w:lvl>
  </w:abstractNum>
  <w:abstractNum w:abstractNumId="16" w15:restartNumberingAfterBreak="0">
    <w:nsid w:val="49562D6D"/>
    <w:multiLevelType w:val="hybridMultilevel"/>
    <w:tmpl w:val="909675AA"/>
    <w:lvl w:ilvl="0" w:tplc="04190001">
      <w:start w:val="3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55802"/>
    <w:multiLevelType w:val="multilevel"/>
    <w:tmpl w:val="1130D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hint="default"/>
      </w:rPr>
    </w:lvl>
  </w:abstractNum>
  <w:abstractNum w:abstractNumId="18" w15:restartNumberingAfterBreak="0">
    <w:nsid w:val="51D113BA"/>
    <w:multiLevelType w:val="hybridMultilevel"/>
    <w:tmpl w:val="F340645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539B294B"/>
    <w:multiLevelType w:val="hybridMultilevel"/>
    <w:tmpl w:val="AE1E642E"/>
    <w:lvl w:ilvl="0" w:tplc="F8CEA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22707"/>
    <w:multiLevelType w:val="hybridMultilevel"/>
    <w:tmpl w:val="F4FCF49C"/>
    <w:lvl w:ilvl="0" w:tplc="F8CEA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21415"/>
    <w:multiLevelType w:val="multilevel"/>
    <w:tmpl w:val="48820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hint="default"/>
      </w:rPr>
    </w:lvl>
  </w:abstractNum>
  <w:abstractNum w:abstractNumId="22" w15:restartNumberingAfterBreak="0">
    <w:nsid w:val="5F5801C3"/>
    <w:multiLevelType w:val="hybridMultilevel"/>
    <w:tmpl w:val="4EF6CC5E"/>
    <w:lvl w:ilvl="0" w:tplc="F8CEA4DE">
      <w:start w:val="1"/>
      <w:numFmt w:val="bullet"/>
      <w:lvlText w:val="-"/>
      <w:lvlJc w:val="left"/>
      <w:pPr>
        <w:ind w:left="3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</w:abstractNum>
  <w:abstractNum w:abstractNumId="23" w15:restartNumberingAfterBreak="0">
    <w:nsid w:val="67405FED"/>
    <w:multiLevelType w:val="hybridMultilevel"/>
    <w:tmpl w:val="7AA2233A"/>
    <w:lvl w:ilvl="0" w:tplc="080AE6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D55C4"/>
    <w:multiLevelType w:val="hybridMultilevel"/>
    <w:tmpl w:val="CC5469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B6188"/>
    <w:multiLevelType w:val="multilevel"/>
    <w:tmpl w:val="D8F4A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26" w15:restartNumberingAfterBreak="0">
    <w:nsid w:val="76445056"/>
    <w:multiLevelType w:val="hybridMultilevel"/>
    <w:tmpl w:val="CDCEEE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40DD9"/>
    <w:multiLevelType w:val="multilevel"/>
    <w:tmpl w:val="48820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hint="default"/>
      </w:rPr>
    </w:lvl>
  </w:abstractNum>
  <w:abstractNum w:abstractNumId="28" w15:restartNumberingAfterBreak="0">
    <w:nsid w:val="7A5B37E8"/>
    <w:multiLevelType w:val="hybridMultilevel"/>
    <w:tmpl w:val="A85E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18"/>
  </w:num>
  <w:num w:numId="9">
    <w:abstractNumId w:val="1"/>
  </w:num>
  <w:num w:numId="10">
    <w:abstractNumId w:val="2"/>
  </w:num>
  <w:num w:numId="11">
    <w:abstractNumId w:val="25"/>
  </w:num>
  <w:num w:numId="12">
    <w:abstractNumId w:val="6"/>
  </w:num>
  <w:num w:numId="13">
    <w:abstractNumId w:val="12"/>
  </w:num>
  <w:num w:numId="14">
    <w:abstractNumId w:val="20"/>
  </w:num>
  <w:num w:numId="15">
    <w:abstractNumId w:val="15"/>
  </w:num>
  <w:num w:numId="16">
    <w:abstractNumId w:val="3"/>
  </w:num>
  <w:num w:numId="17">
    <w:abstractNumId w:val="13"/>
  </w:num>
  <w:num w:numId="18">
    <w:abstractNumId w:val="10"/>
  </w:num>
  <w:num w:numId="19">
    <w:abstractNumId w:val="14"/>
  </w:num>
  <w:num w:numId="20">
    <w:abstractNumId w:val="8"/>
  </w:num>
  <w:num w:numId="21">
    <w:abstractNumId w:val="17"/>
  </w:num>
  <w:num w:numId="22">
    <w:abstractNumId w:val="7"/>
  </w:num>
  <w:num w:numId="23">
    <w:abstractNumId w:val="21"/>
  </w:num>
  <w:num w:numId="24">
    <w:abstractNumId w:val="5"/>
  </w:num>
  <w:num w:numId="25">
    <w:abstractNumId w:val="27"/>
  </w:num>
  <w:num w:numId="26">
    <w:abstractNumId w:val="26"/>
  </w:num>
  <w:num w:numId="27">
    <w:abstractNumId w:val="24"/>
  </w:num>
  <w:num w:numId="28">
    <w:abstractNumId w:val="2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B4"/>
    <w:rsid w:val="00021C2C"/>
    <w:rsid w:val="00025252"/>
    <w:rsid w:val="00027B23"/>
    <w:rsid w:val="00035926"/>
    <w:rsid w:val="000369ED"/>
    <w:rsid w:val="00037073"/>
    <w:rsid w:val="0005304B"/>
    <w:rsid w:val="00053885"/>
    <w:rsid w:val="00066EC4"/>
    <w:rsid w:val="00072DF3"/>
    <w:rsid w:val="000741B2"/>
    <w:rsid w:val="000779F5"/>
    <w:rsid w:val="000831F0"/>
    <w:rsid w:val="000954BE"/>
    <w:rsid w:val="000B0F64"/>
    <w:rsid w:val="000C3537"/>
    <w:rsid w:val="000E12E9"/>
    <w:rsid w:val="000E2046"/>
    <w:rsid w:val="000E3203"/>
    <w:rsid w:val="0010646E"/>
    <w:rsid w:val="00112018"/>
    <w:rsid w:val="001162B4"/>
    <w:rsid w:val="00147B9E"/>
    <w:rsid w:val="00151E35"/>
    <w:rsid w:val="001560B2"/>
    <w:rsid w:val="001827C9"/>
    <w:rsid w:val="0019781C"/>
    <w:rsid w:val="001A4BE6"/>
    <w:rsid w:val="001D3E5A"/>
    <w:rsid w:val="001D4435"/>
    <w:rsid w:val="001F19A2"/>
    <w:rsid w:val="00203947"/>
    <w:rsid w:val="0021366F"/>
    <w:rsid w:val="0021424A"/>
    <w:rsid w:val="00222D8B"/>
    <w:rsid w:val="00232FD2"/>
    <w:rsid w:val="00235AF7"/>
    <w:rsid w:val="00243739"/>
    <w:rsid w:val="00247159"/>
    <w:rsid w:val="0024766A"/>
    <w:rsid w:val="00257CFB"/>
    <w:rsid w:val="00267509"/>
    <w:rsid w:val="00285EA0"/>
    <w:rsid w:val="002A5F7C"/>
    <w:rsid w:val="002A685E"/>
    <w:rsid w:val="002C691A"/>
    <w:rsid w:val="002C6F6E"/>
    <w:rsid w:val="002D146F"/>
    <w:rsid w:val="002D1BF6"/>
    <w:rsid w:val="002E0788"/>
    <w:rsid w:val="0030229B"/>
    <w:rsid w:val="0030652F"/>
    <w:rsid w:val="0031172D"/>
    <w:rsid w:val="00323CA8"/>
    <w:rsid w:val="00387421"/>
    <w:rsid w:val="0039448F"/>
    <w:rsid w:val="00394589"/>
    <w:rsid w:val="003960B9"/>
    <w:rsid w:val="003A04DF"/>
    <w:rsid w:val="003B4EC9"/>
    <w:rsid w:val="003C1CFA"/>
    <w:rsid w:val="003D121C"/>
    <w:rsid w:val="003E0443"/>
    <w:rsid w:val="003E0838"/>
    <w:rsid w:val="003E2DE2"/>
    <w:rsid w:val="003E2EB7"/>
    <w:rsid w:val="004143BB"/>
    <w:rsid w:val="0042017E"/>
    <w:rsid w:val="0044758C"/>
    <w:rsid w:val="00466B8E"/>
    <w:rsid w:val="00493098"/>
    <w:rsid w:val="004A1C5C"/>
    <w:rsid w:val="004C2CF3"/>
    <w:rsid w:val="00522B3D"/>
    <w:rsid w:val="00526BA0"/>
    <w:rsid w:val="00532F05"/>
    <w:rsid w:val="0056677F"/>
    <w:rsid w:val="0057074C"/>
    <w:rsid w:val="00572CB5"/>
    <w:rsid w:val="00587FDF"/>
    <w:rsid w:val="0059067B"/>
    <w:rsid w:val="0059113E"/>
    <w:rsid w:val="005E0566"/>
    <w:rsid w:val="00600CEE"/>
    <w:rsid w:val="00606595"/>
    <w:rsid w:val="0060682E"/>
    <w:rsid w:val="0061286E"/>
    <w:rsid w:val="00634854"/>
    <w:rsid w:val="00646329"/>
    <w:rsid w:val="00655D92"/>
    <w:rsid w:val="00670D12"/>
    <w:rsid w:val="00691641"/>
    <w:rsid w:val="006A75E0"/>
    <w:rsid w:val="006B1FCC"/>
    <w:rsid w:val="006C4D56"/>
    <w:rsid w:val="006C72FC"/>
    <w:rsid w:val="006E59CA"/>
    <w:rsid w:val="006F64FC"/>
    <w:rsid w:val="00712CC2"/>
    <w:rsid w:val="00721416"/>
    <w:rsid w:val="00772108"/>
    <w:rsid w:val="007758C7"/>
    <w:rsid w:val="00796D5A"/>
    <w:rsid w:val="007A21A4"/>
    <w:rsid w:val="007B50B0"/>
    <w:rsid w:val="007C6097"/>
    <w:rsid w:val="007D4000"/>
    <w:rsid w:val="007D4371"/>
    <w:rsid w:val="007F4C49"/>
    <w:rsid w:val="008004DD"/>
    <w:rsid w:val="00814AEC"/>
    <w:rsid w:val="0082045A"/>
    <w:rsid w:val="00835B81"/>
    <w:rsid w:val="00845325"/>
    <w:rsid w:val="0086465E"/>
    <w:rsid w:val="00864C02"/>
    <w:rsid w:val="00874691"/>
    <w:rsid w:val="00877549"/>
    <w:rsid w:val="008A0B55"/>
    <w:rsid w:val="008A272E"/>
    <w:rsid w:val="008A391F"/>
    <w:rsid w:val="008A68BE"/>
    <w:rsid w:val="008B0E37"/>
    <w:rsid w:val="008B0E48"/>
    <w:rsid w:val="008B6F1C"/>
    <w:rsid w:val="008C11EC"/>
    <w:rsid w:val="008C25F1"/>
    <w:rsid w:val="009034E1"/>
    <w:rsid w:val="009146DF"/>
    <w:rsid w:val="00921543"/>
    <w:rsid w:val="00936E5A"/>
    <w:rsid w:val="00942CD5"/>
    <w:rsid w:val="00946A95"/>
    <w:rsid w:val="00946D70"/>
    <w:rsid w:val="009726EB"/>
    <w:rsid w:val="009915F7"/>
    <w:rsid w:val="009939D6"/>
    <w:rsid w:val="009C0B3F"/>
    <w:rsid w:val="009C6903"/>
    <w:rsid w:val="009D3686"/>
    <w:rsid w:val="009D5761"/>
    <w:rsid w:val="009D687E"/>
    <w:rsid w:val="009E6029"/>
    <w:rsid w:val="009F1C7C"/>
    <w:rsid w:val="00A04894"/>
    <w:rsid w:val="00A04BFE"/>
    <w:rsid w:val="00A271BB"/>
    <w:rsid w:val="00A44DF7"/>
    <w:rsid w:val="00A532F1"/>
    <w:rsid w:val="00A536D9"/>
    <w:rsid w:val="00A53A30"/>
    <w:rsid w:val="00AA0141"/>
    <w:rsid w:val="00AB7A77"/>
    <w:rsid w:val="00AC3AC2"/>
    <w:rsid w:val="00AD15C2"/>
    <w:rsid w:val="00AD7A62"/>
    <w:rsid w:val="00AF63A6"/>
    <w:rsid w:val="00AF67DB"/>
    <w:rsid w:val="00AF7686"/>
    <w:rsid w:val="00B0298D"/>
    <w:rsid w:val="00B22628"/>
    <w:rsid w:val="00B32E21"/>
    <w:rsid w:val="00B57888"/>
    <w:rsid w:val="00B94475"/>
    <w:rsid w:val="00BB0853"/>
    <w:rsid w:val="00BB255C"/>
    <w:rsid w:val="00BE6416"/>
    <w:rsid w:val="00BF2092"/>
    <w:rsid w:val="00C13768"/>
    <w:rsid w:val="00C335F0"/>
    <w:rsid w:val="00C3678D"/>
    <w:rsid w:val="00C37B8E"/>
    <w:rsid w:val="00C437E8"/>
    <w:rsid w:val="00C56F6B"/>
    <w:rsid w:val="00C621B9"/>
    <w:rsid w:val="00C64381"/>
    <w:rsid w:val="00C85ACA"/>
    <w:rsid w:val="00C86598"/>
    <w:rsid w:val="00CC6F13"/>
    <w:rsid w:val="00CD6AEB"/>
    <w:rsid w:val="00CE2F7F"/>
    <w:rsid w:val="00CE77A7"/>
    <w:rsid w:val="00CF58E6"/>
    <w:rsid w:val="00D1237E"/>
    <w:rsid w:val="00D32789"/>
    <w:rsid w:val="00D50F94"/>
    <w:rsid w:val="00D57D56"/>
    <w:rsid w:val="00D64A23"/>
    <w:rsid w:val="00D65BBC"/>
    <w:rsid w:val="00D7289F"/>
    <w:rsid w:val="00D73368"/>
    <w:rsid w:val="00D91EFC"/>
    <w:rsid w:val="00DE07D5"/>
    <w:rsid w:val="00DE4C4B"/>
    <w:rsid w:val="00DF2CD8"/>
    <w:rsid w:val="00DF3697"/>
    <w:rsid w:val="00E06099"/>
    <w:rsid w:val="00E3059E"/>
    <w:rsid w:val="00E306A2"/>
    <w:rsid w:val="00E33A9E"/>
    <w:rsid w:val="00E352B9"/>
    <w:rsid w:val="00E40769"/>
    <w:rsid w:val="00E42A30"/>
    <w:rsid w:val="00E55241"/>
    <w:rsid w:val="00E56078"/>
    <w:rsid w:val="00E61C86"/>
    <w:rsid w:val="00E63911"/>
    <w:rsid w:val="00EA03C4"/>
    <w:rsid w:val="00EF7926"/>
    <w:rsid w:val="00EF7C93"/>
    <w:rsid w:val="00F016C6"/>
    <w:rsid w:val="00F03432"/>
    <w:rsid w:val="00F14ABA"/>
    <w:rsid w:val="00F34313"/>
    <w:rsid w:val="00F4007B"/>
    <w:rsid w:val="00F5608E"/>
    <w:rsid w:val="00F560C6"/>
    <w:rsid w:val="00F724F9"/>
    <w:rsid w:val="00F84703"/>
    <w:rsid w:val="00F92398"/>
    <w:rsid w:val="00F926B8"/>
    <w:rsid w:val="00FB14F6"/>
    <w:rsid w:val="00FE3EA7"/>
    <w:rsid w:val="00FE557B"/>
    <w:rsid w:val="00FE7C5B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B95EE-DD33-4AC9-84F1-8E91EB44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1162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62B4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1162B4"/>
    <w:pPr>
      <w:spacing w:after="240"/>
    </w:pPr>
    <w:rPr>
      <w:noProof w:val="0"/>
      <w:szCs w:val="20"/>
      <w:lang w:val="en-US"/>
    </w:rPr>
  </w:style>
  <w:style w:type="paragraph" w:styleId="a3">
    <w:name w:val="List Paragraph"/>
    <w:aliases w:val="HotarirePunct1"/>
    <w:basedOn w:val="a"/>
    <w:link w:val="a4"/>
    <w:uiPriority w:val="34"/>
    <w:qFormat/>
    <w:rsid w:val="005E0566"/>
    <w:pPr>
      <w:ind w:left="720"/>
      <w:contextualSpacing/>
    </w:pPr>
  </w:style>
  <w:style w:type="character" w:styleId="a5">
    <w:name w:val="Strong"/>
    <w:basedOn w:val="a0"/>
    <w:uiPriority w:val="22"/>
    <w:qFormat/>
    <w:rsid w:val="00BB0853"/>
    <w:rPr>
      <w:b/>
      <w:bCs/>
    </w:rPr>
  </w:style>
  <w:style w:type="character" w:customStyle="1" w:styleId="apple-converted-space">
    <w:name w:val="apple-converted-space"/>
    <w:basedOn w:val="a0"/>
    <w:rsid w:val="004C2CF3"/>
  </w:style>
  <w:style w:type="character" w:customStyle="1" w:styleId="21">
    <w:name w:val="Основной текст (2)_"/>
    <w:basedOn w:val="a0"/>
    <w:link w:val="22"/>
    <w:rsid w:val="0030229B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29pt">
    <w:name w:val="Основной текст (2) + 9 pt;Не полужирный"/>
    <w:basedOn w:val="21"/>
    <w:rsid w:val="0030229B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30229B"/>
    <w:pPr>
      <w:widowControl w:val="0"/>
      <w:shd w:val="clear" w:color="auto" w:fill="FFFFFF"/>
      <w:spacing w:before="1380" w:line="398" w:lineRule="exact"/>
      <w:ind w:hanging="380"/>
      <w:jc w:val="both"/>
    </w:pPr>
    <w:rPr>
      <w:rFonts w:ascii="Segoe UI" w:eastAsia="Segoe UI" w:hAnsi="Segoe UI" w:cs="Segoe UI"/>
      <w:b/>
      <w:bCs/>
      <w:noProof w:val="0"/>
      <w:sz w:val="22"/>
      <w:szCs w:val="22"/>
      <w:lang w:val="ru-RU"/>
    </w:rPr>
  </w:style>
  <w:style w:type="character" w:customStyle="1" w:styleId="23">
    <w:name w:val="Подпись к таблице (2)_"/>
    <w:basedOn w:val="a0"/>
    <w:link w:val="24"/>
    <w:rsid w:val="00A53A3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A53A30"/>
    <w:pPr>
      <w:widowControl w:val="0"/>
      <w:shd w:val="clear" w:color="auto" w:fill="FFFFFF"/>
      <w:spacing w:line="0" w:lineRule="atLeast"/>
    </w:pPr>
    <w:rPr>
      <w:noProof w:val="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065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52F"/>
    <w:rPr>
      <w:rFonts w:ascii="Segoe UI" w:eastAsia="Times New Roman" w:hAnsi="Segoe UI" w:cs="Segoe UI"/>
      <w:noProof/>
      <w:sz w:val="18"/>
      <w:szCs w:val="18"/>
      <w:lang w:val="ro-RO"/>
    </w:rPr>
  </w:style>
  <w:style w:type="character" w:customStyle="1" w:styleId="a4">
    <w:name w:val="Абзац списка Знак"/>
    <w:aliases w:val="HotarirePunct1 Знак"/>
    <w:link w:val="a3"/>
    <w:uiPriority w:val="34"/>
    <w:locked/>
    <w:rsid w:val="00147B9E"/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Novatchii</dc:creator>
  <cp:keywords/>
  <dc:description/>
  <cp:lastModifiedBy>Kolea</cp:lastModifiedBy>
  <cp:revision>2</cp:revision>
  <cp:lastPrinted>2017-11-07T09:53:00Z</cp:lastPrinted>
  <dcterms:created xsi:type="dcterms:W3CDTF">2023-03-17T11:11:00Z</dcterms:created>
  <dcterms:modified xsi:type="dcterms:W3CDTF">2023-03-17T11:11:00Z</dcterms:modified>
</cp:coreProperties>
</file>