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5178EA" w:rsidRDefault="00850D1C" w:rsidP="005178E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E108E3" w:rsidR="00850D1C" w:rsidRPr="005178EA" w:rsidRDefault="00850D1C" w:rsidP="005178EA">
      <w:pPr>
        <w:ind w:right="57" w:firstLine="0"/>
        <w:jc w:val="center"/>
        <w:rPr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097A21BE" w14:textId="1B8B09F8" w:rsidR="00F72720" w:rsidRPr="005178EA" w:rsidRDefault="005178EA" w:rsidP="005178E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850D1C" w:rsidRPr="005178EA">
        <w:rPr>
          <w:b/>
          <w:bCs/>
          <w:sz w:val="24"/>
          <w:szCs w:val="24"/>
          <w:lang w:val="ro-RO" w:eastAsia="ru-RU"/>
        </w:rPr>
        <w:t>rivind</w:t>
      </w:r>
      <w:r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 w:rsidR="00850D1C" w:rsidRPr="005178EA">
        <w:rPr>
          <w:b/>
          <w:bCs/>
          <w:sz w:val="24"/>
          <w:szCs w:val="24"/>
          <w:lang w:val="ro-RO" w:eastAsia="ru-RU"/>
        </w:rPr>
        <w:t>achiziţionarea</w:t>
      </w:r>
      <w:proofErr w:type="spellEnd"/>
      <w:r w:rsidR="000D1A8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="00890FBF">
        <w:rPr>
          <w:b/>
          <w:i/>
          <w:sz w:val="24"/>
          <w:szCs w:val="24"/>
          <w:u w:val="single"/>
          <w:lang w:val="ro-RO"/>
        </w:rPr>
        <w:t>consumabilelor medicale</w:t>
      </w:r>
    </w:p>
    <w:p w14:paraId="5AFC2933" w14:textId="24D9B6FD" w:rsidR="00850D1C" w:rsidRPr="005178EA" w:rsidRDefault="00850D1C" w:rsidP="005178EA">
      <w:pPr>
        <w:ind w:right="57" w:firstLine="0"/>
        <w:jc w:val="center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prin achiziţie</w:t>
      </w:r>
      <w:r w:rsidR="005C1AFD" w:rsidRPr="005178EA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77777777" w:rsidR="00F72720" w:rsidRPr="005178EA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086930BB" w:rsidR="00F72720" w:rsidRPr="005178EA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F72720" w:rsidRPr="005178EA">
        <w:rPr>
          <w:b/>
          <w:bCs/>
          <w:sz w:val="24"/>
          <w:szCs w:val="24"/>
          <w:lang w:val="ro-RO" w:eastAsia="ru-RU"/>
        </w:rPr>
        <w:t>:</w:t>
      </w:r>
      <w:r w:rsidR="007A245C" w:rsidRPr="005178EA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5178EA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45483E86" w14:textId="57B8DAAD" w:rsidR="00F72720" w:rsidRPr="005178EA" w:rsidRDefault="00850D1C" w:rsidP="001A1955">
      <w:pPr>
        <w:tabs>
          <w:tab w:val="left" w:pos="426"/>
          <w:tab w:val="left" w:pos="3969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2. IDNO</w:t>
      </w:r>
      <w:r w:rsidR="00F72720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5178EA">
        <w:rPr>
          <w:b/>
          <w:bCs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1015600032824</w:t>
      </w:r>
      <w:r w:rsidR="00F72720" w:rsidRPr="005178EA">
        <w:rPr>
          <w:b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 </w:t>
      </w:r>
    </w:p>
    <w:p w14:paraId="509A1E23" w14:textId="574593E9" w:rsidR="00850D1C" w:rsidRPr="005178EA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3. Adresa</w:t>
      </w:r>
      <w:r w:rsidR="00F72720" w:rsidRPr="005178EA">
        <w:rPr>
          <w:b/>
          <w:bCs/>
          <w:sz w:val="24"/>
          <w:szCs w:val="24"/>
          <w:lang w:val="ro-RO" w:eastAsia="ru-RU"/>
        </w:rPr>
        <w:t>: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5178EA">
        <w:rPr>
          <w:b/>
          <w:i/>
          <w:sz w:val="24"/>
          <w:szCs w:val="24"/>
          <w:u w:val="single"/>
          <w:lang w:val="ro-RO"/>
        </w:rPr>
        <w:t>mun</w:t>
      </w:r>
      <w:r w:rsidR="001A1955" w:rsidRPr="005178EA">
        <w:rPr>
          <w:b/>
          <w:i/>
          <w:sz w:val="24"/>
          <w:szCs w:val="24"/>
          <w:u w:val="single"/>
          <w:lang w:val="ro-RO"/>
        </w:rPr>
        <w:t>.</w:t>
      </w:r>
      <w:r w:rsidR="00F72720" w:rsidRPr="005178EA">
        <w:rPr>
          <w:b/>
          <w:i/>
          <w:sz w:val="24"/>
          <w:szCs w:val="24"/>
          <w:u w:val="single"/>
          <w:lang w:val="ro-RO"/>
        </w:rPr>
        <w:t xml:space="preserve"> Chișinău, str. Constantin Vîrnav, 16</w:t>
      </w:r>
    </w:p>
    <w:p w14:paraId="1623FFF7" w14:textId="730F5D48" w:rsidR="00850D1C" w:rsidRPr="005178EA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4. Numărul de telefon/fax</w:t>
      </w:r>
      <w:r w:rsidR="007A245C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5178EA">
        <w:rPr>
          <w:b/>
          <w:i/>
          <w:sz w:val="24"/>
          <w:szCs w:val="24"/>
          <w:u w:val="single"/>
          <w:lang w:val="ro-RO"/>
        </w:rPr>
        <w:t>022 02-59-21</w:t>
      </w:r>
    </w:p>
    <w:p w14:paraId="13C8F572" w14:textId="1BEC2ECE" w:rsidR="00850D1C" w:rsidRPr="005178EA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F72720" w:rsidRPr="005178EA">
        <w:rPr>
          <w:b/>
          <w:bCs/>
          <w:sz w:val="24"/>
          <w:szCs w:val="24"/>
          <w:lang w:val="ro-RO" w:eastAsia="ru-RU"/>
        </w:rPr>
        <w:t>:</w:t>
      </w:r>
      <w:r w:rsidRPr="005178EA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5178EA">
          <w:rPr>
            <w:rStyle w:val="Hyperlink"/>
            <w:b/>
            <w:i/>
            <w:sz w:val="24"/>
            <w:szCs w:val="24"/>
            <w:lang w:val="ro-RO"/>
          </w:rPr>
          <w:t>cnamup@ambulanta.md</w:t>
        </w:r>
      </w:hyperlink>
      <w:r w:rsidR="00F72720" w:rsidRPr="005178EA">
        <w:rPr>
          <w:b/>
          <w:i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5178EA">
          <w:rPr>
            <w:rStyle w:val="Hyperlink"/>
            <w:b/>
            <w:i/>
            <w:sz w:val="24"/>
            <w:szCs w:val="24"/>
            <w:lang w:val="ro-RO"/>
          </w:rPr>
          <w:t>www.ambulanta.md</w:t>
        </w:r>
      </w:hyperlink>
    </w:p>
    <w:p w14:paraId="13C6E592" w14:textId="747381CD" w:rsidR="00850D1C" w:rsidRPr="005178EA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178EA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</w:t>
      </w:r>
      <w:r w:rsidR="00A82443" w:rsidRPr="005178EA">
        <w:rPr>
          <w:b/>
          <w:bCs/>
          <w:i/>
          <w:iCs/>
          <w:sz w:val="24"/>
          <w:szCs w:val="24"/>
          <w:u w:val="single"/>
          <w:lang w:val="ro-RO" w:eastAsia="ru-RU"/>
        </w:rPr>
        <w:t>n cadrul procedurii în SIA RSAP</w:t>
      </w:r>
    </w:p>
    <w:p w14:paraId="047E7726" w14:textId="142E5999" w:rsidR="00685EF5" w:rsidRPr="005178EA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7. Tipul autorităţii contractante şi obiectul principal de activitate</w:t>
      </w:r>
      <w:r w:rsidR="00685EF5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5178EA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30A5958B" w14:textId="7DF0602D" w:rsidR="00850D1C" w:rsidRPr="005178EA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 xml:space="preserve">8. Cumpărătorul invită operatorii economici interesaţi, care îi pot satisface necesităţile, să participe la procedura de achiziţie privind prestarea următoarelor </w:t>
      </w:r>
      <w:r w:rsidR="00BD6CEC" w:rsidRPr="005178EA">
        <w:rPr>
          <w:b/>
          <w:bCs/>
          <w:sz w:val="24"/>
          <w:szCs w:val="24"/>
          <w:lang w:val="ro-RO" w:eastAsia="ru-RU"/>
        </w:rPr>
        <w:t>bunuri</w:t>
      </w:r>
      <w:r w:rsidRPr="005178EA">
        <w:rPr>
          <w:b/>
          <w:bCs/>
          <w:sz w:val="24"/>
          <w:szCs w:val="24"/>
          <w:lang w:val="ro-RO" w:eastAsia="ru-RU"/>
        </w:rPr>
        <w:t>:</w:t>
      </w:r>
    </w:p>
    <w:tbl>
      <w:tblPr>
        <w:tblStyle w:val="GrilTabel2"/>
        <w:tblW w:w="5462" w:type="pct"/>
        <w:tblInd w:w="-431" w:type="dxa"/>
        <w:tblLook w:val="04A0" w:firstRow="1" w:lastRow="0" w:firstColumn="1" w:lastColumn="0" w:noHBand="0" w:noVBand="1"/>
      </w:tblPr>
      <w:tblGrid>
        <w:gridCol w:w="543"/>
        <w:gridCol w:w="628"/>
        <w:gridCol w:w="1606"/>
        <w:gridCol w:w="641"/>
        <w:gridCol w:w="696"/>
        <w:gridCol w:w="5384"/>
        <w:gridCol w:w="1150"/>
      </w:tblGrid>
      <w:tr w:rsidR="00AB4C7A" w:rsidRPr="005178EA" w14:paraId="60E97A10" w14:textId="77777777" w:rsidTr="00E5764E">
        <w:trPr>
          <w:trHeight w:val="20"/>
        </w:trPr>
        <w:tc>
          <w:tcPr>
            <w:tcW w:w="255" w:type="pct"/>
            <w:vAlign w:val="center"/>
          </w:tcPr>
          <w:p w14:paraId="100220E1" w14:textId="714DEF64" w:rsidR="00850D1C" w:rsidRPr="005178EA" w:rsidRDefault="00084AD0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Nr.</w:t>
            </w:r>
            <w:r w:rsidRPr="005178EA">
              <w:rPr>
                <w:b/>
                <w:bCs/>
                <w:szCs w:val="24"/>
                <w:lang w:val="ro-RO" w:eastAsia="ru-RU"/>
              </w:rPr>
              <w:br/>
              <w:t>lot</w:t>
            </w:r>
            <w:r w:rsidR="00850D1C" w:rsidRPr="005178EA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295" w:type="pct"/>
            <w:vAlign w:val="center"/>
          </w:tcPr>
          <w:p w14:paraId="3CB40080" w14:textId="782B78FF" w:rsidR="00850D1C" w:rsidRPr="005178EA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Cod</w:t>
            </w:r>
            <w:r w:rsidRPr="005178EA">
              <w:rPr>
                <w:b/>
                <w:bCs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754" w:type="pct"/>
            <w:vAlign w:val="center"/>
          </w:tcPr>
          <w:p w14:paraId="60840125" w14:textId="055292D4" w:rsidR="00242086" w:rsidRPr="005178EA" w:rsidRDefault="00067900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 w:rsidR="00890FBF">
              <w:rPr>
                <w:b/>
                <w:bCs/>
                <w:szCs w:val="24"/>
                <w:lang w:val="ro-RO" w:eastAsia="ru-RU"/>
              </w:rPr>
              <w:t>bunurilor</w:t>
            </w:r>
          </w:p>
        </w:tc>
        <w:tc>
          <w:tcPr>
            <w:tcW w:w="301" w:type="pct"/>
            <w:vAlign w:val="center"/>
          </w:tcPr>
          <w:p w14:paraId="432CCFB1" w14:textId="32D33877" w:rsidR="00850D1C" w:rsidRPr="005178EA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U</w:t>
            </w:r>
            <w:r w:rsidR="00084AD0" w:rsidRPr="005178EA">
              <w:rPr>
                <w:b/>
                <w:bCs/>
                <w:szCs w:val="24"/>
                <w:lang w:val="ro-RO" w:eastAsia="ru-RU"/>
              </w:rPr>
              <w:t>M</w:t>
            </w:r>
          </w:p>
        </w:tc>
        <w:tc>
          <w:tcPr>
            <w:tcW w:w="327" w:type="pct"/>
            <w:vAlign w:val="center"/>
          </w:tcPr>
          <w:p w14:paraId="4BE5DF37" w14:textId="77777777" w:rsidR="00084AD0" w:rsidRPr="005178EA" w:rsidRDefault="00850D1C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Canti</w:t>
            </w:r>
          </w:p>
          <w:p w14:paraId="29289EAE" w14:textId="79945DF8" w:rsidR="00850D1C" w:rsidRPr="005178EA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tatea</w:t>
            </w:r>
          </w:p>
        </w:tc>
        <w:tc>
          <w:tcPr>
            <w:tcW w:w="2528" w:type="pct"/>
            <w:vAlign w:val="center"/>
          </w:tcPr>
          <w:p w14:paraId="56B95535" w14:textId="77777777" w:rsidR="00B84EF8" w:rsidRPr="005178EA" w:rsidRDefault="00850D1C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165C49D6" w14:textId="1F06C86B" w:rsidR="00850D1C" w:rsidRPr="005178EA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540" w:type="pct"/>
            <w:vAlign w:val="center"/>
          </w:tcPr>
          <w:p w14:paraId="6D895B4D" w14:textId="77777777" w:rsidR="00850D1C" w:rsidRPr="005178EA" w:rsidRDefault="00850D1C" w:rsidP="007A245C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Valoarea estimată</w:t>
            </w:r>
          </w:p>
          <w:p w14:paraId="49807A87" w14:textId="45982A1C" w:rsidR="00850D1C" w:rsidRPr="005178EA" w:rsidRDefault="00084AD0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5178EA">
              <w:rPr>
                <w:b/>
                <w:szCs w:val="24"/>
                <w:lang w:val="ro-RO"/>
              </w:rPr>
              <w:t>fără TVA</w:t>
            </w:r>
          </w:p>
        </w:tc>
      </w:tr>
      <w:tr w:rsidR="00890FBF" w:rsidRPr="005178EA" w14:paraId="178137B6" w14:textId="77777777" w:rsidTr="00C62F2C">
        <w:trPr>
          <w:cantSplit/>
          <w:trHeight w:val="3570"/>
        </w:trPr>
        <w:tc>
          <w:tcPr>
            <w:tcW w:w="255" w:type="pct"/>
            <w:vAlign w:val="center"/>
          </w:tcPr>
          <w:p w14:paraId="77FC9CAA" w14:textId="5DB0CDBB" w:rsidR="00890FBF" w:rsidRPr="005178EA" w:rsidRDefault="00890FBF" w:rsidP="00890FBF">
            <w:pPr>
              <w:ind w:firstLine="0"/>
              <w:jc w:val="center"/>
              <w:rPr>
                <w:b/>
                <w:lang w:val="ro-RO"/>
              </w:rPr>
            </w:pPr>
            <w:r w:rsidRPr="005178EA">
              <w:rPr>
                <w:b/>
                <w:lang w:val="ro-RO"/>
              </w:rPr>
              <w:t>1</w:t>
            </w:r>
          </w:p>
        </w:tc>
        <w:tc>
          <w:tcPr>
            <w:tcW w:w="295" w:type="pct"/>
            <w:vMerge w:val="restart"/>
            <w:textDirection w:val="btLr"/>
            <w:vAlign w:val="center"/>
          </w:tcPr>
          <w:p w14:paraId="31131255" w14:textId="53AAEEDB" w:rsidR="00890FBF" w:rsidRPr="00890FBF" w:rsidRDefault="00890FBF" w:rsidP="00890FBF">
            <w:pPr>
              <w:ind w:left="113" w:firstLine="0"/>
              <w:jc w:val="center"/>
              <w:rPr>
                <w:b/>
                <w:lang w:val="ro-RO"/>
              </w:rPr>
            </w:pPr>
            <w:r w:rsidRPr="00890FBF">
              <w:rPr>
                <w:b/>
                <w:lang w:val="ro-RO"/>
              </w:rPr>
              <w:t>33100000-1</w:t>
            </w:r>
          </w:p>
        </w:tc>
        <w:tc>
          <w:tcPr>
            <w:tcW w:w="754" w:type="pct"/>
            <w:vAlign w:val="center"/>
          </w:tcPr>
          <w:p w14:paraId="43B301FF" w14:textId="425B333E" w:rsidR="00890FBF" w:rsidRPr="00BD008C" w:rsidRDefault="00890FBF" w:rsidP="00890FBF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BD008C">
              <w:rPr>
                <w:sz w:val="24"/>
                <w:szCs w:val="24"/>
              </w:rPr>
              <w:t>Cateter</w:t>
            </w:r>
            <w:proofErr w:type="spellEnd"/>
            <w:r w:rsidRPr="00BD008C">
              <w:rPr>
                <w:sz w:val="24"/>
                <w:szCs w:val="24"/>
              </w:rPr>
              <w:t xml:space="preserve"> </w:t>
            </w:r>
            <w:proofErr w:type="spellStart"/>
            <w:r w:rsidRPr="00BD008C">
              <w:rPr>
                <w:sz w:val="24"/>
                <w:szCs w:val="24"/>
              </w:rPr>
              <w:t>i</w:t>
            </w:r>
            <w:proofErr w:type="spellEnd"/>
            <w:r w:rsidRPr="00BD008C">
              <w:rPr>
                <w:sz w:val="24"/>
                <w:szCs w:val="24"/>
              </w:rPr>
              <w:t xml:space="preserve">/v </w:t>
            </w:r>
            <w:proofErr w:type="spellStart"/>
            <w:r w:rsidRPr="00BD008C">
              <w:rPr>
                <w:sz w:val="24"/>
                <w:szCs w:val="24"/>
              </w:rPr>
              <w:t>periferic</w:t>
            </w:r>
            <w:proofErr w:type="spellEnd"/>
            <w:r w:rsidRPr="00BD008C">
              <w:rPr>
                <w:sz w:val="24"/>
                <w:szCs w:val="24"/>
              </w:rPr>
              <w:t xml:space="preserve"> standard 20G</w:t>
            </w:r>
          </w:p>
        </w:tc>
        <w:tc>
          <w:tcPr>
            <w:tcW w:w="301" w:type="pct"/>
            <w:vAlign w:val="center"/>
          </w:tcPr>
          <w:p w14:paraId="4560798A" w14:textId="6DF40AB0" w:rsidR="00890FBF" w:rsidRPr="00BD008C" w:rsidRDefault="00890FBF" w:rsidP="00890FBF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BD008C">
              <w:rPr>
                <w:bCs/>
                <w:sz w:val="24"/>
                <w:szCs w:val="24"/>
                <w:lang w:val="ro-RO"/>
              </w:rPr>
              <w:t>buc</w:t>
            </w:r>
          </w:p>
        </w:tc>
        <w:tc>
          <w:tcPr>
            <w:tcW w:w="327" w:type="pct"/>
            <w:vAlign w:val="center"/>
          </w:tcPr>
          <w:p w14:paraId="21237E2C" w14:textId="464AE9B7" w:rsidR="00890FBF" w:rsidRPr="00BD008C" w:rsidRDefault="00890FBF" w:rsidP="00890FBF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BD008C">
              <w:rPr>
                <w:bCs/>
                <w:sz w:val="24"/>
                <w:szCs w:val="24"/>
                <w:lang w:val="ro-RO"/>
              </w:rPr>
              <w:t>5000</w:t>
            </w:r>
          </w:p>
        </w:tc>
        <w:tc>
          <w:tcPr>
            <w:tcW w:w="2528" w:type="pct"/>
            <w:vAlign w:val="center"/>
          </w:tcPr>
          <w:p w14:paraId="32FAA0F4" w14:textId="77777777" w:rsidR="00890FBF" w:rsidRPr="00BD008C" w:rsidRDefault="00890FBF" w:rsidP="00C62F2C">
            <w:pPr>
              <w:pStyle w:val="Listparagraf"/>
              <w:numPr>
                <w:ilvl w:val="0"/>
                <w:numId w:val="8"/>
              </w:numPr>
              <w:spacing w:after="160"/>
              <w:rPr>
                <w:lang w:val="en-US"/>
              </w:rPr>
            </w:pPr>
            <w:proofErr w:type="spellStart"/>
            <w:r w:rsidRPr="00BD008C">
              <w:rPr>
                <w:lang w:val="en-US"/>
              </w:rPr>
              <w:t>Dimensiune</w:t>
            </w:r>
            <w:proofErr w:type="spellEnd"/>
            <w:r w:rsidRPr="00BD008C">
              <w:rPr>
                <w:lang w:val="en-US"/>
              </w:rPr>
              <w:t xml:space="preserve"> 20G</w:t>
            </w:r>
          </w:p>
          <w:p w14:paraId="53FD6F81" w14:textId="77777777" w:rsidR="00890FBF" w:rsidRPr="00BD008C" w:rsidRDefault="00890FBF" w:rsidP="00C62F2C">
            <w:pPr>
              <w:pStyle w:val="Listparagraf"/>
              <w:numPr>
                <w:ilvl w:val="0"/>
                <w:numId w:val="8"/>
              </w:numPr>
              <w:spacing w:after="160"/>
              <w:rPr>
                <w:lang w:val="en-US"/>
              </w:rPr>
            </w:pPr>
            <w:r w:rsidRPr="00BD008C">
              <w:rPr>
                <w:lang w:val="en-US"/>
              </w:rPr>
              <w:t xml:space="preserve">Cu port lateral, </w:t>
            </w:r>
            <w:proofErr w:type="spellStart"/>
            <w:r w:rsidRPr="00BD008C">
              <w:rPr>
                <w:lang w:val="en-US"/>
              </w:rPr>
              <w:t>portinject</w:t>
            </w:r>
            <w:proofErr w:type="spellEnd"/>
            <w:r w:rsidRPr="00BD008C">
              <w:rPr>
                <w:lang w:val="en-US"/>
              </w:rPr>
              <w:t xml:space="preserve"> cu </w:t>
            </w:r>
            <w:proofErr w:type="spellStart"/>
            <w:r w:rsidRPr="00BD008C">
              <w:rPr>
                <w:lang w:val="en-US"/>
              </w:rPr>
              <w:t>capac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colorat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în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conformitate</w:t>
            </w:r>
            <w:proofErr w:type="spellEnd"/>
            <w:r w:rsidRPr="00BD008C">
              <w:rPr>
                <w:lang w:val="en-US"/>
              </w:rPr>
              <w:t xml:space="preserve"> cu </w:t>
            </w:r>
            <w:proofErr w:type="spellStart"/>
            <w:r w:rsidRPr="00BD008C">
              <w:rPr>
                <w:lang w:val="en-US"/>
              </w:rPr>
              <w:t>dimensiunea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branulei</w:t>
            </w:r>
            <w:proofErr w:type="spellEnd"/>
          </w:p>
          <w:p w14:paraId="3CAB90EA" w14:textId="77777777" w:rsidR="00890FBF" w:rsidRPr="00BD008C" w:rsidRDefault="00890FBF" w:rsidP="00C62F2C">
            <w:pPr>
              <w:pStyle w:val="Listparagraf"/>
              <w:numPr>
                <w:ilvl w:val="0"/>
                <w:numId w:val="8"/>
              </w:numPr>
              <w:spacing w:after="160"/>
              <w:rPr>
                <w:lang w:val="en-US"/>
              </w:rPr>
            </w:pPr>
            <w:r w:rsidRPr="00BD008C">
              <w:rPr>
                <w:lang w:val="en-US"/>
              </w:rPr>
              <w:t xml:space="preserve">Sterile, de </w:t>
            </w:r>
            <w:proofErr w:type="spellStart"/>
            <w:r w:rsidRPr="00BD008C">
              <w:rPr>
                <w:lang w:val="en-US"/>
              </w:rPr>
              <w:t>unică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folosință</w:t>
            </w:r>
            <w:proofErr w:type="spellEnd"/>
          </w:p>
          <w:p w14:paraId="1CE32DD0" w14:textId="77777777" w:rsidR="00890FBF" w:rsidRPr="00BD008C" w:rsidRDefault="00890FBF" w:rsidP="00C62F2C">
            <w:pPr>
              <w:pStyle w:val="Listparagraf"/>
              <w:numPr>
                <w:ilvl w:val="0"/>
                <w:numId w:val="8"/>
              </w:numPr>
              <w:spacing w:after="160"/>
              <w:rPr>
                <w:lang w:val="en-US"/>
              </w:rPr>
            </w:pPr>
            <w:r w:rsidRPr="00BD008C">
              <w:rPr>
                <w:lang w:val="en-US"/>
              </w:rPr>
              <w:t xml:space="preserve">Material: </w:t>
            </w:r>
            <w:proofErr w:type="spellStart"/>
            <w:r w:rsidRPr="00BD008C">
              <w:rPr>
                <w:lang w:val="en-US"/>
              </w:rPr>
              <w:t>poliuretan</w:t>
            </w:r>
            <w:proofErr w:type="spellEnd"/>
            <w:r w:rsidRPr="00BD008C">
              <w:rPr>
                <w:lang w:val="en-US"/>
              </w:rPr>
              <w:t xml:space="preserve">, </w:t>
            </w:r>
            <w:proofErr w:type="spellStart"/>
            <w:r w:rsidRPr="00BD008C">
              <w:rPr>
                <w:lang w:val="en-US"/>
              </w:rPr>
              <w:t>Rg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contrastabil</w:t>
            </w:r>
            <w:proofErr w:type="spellEnd"/>
            <w:r w:rsidRPr="00BD008C">
              <w:rPr>
                <w:lang w:val="en-US"/>
              </w:rPr>
              <w:t xml:space="preserve"> cu 3 </w:t>
            </w:r>
            <w:proofErr w:type="spellStart"/>
            <w:r w:rsidRPr="00BD008C">
              <w:rPr>
                <w:lang w:val="en-US"/>
              </w:rPr>
              <w:t>sau</w:t>
            </w:r>
            <w:proofErr w:type="spellEnd"/>
            <w:r w:rsidRPr="00BD008C">
              <w:rPr>
                <w:lang w:val="en-US"/>
              </w:rPr>
              <w:t xml:space="preserve"> 4 </w:t>
            </w:r>
            <w:proofErr w:type="spellStart"/>
            <w:r w:rsidRPr="00BD008C">
              <w:rPr>
                <w:lang w:val="en-US"/>
              </w:rPr>
              <w:t>linii</w:t>
            </w:r>
            <w:proofErr w:type="spellEnd"/>
            <w:r w:rsidRPr="00BD008C">
              <w:rPr>
                <w:lang w:val="en-US"/>
              </w:rPr>
              <w:t xml:space="preserve"> de contrast</w:t>
            </w:r>
          </w:p>
          <w:p w14:paraId="52613F01" w14:textId="77777777" w:rsidR="00890FBF" w:rsidRPr="00BD008C" w:rsidRDefault="00890FBF" w:rsidP="00C62F2C">
            <w:pPr>
              <w:pStyle w:val="Listparagraf"/>
              <w:numPr>
                <w:ilvl w:val="0"/>
                <w:numId w:val="8"/>
              </w:numPr>
              <w:spacing w:after="160"/>
              <w:rPr>
                <w:lang w:val="en-US"/>
              </w:rPr>
            </w:pPr>
            <w:proofErr w:type="spellStart"/>
            <w:r w:rsidRPr="00BD008C">
              <w:rPr>
                <w:lang w:val="en-US"/>
              </w:rPr>
              <w:t>Acul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cateterului</w:t>
            </w:r>
            <w:proofErr w:type="spellEnd"/>
            <w:r w:rsidRPr="00BD008C">
              <w:rPr>
                <w:lang w:val="en-US"/>
              </w:rPr>
              <w:t xml:space="preserve"> cu </w:t>
            </w:r>
            <w:proofErr w:type="spellStart"/>
            <w:r w:rsidRPr="00BD008C">
              <w:rPr>
                <w:lang w:val="en-US"/>
              </w:rPr>
              <w:t>mecanism</w:t>
            </w:r>
            <w:proofErr w:type="spellEnd"/>
            <w:r w:rsidRPr="00BD008C">
              <w:rPr>
                <w:lang w:val="en-US"/>
              </w:rPr>
              <w:t xml:space="preserve"> automat de </w:t>
            </w:r>
            <w:proofErr w:type="spellStart"/>
            <w:r w:rsidRPr="00BD008C">
              <w:rPr>
                <w:lang w:val="en-US"/>
              </w:rPr>
              <w:t>protecție</w:t>
            </w:r>
            <w:proofErr w:type="spellEnd"/>
            <w:r w:rsidRPr="00BD008C">
              <w:rPr>
                <w:lang w:val="en-US"/>
              </w:rPr>
              <w:t xml:space="preserve"> de </w:t>
            </w:r>
            <w:proofErr w:type="spellStart"/>
            <w:r w:rsidRPr="00BD008C">
              <w:rPr>
                <w:lang w:val="en-US"/>
              </w:rPr>
              <w:t>împungere</w:t>
            </w:r>
            <w:proofErr w:type="spellEnd"/>
            <w:r w:rsidRPr="00BD008C">
              <w:rPr>
                <w:lang w:val="en-US"/>
              </w:rPr>
              <w:t xml:space="preserve"> accidental</w:t>
            </w:r>
          </w:p>
          <w:p w14:paraId="77BAFD46" w14:textId="77777777" w:rsidR="00890FBF" w:rsidRPr="00BD008C" w:rsidRDefault="00890FBF" w:rsidP="00C62F2C">
            <w:pPr>
              <w:pStyle w:val="Listparagraf"/>
              <w:numPr>
                <w:ilvl w:val="0"/>
                <w:numId w:val="8"/>
              </w:numPr>
              <w:spacing w:after="160"/>
              <w:rPr>
                <w:lang w:val="en-US"/>
              </w:rPr>
            </w:pPr>
            <w:proofErr w:type="spellStart"/>
            <w:r w:rsidRPr="00BD008C">
              <w:rPr>
                <w:lang w:val="en-US"/>
              </w:rPr>
              <w:t>Aripioare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flexibile</w:t>
            </w:r>
            <w:proofErr w:type="spellEnd"/>
            <w:r w:rsidRPr="00BD008C">
              <w:rPr>
                <w:lang w:val="en-US"/>
              </w:rPr>
              <w:t xml:space="preserve">, </w:t>
            </w:r>
            <w:proofErr w:type="spellStart"/>
            <w:r w:rsidRPr="00BD008C">
              <w:rPr>
                <w:lang w:val="en-US"/>
              </w:rPr>
              <w:t>rezistente</w:t>
            </w:r>
            <w:proofErr w:type="spellEnd"/>
            <w:r w:rsidRPr="00BD008C">
              <w:rPr>
                <w:lang w:val="en-US"/>
              </w:rPr>
              <w:t xml:space="preserve"> la </w:t>
            </w:r>
            <w:proofErr w:type="spellStart"/>
            <w:r w:rsidRPr="00BD008C">
              <w:rPr>
                <w:lang w:val="en-US"/>
              </w:rPr>
              <w:t>manevre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repetate</w:t>
            </w:r>
            <w:proofErr w:type="spellEnd"/>
            <w:r w:rsidRPr="00BD008C">
              <w:rPr>
                <w:lang w:val="en-US"/>
              </w:rPr>
              <w:t xml:space="preserve"> de </w:t>
            </w:r>
            <w:proofErr w:type="spellStart"/>
            <w:r w:rsidRPr="00BD008C">
              <w:rPr>
                <w:lang w:val="en-US"/>
              </w:rPr>
              <w:t>indoire</w:t>
            </w:r>
            <w:proofErr w:type="spellEnd"/>
          </w:p>
          <w:p w14:paraId="5B93668E" w14:textId="77777777" w:rsidR="00890FBF" w:rsidRPr="00BD008C" w:rsidRDefault="00890FBF" w:rsidP="00C62F2C">
            <w:pPr>
              <w:pStyle w:val="Listparagraf"/>
              <w:numPr>
                <w:ilvl w:val="0"/>
                <w:numId w:val="8"/>
              </w:numPr>
              <w:spacing w:after="160"/>
              <w:rPr>
                <w:lang w:val="en-US"/>
              </w:rPr>
            </w:pPr>
            <w:proofErr w:type="spellStart"/>
            <w:r w:rsidRPr="00BD008C">
              <w:rPr>
                <w:lang w:val="en-US"/>
              </w:rPr>
              <w:t>Cameră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transparentă</w:t>
            </w:r>
            <w:proofErr w:type="spellEnd"/>
          </w:p>
          <w:p w14:paraId="40D246CE" w14:textId="77777777" w:rsidR="00890FBF" w:rsidRPr="00BD008C" w:rsidRDefault="00890FBF" w:rsidP="00C62F2C">
            <w:pPr>
              <w:pStyle w:val="Listparagraf"/>
              <w:numPr>
                <w:ilvl w:val="0"/>
                <w:numId w:val="8"/>
              </w:numPr>
              <w:spacing w:after="160"/>
              <w:rPr>
                <w:lang w:val="en-US"/>
              </w:rPr>
            </w:pPr>
            <w:proofErr w:type="spellStart"/>
            <w:r w:rsidRPr="00BD008C">
              <w:rPr>
                <w:lang w:val="en-US"/>
              </w:rPr>
              <w:t>Lumenul</w:t>
            </w:r>
            <w:proofErr w:type="spellEnd"/>
            <w:r w:rsidRPr="00BD008C">
              <w:rPr>
                <w:lang w:val="en-US"/>
              </w:rPr>
              <w:t xml:space="preserve"> cu </w:t>
            </w:r>
            <w:proofErr w:type="spellStart"/>
            <w:r w:rsidRPr="00BD008C">
              <w:rPr>
                <w:lang w:val="en-US"/>
              </w:rPr>
              <w:t>risc</w:t>
            </w:r>
            <w:proofErr w:type="spellEnd"/>
            <w:r w:rsidRPr="00BD008C">
              <w:rPr>
                <w:lang w:val="en-US"/>
              </w:rPr>
              <w:t xml:space="preserve"> minim de </w:t>
            </w:r>
            <w:proofErr w:type="spellStart"/>
            <w:r w:rsidRPr="00BD008C">
              <w:rPr>
                <w:lang w:val="en-US"/>
              </w:rPr>
              <w:t>obstrucție</w:t>
            </w:r>
            <w:proofErr w:type="spellEnd"/>
            <w:r w:rsidRPr="00BD008C">
              <w:rPr>
                <w:lang w:val="en-US"/>
              </w:rPr>
              <w:t xml:space="preserve">, </w:t>
            </w:r>
            <w:proofErr w:type="spellStart"/>
            <w:r w:rsidRPr="00BD008C">
              <w:rPr>
                <w:lang w:val="en-US"/>
              </w:rPr>
              <w:t>rezistent</w:t>
            </w:r>
            <w:proofErr w:type="spellEnd"/>
            <w:r w:rsidRPr="00BD008C">
              <w:rPr>
                <w:lang w:val="en-US"/>
              </w:rPr>
              <w:t xml:space="preserve"> la </w:t>
            </w:r>
            <w:proofErr w:type="spellStart"/>
            <w:r w:rsidRPr="00BD008C">
              <w:rPr>
                <w:lang w:val="en-US"/>
              </w:rPr>
              <w:t>manevre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repetate</w:t>
            </w:r>
            <w:proofErr w:type="spellEnd"/>
            <w:r w:rsidRPr="00BD008C">
              <w:rPr>
                <w:lang w:val="en-US"/>
              </w:rPr>
              <w:t xml:space="preserve"> de </w:t>
            </w:r>
            <w:proofErr w:type="spellStart"/>
            <w:r w:rsidRPr="00BD008C">
              <w:rPr>
                <w:lang w:val="en-US"/>
              </w:rPr>
              <w:t>îndoire</w:t>
            </w:r>
            <w:proofErr w:type="spellEnd"/>
          </w:p>
          <w:p w14:paraId="5DF311EB" w14:textId="77777777" w:rsidR="00890FBF" w:rsidRPr="00BD008C" w:rsidRDefault="00890FBF" w:rsidP="00C62F2C">
            <w:pPr>
              <w:pStyle w:val="Listparagraf"/>
              <w:numPr>
                <w:ilvl w:val="0"/>
                <w:numId w:val="8"/>
              </w:numPr>
              <w:spacing w:after="160"/>
              <w:rPr>
                <w:lang w:val="en-US"/>
              </w:rPr>
            </w:pPr>
            <w:proofErr w:type="spellStart"/>
            <w:r w:rsidRPr="00BD008C">
              <w:rPr>
                <w:lang w:val="en-US"/>
              </w:rPr>
              <w:t>Atrombogen</w:t>
            </w:r>
            <w:proofErr w:type="spellEnd"/>
            <w:r w:rsidRPr="00BD008C">
              <w:rPr>
                <w:lang w:val="en-US"/>
              </w:rPr>
              <w:t xml:space="preserve">, </w:t>
            </w:r>
            <w:proofErr w:type="spellStart"/>
            <w:r w:rsidRPr="00BD008C">
              <w:rPr>
                <w:lang w:val="en-US"/>
              </w:rPr>
              <w:t>termoelastic</w:t>
            </w:r>
            <w:proofErr w:type="spellEnd"/>
          </w:p>
          <w:p w14:paraId="69AC2C0F" w14:textId="58B2661A" w:rsidR="00890FBF" w:rsidRPr="00BD008C" w:rsidRDefault="00890FBF" w:rsidP="00C62F2C">
            <w:pPr>
              <w:pStyle w:val="Listparagraf"/>
              <w:numPr>
                <w:ilvl w:val="0"/>
                <w:numId w:val="8"/>
              </w:numPr>
              <w:spacing w:after="160"/>
              <w:rPr>
                <w:lang w:val="en-US"/>
              </w:rPr>
            </w:pPr>
            <w:proofErr w:type="spellStart"/>
            <w:r w:rsidRPr="00BD008C">
              <w:rPr>
                <w:lang w:val="en-US"/>
              </w:rPr>
              <w:t>Ambalaj</w:t>
            </w:r>
            <w:proofErr w:type="spellEnd"/>
            <w:r w:rsidRPr="00BD008C">
              <w:rPr>
                <w:lang w:val="en-US"/>
              </w:rPr>
              <w:t xml:space="preserve"> individual</w:t>
            </w:r>
          </w:p>
        </w:tc>
        <w:tc>
          <w:tcPr>
            <w:tcW w:w="540" w:type="pct"/>
            <w:vAlign w:val="center"/>
          </w:tcPr>
          <w:p w14:paraId="0D231FA2" w14:textId="3EBBFB15" w:rsidR="00890FBF" w:rsidRPr="005178EA" w:rsidRDefault="001D6EAA" w:rsidP="00890FBF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23148,00</w:t>
            </w:r>
          </w:p>
        </w:tc>
      </w:tr>
      <w:tr w:rsidR="001D6EAA" w:rsidRPr="005178EA" w14:paraId="6EF1E280" w14:textId="77777777" w:rsidTr="00E5764E">
        <w:trPr>
          <w:cantSplit/>
          <w:trHeight w:val="1610"/>
        </w:trPr>
        <w:tc>
          <w:tcPr>
            <w:tcW w:w="255" w:type="pct"/>
            <w:vAlign w:val="center"/>
          </w:tcPr>
          <w:p w14:paraId="278D8086" w14:textId="508B3F1C" w:rsidR="001D6EAA" w:rsidRPr="005178EA" w:rsidRDefault="001D6EAA" w:rsidP="001D6EAA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295" w:type="pct"/>
            <w:vMerge/>
            <w:textDirection w:val="btLr"/>
            <w:vAlign w:val="center"/>
          </w:tcPr>
          <w:p w14:paraId="7A8862C0" w14:textId="77777777" w:rsidR="001D6EAA" w:rsidRPr="00890FBF" w:rsidRDefault="001D6EAA" w:rsidP="001D6EAA">
            <w:pPr>
              <w:ind w:left="113" w:firstLine="0"/>
              <w:jc w:val="center"/>
              <w:rPr>
                <w:b/>
                <w:lang w:val="ro-RO"/>
              </w:rPr>
            </w:pPr>
          </w:p>
        </w:tc>
        <w:tc>
          <w:tcPr>
            <w:tcW w:w="754" w:type="pct"/>
            <w:vAlign w:val="center"/>
          </w:tcPr>
          <w:p w14:paraId="5D416A4A" w14:textId="559DC6D7" w:rsidR="001D6EAA" w:rsidRPr="00BD008C" w:rsidRDefault="001D6EAA" w:rsidP="001D6EAA">
            <w:pPr>
              <w:ind w:firstLine="0"/>
              <w:rPr>
                <w:sz w:val="24"/>
                <w:szCs w:val="24"/>
              </w:rPr>
            </w:pPr>
            <w:proofErr w:type="spellStart"/>
            <w:r w:rsidRPr="00BD008C">
              <w:rPr>
                <w:sz w:val="24"/>
                <w:szCs w:val="24"/>
              </w:rPr>
              <w:t>Cateter</w:t>
            </w:r>
            <w:proofErr w:type="spellEnd"/>
            <w:r w:rsidRPr="00BD008C">
              <w:rPr>
                <w:sz w:val="24"/>
                <w:szCs w:val="24"/>
              </w:rPr>
              <w:t xml:space="preserve"> </w:t>
            </w:r>
            <w:proofErr w:type="spellStart"/>
            <w:r w:rsidRPr="00BD008C">
              <w:rPr>
                <w:sz w:val="24"/>
                <w:szCs w:val="24"/>
              </w:rPr>
              <w:t>i</w:t>
            </w:r>
            <w:proofErr w:type="spellEnd"/>
            <w:r w:rsidRPr="00BD008C">
              <w:rPr>
                <w:sz w:val="24"/>
                <w:szCs w:val="24"/>
              </w:rPr>
              <w:t xml:space="preserve">/v </w:t>
            </w:r>
            <w:proofErr w:type="spellStart"/>
            <w:r w:rsidRPr="00BD008C">
              <w:rPr>
                <w:sz w:val="24"/>
                <w:szCs w:val="24"/>
              </w:rPr>
              <w:t>periferic</w:t>
            </w:r>
            <w:proofErr w:type="spellEnd"/>
            <w:r w:rsidRPr="00BD008C">
              <w:rPr>
                <w:sz w:val="24"/>
                <w:szCs w:val="24"/>
              </w:rPr>
              <w:t xml:space="preserve"> standard 22G.</w:t>
            </w:r>
          </w:p>
        </w:tc>
        <w:tc>
          <w:tcPr>
            <w:tcW w:w="301" w:type="pct"/>
            <w:vAlign w:val="center"/>
          </w:tcPr>
          <w:p w14:paraId="3197938B" w14:textId="53D25D94" w:rsidR="001D6EAA" w:rsidRPr="00BD008C" w:rsidRDefault="001D6EAA" w:rsidP="001D6EA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BD008C">
              <w:rPr>
                <w:bCs/>
                <w:sz w:val="24"/>
                <w:szCs w:val="24"/>
                <w:lang w:val="ro-RO"/>
              </w:rPr>
              <w:t>buc</w:t>
            </w:r>
          </w:p>
        </w:tc>
        <w:tc>
          <w:tcPr>
            <w:tcW w:w="327" w:type="pct"/>
            <w:vAlign w:val="center"/>
          </w:tcPr>
          <w:p w14:paraId="1F03FC3D" w14:textId="485CCD28" w:rsidR="001D6EAA" w:rsidRPr="00BD008C" w:rsidRDefault="001D6EAA" w:rsidP="001D6EA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BD008C">
              <w:rPr>
                <w:bCs/>
                <w:sz w:val="24"/>
                <w:szCs w:val="24"/>
                <w:lang w:val="ro-RO"/>
              </w:rPr>
              <w:t>5000</w:t>
            </w:r>
          </w:p>
        </w:tc>
        <w:tc>
          <w:tcPr>
            <w:tcW w:w="2528" w:type="pct"/>
            <w:vAlign w:val="center"/>
          </w:tcPr>
          <w:p w14:paraId="072E0FFF" w14:textId="77777777" w:rsidR="001D6EAA" w:rsidRPr="00BD008C" w:rsidRDefault="001D6EAA" w:rsidP="00C62F2C">
            <w:pPr>
              <w:pStyle w:val="Listparagraf"/>
              <w:numPr>
                <w:ilvl w:val="0"/>
                <w:numId w:val="9"/>
              </w:numPr>
              <w:spacing w:after="160"/>
              <w:rPr>
                <w:lang w:val="en-US"/>
              </w:rPr>
            </w:pPr>
            <w:proofErr w:type="spellStart"/>
            <w:r w:rsidRPr="00BD008C">
              <w:rPr>
                <w:lang w:val="en-US"/>
              </w:rPr>
              <w:t>Dimensiune</w:t>
            </w:r>
            <w:proofErr w:type="spellEnd"/>
            <w:r w:rsidRPr="00BD008C">
              <w:rPr>
                <w:lang w:val="en-US"/>
              </w:rPr>
              <w:t xml:space="preserve"> 22G</w:t>
            </w:r>
          </w:p>
          <w:p w14:paraId="0D285CD1" w14:textId="77777777" w:rsidR="001D6EAA" w:rsidRPr="00BD008C" w:rsidRDefault="001D6EAA" w:rsidP="00C62F2C">
            <w:pPr>
              <w:pStyle w:val="Listparagraf"/>
              <w:numPr>
                <w:ilvl w:val="0"/>
                <w:numId w:val="9"/>
              </w:numPr>
              <w:spacing w:after="160"/>
              <w:rPr>
                <w:lang w:val="en-US"/>
              </w:rPr>
            </w:pPr>
            <w:r w:rsidRPr="00BD008C">
              <w:rPr>
                <w:lang w:val="en-US"/>
              </w:rPr>
              <w:t xml:space="preserve">Cu port lateral, </w:t>
            </w:r>
            <w:proofErr w:type="spellStart"/>
            <w:r w:rsidRPr="00BD008C">
              <w:rPr>
                <w:lang w:val="en-US"/>
              </w:rPr>
              <w:t>portinject</w:t>
            </w:r>
            <w:proofErr w:type="spellEnd"/>
            <w:r w:rsidRPr="00BD008C">
              <w:rPr>
                <w:lang w:val="en-US"/>
              </w:rPr>
              <w:t xml:space="preserve"> cu </w:t>
            </w:r>
            <w:proofErr w:type="spellStart"/>
            <w:r w:rsidRPr="00BD008C">
              <w:rPr>
                <w:lang w:val="en-US"/>
              </w:rPr>
              <w:t>capac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colorat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în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conformitate</w:t>
            </w:r>
            <w:proofErr w:type="spellEnd"/>
            <w:r w:rsidRPr="00BD008C">
              <w:rPr>
                <w:lang w:val="en-US"/>
              </w:rPr>
              <w:t xml:space="preserve"> cu </w:t>
            </w:r>
            <w:proofErr w:type="spellStart"/>
            <w:r w:rsidRPr="00BD008C">
              <w:rPr>
                <w:lang w:val="en-US"/>
              </w:rPr>
              <w:t>dimensiunea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branulei</w:t>
            </w:r>
            <w:proofErr w:type="spellEnd"/>
          </w:p>
          <w:p w14:paraId="607D73B9" w14:textId="77777777" w:rsidR="001D6EAA" w:rsidRPr="00BD008C" w:rsidRDefault="001D6EAA" w:rsidP="00C62F2C">
            <w:pPr>
              <w:pStyle w:val="Listparagraf"/>
              <w:numPr>
                <w:ilvl w:val="0"/>
                <w:numId w:val="9"/>
              </w:numPr>
              <w:spacing w:after="160"/>
              <w:rPr>
                <w:lang w:val="en-US"/>
              </w:rPr>
            </w:pPr>
            <w:r w:rsidRPr="00BD008C">
              <w:rPr>
                <w:lang w:val="en-US"/>
              </w:rPr>
              <w:t xml:space="preserve">Sterile, de </w:t>
            </w:r>
            <w:proofErr w:type="spellStart"/>
            <w:r w:rsidRPr="00BD008C">
              <w:rPr>
                <w:lang w:val="en-US"/>
              </w:rPr>
              <w:t>unică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folosință</w:t>
            </w:r>
            <w:proofErr w:type="spellEnd"/>
          </w:p>
          <w:p w14:paraId="47CD6A15" w14:textId="77777777" w:rsidR="001D6EAA" w:rsidRPr="00BD008C" w:rsidRDefault="001D6EAA" w:rsidP="00C62F2C">
            <w:pPr>
              <w:pStyle w:val="Listparagraf"/>
              <w:numPr>
                <w:ilvl w:val="0"/>
                <w:numId w:val="9"/>
              </w:numPr>
              <w:spacing w:after="160"/>
              <w:rPr>
                <w:lang w:val="en-US"/>
              </w:rPr>
            </w:pPr>
            <w:r w:rsidRPr="00BD008C">
              <w:rPr>
                <w:lang w:val="en-US"/>
              </w:rPr>
              <w:t xml:space="preserve">Material: </w:t>
            </w:r>
            <w:proofErr w:type="spellStart"/>
            <w:r w:rsidRPr="00BD008C">
              <w:rPr>
                <w:lang w:val="en-US"/>
              </w:rPr>
              <w:t>poliuretan</w:t>
            </w:r>
            <w:proofErr w:type="spellEnd"/>
            <w:r w:rsidRPr="00BD008C">
              <w:rPr>
                <w:lang w:val="en-US"/>
              </w:rPr>
              <w:t xml:space="preserve">, </w:t>
            </w:r>
            <w:proofErr w:type="spellStart"/>
            <w:r w:rsidRPr="00BD008C">
              <w:rPr>
                <w:lang w:val="en-US"/>
              </w:rPr>
              <w:t>Rg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contrastabil</w:t>
            </w:r>
            <w:proofErr w:type="spellEnd"/>
            <w:r w:rsidRPr="00BD008C">
              <w:rPr>
                <w:lang w:val="en-US"/>
              </w:rPr>
              <w:t xml:space="preserve"> cu 3 </w:t>
            </w:r>
            <w:proofErr w:type="spellStart"/>
            <w:r w:rsidRPr="00BD008C">
              <w:rPr>
                <w:lang w:val="en-US"/>
              </w:rPr>
              <w:t>sau</w:t>
            </w:r>
            <w:proofErr w:type="spellEnd"/>
            <w:r w:rsidRPr="00BD008C">
              <w:rPr>
                <w:lang w:val="en-US"/>
              </w:rPr>
              <w:t xml:space="preserve"> 4 </w:t>
            </w:r>
            <w:proofErr w:type="spellStart"/>
            <w:r w:rsidRPr="00BD008C">
              <w:rPr>
                <w:lang w:val="en-US"/>
              </w:rPr>
              <w:t>linii</w:t>
            </w:r>
            <w:proofErr w:type="spellEnd"/>
            <w:r w:rsidRPr="00BD008C">
              <w:rPr>
                <w:lang w:val="en-US"/>
              </w:rPr>
              <w:t xml:space="preserve"> de contrast</w:t>
            </w:r>
          </w:p>
          <w:p w14:paraId="2E6B745B" w14:textId="77777777" w:rsidR="001D6EAA" w:rsidRPr="00BD008C" w:rsidRDefault="001D6EAA" w:rsidP="00C62F2C">
            <w:pPr>
              <w:pStyle w:val="Listparagraf"/>
              <w:numPr>
                <w:ilvl w:val="0"/>
                <w:numId w:val="9"/>
              </w:numPr>
              <w:spacing w:after="160"/>
              <w:rPr>
                <w:lang w:val="en-US"/>
              </w:rPr>
            </w:pPr>
            <w:proofErr w:type="spellStart"/>
            <w:r w:rsidRPr="00BD008C">
              <w:rPr>
                <w:lang w:val="en-US"/>
              </w:rPr>
              <w:t>Acul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cateterului</w:t>
            </w:r>
            <w:proofErr w:type="spellEnd"/>
            <w:r w:rsidRPr="00BD008C">
              <w:rPr>
                <w:lang w:val="en-US"/>
              </w:rPr>
              <w:t xml:space="preserve"> cu </w:t>
            </w:r>
            <w:proofErr w:type="spellStart"/>
            <w:r w:rsidRPr="00BD008C">
              <w:rPr>
                <w:lang w:val="en-US"/>
              </w:rPr>
              <w:t>mecanism</w:t>
            </w:r>
            <w:proofErr w:type="spellEnd"/>
            <w:r w:rsidRPr="00BD008C">
              <w:rPr>
                <w:lang w:val="en-US"/>
              </w:rPr>
              <w:t xml:space="preserve"> automat de </w:t>
            </w:r>
            <w:proofErr w:type="spellStart"/>
            <w:r w:rsidRPr="00BD008C">
              <w:rPr>
                <w:lang w:val="en-US"/>
              </w:rPr>
              <w:t>protecție</w:t>
            </w:r>
            <w:proofErr w:type="spellEnd"/>
            <w:r w:rsidRPr="00BD008C">
              <w:rPr>
                <w:lang w:val="en-US"/>
              </w:rPr>
              <w:t xml:space="preserve"> de </w:t>
            </w:r>
            <w:proofErr w:type="spellStart"/>
            <w:r w:rsidRPr="00BD008C">
              <w:rPr>
                <w:lang w:val="en-US"/>
              </w:rPr>
              <w:t>împungere</w:t>
            </w:r>
            <w:proofErr w:type="spellEnd"/>
            <w:r w:rsidRPr="00BD008C">
              <w:rPr>
                <w:lang w:val="en-US"/>
              </w:rPr>
              <w:t xml:space="preserve"> accidental</w:t>
            </w:r>
          </w:p>
          <w:p w14:paraId="6B5BA0E5" w14:textId="77777777" w:rsidR="001D6EAA" w:rsidRPr="00BD008C" w:rsidRDefault="001D6EAA" w:rsidP="00C62F2C">
            <w:pPr>
              <w:pStyle w:val="Listparagraf"/>
              <w:numPr>
                <w:ilvl w:val="0"/>
                <w:numId w:val="9"/>
              </w:numPr>
              <w:spacing w:after="160"/>
              <w:rPr>
                <w:lang w:val="en-US"/>
              </w:rPr>
            </w:pPr>
            <w:proofErr w:type="spellStart"/>
            <w:r w:rsidRPr="00BD008C">
              <w:rPr>
                <w:lang w:val="en-US"/>
              </w:rPr>
              <w:t>Aripioare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flexibile</w:t>
            </w:r>
            <w:proofErr w:type="spellEnd"/>
            <w:r w:rsidRPr="00BD008C">
              <w:rPr>
                <w:lang w:val="en-US"/>
              </w:rPr>
              <w:t xml:space="preserve">, </w:t>
            </w:r>
            <w:proofErr w:type="spellStart"/>
            <w:r w:rsidRPr="00BD008C">
              <w:rPr>
                <w:lang w:val="en-US"/>
              </w:rPr>
              <w:t>rezistente</w:t>
            </w:r>
            <w:proofErr w:type="spellEnd"/>
            <w:r w:rsidRPr="00BD008C">
              <w:rPr>
                <w:lang w:val="en-US"/>
              </w:rPr>
              <w:t xml:space="preserve"> la </w:t>
            </w:r>
            <w:proofErr w:type="spellStart"/>
            <w:r w:rsidRPr="00BD008C">
              <w:rPr>
                <w:lang w:val="en-US"/>
              </w:rPr>
              <w:t>manevre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repetate</w:t>
            </w:r>
            <w:proofErr w:type="spellEnd"/>
            <w:r w:rsidRPr="00BD008C">
              <w:rPr>
                <w:lang w:val="en-US"/>
              </w:rPr>
              <w:t xml:space="preserve"> de </w:t>
            </w:r>
            <w:proofErr w:type="spellStart"/>
            <w:r w:rsidRPr="00BD008C">
              <w:rPr>
                <w:lang w:val="en-US"/>
              </w:rPr>
              <w:t>indoire</w:t>
            </w:r>
            <w:proofErr w:type="spellEnd"/>
          </w:p>
          <w:p w14:paraId="3538693A" w14:textId="77777777" w:rsidR="001D6EAA" w:rsidRPr="00BD008C" w:rsidRDefault="001D6EAA" w:rsidP="00C62F2C">
            <w:pPr>
              <w:pStyle w:val="Listparagraf"/>
              <w:numPr>
                <w:ilvl w:val="0"/>
                <w:numId w:val="9"/>
              </w:numPr>
              <w:spacing w:after="160"/>
              <w:rPr>
                <w:lang w:val="en-US"/>
              </w:rPr>
            </w:pPr>
            <w:proofErr w:type="spellStart"/>
            <w:r w:rsidRPr="00BD008C">
              <w:rPr>
                <w:lang w:val="en-US"/>
              </w:rPr>
              <w:t>Cameră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transparentă</w:t>
            </w:r>
            <w:proofErr w:type="spellEnd"/>
          </w:p>
          <w:p w14:paraId="5029AF9C" w14:textId="77777777" w:rsidR="001D6EAA" w:rsidRPr="00BD008C" w:rsidRDefault="001D6EAA" w:rsidP="00C62F2C">
            <w:pPr>
              <w:pStyle w:val="Listparagraf"/>
              <w:numPr>
                <w:ilvl w:val="0"/>
                <w:numId w:val="9"/>
              </w:numPr>
              <w:spacing w:after="160"/>
              <w:rPr>
                <w:lang w:val="en-US"/>
              </w:rPr>
            </w:pPr>
            <w:proofErr w:type="spellStart"/>
            <w:r w:rsidRPr="00BD008C">
              <w:rPr>
                <w:lang w:val="en-US"/>
              </w:rPr>
              <w:t>Lumenul</w:t>
            </w:r>
            <w:proofErr w:type="spellEnd"/>
            <w:r w:rsidRPr="00BD008C">
              <w:rPr>
                <w:lang w:val="en-US"/>
              </w:rPr>
              <w:t xml:space="preserve"> cu </w:t>
            </w:r>
            <w:proofErr w:type="spellStart"/>
            <w:r w:rsidRPr="00BD008C">
              <w:rPr>
                <w:lang w:val="en-US"/>
              </w:rPr>
              <w:t>risc</w:t>
            </w:r>
            <w:proofErr w:type="spellEnd"/>
            <w:r w:rsidRPr="00BD008C">
              <w:rPr>
                <w:lang w:val="en-US"/>
              </w:rPr>
              <w:t xml:space="preserve"> minim de </w:t>
            </w:r>
            <w:proofErr w:type="spellStart"/>
            <w:r w:rsidRPr="00BD008C">
              <w:rPr>
                <w:lang w:val="en-US"/>
              </w:rPr>
              <w:t>obstrucție</w:t>
            </w:r>
            <w:proofErr w:type="spellEnd"/>
            <w:r w:rsidRPr="00BD008C">
              <w:rPr>
                <w:lang w:val="en-US"/>
              </w:rPr>
              <w:t xml:space="preserve">, </w:t>
            </w:r>
            <w:proofErr w:type="spellStart"/>
            <w:r w:rsidRPr="00BD008C">
              <w:rPr>
                <w:lang w:val="en-US"/>
              </w:rPr>
              <w:t>rezistent</w:t>
            </w:r>
            <w:proofErr w:type="spellEnd"/>
            <w:r w:rsidRPr="00BD008C">
              <w:rPr>
                <w:lang w:val="en-US"/>
              </w:rPr>
              <w:t xml:space="preserve"> la </w:t>
            </w:r>
            <w:proofErr w:type="spellStart"/>
            <w:r w:rsidRPr="00BD008C">
              <w:rPr>
                <w:lang w:val="en-US"/>
              </w:rPr>
              <w:t>manevre</w:t>
            </w:r>
            <w:proofErr w:type="spellEnd"/>
            <w:r w:rsidRPr="00BD008C">
              <w:rPr>
                <w:lang w:val="en-US"/>
              </w:rPr>
              <w:t xml:space="preserve"> </w:t>
            </w:r>
            <w:proofErr w:type="spellStart"/>
            <w:r w:rsidRPr="00BD008C">
              <w:rPr>
                <w:lang w:val="en-US"/>
              </w:rPr>
              <w:t>repetate</w:t>
            </w:r>
            <w:proofErr w:type="spellEnd"/>
            <w:r w:rsidRPr="00BD008C">
              <w:rPr>
                <w:lang w:val="en-US"/>
              </w:rPr>
              <w:t xml:space="preserve"> de </w:t>
            </w:r>
            <w:proofErr w:type="spellStart"/>
            <w:r w:rsidRPr="00BD008C">
              <w:rPr>
                <w:lang w:val="en-US"/>
              </w:rPr>
              <w:t>îndoire</w:t>
            </w:r>
            <w:proofErr w:type="spellEnd"/>
          </w:p>
          <w:p w14:paraId="6A42CFD5" w14:textId="77777777" w:rsidR="001D6EAA" w:rsidRPr="00BD008C" w:rsidRDefault="001D6EAA" w:rsidP="00C62F2C">
            <w:pPr>
              <w:pStyle w:val="Listparagraf"/>
              <w:numPr>
                <w:ilvl w:val="0"/>
                <w:numId w:val="9"/>
              </w:numPr>
              <w:spacing w:after="160"/>
              <w:rPr>
                <w:lang w:val="en-US"/>
              </w:rPr>
            </w:pPr>
            <w:proofErr w:type="spellStart"/>
            <w:r w:rsidRPr="00BD008C">
              <w:rPr>
                <w:lang w:val="en-US"/>
              </w:rPr>
              <w:t>Atrombogen</w:t>
            </w:r>
            <w:proofErr w:type="spellEnd"/>
            <w:r w:rsidRPr="00BD008C">
              <w:rPr>
                <w:lang w:val="en-US"/>
              </w:rPr>
              <w:t xml:space="preserve">, </w:t>
            </w:r>
            <w:proofErr w:type="spellStart"/>
            <w:r w:rsidRPr="00BD008C">
              <w:rPr>
                <w:lang w:val="en-US"/>
              </w:rPr>
              <w:t>termoelastic</w:t>
            </w:r>
            <w:proofErr w:type="spellEnd"/>
          </w:p>
          <w:p w14:paraId="76F0613C" w14:textId="7DE3DACB" w:rsidR="001D6EAA" w:rsidRPr="00BD008C" w:rsidRDefault="001D6EAA" w:rsidP="00C62F2C">
            <w:pPr>
              <w:pStyle w:val="Listparagraf"/>
              <w:numPr>
                <w:ilvl w:val="0"/>
                <w:numId w:val="9"/>
              </w:numPr>
              <w:spacing w:after="160"/>
              <w:rPr>
                <w:lang w:val="en-US"/>
              </w:rPr>
            </w:pPr>
            <w:proofErr w:type="spellStart"/>
            <w:r w:rsidRPr="00BD008C">
              <w:rPr>
                <w:lang w:val="en-US"/>
              </w:rPr>
              <w:t>Ambalaj</w:t>
            </w:r>
            <w:proofErr w:type="spellEnd"/>
            <w:r w:rsidRPr="00BD008C">
              <w:rPr>
                <w:lang w:val="en-US"/>
              </w:rPr>
              <w:t xml:space="preserve"> individual</w:t>
            </w:r>
          </w:p>
        </w:tc>
        <w:tc>
          <w:tcPr>
            <w:tcW w:w="540" w:type="pct"/>
            <w:vAlign w:val="center"/>
          </w:tcPr>
          <w:p w14:paraId="7ECF3A06" w14:textId="79D60913" w:rsidR="001D6EAA" w:rsidRPr="005178EA" w:rsidRDefault="001D6EAA" w:rsidP="001D6EA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23148,00</w:t>
            </w:r>
          </w:p>
        </w:tc>
      </w:tr>
      <w:tr w:rsidR="00890FBF" w:rsidRPr="005178EA" w14:paraId="67723C50" w14:textId="44679C80" w:rsidTr="00E5764E">
        <w:trPr>
          <w:trHeight w:val="20"/>
        </w:trPr>
        <w:tc>
          <w:tcPr>
            <w:tcW w:w="4460" w:type="pct"/>
            <w:gridSpan w:val="6"/>
          </w:tcPr>
          <w:p w14:paraId="2C19738A" w14:textId="230B2CEE" w:rsidR="00890FBF" w:rsidRPr="005178EA" w:rsidRDefault="00890FBF" w:rsidP="00890FBF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5178EA">
              <w:rPr>
                <w:b/>
                <w:bCs/>
                <w:sz w:val="22"/>
                <w:szCs w:val="24"/>
                <w:lang w:val="ro-RO" w:eastAsia="ru-RU"/>
              </w:rPr>
              <w:t>Valoarea estimativă totală, fără TVA:</w:t>
            </w:r>
          </w:p>
        </w:tc>
        <w:tc>
          <w:tcPr>
            <w:tcW w:w="540" w:type="pct"/>
          </w:tcPr>
          <w:p w14:paraId="55EBC3EC" w14:textId="41C667D5" w:rsidR="00890FBF" w:rsidRPr="005178EA" w:rsidRDefault="00BD008C" w:rsidP="00890FBF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4</w:t>
            </w:r>
            <w:r w:rsidR="001D6EAA">
              <w:rPr>
                <w:b/>
                <w:sz w:val="22"/>
                <w:szCs w:val="24"/>
                <w:lang w:val="ro-RO"/>
              </w:rPr>
              <w:t>6296,</w:t>
            </w:r>
            <w:r>
              <w:rPr>
                <w:b/>
                <w:sz w:val="22"/>
                <w:szCs w:val="24"/>
                <w:lang w:val="ro-RO"/>
              </w:rPr>
              <w:t>00</w:t>
            </w:r>
          </w:p>
        </w:tc>
      </w:tr>
    </w:tbl>
    <w:p w14:paraId="10552227" w14:textId="77777777" w:rsidR="00A373F4" w:rsidRDefault="00A373F4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</w:p>
    <w:p w14:paraId="3D811096" w14:textId="77777777" w:rsidR="00A373F4" w:rsidRDefault="00A373F4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</w:p>
    <w:p w14:paraId="792C6499" w14:textId="17FE6AB9" w:rsidR="00850D1C" w:rsidRPr="00A373F4" w:rsidRDefault="00850D1C" w:rsidP="00A373F4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lastRenderedPageBreak/>
        <w:t>9.</w:t>
      </w:r>
      <w:r w:rsidR="00A373F4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 xml:space="preserve">În cazul în care contractul este </w:t>
      </w:r>
      <w:r w:rsidR="00A82443" w:rsidRPr="005178EA">
        <w:rPr>
          <w:b/>
          <w:bCs/>
          <w:sz w:val="24"/>
          <w:szCs w:val="24"/>
          <w:lang w:val="ro-RO" w:eastAsia="ru-RU"/>
        </w:rPr>
        <w:t>împărțit</w:t>
      </w:r>
      <w:r w:rsidRPr="005178EA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5178EA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1435FA17" w:rsidR="00850D1C" w:rsidRPr="005178EA" w:rsidRDefault="00473051" w:rsidP="001A1955">
      <w:pPr>
        <w:spacing w:line="276" w:lineRule="auto"/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5178EA">
        <w:rPr>
          <w:sz w:val="24"/>
          <w:szCs w:val="24"/>
          <w:lang w:val="ro-RO" w:eastAsia="ru-RU"/>
        </w:rPr>
        <w:t xml:space="preserve">1) pentru un singur lot </w:t>
      </w:r>
      <w:r w:rsidR="00AD31F1" w:rsidRPr="005178EA">
        <w:rPr>
          <w:sz w:val="24"/>
          <w:szCs w:val="24"/>
          <w:lang w:val="ro-RO" w:eastAsia="ru-RU"/>
        </w:rPr>
        <w:t xml:space="preserve"> </w:t>
      </w:r>
      <w:r w:rsidR="007001C6" w:rsidRPr="005178EA">
        <w:rPr>
          <w:b/>
          <w:sz w:val="24"/>
          <w:szCs w:val="22"/>
          <w:lang w:val="ro-RO" w:eastAsia="ru-RU"/>
        </w:rPr>
        <w:t>ν</w:t>
      </w:r>
      <w:r w:rsidR="0002516A" w:rsidRPr="005178EA">
        <w:rPr>
          <w:bCs/>
          <w:sz w:val="24"/>
          <w:szCs w:val="22"/>
          <w:lang w:val="ro-RO" w:eastAsia="ru-RU"/>
        </w:rPr>
        <w:t>;</w:t>
      </w:r>
    </w:p>
    <w:p w14:paraId="539B7C2D" w14:textId="53A691FA" w:rsidR="00850D1C" w:rsidRPr="005178EA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5178EA">
        <w:rPr>
          <w:sz w:val="24"/>
          <w:szCs w:val="24"/>
          <w:lang w:val="ro-RO" w:eastAsia="ru-RU"/>
        </w:rPr>
        <w:t>2) pentru mai multe loturi</w:t>
      </w:r>
      <w:r w:rsidR="005A1948">
        <w:rPr>
          <w:sz w:val="24"/>
          <w:szCs w:val="24"/>
          <w:lang w:val="ro-RO" w:eastAsia="ru-RU"/>
        </w:rPr>
        <w:t xml:space="preserve"> </w:t>
      </w:r>
      <w:r w:rsidR="005A1948" w:rsidRPr="005178EA">
        <w:rPr>
          <w:b/>
          <w:sz w:val="24"/>
          <w:szCs w:val="22"/>
          <w:lang w:val="ro-RO" w:eastAsia="ru-RU"/>
        </w:rPr>
        <w:t>ν</w:t>
      </w:r>
      <w:r w:rsidRPr="005178EA">
        <w:rPr>
          <w:sz w:val="24"/>
          <w:szCs w:val="24"/>
          <w:lang w:val="ro-RO" w:eastAsia="ru-RU"/>
        </w:rPr>
        <w:t>;</w:t>
      </w:r>
    </w:p>
    <w:p w14:paraId="0EF7B9B2" w14:textId="5465BC8C" w:rsidR="00850D1C" w:rsidRPr="005178EA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5178EA">
        <w:rPr>
          <w:sz w:val="24"/>
          <w:szCs w:val="24"/>
          <w:lang w:val="ro-RO" w:eastAsia="ru-RU"/>
        </w:rPr>
        <w:t>3) pentru toate loturile;</w:t>
      </w:r>
    </w:p>
    <w:p w14:paraId="7B3C9D2E" w14:textId="504F60B0" w:rsidR="00850D1C" w:rsidRPr="005178EA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5178EA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A82443" w:rsidRPr="005178EA">
        <w:rPr>
          <w:sz w:val="24"/>
          <w:szCs w:val="24"/>
          <w:lang w:val="ro-RO" w:eastAsia="ru-RU"/>
        </w:rPr>
        <w:t>aceluiași</w:t>
      </w:r>
      <w:r w:rsidRPr="005178EA">
        <w:rPr>
          <w:sz w:val="24"/>
          <w:szCs w:val="24"/>
          <w:lang w:val="ro-RO" w:eastAsia="ru-RU"/>
        </w:rPr>
        <w:t xml:space="preserve"> ofertant</w:t>
      </w:r>
      <w:r w:rsidR="001766D0" w:rsidRPr="005178EA">
        <w:rPr>
          <w:sz w:val="24"/>
          <w:szCs w:val="24"/>
          <w:lang w:val="ro-RO" w:eastAsia="ru-RU"/>
        </w:rPr>
        <w:t xml:space="preserve">: - </w:t>
      </w:r>
    </w:p>
    <w:p w14:paraId="07E21CDE" w14:textId="68E04AB0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10. Termenele şi condiţiil</w:t>
      </w:r>
      <w:r w:rsidR="003B034A" w:rsidRPr="005178EA">
        <w:rPr>
          <w:b/>
          <w:bCs/>
          <w:sz w:val="24"/>
          <w:szCs w:val="24"/>
          <w:lang w:val="ro-RO" w:eastAsia="ru-RU"/>
        </w:rPr>
        <w:t xml:space="preserve">e de livrare </w:t>
      </w:r>
      <w:r w:rsidRPr="005178EA">
        <w:rPr>
          <w:b/>
          <w:bCs/>
          <w:sz w:val="24"/>
          <w:szCs w:val="24"/>
          <w:lang w:val="ro-RO" w:eastAsia="ru-RU"/>
        </w:rPr>
        <w:t>solicitate</w:t>
      </w:r>
      <w:r w:rsidR="003B034A" w:rsidRPr="005178EA">
        <w:rPr>
          <w:b/>
          <w:bCs/>
          <w:sz w:val="24"/>
          <w:szCs w:val="24"/>
          <w:lang w:val="ro-RO" w:eastAsia="ru-RU"/>
        </w:rPr>
        <w:t xml:space="preserve">: </w:t>
      </w:r>
      <w:proofErr w:type="spellStart"/>
      <w:r w:rsidR="003E267A" w:rsidRPr="003E267A">
        <w:rPr>
          <w:b/>
          <w:bCs/>
          <w:i/>
          <w:sz w:val="24"/>
          <w:szCs w:val="24"/>
          <w:u w:val="single"/>
        </w:rPr>
        <w:t>în</w:t>
      </w:r>
      <w:proofErr w:type="spellEnd"/>
      <w:r w:rsidR="003E267A" w:rsidRPr="003E267A">
        <w:rPr>
          <w:b/>
          <w:bCs/>
          <w:i/>
          <w:sz w:val="24"/>
          <w:szCs w:val="24"/>
          <w:u w:val="single"/>
        </w:rPr>
        <w:t xml:space="preserve"> termen de 3 </w:t>
      </w:r>
      <w:proofErr w:type="spellStart"/>
      <w:r w:rsidR="003E267A" w:rsidRPr="003E267A">
        <w:rPr>
          <w:b/>
          <w:bCs/>
          <w:i/>
          <w:sz w:val="24"/>
          <w:szCs w:val="24"/>
          <w:u w:val="single"/>
        </w:rPr>
        <w:t>zile</w:t>
      </w:r>
      <w:proofErr w:type="spellEnd"/>
      <w:r w:rsidR="003E267A" w:rsidRPr="003E267A">
        <w:rPr>
          <w:b/>
          <w:bCs/>
          <w:i/>
          <w:sz w:val="24"/>
          <w:szCs w:val="24"/>
          <w:u w:val="single"/>
        </w:rPr>
        <w:t xml:space="preserve"> </w:t>
      </w:r>
      <w:proofErr w:type="spellStart"/>
      <w:r w:rsidR="003E267A" w:rsidRPr="003E267A">
        <w:rPr>
          <w:b/>
          <w:bCs/>
          <w:i/>
          <w:sz w:val="24"/>
          <w:szCs w:val="24"/>
          <w:u w:val="single"/>
        </w:rPr>
        <w:t>calendaristice</w:t>
      </w:r>
      <w:proofErr w:type="spellEnd"/>
      <w:r w:rsidR="003E267A" w:rsidRPr="003E267A">
        <w:rPr>
          <w:b/>
          <w:bCs/>
          <w:i/>
          <w:sz w:val="24"/>
          <w:szCs w:val="24"/>
          <w:u w:val="single"/>
        </w:rPr>
        <w:t xml:space="preserve"> de la data </w:t>
      </w:r>
      <w:proofErr w:type="spellStart"/>
      <w:r w:rsidR="003E267A" w:rsidRPr="003E267A">
        <w:rPr>
          <w:b/>
          <w:bCs/>
          <w:i/>
          <w:sz w:val="24"/>
          <w:szCs w:val="24"/>
          <w:u w:val="single"/>
        </w:rPr>
        <w:t>semnării</w:t>
      </w:r>
      <w:proofErr w:type="spellEnd"/>
      <w:r w:rsidR="003E267A" w:rsidRPr="003E267A">
        <w:rPr>
          <w:b/>
          <w:bCs/>
          <w:i/>
          <w:sz w:val="24"/>
          <w:szCs w:val="24"/>
          <w:u w:val="single"/>
        </w:rPr>
        <w:t xml:space="preserve"> </w:t>
      </w:r>
      <w:proofErr w:type="spellStart"/>
      <w:r w:rsidR="003E267A" w:rsidRPr="003E267A">
        <w:rPr>
          <w:b/>
          <w:bCs/>
          <w:i/>
          <w:sz w:val="24"/>
          <w:szCs w:val="24"/>
          <w:u w:val="single"/>
        </w:rPr>
        <w:t>contractului</w:t>
      </w:r>
      <w:proofErr w:type="spellEnd"/>
      <w:r w:rsidR="003E267A" w:rsidRPr="003E267A">
        <w:rPr>
          <w:b/>
          <w:bCs/>
          <w:i/>
          <w:sz w:val="24"/>
          <w:szCs w:val="24"/>
          <w:u w:val="single"/>
        </w:rPr>
        <w:t xml:space="preserve">, </w:t>
      </w:r>
      <w:proofErr w:type="spellStart"/>
      <w:r w:rsidR="003E267A" w:rsidRPr="003E267A">
        <w:rPr>
          <w:b/>
          <w:bCs/>
          <w:i/>
          <w:sz w:val="24"/>
          <w:szCs w:val="24"/>
          <w:u w:val="single"/>
        </w:rPr>
        <w:t>în</w:t>
      </w:r>
      <w:proofErr w:type="spellEnd"/>
      <w:r w:rsidR="003E267A" w:rsidRPr="003E267A">
        <w:rPr>
          <w:b/>
          <w:bCs/>
          <w:i/>
          <w:sz w:val="24"/>
          <w:szCs w:val="24"/>
          <w:u w:val="single"/>
        </w:rPr>
        <w:t xml:space="preserve"> </w:t>
      </w:r>
      <w:proofErr w:type="spellStart"/>
      <w:r w:rsidR="003E267A" w:rsidRPr="003E267A">
        <w:rPr>
          <w:b/>
          <w:bCs/>
          <w:i/>
          <w:sz w:val="24"/>
          <w:szCs w:val="24"/>
          <w:u w:val="single"/>
        </w:rPr>
        <w:t>condiții</w:t>
      </w:r>
      <w:proofErr w:type="spellEnd"/>
      <w:r w:rsidR="003E267A" w:rsidRPr="003E267A">
        <w:rPr>
          <w:b/>
          <w:bCs/>
          <w:i/>
          <w:sz w:val="24"/>
          <w:szCs w:val="24"/>
          <w:u w:val="single"/>
        </w:rPr>
        <w:t xml:space="preserve"> DDP (Delivered Duty Paid) – franco </w:t>
      </w:r>
      <w:proofErr w:type="spellStart"/>
      <w:r w:rsidR="003E267A" w:rsidRPr="003E267A">
        <w:rPr>
          <w:b/>
          <w:bCs/>
          <w:i/>
          <w:sz w:val="24"/>
          <w:szCs w:val="24"/>
          <w:u w:val="single"/>
        </w:rPr>
        <w:t>destinație</w:t>
      </w:r>
      <w:proofErr w:type="spellEnd"/>
      <w:r w:rsidR="003E267A" w:rsidRPr="003E267A">
        <w:rPr>
          <w:b/>
          <w:bCs/>
          <w:i/>
          <w:sz w:val="24"/>
          <w:szCs w:val="24"/>
          <w:u w:val="single"/>
        </w:rPr>
        <w:t xml:space="preserve">, cu </w:t>
      </w:r>
      <w:proofErr w:type="spellStart"/>
      <w:r w:rsidR="003E267A" w:rsidRPr="003E267A">
        <w:rPr>
          <w:b/>
          <w:bCs/>
          <w:i/>
          <w:sz w:val="24"/>
          <w:szCs w:val="24"/>
          <w:u w:val="single"/>
        </w:rPr>
        <w:t>vamuire</w:t>
      </w:r>
      <w:proofErr w:type="spellEnd"/>
      <w:r w:rsidR="003E267A" w:rsidRPr="003E267A">
        <w:rPr>
          <w:b/>
          <w:bCs/>
          <w:i/>
          <w:sz w:val="24"/>
          <w:szCs w:val="24"/>
          <w:u w:val="single"/>
        </w:rPr>
        <w:t xml:space="preserve"> </w:t>
      </w:r>
      <w:proofErr w:type="spellStart"/>
      <w:r w:rsidR="003E267A" w:rsidRPr="003E267A">
        <w:rPr>
          <w:b/>
          <w:bCs/>
          <w:i/>
          <w:sz w:val="24"/>
          <w:szCs w:val="24"/>
          <w:u w:val="single"/>
        </w:rPr>
        <w:t>inclusă</w:t>
      </w:r>
      <w:proofErr w:type="spellEnd"/>
      <w:r w:rsidR="003E267A" w:rsidRPr="003E267A">
        <w:rPr>
          <w:b/>
          <w:bCs/>
          <w:i/>
          <w:sz w:val="24"/>
          <w:szCs w:val="24"/>
          <w:u w:val="single"/>
        </w:rPr>
        <w:t xml:space="preserve">, conform Incoterms 2022, la </w:t>
      </w:r>
      <w:proofErr w:type="spellStart"/>
      <w:r w:rsidR="003E267A" w:rsidRPr="003E267A">
        <w:rPr>
          <w:b/>
          <w:bCs/>
          <w:i/>
          <w:sz w:val="24"/>
          <w:szCs w:val="24"/>
          <w:u w:val="single"/>
        </w:rPr>
        <w:t>depozitul</w:t>
      </w:r>
      <w:proofErr w:type="spellEnd"/>
      <w:r w:rsidR="003E267A" w:rsidRPr="003E267A">
        <w:rPr>
          <w:b/>
          <w:bCs/>
          <w:i/>
          <w:sz w:val="24"/>
          <w:szCs w:val="24"/>
          <w:u w:val="single"/>
        </w:rPr>
        <w:t xml:space="preserve"> din mun. Chișinău, str. C. </w:t>
      </w:r>
      <w:proofErr w:type="spellStart"/>
      <w:r w:rsidR="003E267A" w:rsidRPr="003E267A">
        <w:rPr>
          <w:b/>
          <w:bCs/>
          <w:i/>
          <w:sz w:val="24"/>
          <w:szCs w:val="24"/>
          <w:u w:val="single"/>
        </w:rPr>
        <w:t>Vîrnav</w:t>
      </w:r>
      <w:proofErr w:type="spellEnd"/>
      <w:r w:rsidR="003E267A" w:rsidRPr="003E267A">
        <w:rPr>
          <w:b/>
          <w:bCs/>
          <w:i/>
          <w:sz w:val="24"/>
          <w:szCs w:val="24"/>
          <w:u w:val="single"/>
        </w:rPr>
        <w:t xml:space="preserve"> nr. 16</w:t>
      </w:r>
      <w:r w:rsidR="003E267A">
        <w:rPr>
          <w:b/>
          <w:bCs/>
          <w:i/>
          <w:sz w:val="24"/>
          <w:szCs w:val="24"/>
          <w:u w:val="single"/>
          <w:lang w:val="ro-RO"/>
        </w:rPr>
        <w:t>.</w:t>
      </w:r>
    </w:p>
    <w:p w14:paraId="4EE2E727" w14:textId="2295923C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AE6A7E" w:rsidRPr="005178EA">
        <w:rPr>
          <w:b/>
          <w:sz w:val="24"/>
          <w:szCs w:val="24"/>
          <w:lang w:val="ro-RO" w:eastAsia="ru-RU"/>
        </w:rPr>
        <w:t xml:space="preserve">: </w:t>
      </w:r>
      <w:r w:rsidR="00AE6A7E" w:rsidRPr="005178EA">
        <w:rPr>
          <w:b/>
          <w:i/>
          <w:sz w:val="24"/>
          <w:szCs w:val="24"/>
          <w:u w:val="single"/>
          <w:lang w:val="ro-RO" w:eastAsia="ru-RU"/>
        </w:rPr>
        <w:t>31.12.202</w:t>
      </w:r>
      <w:r w:rsidR="001833E9" w:rsidRPr="005178EA">
        <w:rPr>
          <w:b/>
          <w:i/>
          <w:sz w:val="24"/>
          <w:szCs w:val="24"/>
          <w:u w:val="single"/>
          <w:lang w:val="ro-RO" w:eastAsia="ru-RU"/>
        </w:rPr>
        <w:t>6</w:t>
      </w:r>
    </w:p>
    <w:p w14:paraId="71CAA279" w14:textId="5882CC6E" w:rsidR="00850D1C" w:rsidRPr="005178EA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381" w:type="pct"/>
        <w:tblInd w:w="-431" w:type="dxa"/>
        <w:tblLook w:val="04A0" w:firstRow="1" w:lastRow="0" w:firstColumn="1" w:lastColumn="0" w:noHBand="0" w:noVBand="1"/>
      </w:tblPr>
      <w:tblGrid>
        <w:gridCol w:w="600"/>
        <w:gridCol w:w="3229"/>
        <w:gridCol w:w="5104"/>
        <w:gridCol w:w="1557"/>
      </w:tblGrid>
      <w:tr w:rsidR="00B345F6" w:rsidRPr="005178EA" w14:paraId="31C3A016" w14:textId="77777777" w:rsidTr="00DC0841">
        <w:tc>
          <w:tcPr>
            <w:tcW w:w="286" w:type="pct"/>
            <w:vAlign w:val="center"/>
            <w:hideMark/>
          </w:tcPr>
          <w:p w14:paraId="05C7FDF6" w14:textId="77777777" w:rsidR="00850D1C" w:rsidRPr="005178EA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Nr.</w:t>
            </w:r>
          </w:p>
          <w:p w14:paraId="64667F89" w14:textId="77777777" w:rsidR="00850D1C" w:rsidRPr="005178EA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crt.</w:t>
            </w:r>
          </w:p>
        </w:tc>
        <w:tc>
          <w:tcPr>
            <w:tcW w:w="1539" w:type="pct"/>
            <w:vAlign w:val="center"/>
            <w:hideMark/>
          </w:tcPr>
          <w:p w14:paraId="4B379B50" w14:textId="3D88B377" w:rsidR="00850D1C" w:rsidRPr="005178EA" w:rsidRDefault="00850D1C" w:rsidP="001A1955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 xml:space="preserve">Criteriile de calificare </w:t>
            </w:r>
            <w:r w:rsidR="001A1955" w:rsidRPr="005178EA">
              <w:rPr>
                <w:b/>
                <w:bCs/>
                <w:szCs w:val="24"/>
                <w:lang w:val="ro-RO" w:eastAsia="ru-RU"/>
              </w:rPr>
              <w:t>ș</w:t>
            </w:r>
            <w:r w:rsidRPr="005178EA">
              <w:rPr>
                <w:b/>
                <w:bCs/>
                <w:szCs w:val="24"/>
                <w:lang w:val="ro-RO" w:eastAsia="ru-RU"/>
              </w:rPr>
              <w:t>i de selec</w:t>
            </w:r>
            <w:r w:rsidR="001A1955" w:rsidRPr="005178EA">
              <w:rPr>
                <w:b/>
                <w:bCs/>
                <w:szCs w:val="24"/>
                <w:lang w:val="ro-RO" w:eastAsia="ru-RU"/>
              </w:rPr>
              <w:t>ț</w:t>
            </w:r>
            <w:r w:rsidRPr="005178EA">
              <w:rPr>
                <w:b/>
                <w:bCs/>
                <w:szCs w:val="24"/>
                <w:lang w:val="ro-RO" w:eastAsia="ru-RU"/>
              </w:rPr>
              <w:t>ie (descrierea criteriului</w:t>
            </w:r>
            <w:r w:rsidR="001A1955" w:rsidRPr="005178EA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5178EA">
              <w:rPr>
                <w:b/>
                <w:bCs/>
                <w:szCs w:val="24"/>
                <w:lang w:val="ro-RO" w:eastAsia="ru-RU"/>
              </w:rPr>
              <w:t>/</w:t>
            </w:r>
            <w:r w:rsidR="001A1955" w:rsidRPr="005178EA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5178EA">
              <w:rPr>
                <w:b/>
                <w:bCs/>
                <w:szCs w:val="24"/>
                <w:lang w:val="ro-RO" w:eastAsia="ru-RU"/>
              </w:rPr>
              <w:t>cerinţei)</w:t>
            </w:r>
          </w:p>
        </w:tc>
        <w:tc>
          <w:tcPr>
            <w:tcW w:w="2433" w:type="pct"/>
            <w:vAlign w:val="center"/>
            <w:hideMark/>
          </w:tcPr>
          <w:p w14:paraId="2F4E1F29" w14:textId="77777777" w:rsidR="00850D1C" w:rsidRPr="005178EA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42" w:type="pct"/>
            <w:vAlign w:val="center"/>
            <w:hideMark/>
          </w:tcPr>
          <w:p w14:paraId="630E2C3A" w14:textId="75623B48" w:rsidR="00850D1C" w:rsidRPr="005178EA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Nivelul minim/ obligativitatea</w:t>
            </w:r>
          </w:p>
        </w:tc>
      </w:tr>
      <w:tr w:rsidR="00011346" w:rsidRPr="005178EA" w14:paraId="6808C747" w14:textId="77777777" w:rsidTr="00DC0841">
        <w:tc>
          <w:tcPr>
            <w:tcW w:w="286" w:type="pct"/>
            <w:vAlign w:val="center"/>
            <w:hideMark/>
          </w:tcPr>
          <w:p w14:paraId="38E13EDD" w14:textId="77777777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4357A14" w14:textId="5B6D3DE6" w:rsidR="00011346" w:rsidRPr="005178EA" w:rsidRDefault="00011346" w:rsidP="00011346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color w:val="000000"/>
                <w:lang w:val="ro-RO"/>
              </w:rPr>
              <w:t>Specificația de preț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992A49" w14:textId="263236BC" w:rsidR="00011346" w:rsidRPr="005178EA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 w:rsidRPr="005178EA">
              <w:rPr>
                <w:color w:val="000000"/>
                <w:lang w:val="ro-RO"/>
              </w:rPr>
              <w:t>3</w:t>
            </w:r>
            <w:r w:rsidRPr="005178EA">
              <w:rPr>
                <w:color w:val="000000"/>
                <w:lang w:val="ro-RO"/>
              </w:rPr>
              <w:t xml:space="preserve"> din</w:t>
            </w:r>
            <w:r w:rsidRPr="005178EA">
              <w:rPr>
                <w:lang w:val="ro-RO"/>
              </w:rPr>
              <w:t xml:space="preserve"> Documentația standard</w:t>
            </w:r>
            <w:r w:rsidRPr="005178EA">
              <w:rPr>
                <w:color w:val="000000"/>
                <w:lang w:val="ro-RO"/>
              </w:rPr>
              <w:t>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48F7DDE7" w14:textId="1583C20C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lang w:val="ro-RO"/>
              </w:rPr>
              <w:t>Da</w:t>
            </w:r>
          </w:p>
        </w:tc>
      </w:tr>
      <w:tr w:rsidR="00011346" w:rsidRPr="005178EA" w14:paraId="6E83E3BF" w14:textId="77777777" w:rsidTr="00DC0841">
        <w:tc>
          <w:tcPr>
            <w:tcW w:w="286" w:type="pct"/>
            <w:vAlign w:val="center"/>
            <w:hideMark/>
          </w:tcPr>
          <w:p w14:paraId="33D1CFE7" w14:textId="77777777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2193FB" w14:textId="779C6BA3" w:rsidR="00011346" w:rsidRPr="005178EA" w:rsidRDefault="00011346" w:rsidP="00A82443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color w:val="000000"/>
                <w:lang w:val="ro-RO"/>
              </w:rPr>
              <w:t>Specificaţi</w:t>
            </w:r>
            <w:r w:rsidR="00A82443" w:rsidRPr="005178EA">
              <w:rPr>
                <w:b/>
                <w:color w:val="000000"/>
                <w:lang w:val="ro-RO"/>
              </w:rPr>
              <w:t>a</w:t>
            </w:r>
            <w:r w:rsidRPr="005178EA">
              <w:rPr>
                <w:b/>
                <w:color w:val="000000"/>
                <w:lang w:val="ro-RO"/>
              </w:rPr>
              <w:t xml:space="preserve"> tehnic</w:t>
            </w:r>
            <w:r w:rsidR="00A82443" w:rsidRPr="005178EA">
              <w:rPr>
                <w:b/>
                <w:color w:val="000000"/>
                <w:lang w:val="ro-RO"/>
              </w:rPr>
              <w:t>ă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36CD78" w14:textId="64E63566" w:rsidR="00011346" w:rsidRPr="005178EA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 w:rsidRPr="005178EA">
              <w:rPr>
                <w:color w:val="000000"/>
                <w:lang w:val="ro-RO"/>
              </w:rPr>
              <w:t>2</w:t>
            </w:r>
            <w:r w:rsidRPr="005178EA">
              <w:rPr>
                <w:color w:val="000000"/>
                <w:lang w:val="ro-RO"/>
              </w:rPr>
              <w:t xml:space="preserve"> din Documentația standard)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3751A6E" w14:textId="54B7F57B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lang w:val="ro-RO"/>
              </w:rPr>
              <w:t>Da</w:t>
            </w:r>
          </w:p>
        </w:tc>
      </w:tr>
      <w:tr w:rsidR="00DC0841" w:rsidRPr="005178EA" w14:paraId="5862AC38" w14:textId="77777777" w:rsidTr="00DC0841">
        <w:tc>
          <w:tcPr>
            <w:tcW w:w="286" w:type="pct"/>
            <w:vAlign w:val="center"/>
          </w:tcPr>
          <w:p w14:paraId="25BA480F" w14:textId="187A5596" w:rsidR="00DC0841" w:rsidRPr="005178EA" w:rsidRDefault="00DC0841" w:rsidP="00DC084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66B3945" w14:textId="433F5240" w:rsidR="00DC0841" w:rsidRPr="005178EA" w:rsidRDefault="00DC0841" w:rsidP="00DC0841">
            <w:pPr>
              <w:ind w:firstLine="0"/>
              <w:rPr>
                <w:b/>
                <w:color w:val="000000"/>
                <w:lang w:val="ro-RO"/>
              </w:rPr>
            </w:pPr>
            <w:r w:rsidRPr="005178EA">
              <w:rPr>
                <w:b/>
                <w:color w:val="000000"/>
                <w:szCs w:val="22"/>
                <w:lang w:val="ro-RO"/>
              </w:rPr>
              <w:t>Date despre participant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80F365" w14:textId="6F432834" w:rsidR="00DC0841" w:rsidRPr="005178EA" w:rsidRDefault="00DC0841" w:rsidP="00DC0841">
            <w:pPr>
              <w:ind w:firstLine="0"/>
              <w:rPr>
                <w:color w:val="000000"/>
                <w:lang w:val="ro-RO"/>
              </w:rPr>
            </w:pPr>
            <w:r w:rsidRPr="005178EA">
              <w:rPr>
                <w:color w:val="000000"/>
                <w:lang w:val="ro-RO"/>
              </w:rPr>
              <w:t>Original, confirmat prin semnătura electronica a participantului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10062FC1" w14:textId="5016B0A2" w:rsidR="00DC0841" w:rsidRPr="005178EA" w:rsidRDefault="00DC0841" w:rsidP="00DC0841">
            <w:pPr>
              <w:ind w:firstLine="0"/>
              <w:jc w:val="center"/>
              <w:rPr>
                <w:lang w:val="ro-RO"/>
              </w:rPr>
            </w:pPr>
            <w:r w:rsidRPr="005178EA">
              <w:rPr>
                <w:lang w:val="ro-RO"/>
              </w:rPr>
              <w:t>Da</w:t>
            </w:r>
          </w:p>
        </w:tc>
      </w:tr>
      <w:tr w:rsidR="00011346" w:rsidRPr="005178EA" w14:paraId="3E3AE71F" w14:textId="77777777" w:rsidTr="00DC0841">
        <w:tc>
          <w:tcPr>
            <w:tcW w:w="286" w:type="pct"/>
            <w:vAlign w:val="center"/>
          </w:tcPr>
          <w:p w14:paraId="643A4D8F" w14:textId="26942DD1" w:rsidR="00011346" w:rsidRPr="005178EA" w:rsidRDefault="00DC0841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sz w:val="24"/>
                <w:szCs w:val="24"/>
                <w:lang w:val="ro-RO" w:eastAsia="ru-RU"/>
              </w:rPr>
              <w:t>4</w:t>
            </w:r>
            <w:r w:rsidR="001833E9" w:rsidRPr="005178EA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BE5B3D" w14:textId="7F59794D" w:rsidR="00011346" w:rsidRPr="005178EA" w:rsidRDefault="00011346" w:rsidP="00011346">
            <w:pPr>
              <w:ind w:firstLine="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5178EA">
              <w:rPr>
                <w:b/>
                <w:color w:val="000000"/>
                <w:lang w:val="ro-RO"/>
              </w:rPr>
              <w:t>Declaraţie de eligibilitate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BF0967" w14:textId="696ADA8A" w:rsidR="00011346" w:rsidRPr="005178EA" w:rsidRDefault="00011346" w:rsidP="00011346">
            <w:pPr>
              <w:ind w:firstLine="0"/>
              <w:rPr>
                <w:sz w:val="24"/>
                <w:szCs w:val="24"/>
                <w:lang w:val="ro-RO"/>
              </w:rPr>
            </w:pPr>
            <w:r w:rsidRPr="005178EA">
              <w:rPr>
                <w:color w:val="000000"/>
                <w:lang w:val="ro-RO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BD890E0" w14:textId="40FBD7B4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178EA">
              <w:rPr>
                <w:lang w:val="ro-RO"/>
              </w:rPr>
              <w:t>Da</w:t>
            </w:r>
          </w:p>
        </w:tc>
      </w:tr>
    </w:tbl>
    <w:p w14:paraId="0B03061C" w14:textId="2110B59E" w:rsidR="00850D1C" w:rsidRPr="005178EA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23513C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B66378" w:rsidRPr="005178EA">
        <w:rPr>
          <w:b/>
          <w:bCs/>
          <w:i/>
          <w:sz w:val="24"/>
          <w:szCs w:val="24"/>
          <w:u w:val="single"/>
          <w:lang w:val="ro-RO" w:eastAsia="ru-RU"/>
        </w:rPr>
        <w:t>licitația electronică; 3 runde; pasul minim de micșorare a ratei de licitație 1%; Durata rundelor stabilită de SIA RSAP</w:t>
      </w:r>
      <w:r w:rsidRPr="005178EA">
        <w:rPr>
          <w:b/>
          <w:sz w:val="24"/>
          <w:szCs w:val="24"/>
          <w:lang w:val="ro-RO" w:eastAsia="ru-RU"/>
        </w:rPr>
        <w:t>.</w:t>
      </w:r>
    </w:p>
    <w:p w14:paraId="4EB84618" w14:textId="4D6F218F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14. Condiţii speciale de care depinde îndeplinirea contractului (indicaţi după caz)</w:t>
      </w:r>
      <w:r w:rsidR="0091123B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5178EA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2AF76F70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15.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Ofertele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se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prezintă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în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valută</w:t>
      </w:r>
      <w:r w:rsidR="0091123B" w:rsidRPr="005178EA">
        <w:rPr>
          <w:b/>
          <w:bCs/>
          <w:sz w:val="24"/>
          <w:szCs w:val="24"/>
          <w:lang w:val="ro-RO" w:eastAsia="ru-RU"/>
        </w:rPr>
        <w:t>: lei MD</w:t>
      </w:r>
    </w:p>
    <w:p w14:paraId="01F8361B" w14:textId="443333A8" w:rsidR="00850D1C" w:rsidRPr="005178EA" w:rsidRDefault="00850D1C" w:rsidP="001A1955">
      <w:pPr>
        <w:shd w:val="clear" w:color="auto" w:fill="FFFFFF" w:themeFill="background1"/>
        <w:tabs>
          <w:tab w:val="right" w:pos="426"/>
        </w:tabs>
        <w:spacing w:before="120"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16.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Criteriul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de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evaluare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aplicat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pentru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atribuirea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contractului</w:t>
      </w:r>
      <w:r w:rsidR="0091123B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5178EA">
        <w:rPr>
          <w:b/>
          <w:i/>
          <w:sz w:val="24"/>
          <w:szCs w:val="24"/>
          <w:u w:val="single"/>
          <w:lang w:val="ro-RO"/>
        </w:rPr>
        <w:t>c</w:t>
      </w:r>
      <w:r w:rsidR="0091123B" w:rsidRPr="005178EA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="0091123B" w:rsidRPr="005178EA">
        <w:rPr>
          <w:b/>
          <w:iCs/>
          <w:sz w:val="24"/>
          <w:szCs w:val="24"/>
          <w:lang w:val="ro-RO"/>
        </w:rPr>
        <w:t xml:space="preserve"> </w:t>
      </w:r>
      <w:r w:rsidR="0091123B" w:rsidRPr="005178EA">
        <w:rPr>
          <w:b/>
          <w:i/>
          <w:sz w:val="24"/>
          <w:szCs w:val="24"/>
          <w:lang w:val="ro-RO"/>
        </w:rPr>
        <w:t>(cu condiția respectării tuturor cerințelor solicitate)</w:t>
      </w:r>
    </w:p>
    <w:p w14:paraId="2A4049E1" w14:textId="77777777" w:rsidR="00850D1C" w:rsidRPr="005178EA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330" w:type="pct"/>
        <w:tblInd w:w="-289" w:type="dxa"/>
        <w:tblLook w:val="04A0" w:firstRow="1" w:lastRow="0" w:firstColumn="1" w:lastColumn="0" w:noHBand="0" w:noVBand="1"/>
      </w:tblPr>
      <w:tblGrid>
        <w:gridCol w:w="993"/>
        <w:gridCol w:w="7512"/>
        <w:gridCol w:w="1885"/>
      </w:tblGrid>
      <w:tr w:rsidR="00850D1C" w:rsidRPr="005178EA" w14:paraId="33C2CE1B" w14:textId="77777777" w:rsidTr="00C41EBE">
        <w:tc>
          <w:tcPr>
            <w:tcW w:w="478" w:type="pct"/>
            <w:hideMark/>
          </w:tcPr>
          <w:p w14:paraId="7F5F0CB0" w14:textId="77777777" w:rsidR="00850D1C" w:rsidRPr="005178EA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615" w:type="pct"/>
            <w:hideMark/>
          </w:tcPr>
          <w:p w14:paraId="7C76A582" w14:textId="77777777" w:rsidR="00850D1C" w:rsidRPr="005178EA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907" w:type="pct"/>
            <w:hideMark/>
          </w:tcPr>
          <w:p w14:paraId="6EB869E1" w14:textId="77777777" w:rsidR="00850D1C" w:rsidRPr="005178EA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5178EA" w14:paraId="5AD56398" w14:textId="77777777" w:rsidTr="00C41EBE">
        <w:tc>
          <w:tcPr>
            <w:tcW w:w="478" w:type="pct"/>
            <w:hideMark/>
          </w:tcPr>
          <w:p w14:paraId="5369B4E7" w14:textId="77777777" w:rsidR="00850D1C" w:rsidRPr="005178EA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15" w:type="pct"/>
            <w:hideMark/>
          </w:tcPr>
          <w:p w14:paraId="194DEC9E" w14:textId="064C2914" w:rsidR="00850D1C" w:rsidRPr="005178EA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907" w:type="pct"/>
            <w:hideMark/>
          </w:tcPr>
          <w:p w14:paraId="5D7B360C" w14:textId="32D099C4" w:rsidR="00850D1C" w:rsidRPr="005178EA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491DA528" w14:textId="7D776749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18. Termenul</w:t>
      </w:r>
      <w:r w:rsidRPr="005178EA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5178EA">
        <w:rPr>
          <w:b/>
          <w:sz w:val="24"/>
          <w:szCs w:val="24"/>
          <w:lang w:val="ro-RO" w:eastAsia="ru-RU"/>
        </w:rPr>
        <w:t> </w:t>
      </w:r>
      <w:r w:rsidRPr="005178EA">
        <w:rPr>
          <w:b/>
          <w:bCs/>
          <w:i/>
          <w:sz w:val="24"/>
          <w:szCs w:val="24"/>
          <w:u w:val="single"/>
          <w:lang w:val="ro-RO" w:eastAsia="ru-RU"/>
        </w:rPr>
        <w:t>conform SIA ,,RSAP”</w:t>
      </w:r>
    </w:p>
    <w:p w14:paraId="00C39DBD" w14:textId="0118C892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Pr="005178EA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</w:t>
      </w:r>
      <w:r w:rsidR="001A1955" w:rsidRPr="005178EA">
        <w:rPr>
          <w:b/>
          <w:bCs/>
          <w:i/>
          <w:iCs/>
          <w:sz w:val="24"/>
          <w:szCs w:val="24"/>
          <w:u w:val="single"/>
          <w:lang w:val="ro-RO" w:eastAsia="ru-RU"/>
        </w:rPr>
        <w:t>ic prin intermediul SIA ,,RSAP”</w:t>
      </w:r>
    </w:p>
    <w:p w14:paraId="37A74007" w14:textId="016D6184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8051AF" w:rsidRPr="005178EA">
        <w:rPr>
          <w:b/>
          <w:bCs/>
          <w:i/>
          <w:sz w:val="24"/>
          <w:szCs w:val="24"/>
          <w:u w:val="single"/>
          <w:lang w:val="ro-RO" w:eastAsia="ru-RU"/>
        </w:rPr>
        <w:t>60 zile</w:t>
      </w:r>
    </w:p>
    <w:p w14:paraId="521DBAE5" w14:textId="77777777" w:rsidR="00A73762" w:rsidRPr="005178EA" w:rsidRDefault="00850D1C" w:rsidP="001A1955">
      <w:pPr>
        <w:spacing w:line="276" w:lineRule="auto"/>
        <w:ind w:left="-426" w:right="-306" w:firstLine="0"/>
        <w:rPr>
          <w:b/>
          <w:bCs/>
          <w:i/>
          <w:i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5178EA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5178EA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5178EA" w:rsidRDefault="00850D1C" w:rsidP="001A1955">
      <w:pPr>
        <w:spacing w:line="276" w:lineRule="auto"/>
        <w:ind w:left="-426" w:right="-306" w:firstLine="0"/>
        <w:rPr>
          <w:b/>
          <w:i/>
          <w:sz w:val="24"/>
          <w:szCs w:val="24"/>
          <w:u w:val="single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5178EA">
        <w:rPr>
          <w:b/>
          <w:i/>
          <w:sz w:val="24"/>
          <w:szCs w:val="24"/>
          <w:u w:val="single"/>
          <w:lang w:val="ro-RO"/>
        </w:rPr>
        <w:t>Limba de stat</w:t>
      </w:r>
    </w:p>
    <w:p w14:paraId="18F44238" w14:textId="00B5261B" w:rsidR="004D3D4D" w:rsidRPr="003F40C7" w:rsidRDefault="00850D1C" w:rsidP="003F40C7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23. Alte </w:t>
      </w:r>
      <w:proofErr w:type="spellStart"/>
      <w:r w:rsidRPr="005178EA">
        <w:rPr>
          <w:b/>
          <w:bCs/>
          <w:sz w:val="24"/>
          <w:szCs w:val="24"/>
          <w:lang w:val="ro-RO" w:eastAsia="ru-RU"/>
        </w:rPr>
        <w:t>informaţii</w:t>
      </w:r>
      <w:proofErr w:type="spellEnd"/>
      <w:r w:rsidRPr="005178EA">
        <w:rPr>
          <w:b/>
          <w:bCs/>
          <w:sz w:val="24"/>
          <w:szCs w:val="24"/>
          <w:lang w:val="ro-RO" w:eastAsia="ru-RU"/>
        </w:rPr>
        <w:t> relevante</w:t>
      </w:r>
      <w:r w:rsidR="004D3D4D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3F40C7">
        <w:rPr>
          <w:b/>
          <w:bCs/>
          <w:sz w:val="24"/>
          <w:szCs w:val="24"/>
          <w:lang w:val="ro-RO" w:eastAsia="ru-RU"/>
        </w:rPr>
        <w:t>-</w:t>
      </w:r>
    </w:p>
    <w:p w14:paraId="2B88DEE3" w14:textId="0336E1D0" w:rsidR="004D3D4D" w:rsidRPr="005178EA" w:rsidRDefault="004D3D4D" w:rsidP="001A1955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2ED32FEE" w14:textId="77777777" w:rsidR="001A1955" w:rsidRPr="005178EA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76E27B5A" w14:textId="77777777" w:rsidR="001A1955" w:rsidRPr="005178EA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67B37995" w14:textId="0311E07A" w:rsidR="00850D1C" w:rsidRPr="005178EA" w:rsidRDefault="00850D1C" w:rsidP="001A1955">
      <w:pPr>
        <w:spacing w:line="276" w:lineRule="auto"/>
        <w:rPr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Conducătorul grupului de lucru</w:t>
      </w:r>
      <w:r w:rsidR="00637563" w:rsidRPr="005178EA">
        <w:rPr>
          <w:b/>
          <w:bCs/>
          <w:sz w:val="24"/>
          <w:szCs w:val="24"/>
          <w:lang w:val="ro-RO" w:eastAsia="ru-RU"/>
        </w:rPr>
        <w:t xml:space="preserve">  </w:t>
      </w:r>
      <w:r w:rsidR="0080770F">
        <w:rPr>
          <w:b/>
          <w:bCs/>
          <w:sz w:val="24"/>
          <w:szCs w:val="24"/>
          <w:lang w:val="ro-RO" w:eastAsia="ru-RU"/>
        </w:rPr>
        <w:t xml:space="preserve">Mihai </w:t>
      </w:r>
      <w:proofErr w:type="spellStart"/>
      <w:r w:rsidR="0080770F">
        <w:rPr>
          <w:b/>
          <w:bCs/>
          <w:sz w:val="24"/>
          <w:szCs w:val="24"/>
          <w:lang w:val="ro-RO" w:eastAsia="ru-RU"/>
        </w:rPr>
        <w:t>Bagrinovschi</w:t>
      </w:r>
      <w:proofErr w:type="spellEnd"/>
      <w:r w:rsidR="00637563" w:rsidRPr="005178EA">
        <w:rPr>
          <w:b/>
          <w:bCs/>
          <w:sz w:val="24"/>
          <w:szCs w:val="24"/>
          <w:lang w:val="ro-RO" w:eastAsia="ru-RU"/>
        </w:rPr>
        <w:t xml:space="preserve"> </w:t>
      </w:r>
      <w:r w:rsidR="00637563" w:rsidRPr="005178EA">
        <w:rPr>
          <w:sz w:val="24"/>
          <w:szCs w:val="24"/>
          <w:lang w:val="ro-RO" w:eastAsia="ru-RU"/>
        </w:rPr>
        <w:t xml:space="preserve"> _____________</w:t>
      </w:r>
      <w:r w:rsidRPr="005178EA">
        <w:rPr>
          <w:sz w:val="24"/>
          <w:szCs w:val="24"/>
          <w:lang w:val="ro-RO" w:eastAsia="ru-RU"/>
        </w:rPr>
        <w:t>.</w:t>
      </w:r>
    </w:p>
    <w:sectPr w:rsidR="00850D1C" w:rsidRPr="005178EA" w:rsidSect="001A1955">
      <w:pgSz w:w="12240" w:h="15840"/>
      <w:pgMar w:top="680" w:right="1043" w:bottom="73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mbria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C6CAE"/>
    <w:multiLevelType w:val="hybridMultilevel"/>
    <w:tmpl w:val="941A4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21A6A"/>
    <w:multiLevelType w:val="hybridMultilevel"/>
    <w:tmpl w:val="B518F9EA"/>
    <w:lvl w:ilvl="0" w:tplc="6DFCE0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1167C"/>
    <w:multiLevelType w:val="hybridMultilevel"/>
    <w:tmpl w:val="CB4A6864"/>
    <w:lvl w:ilvl="0" w:tplc="57248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14334F"/>
    <w:multiLevelType w:val="hybridMultilevel"/>
    <w:tmpl w:val="941A4E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E4595"/>
    <w:multiLevelType w:val="hybridMultilevel"/>
    <w:tmpl w:val="78B2D7EE"/>
    <w:lvl w:ilvl="0" w:tplc="651E95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294331602">
    <w:abstractNumId w:val="8"/>
  </w:num>
  <w:num w:numId="2" w16cid:durableId="355884344">
    <w:abstractNumId w:val="4"/>
  </w:num>
  <w:num w:numId="3" w16cid:durableId="1629438014">
    <w:abstractNumId w:val="7"/>
  </w:num>
  <w:num w:numId="4" w16cid:durableId="585846596">
    <w:abstractNumId w:val="6"/>
  </w:num>
  <w:num w:numId="5" w16cid:durableId="1369645249">
    <w:abstractNumId w:val="1"/>
  </w:num>
  <w:num w:numId="6" w16cid:durableId="154423422">
    <w:abstractNumId w:val="5"/>
  </w:num>
  <w:num w:numId="7" w16cid:durableId="497959312">
    <w:abstractNumId w:val="2"/>
  </w:num>
  <w:num w:numId="8" w16cid:durableId="2093311981">
    <w:abstractNumId w:val="0"/>
  </w:num>
  <w:num w:numId="9" w16cid:durableId="2525119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1346"/>
    <w:rsid w:val="00021960"/>
    <w:rsid w:val="0002516A"/>
    <w:rsid w:val="00033F4D"/>
    <w:rsid w:val="00034B40"/>
    <w:rsid w:val="00041244"/>
    <w:rsid w:val="000415CE"/>
    <w:rsid w:val="00056283"/>
    <w:rsid w:val="00067900"/>
    <w:rsid w:val="000710E8"/>
    <w:rsid w:val="00081DC5"/>
    <w:rsid w:val="00084AD0"/>
    <w:rsid w:val="000A6255"/>
    <w:rsid w:val="000B0C95"/>
    <w:rsid w:val="000C1915"/>
    <w:rsid w:val="000D12C9"/>
    <w:rsid w:val="000D1A85"/>
    <w:rsid w:val="000E1B45"/>
    <w:rsid w:val="000F2D23"/>
    <w:rsid w:val="001155F4"/>
    <w:rsid w:val="00152761"/>
    <w:rsid w:val="00162F3E"/>
    <w:rsid w:val="00164F40"/>
    <w:rsid w:val="00166867"/>
    <w:rsid w:val="001766D0"/>
    <w:rsid w:val="001833E9"/>
    <w:rsid w:val="001A1955"/>
    <w:rsid w:val="001C58CD"/>
    <w:rsid w:val="001D6EAA"/>
    <w:rsid w:val="002220E6"/>
    <w:rsid w:val="00224057"/>
    <w:rsid w:val="002310C7"/>
    <w:rsid w:val="0023513C"/>
    <w:rsid w:val="00242086"/>
    <w:rsid w:val="00244094"/>
    <w:rsid w:val="00244D48"/>
    <w:rsid w:val="002461AF"/>
    <w:rsid w:val="00277994"/>
    <w:rsid w:val="0028681D"/>
    <w:rsid w:val="00290BBA"/>
    <w:rsid w:val="002A2009"/>
    <w:rsid w:val="002A3598"/>
    <w:rsid w:val="0031013A"/>
    <w:rsid w:val="003346FB"/>
    <w:rsid w:val="00363C81"/>
    <w:rsid w:val="003678E5"/>
    <w:rsid w:val="00380A08"/>
    <w:rsid w:val="00387EDA"/>
    <w:rsid w:val="003B034A"/>
    <w:rsid w:val="003E267A"/>
    <w:rsid w:val="003F40C7"/>
    <w:rsid w:val="00417685"/>
    <w:rsid w:val="00437561"/>
    <w:rsid w:val="00437F7E"/>
    <w:rsid w:val="00473051"/>
    <w:rsid w:val="00473D3F"/>
    <w:rsid w:val="00487050"/>
    <w:rsid w:val="004875DD"/>
    <w:rsid w:val="004900AE"/>
    <w:rsid w:val="00490A4C"/>
    <w:rsid w:val="004A14C0"/>
    <w:rsid w:val="004D3D4D"/>
    <w:rsid w:val="004E10F0"/>
    <w:rsid w:val="0050116D"/>
    <w:rsid w:val="005059A3"/>
    <w:rsid w:val="005178EA"/>
    <w:rsid w:val="005415D2"/>
    <w:rsid w:val="00565908"/>
    <w:rsid w:val="005743C7"/>
    <w:rsid w:val="00592BB6"/>
    <w:rsid w:val="005A1948"/>
    <w:rsid w:val="005C1AFD"/>
    <w:rsid w:val="005C302D"/>
    <w:rsid w:val="005D75F8"/>
    <w:rsid w:val="00600665"/>
    <w:rsid w:val="00621689"/>
    <w:rsid w:val="00637563"/>
    <w:rsid w:val="006626A0"/>
    <w:rsid w:val="00674123"/>
    <w:rsid w:val="00685EF5"/>
    <w:rsid w:val="006A4A26"/>
    <w:rsid w:val="006B2074"/>
    <w:rsid w:val="006C0690"/>
    <w:rsid w:val="006D3A28"/>
    <w:rsid w:val="006F7774"/>
    <w:rsid w:val="007001C6"/>
    <w:rsid w:val="00706B80"/>
    <w:rsid w:val="00706E04"/>
    <w:rsid w:val="00726363"/>
    <w:rsid w:val="00726F6A"/>
    <w:rsid w:val="00755748"/>
    <w:rsid w:val="0076182E"/>
    <w:rsid w:val="007844C3"/>
    <w:rsid w:val="00784F49"/>
    <w:rsid w:val="007850E1"/>
    <w:rsid w:val="00791A7A"/>
    <w:rsid w:val="007977E4"/>
    <w:rsid w:val="007A245C"/>
    <w:rsid w:val="007C2590"/>
    <w:rsid w:val="007C73A1"/>
    <w:rsid w:val="007D5551"/>
    <w:rsid w:val="007E036B"/>
    <w:rsid w:val="008051AF"/>
    <w:rsid w:val="0080770F"/>
    <w:rsid w:val="0082590A"/>
    <w:rsid w:val="0083132D"/>
    <w:rsid w:val="00847402"/>
    <w:rsid w:val="008475E9"/>
    <w:rsid w:val="00850D1C"/>
    <w:rsid w:val="00863F7D"/>
    <w:rsid w:val="00890FBF"/>
    <w:rsid w:val="008B3162"/>
    <w:rsid w:val="008C32C7"/>
    <w:rsid w:val="008C339D"/>
    <w:rsid w:val="0090186E"/>
    <w:rsid w:val="0091123B"/>
    <w:rsid w:val="00911665"/>
    <w:rsid w:val="009A60B3"/>
    <w:rsid w:val="009B5147"/>
    <w:rsid w:val="009D48DB"/>
    <w:rsid w:val="009E7E7B"/>
    <w:rsid w:val="00A0446B"/>
    <w:rsid w:val="00A231FF"/>
    <w:rsid w:val="00A373F4"/>
    <w:rsid w:val="00A533B6"/>
    <w:rsid w:val="00A66742"/>
    <w:rsid w:val="00A73762"/>
    <w:rsid w:val="00A82443"/>
    <w:rsid w:val="00A91040"/>
    <w:rsid w:val="00A94A6E"/>
    <w:rsid w:val="00AA05ED"/>
    <w:rsid w:val="00AB4C7A"/>
    <w:rsid w:val="00AB5A58"/>
    <w:rsid w:val="00AB7B29"/>
    <w:rsid w:val="00AC589F"/>
    <w:rsid w:val="00AD31F1"/>
    <w:rsid w:val="00AD5DF9"/>
    <w:rsid w:val="00AE6A7E"/>
    <w:rsid w:val="00B004DE"/>
    <w:rsid w:val="00B33E2D"/>
    <w:rsid w:val="00B345F6"/>
    <w:rsid w:val="00B4642F"/>
    <w:rsid w:val="00B66378"/>
    <w:rsid w:val="00B84EF8"/>
    <w:rsid w:val="00BD008C"/>
    <w:rsid w:val="00BD45E6"/>
    <w:rsid w:val="00BD6CEC"/>
    <w:rsid w:val="00C06B31"/>
    <w:rsid w:val="00C1128A"/>
    <w:rsid w:val="00C175B0"/>
    <w:rsid w:val="00C17D10"/>
    <w:rsid w:val="00C31DAC"/>
    <w:rsid w:val="00C41EBE"/>
    <w:rsid w:val="00C62CB5"/>
    <w:rsid w:val="00C62F2C"/>
    <w:rsid w:val="00C75B0B"/>
    <w:rsid w:val="00CA18CA"/>
    <w:rsid w:val="00CB6A95"/>
    <w:rsid w:val="00CC1483"/>
    <w:rsid w:val="00CD17A7"/>
    <w:rsid w:val="00CE2491"/>
    <w:rsid w:val="00D07C12"/>
    <w:rsid w:val="00D15982"/>
    <w:rsid w:val="00D2455A"/>
    <w:rsid w:val="00D46C78"/>
    <w:rsid w:val="00D50B4A"/>
    <w:rsid w:val="00D74654"/>
    <w:rsid w:val="00D8047E"/>
    <w:rsid w:val="00DA1059"/>
    <w:rsid w:val="00DB2495"/>
    <w:rsid w:val="00DC0841"/>
    <w:rsid w:val="00DF64AE"/>
    <w:rsid w:val="00E038ED"/>
    <w:rsid w:val="00E11EA3"/>
    <w:rsid w:val="00E15170"/>
    <w:rsid w:val="00E178B6"/>
    <w:rsid w:val="00E26A72"/>
    <w:rsid w:val="00E5764E"/>
    <w:rsid w:val="00E65764"/>
    <w:rsid w:val="00E73931"/>
    <w:rsid w:val="00E75C00"/>
    <w:rsid w:val="00E90EEA"/>
    <w:rsid w:val="00EC1494"/>
    <w:rsid w:val="00EE5280"/>
    <w:rsid w:val="00EF5044"/>
    <w:rsid w:val="00F2150A"/>
    <w:rsid w:val="00F23806"/>
    <w:rsid w:val="00F37B42"/>
    <w:rsid w:val="00F72720"/>
    <w:rsid w:val="00F82541"/>
    <w:rsid w:val="00F92CAA"/>
    <w:rsid w:val="00FD3167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72720"/>
    <w:rPr>
      <w:color w:val="0563C1" w:themeColor="hyperlink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01134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0217A-DC12-4BC7-9B0A-E653DE366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741</Words>
  <Characters>4304</Characters>
  <Application>Microsoft Office Word</Application>
  <DocSecurity>0</DocSecurity>
  <Lines>35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Nina Pestereanu</cp:lastModifiedBy>
  <cp:revision>12</cp:revision>
  <cp:lastPrinted>2026-01-05T09:13:00Z</cp:lastPrinted>
  <dcterms:created xsi:type="dcterms:W3CDTF">2026-03-13T14:43:00Z</dcterms:created>
  <dcterms:modified xsi:type="dcterms:W3CDTF">2026-04-29T10:08:00Z</dcterms:modified>
</cp:coreProperties>
</file>