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321F8" w14:textId="6C740474" w:rsidR="00253032" w:rsidRPr="00FC307D" w:rsidRDefault="003654C9" w:rsidP="003654C9">
      <w:pPr>
        <w:pStyle w:val="a7"/>
        <w:ind w:right="561"/>
        <w:jc w:val="left"/>
        <w:rPr>
          <w:sz w:val="20"/>
          <w:szCs w:val="20"/>
          <w:lang w:val="ro-RO"/>
        </w:rPr>
      </w:pPr>
      <w:r>
        <w:rPr>
          <w:sz w:val="16"/>
          <w:szCs w:val="16"/>
          <w:lang w:val="ro-RO"/>
        </w:rPr>
        <w:t xml:space="preserve">                                                                                                                                                                                                         </w:t>
      </w:r>
    </w:p>
    <w:tbl>
      <w:tblPr>
        <w:tblW w:w="9483" w:type="dxa"/>
        <w:jc w:val="center"/>
        <w:tblLayout w:type="fixed"/>
        <w:tblLook w:val="01E0" w:firstRow="1" w:lastRow="1" w:firstColumn="1" w:lastColumn="1" w:noHBand="0" w:noVBand="0"/>
      </w:tblPr>
      <w:tblGrid>
        <w:gridCol w:w="1149"/>
        <w:gridCol w:w="6926"/>
        <w:gridCol w:w="1408"/>
      </w:tblGrid>
      <w:tr w:rsidR="00D32BAE" w:rsidRPr="00FC307D" w14:paraId="1D556402" w14:textId="77777777" w:rsidTr="003C6E5D">
        <w:trPr>
          <w:jc w:val="center"/>
        </w:trPr>
        <w:tc>
          <w:tcPr>
            <w:tcW w:w="1149" w:type="dxa"/>
          </w:tcPr>
          <w:p w14:paraId="518AF684" w14:textId="77777777" w:rsidR="00D32BAE" w:rsidRPr="00FC307D" w:rsidRDefault="009568D4" w:rsidP="005E576B">
            <w:pPr>
              <w:pStyle w:val="a9"/>
              <w:rPr>
                <w:rFonts w:ascii="Times New Roman" w:hAnsi="Times New Roman"/>
                <w:b/>
                <w:sz w:val="24"/>
                <w:szCs w:val="24"/>
              </w:rPr>
            </w:pPr>
            <w:r w:rsidRPr="00FC307D">
              <w:rPr>
                <w:rFonts w:ascii="Times New Roman" w:hAnsi="Times New Roman"/>
                <w:b/>
                <w:noProof/>
                <w:sz w:val="24"/>
                <w:szCs w:val="24"/>
                <w:lang w:val="ru-RU"/>
              </w:rPr>
              <w:drawing>
                <wp:inline distT="0" distB="0" distL="0" distR="0" wp14:anchorId="31965223" wp14:editId="6ED9CE3F">
                  <wp:extent cx="655320" cy="758825"/>
                  <wp:effectExtent l="0" t="0" r="0" b="0"/>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Безымянный"/>
                          <pic:cNvPicPr>
                            <a:picLocks noChangeAspect="1" noChangeArrowheads="1"/>
                          </pic:cNvPicPr>
                        </pic:nvPicPr>
                        <pic:blipFill>
                          <a:blip r:embed="rId7" cstate="print"/>
                          <a:srcRect/>
                          <a:stretch>
                            <a:fillRect/>
                          </a:stretch>
                        </pic:blipFill>
                        <pic:spPr bwMode="auto">
                          <a:xfrm>
                            <a:off x="0" y="0"/>
                            <a:ext cx="655320" cy="758825"/>
                          </a:xfrm>
                          <a:prstGeom prst="rect">
                            <a:avLst/>
                          </a:prstGeom>
                          <a:noFill/>
                          <a:ln w="9525">
                            <a:noFill/>
                            <a:miter lim="800000"/>
                            <a:headEnd/>
                            <a:tailEnd/>
                          </a:ln>
                        </pic:spPr>
                      </pic:pic>
                    </a:graphicData>
                  </a:graphic>
                </wp:inline>
              </w:drawing>
            </w:r>
          </w:p>
        </w:tc>
        <w:tc>
          <w:tcPr>
            <w:tcW w:w="6926" w:type="dxa"/>
          </w:tcPr>
          <w:p w14:paraId="5B201479" w14:textId="77777777" w:rsidR="00D32BAE" w:rsidRPr="00FC307D" w:rsidRDefault="00D32BAE" w:rsidP="005E576B">
            <w:pPr>
              <w:jc w:val="center"/>
              <w:rPr>
                <w:b/>
                <w:sz w:val="30"/>
                <w:szCs w:val="30"/>
                <w:lang w:val="ro-RO"/>
              </w:rPr>
            </w:pPr>
            <w:r w:rsidRPr="00FC307D">
              <w:rPr>
                <w:b/>
                <w:sz w:val="30"/>
                <w:szCs w:val="30"/>
                <w:lang w:val="ro-RO"/>
              </w:rPr>
              <w:t>Ministerul Afacerilor Interne al Republicii Moldova</w:t>
            </w:r>
          </w:p>
          <w:p w14:paraId="78BE3CB9" w14:textId="77777777" w:rsidR="00D32BAE" w:rsidRPr="00FC307D" w:rsidRDefault="00D32BAE" w:rsidP="005E576B">
            <w:pPr>
              <w:jc w:val="center"/>
              <w:rPr>
                <w:b/>
                <w:sz w:val="30"/>
                <w:szCs w:val="30"/>
                <w:lang w:val="ro-RO"/>
              </w:rPr>
            </w:pPr>
            <w:r w:rsidRPr="00FC307D">
              <w:rPr>
                <w:b/>
                <w:sz w:val="30"/>
                <w:szCs w:val="30"/>
                <w:lang w:val="ro-RO"/>
              </w:rPr>
              <w:t>Inspectoratul General pentru Situații de Urgență</w:t>
            </w:r>
          </w:p>
          <w:p w14:paraId="352C6C16" w14:textId="77777777" w:rsidR="003C6E5D" w:rsidRPr="00FC307D" w:rsidRDefault="003C6E5D" w:rsidP="005E576B">
            <w:pPr>
              <w:jc w:val="center"/>
              <w:rPr>
                <w:b/>
                <w:sz w:val="30"/>
                <w:szCs w:val="30"/>
                <w:lang w:val="ro-RO"/>
              </w:rPr>
            </w:pPr>
          </w:p>
          <w:p w14:paraId="043B4A9B" w14:textId="77777777" w:rsidR="00D32BAE" w:rsidRPr="00FC307D" w:rsidRDefault="00D32BAE" w:rsidP="005E576B">
            <w:pPr>
              <w:jc w:val="center"/>
              <w:rPr>
                <w:b/>
                <w:sz w:val="16"/>
                <w:szCs w:val="16"/>
                <w:lang w:val="ro-RO"/>
              </w:rPr>
            </w:pPr>
            <w:proofErr w:type="spellStart"/>
            <w:r w:rsidRPr="00FC307D">
              <w:rPr>
                <w:b/>
                <w:sz w:val="30"/>
                <w:szCs w:val="30"/>
                <w:lang w:val="ro-RO"/>
              </w:rPr>
              <w:t>Direcţia</w:t>
            </w:r>
            <w:proofErr w:type="spellEnd"/>
            <w:r w:rsidRPr="00FC307D">
              <w:rPr>
                <w:b/>
                <w:sz w:val="30"/>
                <w:szCs w:val="30"/>
                <w:lang w:val="ro-RO"/>
              </w:rPr>
              <w:t xml:space="preserve"> generală prevenție</w:t>
            </w:r>
          </w:p>
        </w:tc>
        <w:tc>
          <w:tcPr>
            <w:tcW w:w="1408" w:type="dxa"/>
          </w:tcPr>
          <w:p w14:paraId="71A9E224" w14:textId="77777777" w:rsidR="00D32BAE" w:rsidRPr="00FC307D" w:rsidRDefault="009568D4" w:rsidP="005E576B">
            <w:pPr>
              <w:pStyle w:val="a9"/>
              <w:rPr>
                <w:rFonts w:ascii="Times New Roman" w:hAnsi="Times New Roman"/>
                <w:b/>
                <w:sz w:val="24"/>
                <w:szCs w:val="24"/>
              </w:rPr>
            </w:pPr>
            <w:r w:rsidRPr="00FC307D">
              <w:rPr>
                <w:rFonts w:ascii="Times New Roman" w:hAnsi="Times New Roman"/>
                <w:b/>
                <w:noProof/>
                <w:sz w:val="24"/>
                <w:szCs w:val="24"/>
                <w:lang w:val="ru-RU"/>
              </w:rPr>
              <w:drawing>
                <wp:inline distT="0" distB="0" distL="0" distR="0" wp14:anchorId="34CA364E" wp14:editId="4C922C12">
                  <wp:extent cx="914400" cy="854075"/>
                  <wp:effectExtent l="0" t="0" r="0" b="0"/>
                  <wp:docPr id="2" name="Рисунок 2" descr="Безымянный d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Безымянный dse"/>
                          <pic:cNvPicPr>
                            <a:picLocks noChangeAspect="1" noChangeArrowheads="1"/>
                          </pic:cNvPicPr>
                        </pic:nvPicPr>
                        <pic:blipFill>
                          <a:blip r:embed="rId8" cstate="print"/>
                          <a:srcRect/>
                          <a:stretch>
                            <a:fillRect/>
                          </a:stretch>
                        </pic:blipFill>
                        <pic:spPr bwMode="auto">
                          <a:xfrm>
                            <a:off x="0" y="0"/>
                            <a:ext cx="914400" cy="854075"/>
                          </a:xfrm>
                          <a:prstGeom prst="rect">
                            <a:avLst/>
                          </a:prstGeom>
                          <a:noFill/>
                          <a:ln w="9525">
                            <a:noFill/>
                            <a:miter lim="800000"/>
                            <a:headEnd/>
                            <a:tailEnd/>
                          </a:ln>
                        </pic:spPr>
                      </pic:pic>
                    </a:graphicData>
                  </a:graphic>
                </wp:inline>
              </w:drawing>
            </w:r>
          </w:p>
        </w:tc>
      </w:tr>
    </w:tbl>
    <w:p w14:paraId="6FEA6DFA" w14:textId="77777777" w:rsidR="00D32BAE" w:rsidRPr="00FC307D" w:rsidRDefault="00D32BAE" w:rsidP="00D32BAE">
      <w:pPr>
        <w:rPr>
          <w:sz w:val="16"/>
          <w:szCs w:val="16"/>
          <w:lang w:val="ro-RO"/>
        </w:rPr>
      </w:pPr>
    </w:p>
    <w:p w14:paraId="0F89F414" w14:textId="77777777" w:rsidR="00D32BAE" w:rsidRPr="00FC307D" w:rsidRDefault="00D32BAE" w:rsidP="00D32BAE">
      <w:pPr>
        <w:jc w:val="center"/>
        <w:rPr>
          <w:b/>
          <w:sz w:val="30"/>
          <w:szCs w:val="30"/>
          <w:lang w:val="ro-RO"/>
        </w:rPr>
      </w:pPr>
      <w:r w:rsidRPr="00FC307D">
        <w:rPr>
          <w:b/>
          <w:sz w:val="30"/>
          <w:szCs w:val="30"/>
          <w:lang w:val="ro-RO"/>
        </w:rPr>
        <w:t>A T E N Ţ I O N A R E</w:t>
      </w:r>
    </w:p>
    <w:p w14:paraId="3A65583E" w14:textId="77777777" w:rsidR="00D32BAE" w:rsidRPr="00FC307D" w:rsidRDefault="00D32BAE" w:rsidP="00D32BAE">
      <w:pPr>
        <w:jc w:val="center"/>
        <w:rPr>
          <w:lang w:val="ro-RO"/>
        </w:rPr>
      </w:pPr>
    </w:p>
    <w:p w14:paraId="5CF7061B" w14:textId="3BDDF5B8" w:rsidR="00D32BAE" w:rsidRPr="00FC307D" w:rsidRDefault="00D32BAE" w:rsidP="00D32BAE">
      <w:pPr>
        <w:ind w:firstLine="708"/>
        <w:jc w:val="both"/>
        <w:rPr>
          <w:b/>
          <w:sz w:val="26"/>
          <w:szCs w:val="26"/>
          <w:lang w:val="ro-RO"/>
        </w:rPr>
      </w:pPr>
      <w:proofErr w:type="spellStart"/>
      <w:r w:rsidRPr="00FC307D">
        <w:rPr>
          <w:b/>
          <w:sz w:val="26"/>
          <w:szCs w:val="26"/>
          <w:lang w:val="ro-RO"/>
        </w:rPr>
        <w:t>Stimaţi</w:t>
      </w:r>
      <w:proofErr w:type="spellEnd"/>
      <w:r w:rsidRPr="00FC307D">
        <w:rPr>
          <w:b/>
          <w:sz w:val="26"/>
          <w:szCs w:val="26"/>
          <w:lang w:val="ro-RO"/>
        </w:rPr>
        <w:t xml:space="preserve"> cetățeni, </w:t>
      </w:r>
      <w:r w:rsidR="002E68DD">
        <w:rPr>
          <w:b/>
          <w:sz w:val="26"/>
          <w:szCs w:val="26"/>
          <w:lang w:val="ro-RO"/>
        </w:rPr>
        <w:t xml:space="preserve">   </w:t>
      </w:r>
    </w:p>
    <w:p w14:paraId="0BB233DF" w14:textId="77777777" w:rsidR="00D32BAE" w:rsidRPr="00FC307D" w:rsidRDefault="00D32BAE" w:rsidP="00D32BAE">
      <w:pPr>
        <w:tabs>
          <w:tab w:val="left" w:pos="993"/>
        </w:tabs>
        <w:ind w:firstLine="708"/>
        <w:jc w:val="both"/>
        <w:rPr>
          <w:sz w:val="26"/>
          <w:szCs w:val="26"/>
          <w:lang w:val="ro-RO"/>
        </w:rPr>
      </w:pPr>
      <w:r w:rsidRPr="00FC307D">
        <w:rPr>
          <w:sz w:val="26"/>
          <w:szCs w:val="26"/>
          <w:lang w:val="ro-RO"/>
        </w:rPr>
        <w:t xml:space="preserve">Anotimpul rece aduce cu el o serie de schimbări în </w:t>
      </w:r>
      <w:proofErr w:type="spellStart"/>
      <w:r w:rsidRPr="00FC307D">
        <w:rPr>
          <w:sz w:val="26"/>
          <w:szCs w:val="26"/>
          <w:lang w:val="ro-RO"/>
        </w:rPr>
        <w:t>viaţa</w:t>
      </w:r>
      <w:proofErr w:type="spellEnd"/>
      <w:r w:rsidRPr="00FC307D">
        <w:rPr>
          <w:sz w:val="26"/>
          <w:szCs w:val="26"/>
          <w:lang w:val="ro-RO"/>
        </w:rPr>
        <w:t xml:space="preserve"> </w:t>
      </w:r>
      <w:proofErr w:type="spellStart"/>
      <w:r w:rsidRPr="00FC307D">
        <w:rPr>
          <w:sz w:val="26"/>
          <w:szCs w:val="26"/>
          <w:lang w:val="ro-RO"/>
        </w:rPr>
        <w:t>şi</w:t>
      </w:r>
      <w:proofErr w:type="spellEnd"/>
      <w:r w:rsidRPr="00FC307D">
        <w:rPr>
          <w:sz w:val="26"/>
          <w:szCs w:val="26"/>
          <w:lang w:val="ro-RO"/>
        </w:rPr>
        <w:t xml:space="preserve"> activitatea </w:t>
      </w:r>
      <w:proofErr w:type="spellStart"/>
      <w:r w:rsidRPr="00FC307D">
        <w:rPr>
          <w:sz w:val="26"/>
          <w:szCs w:val="26"/>
          <w:lang w:val="ro-RO"/>
        </w:rPr>
        <w:t>comunităţii</w:t>
      </w:r>
      <w:proofErr w:type="spellEnd"/>
      <w:r w:rsidRPr="00FC307D">
        <w:rPr>
          <w:sz w:val="26"/>
          <w:szCs w:val="26"/>
          <w:lang w:val="ro-RO"/>
        </w:rPr>
        <w:t xml:space="preserve"> locale, care presupune </w:t>
      </w:r>
      <w:proofErr w:type="spellStart"/>
      <w:r w:rsidRPr="00FC307D">
        <w:rPr>
          <w:sz w:val="26"/>
          <w:szCs w:val="26"/>
          <w:lang w:val="ro-RO"/>
        </w:rPr>
        <w:t>şi</w:t>
      </w:r>
      <w:proofErr w:type="spellEnd"/>
      <w:r w:rsidRPr="00FC307D">
        <w:rPr>
          <w:sz w:val="26"/>
          <w:szCs w:val="26"/>
          <w:lang w:val="ro-RO"/>
        </w:rPr>
        <w:t xml:space="preserve"> necesitatea asigurării unor măsuri de reducere </w:t>
      </w:r>
      <w:proofErr w:type="spellStart"/>
      <w:r w:rsidRPr="00FC307D">
        <w:rPr>
          <w:sz w:val="26"/>
          <w:szCs w:val="26"/>
          <w:lang w:val="ro-RO"/>
        </w:rPr>
        <w:t>şi</w:t>
      </w:r>
      <w:proofErr w:type="spellEnd"/>
      <w:r w:rsidRPr="00FC307D">
        <w:rPr>
          <w:sz w:val="26"/>
          <w:szCs w:val="26"/>
          <w:lang w:val="ro-RO"/>
        </w:rPr>
        <w:t xml:space="preserve"> minimalizare a riscului de intoxicații cu produse ale arderii și incendii. În perioada sezonului rece, </w:t>
      </w:r>
      <w:proofErr w:type="spellStart"/>
      <w:r w:rsidRPr="00FC307D">
        <w:rPr>
          <w:sz w:val="26"/>
          <w:szCs w:val="26"/>
          <w:lang w:val="ro-RO"/>
        </w:rPr>
        <w:t>creşte</w:t>
      </w:r>
      <w:proofErr w:type="spellEnd"/>
      <w:r w:rsidRPr="00FC307D">
        <w:rPr>
          <w:sz w:val="26"/>
          <w:szCs w:val="26"/>
          <w:lang w:val="ro-RO"/>
        </w:rPr>
        <w:t xml:space="preserve"> pericolul producerii cazurilor de intoxicație cu produse ale arderii și incendiilor din cauza instalațiilor de încălzire utilizate. Pentru înlăturarea pericolului de intoxicație cu produse ale arderii și incendiu care apare din cauza exploatării în </w:t>
      </w:r>
      <w:proofErr w:type="spellStart"/>
      <w:r w:rsidRPr="00FC307D">
        <w:rPr>
          <w:sz w:val="26"/>
          <w:szCs w:val="26"/>
          <w:lang w:val="ro-RO"/>
        </w:rPr>
        <w:t>condiţii</w:t>
      </w:r>
      <w:proofErr w:type="spellEnd"/>
      <w:r w:rsidRPr="00FC307D">
        <w:rPr>
          <w:sz w:val="26"/>
          <w:szCs w:val="26"/>
          <w:lang w:val="ro-RO"/>
        </w:rPr>
        <w:t xml:space="preserve"> necorespunzătoare a sobelor sau a altor mijloace de încălzire, atenționăm privind respectarea următoarelor măsuri specifice:</w:t>
      </w:r>
    </w:p>
    <w:p w14:paraId="4E7CA15E"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Organizați</w:t>
      </w:r>
      <w:r w:rsidRPr="00FC307D">
        <w:rPr>
          <w:sz w:val="26"/>
          <w:szCs w:val="26"/>
          <w:lang w:val="ro-RO"/>
        </w:rPr>
        <w:t xml:space="preserve"> testarea și verificarea de către o persoană specializată a sobelor și echipamentele </w:t>
      </w:r>
      <w:proofErr w:type="spellStart"/>
      <w:r w:rsidRPr="00FC307D">
        <w:rPr>
          <w:sz w:val="26"/>
          <w:szCs w:val="26"/>
          <w:lang w:val="ro-RO"/>
        </w:rPr>
        <w:t>termogeneratoare</w:t>
      </w:r>
      <w:proofErr w:type="spellEnd"/>
      <w:r w:rsidRPr="00FC307D">
        <w:rPr>
          <w:sz w:val="26"/>
          <w:szCs w:val="26"/>
          <w:lang w:val="ro-RO"/>
        </w:rPr>
        <w:t xml:space="preserve"> ce funcționează pe bază de combustibil gazos;</w:t>
      </w:r>
    </w:p>
    <w:p w14:paraId="1E476533"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Verificați</w:t>
      </w:r>
      <w:r w:rsidRPr="00FC307D">
        <w:rPr>
          <w:sz w:val="26"/>
          <w:szCs w:val="26"/>
          <w:lang w:val="ro-RO"/>
        </w:rPr>
        <w:t xml:space="preserve">, </w:t>
      </w:r>
      <w:r w:rsidR="00FF690C" w:rsidRPr="00FC307D">
        <w:rPr>
          <w:b/>
          <w:sz w:val="26"/>
          <w:szCs w:val="26"/>
          <w:lang w:val="ro-RO"/>
        </w:rPr>
        <w:t>curățați</w:t>
      </w:r>
      <w:r w:rsidRPr="00FC307D">
        <w:rPr>
          <w:sz w:val="26"/>
          <w:szCs w:val="26"/>
          <w:lang w:val="ro-RO"/>
        </w:rPr>
        <w:t xml:space="preserve"> </w:t>
      </w:r>
      <w:proofErr w:type="spellStart"/>
      <w:r w:rsidRPr="00FC307D">
        <w:rPr>
          <w:sz w:val="26"/>
          <w:szCs w:val="26"/>
          <w:lang w:val="ro-RO"/>
        </w:rPr>
        <w:t>şi</w:t>
      </w:r>
      <w:proofErr w:type="spellEnd"/>
      <w:r w:rsidRPr="00FC307D">
        <w:rPr>
          <w:sz w:val="26"/>
          <w:szCs w:val="26"/>
          <w:lang w:val="ro-RO"/>
        </w:rPr>
        <w:t xml:space="preserve"> </w:t>
      </w:r>
      <w:r w:rsidRPr="00FC307D">
        <w:rPr>
          <w:b/>
          <w:sz w:val="26"/>
          <w:szCs w:val="26"/>
          <w:lang w:val="ro-RO"/>
        </w:rPr>
        <w:t>reparați</w:t>
      </w:r>
      <w:r w:rsidRPr="00FC307D">
        <w:rPr>
          <w:sz w:val="26"/>
          <w:szCs w:val="26"/>
          <w:lang w:val="ro-RO"/>
        </w:rPr>
        <w:t xml:space="preserve"> </w:t>
      </w:r>
      <w:proofErr w:type="spellStart"/>
      <w:r w:rsidRPr="00FC307D">
        <w:rPr>
          <w:sz w:val="26"/>
          <w:szCs w:val="26"/>
          <w:lang w:val="ro-RO"/>
        </w:rPr>
        <w:t>coşurile</w:t>
      </w:r>
      <w:proofErr w:type="spellEnd"/>
      <w:r w:rsidRPr="00FC307D">
        <w:rPr>
          <w:sz w:val="26"/>
          <w:szCs w:val="26"/>
          <w:lang w:val="ro-RO"/>
        </w:rPr>
        <w:t xml:space="preserve"> de fum în caz de necesitate, prem</w:t>
      </w:r>
      <w:r w:rsidR="00A64EC1" w:rsidRPr="00FC307D">
        <w:rPr>
          <w:sz w:val="26"/>
          <w:szCs w:val="26"/>
          <w:lang w:val="ro-RO"/>
        </w:rPr>
        <w:t>e</w:t>
      </w:r>
      <w:r w:rsidRPr="00FC307D">
        <w:rPr>
          <w:sz w:val="26"/>
          <w:szCs w:val="26"/>
          <w:lang w:val="ro-RO"/>
        </w:rPr>
        <w:t xml:space="preserve">rgător  sezonului rece </w:t>
      </w:r>
      <w:proofErr w:type="spellStart"/>
      <w:r w:rsidRPr="00FC307D">
        <w:rPr>
          <w:sz w:val="26"/>
          <w:szCs w:val="26"/>
          <w:lang w:val="ro-RO"/>
        </w:rPr>
        <w:t>şi</w:t>
      </w:r>
      <w:proofErr w:type="spellEnd"/>
      <w:r w:rsidRPr="00FC307D">
        <w:rPr>
          <w:sz w:val="26"/>
          <w:szCs w:val="26"/>
          <w:lang w:val="ro-RO"/>
        </w:rPr>
        <w:t xml:space="preserve"> ori de câte ori este nevoie;</w:t>
      </w:r>
    </w:p>
    <w:p w14:paraId="34020508"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Verificați</w:t>
      </w:r>
      <w:r w:rsidRPr="00FC307D">
        <w:rPr>
          <w:sz w:val="26"/>
          <w:szCs w:val="26"/>
          <w:lang w:val="ro-RO"/>
        </w:rPr>
        <w:t xml:space="preserve"> cu </w:t>
      </w:r>
      <w:proofErr w:type="spellStart"/>
      <w:r w:rsidRPr="00FC307D">
        <w:rPr>
          <w:sz w:val="26"/>
          <w:szCs w:val="26"/>
          <w:lang w:val="ro-RO"/>
        </w:rPr>
        <w:t>atenţie</w:t>
      </w:r>
      <w:proofErr w:type="spellEnd"/>
      <w:r w:rsidRPr="00FC307D">
        <w:rPr>
          <w:sz w:val="26"/>
          <w:szCs w:val="26"/>
          <w:lang w:val="ro-RO"/>
        </w:rPr>
        <w:t xml:space="preserve"> sobele </w:t>
      </w:r>
      <w:proofErr w:type="spellStart"/>
      <w:r w:rsidRPr="00FC307D">
        <w:rPr>
          <w:sz w:val="26"/>
          <w:szCs w:val="26"/>
          <w:lang w:val="ro-RO"/>
        </w:rPr>
        <w:t>şi</w:t>
      </w:r>
      <w:proofErr w:type="spellEnd"/>
      <w:r w:rsidRPr="00FC307D">
        <w:rPr>
          <w:sz w:val="26"/>
          <w:szCs w:val="26"/>
          <w:lang w:val="ro-RO"/>
        </w:rPr>
        <w:t xml:space="preserve"> </w:t>
      </w:r>
      <w:proofErr w:type="spellStart"/>
      <w:r w:rsidRPr="00FC307D">
        <w:rPr>
          <w:sz w:val="26"/>
          <w:szCs w:val="26"/>
          <w:lang w:val="ro-RO"/>
        </w:rPr>
        <w:t>coşurile</w:t>
      </w:r>
      <w:proofErr w:type="spellEnd"/>
      <w:r w:rsidRPr="00FC307D">
        <w:rPr>
          <w:sz w:val="26"/>
          <w:szCs w:val="26"/>
          <w:lang w:val="ro-RO"/>
        </w:rPr>
        <w:t xml:space="preserve"> de evacuare a fumului, urmărind ca acestea să nu prezinte fisuri care să permită pătrunderea scânteilor cu incendierea ulterioară a materialelor combustibile din apropiere;</w:t>
      </w:r>
    </w:p>
    <w:p w14:paraId="4C87E3E4"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Nu</w:t>
      </w:r>
      <w:r w:rsidRPr="00FC307D">
        <w:rPr>
          <w:sz w:val="26"/>
          <w:szCs w:val="26"/>
          <w:lang w:val="ro-RO"/>
        </w:rPr>
        <w:t xml:space="preserve"> utilizați sobele fără </w:t>
      </w:r>
      <w:proofErr w:type="spellStart"/>
      <w:r w:rsidRPr="00FC307D">
        <w:rPr>
          <w:sz w:val="26"/>
          <w:szCs w:val="26"/>
          <w:lang w:val="ro-RO"/>
        </w:rPr>
        <w:t>uşiţe</w:t>
      </w:r>
      <w:proofErr w:type="spellEnd"/>
      <w:r w:rsidRPr="00FC307D">
        <w:rPr>
          <w:sz w:val="26"/>
          <w:szCs w:val="26"/>
          <w:lang w:val="ro-RO"/>
        </w:rPr>
        <w:t xml:space="preserve"> la focare sau </w:t>
      </w:r>
      <w:proofErr w:type="spellStart"/>
      <w:r w:rsidRPr="00FC307D">
        <w:rPr>
          <w:sz w:val="26"/>
          <w:szCs w:val="26"/>
          <w:lang w:val="ro-RO"/>
        </w:rPr>
        <w:t>cenuşare</w:t>
      </w:r>
      <w:proofErr w:type="spellEnd"/>
      <w:r w:rsidRPr="00FC307D">
        <w:rPr>
          <w:sz w:val="26"/>
          <w:szCs w:val="26"/>
          <w:lang w:val="ro-RO"/>
        </w:rPr>
        <w:t xml:space="preserve"> precum </w:t>
      </w:r>
      <w:proofErr w:type="spellStart"/>
      <w:r w:rsidRPr="00FC307D">
        <w:rPr>
          <w:sz w:val="26"/>
          <w:szCs w:val="26"/>
          <w:lang w:val="ro-RO"/>
        </w:rPr>
        <w:t>şi</w:t>
      </w:r>
      <w:proofErr w:type="spellEnd"/>
      <w:r w:rsidRPr="00FC307D">
        <w:rPr>
          <w:sz w:val="26"/>
          <w:szCs w:val="26"/>
          <w:lang w:val="ro-RO"/>
        </w:rPr>
        <w:t xml:space="preserve"> nu utilizați lemne mai lungi dec</w:t>
      </w:r>
      <w:r w:rsidR="00FF690C" w:rsidRPr="00FC307D">
        <w:rPr>
          <w:sz w:val="26"/>
          <w:szCs w:val="26"/>
          <w:lang w:val="ro-RO"/>
        </w:rPr>
        <w:t>â</w:t>
      </w:r>
      <w:r w:rsidRPr="00FC307D">
        <w:rPr>
          <w:sz w:val="26"/>
          <w:szCs w:val="26"/>
          <w:lang w:val="ro-RO"/>
        </w:rPr>
        <w:t>t vatra sobei;</w:t>
      </w:r>
    </w:p>
    <w:p w14:paraId="143E6F75"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Mențineți</w:t>
      </w:r>
      <w:r w:rsidRPr="00FC307D">
        <w:rPr>
          <w:sz w:val="26"/>
          <w:szCs w:val="26"/>
          <w:lang w:val="ro-RO"/>
        </w:rPr>
        <w:t xml:space="preserve"> </w:t>
      </w:r>
      <w:proofErr w:type="spellStart"/>
      <w:r w:rsidRPr="00FC307D">
        <w:rPr>
          <w:sz w:val="26"/>
          <w:szCs w:val="26"/>
          <w:lang w:val="ro-RO"/>
        </w:rPr>
        <w:t>uşiţele</w:t>
      </w:r>
      <w:proofErr w:type="spellEnd"/>
      <w:r w:rsidRPr="00FC307D">
        <w:rPr>
          <w:sz w:val="26"/>
          <w:szCs w:val="26"/>
          <w:lang w:val="ro-RO"/>
        </w:rPr>
        <w:t xml:space="preserve"> focarului </w:t>
      </w:r>
      <w:proofErr w:type="spellStart"/>
      <w:r w:rsidRPr="00FC307D">
        <w:rPr>
          <w:sz w:val="26"/>
          <w:szCs w:val="26"/>
          <w:lang w:val="ro-RO"/>
        </w:rPr>
        <w:t>şi</w:t>
      </w:r>
      <w:proofErr w:type="spellEnd"/>
      <w:r w:rsidRPr="00FC307D">
        <w:rPr>
          <w:sz w:val="26"/>
          <w:szCs w:val="26"/>
          <w:lang w:val="ro-RO"/>
        </w:rPr>
        <w:t xml:space="preserve"> </w:t>
      </w:r>
      <w:proofErr w:type="spellStart"/>
      <w:r w:rsidRPr="00FC307D">
        <w:rPr>
          <w:sz w:val="26"/>
          <w:szCs w:val="26"/>
          <w:lang w:val="ro-RO"/>
        </w:rPr>
        <w:t>cenuşarului</w:t>
      </w:r>
      <w:proofErr w:type="spellEnd"/>
      <w:r w:rsidRPr="00FC307D">
        <w:rPr>
          <w:sz w:val="26"/>
          <w:szCs w:val="26"/>
          <w:lang w:val="ro-RO"/>
        </w:rPr>
        <w:t xml:space="preserve"> închise în timpul </w:t>
      </w:r>
      <w:proofErr w:type="spellStart"/>
      <w:r w:rsidRPr="00FC307D">
        <w:rPr>
          <w:sz w:val="26"/>
          <w:szCs w:val="26"/>
          <w:lang w:val="ro-RO"/>
        </w:rPr>
        <w:t>funcţionării</w:t>
      </w:r>
      <w:proofErr w:type="spellEnd"/>
      <w:r w:rsidRPr="00FC307D">
        <w:rPr>
          <w:sz w:val="26"/>
          <w:szCs w:val="26"/>
          <w:lang w:val="ro-RO"/>
        </w:rPr>
        <w:t xml:space="preserve"> sobelor care utilizează combustibil solid;</w:t>
      </w:r>
    </w:p>
    <w:p w14:paraId="3A4695E0"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Nu</w:t>
      </w:r>
      <w:r w:rsidRPr="00FC307D">
        <w:rPr>
          <w:sz w:val="26"/>
          <w:szCs w:val="26"/>
          <w:lang w:val="ro-RO"/>
        </w:rPr>
        <w:t xml:space="preserve"> depozitați material combustibil peste consumul curent în încăperile în care sunt amplasate sobe;</w:t>
      </w:r>
    </w:p>
    <w:p w14:paraId="40F078F5"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Nu</w:t>
      </w:r>
      <w:r w:rsidRPr="00FC307D">
        <w:rPr>
          <w:sz w:val="26"/>
          <w:szCs w:val="26"/>
          <w:lang w:val="ro-RO"/>
        </w:rPr>
        <w:t xml:space="preserve"> lăsați copiii </w:t>
      </w:r>
      <w:proofErr w:type="spellStart"/>
      <w:r w:rsidRPr="00FC307D">
        <w:rPr>
          <w:sz w:val="26"/>
          <w:szCs w:val="26"/>
          <w:lang w:val="ro-RO"/>
        </w:rPr>
        <w:t>nesupravegheaţi</w:t>
      </w:r>
      <w:proofErr w:type="spellEnd"/>
      <w:r w:rsidRPr="00FC307D">
        <w:rPr>
          <w:sz w:val="26"/>
          <w:szCs w:val="26"/>
          <w:lang w:val="ro-RO"/>
        </w:rPr>
        <w:t xml:space="preserve"> sau cu </w:t>
      </w:r>
      <w:proofErr w:type="spellStart"/>
      <w:r w:rsidRPr="00FC307D">
        <w:rPr>
          <w:sz w:val="26"/>
          <w:szCs w:val="26"/>
          <w:lang w:val="ro-RO"/>
        </w:rPr>
        <w:t>uşa</w:t>
      </w:r>
      <w:proofErr w:type="spellEnd"/>
      <w:r w:rsidRPr="00FC307D">
        <w:rPr>
          <w:sz w:val="26"/>
          <w:szCs w:val="26"/>
          <w:lang w:val="ro-RO"/>
        </w:rPr>
        <w:t xml:space="preserve"> încuiată în încăperi unde </w:t>
      </w:r>
      <w:proofErr w:type="spellStart"/>
      <w:r w:rsidRPr="00FC307D">
        <w:rPr>
          <w:sz w:val="26"/>
          <w:szCs w:val="26"/>
          <w:lang w:val="ro-RO"/>
        </w:rPr>
        <w:t>funcţionează</w:t>
      </w:r>
      <w:proofErr w:type="spellEnd"/>
      <w:r w:rsidRPr="00FC307D">
        <w:rPr>
          <w:sz w:val="26"/>
          <w:szCs w:val="26"/>
          <w:lang w:val="ro-RO"/>
        </w:rPr>
        <w:t xml:space="preserve"> mijloace de încălzit;</w:t>
      </w:r>
    </w:p>
    <w:p w14:paraId="645D2CE3" w14:textId="77777777" w:rsidR="00D32BAE" w:rsidRPr="00FC307D" w:rsidRDefault="00D32BAE" w:rsidP="00D32BAE">
      <w:pPr>
        <w:numPr>
          <w:ilvl w:val="0"/>
          <w:numId w:val="6"/>
        </w:numPr>
        <w:tabs>
          <w:tab w:val="clear" w:pos="720"/>
          <w:tab w:val="num" w:pos="0"/>
          <w:tab w:val="left" w:pos="993"/>
        </w:tabs>
        <w:ind w:left="0" w:firstLine="708"/>
        <w:jc w:val="both"/>
        <w:rPr>
          <w:sz w:val="26"/>
          <w:szCs w:val="26"/>
          <w:lang w:val="ro-RO"/>
        </w:rPr>
      </w:pPr>
      <w:r w:rsidRPr="00FC307D">
        <w:rPr>
          <w:b/>
          <w:sz w:val="26"/>
          <w:szCs w:val="26"/>
          <w:lang w:val="ro-RO"/>
        </w:rPr>
        <w:t>Nu</w:t>
      </w:r>
      <w:r w:rsidRPr="00FC307D">
        <w:rPr>
          <w:sz w:val="26"/>
          <w:szCs w:val="26"/>
          <w:lang w:val="ro-RO"/>
        </w:rPr>
        <w:t xml:space="preserve"> utilizați cahla pentru a opri trecerea căldurii din sobă în </w:t>
      </w:r>
      <w:proofErr w:type="spellStart"/>
      <w:r w:rsidRPr="00FC307D">
        <w:rPr>
          <w:sz w:val="26"/>
          <w:szCs w:val="26"/>
          <w:lang w:val="ro-RO"/>
        </w:rPr>
        <w:t>coşul</w:t>
      </w:r>
      <w:proofErr w:type="spellEnd"/>
      <w:r w:rsidRPr="00FC307D">
        <w:rPr>
          <w:sz w:val="26"/>
          <w:szCs w:val="26"/>
          <w:lang w:val="ro-RO"/>
        </w:rPr>
        <w:t xml:space="preserve"> de fum;</w:t>
      </w:r>
    </w:p>
    <w:p w14:paraId="658FF128" w14:textId="77777777" w:rsidR="00D32BAE" w:rsidRPr="00FC307D" w:rsidRDefault="00D32BAE" w:rsidP="00D32BAE">
      <w:pPr>
        <w:numPr>
          <w:ilvl w:val="0"/>
          <w:numId w:val="6"/>
        </w:numPr>
        <w:tabs>
          <w:tab w:val="clear" w:pos="720"/>
          <w:tab w:val="num" w:pos="0"/>
          <w:tab w:val="left" w:pos="993"/>
        </w:tabs>
        <w:ind w:left="0" w:firstLine="708"/>
        <w:jc w:val="both"/>
        <w:rPr>
          <w:b/>
          <w:sz w:val="26"/>
          <w:szCs w:val="26"/>
          <w:lang w:val="ro-RO"/>
        </w:rPr>
      </w:pPr>
      <w:r w:rsidRPr="00FC307D">
        <w:rPr>
          <w:b/>
          <w:sz w:val="26"/>
          <w:szCs w:val="26"/>
          <w:lang w:val="ro-RO"/>
        </w:rPr>
        <w:t>Nu</w:t>
      </w:r>
      <w:r w:rsidRPr="00FC307D">
        <w:rPr>
          <w:sz w:val="26"/>
          <w:szCs w:val="26"/>
          <w:lang w:val="ro-RO"/>
        </w:rPr>
        <w:t xml:space="preserve"> aprindeți focul în sobe prin turnare ori stropire cu lichide combustibile;</w:t>
      </w:r>
    </w:p>
    <w:p w14:paraId="5E236C90" w14:textId="77777777" w:rsidR="00D32BAE" w:rsidRPr="00FC307D" w:rsidRDefault="00D32BAE" w:rsidP="00D32BAE">
      <w:pPr>
        <w:numPr>
          <w:ilvl w:val="0"/>
          <w:numId w:val="6"/>
        </w:numPr>
        <w:tabs>
          <w:tab w:val="clear" w:pos="720"/>
          <w:tab w:val="num" w:pos="0"/>
          <w:tab w:val="left" w:pos="993"/>
        </w:tabs>
        <w:ind w:left="0" w:firstLine="708"/>
        <w:jc w:val="both"/>
        <w:rPr>
          <w:b/>
          <w:sz w:val="26"/>
          <w:szCs w:val="26"/>
          <w:lang w:val="ro-RO"/>
        </w:rPr>
      </w:pPr>
      <w:r w:rsidRPr="00FC307D">
        <w:rPr>
          <w:b/>
          <w:sz w:val="26"/>
          <w:szCs w:val="26"/>
          <w:lang w:val="ro-RO"/>
        </w:rPr>
        <w:t>Nu</w:t>
      </w:r>
      <w:r w:rsidRPr="00FC307D">
        <w:rPr>
          <w:sz w:val="26"/>
          <w:szCs w:val="26"/>
          <w:lang w:val="ro-RO"/>
        </w:rPr>
        <w:t xml:space="preserve"> uscați hainele sau alte materiale combustibile pe sobe sau în imediata apropiere a acestora;</w:t>
      </w:r>
    </w:p>
    <w:p w14:paraId="1008B2C6" w14:textId="77777777" w:rsidR="00D32BAE" w:rsidRPr="00FC307D" w:rsidRDefault="00D32BAE" w:rsidP="00D32BAE">
      <w:pPr>
        <w:pStyle w:val="ad"/>
        <w:numPr>
          <w:ilvl w:val="0"/>
          <w:numId w:val="6"/>
        </w:numPr>
        <w:tabs>
          <w:tab w:val="clear" w:pos="720"/>
          <w:tab w:val="num" w:pos="0"/>
          <w:tab w:val="left" w:pos="993"/>
        </w:tabs>
        <w:ind w:left="0" w:firstLine="708"/>
        <w:jc w:val="both"/>
        <w:rPr>
          <w:sz w:val="26"/>
          <w:szCs w:val="26"/>
        </w:rPr>
      </w:pPr>
      <w:r w:rsidRPr="00FC307D">
        <w:rPr>
          <w:b/>
          <w:sz w:val="26"/>
          <w:szCs w:val="26"/>
        </w:rPr>
        <w:t>Asigurați</w:t>
      </w:r>
      <w:r w:rsidRPr="00FC307D">
        <w:rPr>
          <w:sz w:val="26"/>
          <w:szCs w:val="26"/>
        </w:rPr>
        <w:t xml:space="preserve"> ventilarea permanentă a încăperilor în care sunt instalate echipamente </w:t>
      </w:r>
      <w:proofErr w:type="spellStart"/>
      <w:r w:rsidRPr="00FC307D">
        <w:rPr>
          <w:sz w:val="26"/>
          <w:szCs w:val="26"/>
        </w:rPr>
        <w:t>termogeneratoare</w:t>
      </w:r>
      <w:proofErr w:type="spellEnd"/>
      <w:r w:rsidRPr="00FC307D">
        <w:rPr>
          <w:sz w:val="26"/>
          <w:szCs w:val="26"/>
        </w:rPr>
        <w:t xml:space="preserve"> ce funcționează pe bază de combustibil gazos, alimentate cu gaze naturale;</w:t>
      </w:r>
    </w:p>
    <w:p w14:paraId="38BEFCF8" w14:textId="77777777" w:rsidR="00D32BAE" w:rsidRPr="00FC307D" w:rsidRDefault="00D32BAE" w:rsidP="00D32BAE">
      <w:pPr>
        <w:numPr>
          <w:ilvl w:val="0"/>
          <w:numId w:val="6"/>
        </w:numPr>
        <w:tabs>
          <w:tab w:val="clear" w:pos="720"/>
          <w:tab w:val="num" w:pos="0"/>
          <w:tab w:val="left" w:pos="993"/>
        </w:tabs>
        <w:ind w:left="0" w:firstLine="708"/>
        <w:jc w:val="both"/>
        <w:rPr>
          <w:b/>
          <w:sz w:val="26"/>
          <w:szCs w:val="26"/>
          <w:lang w:val="ro-RO"/>
        </w:rPr>
      </w:pPr>
      <w:r w:rsidRPr="00FC307D">
        <w:rPr>
          <w:b/>
          <w:sz w:val="26"/>
          <w:szCs w:val="26"/>
          <w:lang w:val="ro-RO"/>
        </w:rPr>
        <w:t>Nu</w:t>
      </w:r>
      <w:r w:rsidRPr="00FC307D">
        <w:rPr>
          <w:sz w:val="26"/>
          <w:szCs w:val="26"/>
          <w:lang w:val="ro-RO"/>
        </w:rPr>
        <w:t xml:space="preserve"> blocați canalul de ventilare </w:t>
      </w:r>
      <w:proofErr w:type="spellStart"/>
      <w:r w:rsidRPr="00FC307D">
        <w:rPr>
          <w:sz w:val="26"/>
          <w:szCs w:val="26"/>
          <w:lang w:val="ro-RO"/>
        </w:rPr>
        <w:t>şi</w:t>
      </w:r>
      <w:proofErr w:type="spellEnd"/>
      <w:r w:rsidRPr="00FC307D">
        <w:rPr>
          <w:sz w:val="26"/>
          <w:szCs w:val="26"/>
          <w:lang w:val="ro-RO"/>
        </w:rPr>
        <w:t xml:space="preserve">/sau a </w:t>
      </w:r>
      <w:proofErr w:type="spellStart"/>
      <w:r w:rsidRPr="00FC307D">
        <w:rPr>
          <w:sz w:val="26"/>
          <w:szCs w:val="26"/>
          <w:lang w:val="ro-RO"/>
        </w:rPr>
        <w:t>coşului</w:t>
      </w:r>
      <w:proofErr w:type="spellEnd"/>
      <w:r w:rsidRPr="00FC307D">
        <w:rPr>
          <w:sz w:val="26"/>
          <w:szCs w:val="26"/>
          <w:lang w:val="ro-RO"/>
        </w:rPr>
        <w:t xml:space="preserve"> de fum.</w:t>
      </w:r>
    </w:p>
    <w:p w14:paraId="11FB81ED" w14:textId="77777777" w:rsidR="00D32BAE" w:rsidRPr="00FC307D" w:rsidRDefault="00D32BAE" w:rsidP="00D32BAE">
      <w:pPr>
        <w:numPr>
          <w:ilvl w:val="0"/>
          <w:numId w:val="6"/>
        </w:numPr>
        <w:tabs>
          <w:tab w:val="clear" w:pos="720"/>
          <w:tab w:val="num" w:pos="0"/>
          <w:tab w:val="left" w:pos="993"/>
        </w:tabs>
        <w:ind w:left="0" w:firstLine="708"/>
        <w:jc w:val="both"/>
        <w:rPr>
          <w:b/>
          <w:sz w:val="26"/>
          <w:szCs w:val="26"/>
          <w:lang w:val="ro-RO"/>
        </w:rPr>
      </w:pPr>
      <w:proofErr w:type="spellStart"/>
      <w:r w:rsidRPr="00FC307D">
        <w:rPr>
          <w:b/>
          <w:sz w:val="26"/>
          <w:szCs w:val="26"/>
          <w:lang w:val="ro-RO"/>
        </w:rPr>
        <w:t>Instalaţi</w:t>
      </w:r>
      <w:proofErr w:type="spellEnd"/>
      <w:r w:rsidRPr="00FC307D">
        <w:rPr>
          <w:b/>
          <w:sz w:val="26"/>
          <w:szCs w:val="26"/>
          <w:lang w:val="ro-RO"/>
        </w:rPr>
        <w:t xml:space="preserve"> </w:t>
      </w:r>
      <w:r w:rsidRPr="00FC307D">
        <w:rPr>
          <w:sz w:val="26"/>
          <w:szCs w:val="26"/>
          <w:lang w:val="ro-RO"/>
        </w:rPr>
        <w:t xml:space="preserve">detector de fum </w:t>
      </w:r>
      <w:proofErr w:type="spellStart"/>
      <w:r w:rsidRPr="00FC307D">
        <w:rPr>
          <w:sz w:val="26"/>
          <w:szCs w:val="26"/>
          <w:lang w:val="ro-RO"/>
        </w:rPr>
        <w:t>şi</w:t>
      </w:r>
      <w:proofErr w:type="spellEnd"/>
      <w:r w:rsidRPr="00FC307D">
        <w:rPr>
          <w:sz w:val="26"/>
          <w:szCs w:val="26"/>
          <w:lang w:val="ro-RO"/>
        </w:rPr>
        <w:t>/sau detector de gaze.</w:t>
      </w:r>
    </w:p>
    <w:p w14:paraId="78B40DAD" w14:textId="77777777" w:rsidR="00D32BAE" w:rsidRPr="00FC307D" w:rsidRDefault="00D32BAE" w:rsidP="00D32BAE">
      <w:pPr>
        <w:ind w:firstLine="708"/>
        <w:jc w:val="both"/>
        <w:rPr>
          <w:b/>
          <w:lang w:val="ro-RO"/>
        </w:rPr>
      </w:pPr>
    </w:p>
    <w:p w14:paraId="2E7DA8F9" w14:textId="77777777" w:rsidR="00D32BAE" w:rsidRPr="00FC307D" w:rsidRDefault="00FF690C" w:rsidP="00D32BAE">
      <w:pPr>
        <w:jc w:val="center"/>
        <w:rPr>
          <w:b/>
          <w:sz w:val="26"/>
          <w:szCs w:val="26"/>
          <w:lang w:val="ro-RO"/>
        </w:rPr>
      </w:pPr>
      <w:r w:rsidRPr="00FC307D">
        <w:rPr>
          <w:b/>
          <w:sz w:val="26"/>
          <w:szCs w:val="26"/>
          <w:lang w:val="ro-RO"/>
        </w:rPr>
        <w:t xml:space="preserve">STIMAȚI </w:t>
      </w:r>
      <w:r w:rsidR="00D32BAE" w:rsidRPr="00FC307D">
        <w:rPr>
          <w:b/>
          <w:sz w:val="26"/>
          <w:szCs w:val="26"/>
          <w:lang w:val="ro-RO"/>
        </w:rPr>
        <w:t>CETĂŢENI, NU UITAŢI !</w:t>
      </w:r>
    </w:p>
    <w:p w14:paraId="25C82D81" w14:textId="77777777" w:rsidR="00D32BAE" w:rsidRPr="00FC307D" w:rsidRDefault="00D32BAE" w:rsidP="00D32BAE">
      <w:pPr>
        <w:jc w:val="center"/>
        <w:rPr>
          <w:b/>
          <w:sz w:val="26"/>
          <w:szCs w:val="26"/>
          <w:lang w:val="ro-RO"/>
        </w:rPr>
      </w:pPr>
      <w:r w:rsidRPr="00FC307D">
        <w:rPr>
          <w:b/>
          <w:sz w:val="26"/>
          <w:szCs w:val="26"/>
          <w:lang w:val="ro-RO"/>
        </w:rPr>
        <w:t>PRINTR-UN COMPORTAMENT PREVENTIV, VĂ SALVAŢI VIAŢA ŞI BUNURILE</w:t>
      </w:r>
    </w:p>
    <w:p w14:paraId="0B866790" w14:textId="77777777" w:rsidR="00D32BAE" w:rsidRPr="00FC307D" w:rsidRDefault="00D32BAE" w:rsidP="00D32BAE">
      <w:pPr>
        <w:jc w:val="center"/>
        <w:rPr>
          <w:b/>
          <w:sz w:val="30"/>
          <w:szCs w:val="30"/>
          <w:lang w:val="ro-RO"/>
        </w:rPr>
      </w:pPr>
      <w:r w:rsidRPr="00FC307D">
        <w:rPr>
          <w:b/>
          <w:sz w:val="30"/>
          <w:szCs w:val="30"/>
          <w:lang w:val="ro-RO"/>
        </w:rPr>
        <w:t>ÎN CAZ DE SITUAŢII DE URGENŢĂ, APELAŢI 112</w:t>
      </w:r>
    </w:p>
    <w:p w14:paraId="3E3FAD8B" w14:textId="417EB2C7" w:rsidR="00D32BAE" w:rsidRDefault="002E68DD" w:rsidP="00D32BAE">
      <w:pPr>
        <w:pBdr>
          <w:bottom w:val="single" w:sz="12" w:space="1" w:color="auto"/>
        </w:pBdr>
        <w:tabs>
          <w:tab w:val="left" w:pos="4578"/>
        </w:tabs>
        <w:jc w:val="both"/>
        <w:rPr>
          <w:b/>
          <w:lang w:val="ro-RO"/>
        </w:rPr>
      </w:pPr>
      <w:r>
        <w:rPr>
          <w:b/>
          <w:lang w:val="ro-RO"/>
        </w:rPr>
        <w:t xml:space="preserve"> </w:t>
      </w:r>
    </w:p>
    <w:p w14:paraId="34E2CD2A" w14:textId="77777777" w:rsidR="00F66254" w:rsidRPr="00FC307D" w:rsidRDefault="00F66254" w:rsidP="00D32BAE">
      <w:pPr>
        <w:pBdr>
          <w:bottom w:val="single" w:sz="12" w:space="1" w:color="auto"/>
        </w:pBdr>
        <w:tabs>
          <w:tab w:val="left" w:pos="4578"/>
        </w:tabs>
        <w:jc w:val="both"/>
        <w:rPr>
          <w:b/>
          <w:lang w:val="ro-RO"/>
        </w:rPr>
      </w:pPr>
    </w:p>
    <w:p w14:paraId="2BF18A1C" w14:textId="77777777" w:rsidR="00D32BAE" w:rsidRPr="00FC307D" w:rsidRDefault="00D32BAE" w:rsidP="00D32BAE">
      <w:pPr>
        <w:outlineLvl w:val="0"/>
        <w:rPr>
          <w:lang w:val="ro-RO"/>
        </w:rPr>
      </w:pPr>
    </w:p>
    <w:p w14:paraId="6C4C1B20" w14:textId="77777777" w:rsidR="00D32BAE" w:rsidRPr="00FC307D" w:rsidRDefault="00D32BAE" w:rsidP="00D32BAE">
      <w:pPr>
        <w:outlineLvl w:val="0"/>
        <w:rPr>
          <w:sz w:val="22"/>
          <w:lang w:val="ro-RO"/>
        </w:rPr>
      </w:pPr>
      <w:r w:rsidRPr="00FC307D">
        <w:rPr>
          <w:lang w:val="ro-RO"/>
        </w:rPr>
        <w:t>Atenționarea e înmânată de</w:t>
      </w:r>
      <w:r w:rsidRPr="00FC307D">
        <w:rPr>
          <w:sz w:val="22"/>
          <w:lang w:val="ro-RO"/>
        </w:rPr>
        <w:t xml:space="preserve">  _________________     ___________________________________________</w:t>
      </w:r>
    </w:p>
    <w:p w14:paraId="3EB99B5A" w14:textId="77777777" w:rsidR="00D32BAE" w:rsidRPr="00FC307D" w:rsidRDefault="00D32BAE" w:rsidP="00D32BAE">
      <w:pPr>
        <w:outlineLvl w:val="0"/>
        <w:rPr>
          <w:sz w:val="10"/>
          <w:szCs w:val="10"/>
          <w:lang w:val="ro-RO"/>
        </w:rPr>
      </w:pPr>
      <w:r w:rsidRPr="00FC307D">
        <w:rPr>
          <w:sz w:val="10"/>
          <w:szCs w:val="10"/>
          <w:lang w:val="ro-RO"/>
        </w:rPr>
        <w:t xml:space="preserve">                                                                                                                       (semnătura)                                                                      ( N.P.F. </w:t>
      </w:r>
      <w:proofErr w:type="spellStart"/>
      <w:r w:rsidRPr="00FC307D">
        <w:rPr>
          <w:sz w:val="10"/>
          <w:szCs w:val="10"/>
          <w:lang w:val="ro-RO"/>
        </w:rPr>
        <w:t>funcţia</w:t>
      </w:r>
      <w:proofErr w:type="spellEnd"/>
      <w:r w:rsidRPr="00FC307D">
        <w:rPr>
          <w:sz w:val="10"/>
          <w:szCs w:val="10"/>
          <w:lang w:val="ro-RO"/>
        </w:rPr>
        <w:t>,)</w:t>
      </w:r>
    </w:p>
    <w:p w14:paraId="7189A7EE" w14:textId="77777777" w:rsidR="00D32BAE" w:rsidRPr="00FC307D" w:rsidRDefault="00D32BAE" w:rsidP="00D32BAE">
      <w:pPr>
        <w:outlineLvl w:val="0"/>
        <w:rPr>
          <w:lang w:val="ro-RO"/>
        </w:rPr>
      </w:pPr>
      <w:r w:rsidRPr="00FC307D">
        <w:rPr>
          <w:lang w:val="ro-RO"/>
        </w:rPr>
        <w:t>Atenționarea a primit          _______________________________________      _______________</w:t>
      </w:r>
    </w:p>
    <w:p w14:paraId="48FC464E" w14:textId="77777777" w:rsidR="00D32BAE" w:rsidRPr="00FC307D" w:rsidRDefault="00D32BAE" w:rsidP="00D32BAE">
      <w:pPr>
        <w:outlineLvl w:val="0"/>
        <w:rPr>
          <w:sz w:val="10"/>
          <w:szCs w:val="10"/>
          <w:lang w:val="ro-RO"/>
        </w:rPr>
      </w:pPr>
      <w:r w:rsidRPr="00FC307D">
        <w:rPr>
          <w:sz w:val="10"/>
          <w:szCs w:val="10"/>
          <w:lang w:val="ro-RO"/>
        </w:rPr>
        <w:t xml:space="preserve">                                                                                                                     ( </w:t>
      </w:r>
      <w:proofErr w:type="spellStart"/>
      <w:r w:rsidRPr="00FC307D">
        <w:rPr>
          <w:sz w:val="10"/>
          <w:szCs w:val="10"/>
          <w:lang w:val="ro-RO"/>
        </w:rPr>
        <w:t>cet</w:t>
      </w:r>
      <w:proofErr w:type="spellEnd"/>
      <w:r w:rsidRPr="00FC307D">
        <w:rPr>
          <w:sz w:val="10"/>
          <w:szCs w:val="10"/>
          <w:lang w:val="ro-RO"/>
        </w:rPr>
        <w:t xml:space="preserve">.,care a primit </w:t>
      </w:r>
      <w:proofErr w:type="spellStart"/>
      <w:r w:rsidRPr="00FC307D">
        <w:rPr>
          <w:sz w:val="10"/>
          <w:szCs w:val="10"/>
          <w:lang w:val="ro-RO"/>
        </w:rPr>
        <w:t>atenționarea,N.P.F</w:t>
      </w:r>
      <w:proofErr w:type="spellEnd"/>
      <w:r w:rsidRPr="00FC307D">
        <w:rPr>
          <w:sz w:val="10"/>
          <w:szCs w:val="10"/>
          <w:lang w:val="ro-RO"/>
        </w:rPr>
        <w:t xml:space="preserve">.)                                                              </w:t>
      </w:r>
      <w:r w:rsidRPr="00FC307D">
        <w:rPr>
          <w:sz w:val="10"/>
          <w:szCs w:val="10"/>
          <w:lang w:val="ro-RO"/>
        </w:rPr>
        <w:tab/>
      </w:r>
      <w:r w:rsidRPr="00FC307D">
        <w:rPr>
          <w:sz w:val="10"/>
          <w:szCs w:val="10"/>
          <w:lang w:val="ro-RO"/>
        </w:rPr>
        <w:tab/>
        <w:t xml:space="preserve"> (semnătura)</w:t>
      </w:r>
    </w:p>
    <w:p w14:paraId="1121E718" w14:textId="3BA18F89" w:rsidR="001B2EA5" w:rsidRPr="00FC307D" w:rsidRDefault="00D32BAE" w:rsidP="00D32BAE">
      <w:pPr>
        <w:outlineLvl w:val="0"/>
        <w:rPr>
          <w:lang w:val="ro-RO"/>
        </w:rPr>
        <w:sectPr w:rsidR="001B2EA5" w:rsidRPr="00FC307D" w:rsidSect="00F66254">
          <w:pgSz w:w="11906" w:h="16838" w:code="9"/>
          <w:pgMar w:top="426" w:right="567" w:bottom="794" w:left="1701" w:header="720" w:footer="720" w:gutter="0"/>
          <w:cols w:space="708"/>
          <w:docGrid w:linePitch="360"/>
        </w:sectPr>
      </w:pPr>
      <w:r w:rsidRPr="00FC307D">
        <w:rPr>
          <w:lang w:val="ro-RO"/>
        </w:rPr>
        <w:t xml:space="preserve"> „ _____</w:t>
      </w:r>
      <w:r w:rsidR="003654C9">
        <w:rPr>
          <w:lang w:val="ro-RO"/>
        </w:rPr>
        <w:t>___”____________________an. 20__</w:t>
      </w:r>
      <w:r w:rsidR="002E68DD">
        <w:rPr>
          <w:lang w:val="ro-RO"/>
        </w:rPr>
        <w:t xml:space="preserve">                                  </w:t>
      </w:r>
      <w:r w:rsidR="002E68DD" w:rsidRPr="002E68DD">
        <w:rPr>
          <w:b/>
          <w:bCs/>
          <w:lang w:val="ro-RO"/>
        </w:rPr>
        <w:t>Localitatea</w:t>
      </w:r>
      <w:r w:rsidR="002E68DD">
        <w:rPr>
          <w:lang w:val="ro-RO"/>
        </w:rPr>
        <w:t>__________________________</w:t>
      </w:r>
    </w:p>
    <w:p w14:paraId="5CAB4581" w14:textId="77777777" w:rsidR="00232B42" w:rsidRPr="00FC307D" w:rsidRDefault="00232B42" w:rsidP="002E68DD">
      <w:pPr>
        <w:rPr>
          <w:b/>
          <w:sz w:val="28"/>
          <w:lang w:val="ro-RO"/>
        </w:rPr>
      </w:pPr>
    </w:p>
    <w:sectPr w:rsidR="00232B42" w:rsidRPr="00FC307D" w:rsidSect="001B2EA5">
      <w:pgSz w:w="11906" w:h="16838" w:code="9"/>
      <w:pgMar w:top="851" w:right="567" w:bottom="794" w:left="851"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A2CFA" w14:textId="77777777" w:rsidR="00104998" w:rsidRPr="00253032" w:rsidRDefault="00104998" w:rsidP="00253032">
      <w:r>
        <w:separator/>
      </w:r>
    </w:p>
  </w:endnote>
  <w:endnote w:type="continuationSeparator" w:id="0">
    <w:p w14:paraId="23D3E45C" w14:textId="77777777" w:rsidR="00104998" w:rsidRPr="00253032" w:rsidRDefault="00104998" w:rsidP="00253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799F8" w14:textId="77777777" w:rsidR="00104998" w:rsidRPr="00253032" w:rsidRDefault="00104998" w:rsidP="00253032">
      <w:r>
        <w:separator/>
      </w:r>
    </w:p>
  </w:footnote>
  <w:footnote w:type="continuationSeparator" w:id="0">
    <w:p w14:paraId="5FBFF768" w14:textId="77777777" w:rsidR="00104998" w:rsidRPr="00253032" w:rsidRDefault="00104998" w:rsidP="00253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17E77"/>
    <w:multiLevelType w:val="hybridMultilevel"/>
    <w:tmpl w:val="DB6C53D6"/>
    <w:lvl w:ilvl="0" w:tplc="760C42C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DC52D3F"/>
    <w:multiLevelType w:val="hybridMultilevel"/>
    <w:tmpl w:val="1C66C9F0"/>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0F0130F"/>
    <w:multiLevelType w:val="hybridMultilevel"/>
    <w:tmpl w:val="43AC915A"/>
    <w:lvl w:ilvl="0" w:tplc="9CDC0B86">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194BCD"/>
    <w:multiLevelType w:val="hybridMultilevel"/>
    <w:tmpl w:val="87289A9C"/>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1D03772"/>
    <w:multiLevelType w:val="hybridMultilevel"/>
    <w:tmpl w:val="BE4607E0"/>
    <w:lvl w:ilvl="0" w:tplc="760C42C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3366730"/>
    <w:multiLevelType w:val="hybridMultilevel"/>
    <w:tmpl w:val="9A121120"/>
    <w:lvl w:ilvl="0" w:tplc="3BB29CEC">
      <w:start w:val="1"/>
      <w:numFmt w:val="decimal"/>
      <w:lvlText w:val="%1."/>
      <w:lvlJc w:val="left"/>
      <w:pPr>
        <w:tabs>
          <w:tab w:val="num" w:pos="540"/>
        </w:tabs>
        <w:ind w:left="540" w:hanging="360"/>
      </w:pPr>
      <w:rPr>
        <w:b/>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6" w15:restartNumberingAfterBreak="0">
    <w:nsid w:val="65EE2E38"/>
    <w:multiLevelType w:val="hybridMultilevel"/>
    <w:tmpl w:val="92FC369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B656088"/>
    <w:multiLevelType w:val="hybridMultilevel"/>
    <w:tmpl w:val="077213C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440951955">
    <w:abstractNumId w:val="5"/>
  </w:num>
  <w:num w:numId="2" w16cid:durableId="1661231713">
    <w:abstractNumId w:val="6"/>
  </w:num>
  <w:num w:numId="3" w16cid:durableId="1835992100">
    <w:abstractNumId w:val="1"/>
  </w:num>
  <w:num w:numId="4" w16cid:durableId="610670891">
    <w:abstractNumId w:val="3"/>
  </w:num>
  <w:num w:numId="5" w16cid:durableId="107630591">
    <w:abstractNumId w:val="7"/>
  </w:num>
  <w:num w:numId="6" w16cid:durableId="238104484">
    <w:abstractNumId w:val="2"/>
  </w:num>
  <w:num w:numId="7" w16cid:durableId="1104808681">
    <w:abstractNumId w:val="4"/>
  </w:num>
  <w:num w:numId="8" w16cid:durableId="481049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6260"/>
    <w:rsid w:val="00001101"/>
    <w:rsid w:val="00003644"/>
    <w:rsid w:val="000104C4"/>
    <w:rsid w:val="00017384"/>
    <w:rsid w:val="00036260"/>
    <w:rsid w:val="00040B77"/>
    <w:rsid w:val="00043E54"/>
    <w:rsid w:val="00051AA0"/>
    <w:rsid w:val="00052D82"/>
    <w:rsid w:val="000735B0"/>
    <w:rsid w:val="00085B31"/>
    <w:rsid w:val="000917A5"/>
    <w:rsid w:val="000938E2"/>
    <w:rsid w:val="000D4315"/>
    <w:rsid w:val="000D630A"/>
    <w:rsid w:val="000D715E"/>
    <w:rsid w:val="000E078B"/>
    <w:rsid w:val="000E0F97"/>
    <w:rsid w:val="00104998"/>
    <w:rsid w:val="00105A83"/>
    <w:rsid w:val="00107BC8"/>
    <w:rsid w:val="00114461"/>
    <w:rsid w:val="0011770E"/>
    <w:rsid w:val="0012749A"/>
    <w:rsid w:val="00143830"/>
    <w:rsid w:val="00145395"/>
    <w:rsid w:val="00155599"/>
    <w:rsid w:val="00166190"/>
    <w:rsid w:val="001728C7"/>
    <w:rsid w:val="00184AB3"/>
    <w:rsid w:val="00184F15"/>
    <w:rsid w:val="001A30C9"/>
    <w:rsid w:val="001B2EA5"/>
    <w:rsid w:val="001E1FB7"/>
    <w:rsid w:val="00206168"/>
    <w:rsid w:val="00213AF2"/>
    <w:rsid w:val="00221C54"/>
    <w:rsid w:val="002306E4"/>
    <w:rsid w:val="00232B42"/>
    <w:rsid w:val="00243E78"/>
    <w:rsid w:val="00253032"/>
    <w:rsid w:val="002624F2"/>
    <w:rsid w:val="002757B2"/>
    <w:rsid w:val="00287114"/>
    <w:rsid w:val="002B4070"/>
    <w:rsid w:val="002C31CA"/>
    <w:rsid w:val="002C60D3"/>
    <w:rsid w:val="002C7521"/>
    <w:rsid w:val="002D229B"/>
    <w:rsid w:val="002E68DD"/>
    <w:rsid w:val="0031078E"/>
    <w:rsid w:val="0031159F"/>
    <w:rsid w:val="00326D64"/>
    <w:rsid w:val="00332719"/>
    <w:rsid w:val="00341770"/>
    <w:rsid w:val="003529F7"/>
    <w:rsid w:val="0035708B"/>
    <w:rsid w:val="003654C9"/>
    <w:rsid w:val="00380EC0"/>
    <w:rsid w:val="00383B4A"/>
    <w:rsid w:val="00384898"/>
    <w:rsid w:val="003859B1"/>
    <w:rsid w:val="003A0D2B"/>
    <w:rsid w:val="003A3578"/>
    <w:rsid w:val="003A776C"/>
    <w:rsid w:val="003B46FB"/>
    <w:rsid w:val="003C1535"/>
    <w:rsid w:val="003C1FC8"/>
    <w:rsid w:val="003C6E5D"/>
    <w:rsid w:val="003E2C04"/>
    <w:rsid w:val="003E5863"/>
    <w:rsid w:val="00415088"/>
    <w:rsid w:val="00415D59"/>
    <w:rsid w:val="0041633C"/>
    <w:rsid w:val="004337E3"/>
    <w:rsid w:val="00441396"/>
    <w:rsid w:val="00453F1D"/>
    <w:rsid w:val="0045408F"/>
    <w:rsid w:val="0045621E"/>
    <w:rsid w:val="00463A28"/>
    <w:rsid w:val="00473FBA"/>
    <w:rsid w:val="004940C8"/>
    <w:rsid w:val="00497726"/>
    <w:rsid w:val="004A0005"/>
    <w:rsid w:val="004A0704"/>
    <w:rsid w:val="004A28DD"/>
    <w:rsid w:val="004A72B9"/>
    <w:rsid w:val="004A778E"/>
    <w:rsid w:val="004C2F38"/>
    <w:rsid w:val="004E3AED"/>
    <w:rsid w:val="00502E30"/>
    <w:rsid w:val="00521216"/>
    <w:rsid w:val="005247EA"/>
    <w:rsid w:val="00530EFD"/>
    <w:rsid w:val="0054782B"/>
    <w:rsid w:val="00572CEB"/>
    <w:rsid w:val="0057522D"/>
    <w:rsid w:val="00586FBB"/>
    <w:rsid w:val="005945A0"/>
    <w:rsid w:val="005A41B0"/>
    <w:rsid w:val="005A6BE9"/>
    <w:rsid w:val="005A6F23"/>
    <w:rsid w:val="005B0E7D"/>
    <w:rsid w:val="005B5E15"/>
    <w:rsid w:val="005D752E"/>
    <w:rsid w:val="005E3ED4"/>
    <w:rsid w:val="005E576B"/>
    <w:rsid w:val="005F6182"/>
    <w:rsid w:val="006031D1"/>
    <w:rsid w:val="006174FB"/>
    <w:rsid w:val="00625D4D"/>
    <w:rsid w:val="006269C0"/>
    <w:rsid w:val="00661D18"/>
    <w:rsid w:val="00666517"/>
    <w:rsid w:val="006815CF"/>
    <w:rsid w:val="00683893"/>
    <w:rsid w:val="00690CA2"/>
    <w:rsid w:val="00697881"/>
    <w:rsid w:val="006A38D8"/>
    <w:rsid w:val="006A4462"/>
    <w:rsid w:val="006B3FA2"/>
    <w:rsid w:val="006B4D9F"/>
    <w:rsid w:val="006B50FB"/>
    <w:rsid w:val="006C096F"/>
    <w:rsid w:val="006C71F3"/>
    <w:rsid w:val="006D273D"/>
    <w:rsid w:val="00705A1E"/>
    <w:rsid w:val="00726080"/>
    <w:rsid w:val="007522A1"/>
    <w:rsid w:val="00761A22"/>
    <w:rsid w:val="007702D1"/>
    <w:rsid w:val="007879AB"/>
    <w:rsid w:val="0079477B"/>
    <w:rsid w:val="007A1211"/>
    <w:rsid w:val="007A1C89"/>
    <w:rsid w:val="007B02E2"/>
    <w:rsid w:val="007B27CA"/>
    <w:rsid w:val="007B69CE"/>
    <w:rsid w:val="007D238F"/>
    <w:rsid w:val="007D4E8F"/>
    <w:rsid w:val="007F48D5"/>
    <w:rsid w:val="0080603F"/>
    <w:rsid w:val="008602C7"/>
    <w:rsid w:val="00865E9B"/>
    <w:rsid w:val="008673E2"/>
    <w:rsid w:val="00871E47"/>
    <w:rsid w:val="00875F66"/>
    <w:rsid w:val="00886D87"/>
    <w:rsid w:val="008976A8"/>
    <w:rsid w:val="008B105F"/>
    <w:rsid w:val="008B727B"/>
    <w:rsid w:val="008D1E66"/>
    <w:rsid w:val="008E327D"/>
    <w:rsid w:val="008E549A"/>
    <w:rsid w:val="008E653A"/>
    <w:rsid w:val="008F4F86"/>
    <w:rsid w:val="00904DE7"/>
    <w:rsid w:val="009055A2"/>
    <w:rsid w:val="00911898"/>
    <w:rsid w:val="00916E1A"/>
    <w:rsid w:val="00937717"/>
    <w:rsid w:val="00943AB6"/>
    <w:rsid w:val="009553E2"/>
    <w:rsid w:val="009568D4"/>
    <w:rsid w:val="0097158F"/>
    <w:rsid w:val="0097285A"/>
    <w:rsid w:val="00972E89"/>
    <w:rsid w:val="00980D3A"/>
    <w:rsid w:val="009B221D"/>
    <w:rsid w:val="009B5747"/>
    <w:rsid w:val="009C2806"/>
    <w:rsid w:val="00A14A26"/>
    <w:rsid w:val="00A30BE7"/>
    <w:rsid w:val="00A5223E"/>
    <w:rsid w:val="00A5659B"/>
    <w:rsid w:val="00A64EC1"/>
    <w:rsid w:val="00A74865"/>
    <w:rsid w:val="00A76945"/>
    <w:rsid w:val="00A80FB7"/>
    <w:rsid w:val="00A81F31"/>
    <w:rsid w:val="00A84DB0"/>
    <w:rsid w:val="00A949A5"/>
    <w:rsid w:val="00AA086D"/>
    <w:rsid w:val="00AD34C3"/>
    <w:rsid w:val="00AD4BD9"/>
    <w:rsid w:val="00AD6706"/>
    <w:rsid w:val="00AE5A5C"/>
    <w:rsid w:val="00AF39E5"/>
    <w:rsid w:val="00AF7B9F"/>
    <w:rsid w:val="00B27A35"/>
    <w:rsid w:val="00B36754"/>
    <w:rsid w:val="00B40A8C"/>
    <w:rsid w:val="00B53879"/>
    <w:rsid w:val="00B55927"/>
    <w:rsid w:val="00B569F4"/>
    <w:rsid w:val="00B75413"/>
    <w:rsid w:val="00B75DFC"/>
    <w:rsid w:val="00B76D98"/>
    <w:rsid w:val="00B94CF6"/>
    <w:rsid w:val="00B954F9"/>
    <w:rsid w:val="00BA2515"/>
    <w:rsid w:val="00BA41CC"/>
    <w:rsid w:val="00BA7641"/>
    <w:rsid w:val="00BA7ADD"/>
    <w:rsid w:val="00BB5C89"/>
    <w:rsid w:val="00BF351D"/>
    <w:rsid w:val="00C057B7"/>
    <w:rsid w:val="00C1601D"/>
    <w:rsid w:val="00C32273"/>
    <w:rsid w:val="00C417D5"/>
    <w:rsid w:val="00C51780"/>
    <w:rsid w:val="00C72B3C"/>
    <w:rsid w:val="00C73E80"/>
    <w:rsid w:val="00C90092"/>
    <w:rsid w:val="00C919FE"/>
    <w:rsid w:val="00CB33A5"/>
    <w:rsid w:val="00CB5845"/>
    <w:rsid w:val="00CB689A"/>
    <w:rsid w:val="00CB7CFC"/>
    <w:rsid w:val="00CD4360"/>
    <w:rsid w:val="00CD5404"/>
    <w:rsid w:val="00D12079"/>
    <w:rsid w:val="00D220F7"/>
    <w:rsid w:val="00D23361"/>
    <w:rsid w:val="00D32BAE"/>
    <w:rsid w:val="00D54EA6"/>
    <w:rsid w:val="00D82547"/>
    <w:rsid w:val="00D90021"/>
    <w:rsid w:val="00D9017B"/>
    <w:rsid w:val="00D90422"/>
    <w:rsid w:val="00D9086C"/>
    <w:rsid w:val="00D9361C"/>
    <w:rsid w:val="00DA15CB"/>
    <w:rsid w:val="00DA58A8"/>
    <w:rsid w:val="00DB3D35"/>
    <w:rsid w:val="00DC74B3"/>
    <w:rsid w:val="00DE35CA"/>
    <w:rsid w:val="00DE750A"/>
    <w:rsid w:val="00E01879"/>
    <w:rsid w:val="00E07E9A"/>
    <w:rsid w:val="00E204C8"/>
    <w:rsid w:val="00E34FFC"/>
    <w:rsid w:val="00E352B0"/>
    <w:rsid w:val="00E37FA0"/>
    <w:rsid w:val="00E518E6"/>
    <w:rsid w:val="00E64D9E"/>
    <w:rsid w:val="00E73C80"/>
    <w:rsid w:val="00E74976"/>
    <w:rsid w:val="00E87DE4"/>
    <w:rsid w:val="00EA436B"/>
    <w:rsid w:val="00EB2117"/>
    <w:rsid w:val="00EC0358"/>
    <w:rsid w:val="00ED1D8F"/>
    <w:rsid w:val="00F06ABE"/>
    <w:rsid w:val="00F221C2"/>
    <w:rsid w:val="00F27DED"/>
    <w:rsid w:val="00F35788"/>
    <w:rsid w:val="00F42C01"/>
    <w:rsid w:val="00F43B33"/>
    <w:rsid w:val="00F462F5"/>
    <w:rsid w:val="00F46ED4"/>
    <w:rsid w:val="00F55E17"/>
    <w:rsid w:val="00F66254"/>
    <w:rsid w:val="00F71D21"/>
    <w:rsid w:val="00F90756"/>
    <w:rsid w:val="00F9115F"/>
    <w:rsid w:val="00F96761"/>
    <w:rsid w:val="00F97DB9"/>
    <w:rsid w:val="00FA07E3"/>
    <w:rsid w:val="00FA0CA1"/>
    <w:rsid w:val="00FA2B11"/>
    <w:rsid w:val="00FA7F58"/>
    <w:rsid w:val="00FB0582"/>
    <w:rsid w:val="00FB077B"/>
    <w:rsid w:val="00FB0FD2"/>
    <w:rsid w:val="00FB43C5"/>
    <w:rsid w:val="00FC307D"/>
    <w:rsid w:val="00FD2F33"/>
    <w:rsid w:val="00FD3925"/>
    <w:rsid w:val="00FE53EF"/>
    <w:rsid w:val="00FF69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2D5034"/>
  <w15:docId w15:val="{E82D963F-DCF0-4875-9934-17EE5CF2C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6260"/>
  </w:style>
  <w:style w:type="paragraph" w:styleId="2">
    <w:name w:val="heading 2"/>
    <w:basedOn w:val="a"/>
    <w:next w:val="a"/>
    <w:qFormat/>
    <w:rsid w:val="00036260"/>
    <w:pPr>
      <w:keepNext/>
      <w:jc w:val="center"/>
      <w:outlineLvl w:val="1"/>
    </w:pPr>
    <w:rPr>
      <w:b/>
      <w:sz w:val="28"/>
    </w:rPr>
  </w:style>
  <w:style w:type="paragraph" w:styleId="4">
    <w:name w:val="heading 4"/>
    <w:basedOn w:val="a"/>
    <w:next w:val="a"/>
    <w:qFormat/>
    <w:rsid w:val="00036260"/>
    <w:pPr>
      <w:keepNext/>
      <w:ind w:left="720"/>
      <w:jc w:val="both"/>
      <w:outlineLvl w:val="3"/>
    </w:pPr>
    <w:rPr>
      <w:b/>
      <w:u w:val="single"/>
      <w:lang w:val="ro-RO"/>
    </w:rPr>
  </w:style>
  <w:style w:type="paragraph" w:styleId="5">
    <w:name w:val="heading 5"/>
    <w:basedOn w:val="a"/>
    <w:next w:val="a"/>
    <w:qFormat/>
    <w:rsid w:val="00036260"/>
    <w:pPr>
      <w:keepNext/>
      <w:ind w:left="720"/>
      <w:jc w:val="both"/>
      <w:outlineLvl w:val="4"/>
    </w:pPr>
    <w:rPr>
      <w:sz w:val="26"/>
      <w:lang w:val="ro-RO"/>
    </w:rPr>
  </w:style>
  <w:style w:type="paragraph" w:styleId="6">
    <w:name w:val="heading 6"/>
    <w:basedOn w:val="a"/>
    <w:next w:val="a"/>
    <w:qFormat/>
    <w:rsid w:val="00036260"/>
    <w:pPr>
      <w:keepNext/>
      <w:jc w:val="center"/>
      <w:outlineLvl w:val="5"/>
    </w:pPr>
    <w:rPr>
      <w:b/>
      <w:sz w:val="26"/>
    </w:rPr>
  </w:style>
  <w:style w:type="paragraph" w:styleId="7">
    <w:name w:val="heading 7"/>
    <w:basedOn w:val="a"/>
    <w:next w:val="a"/>
    <w:qFormat/>
    <w:rsid w:val="00036260"/>
    <w:pPr>
      <w:keepNext/>
      <w:ind w:left="720"/>
      <w:jc w:val="center"/>
      <w:outlineLvl w:val="6"/>
    </w:pPr>
    <w:rPr>
      <w:b/>
      <w:sz w:val="25"/>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36260"/>
    <w:pPr>
      <w:tabs>
        <w:tab w:val="center" w:pos="4536"/>
        <w:tab w:val="right" w:pos="9072"/>
      </w:tabs>
    </w:pPr>
  </w:style>
  <w:style w:type="paragraph" w:styleId="a5">
    <w:name w:val="Body Text Indent"/>
    <w:basedOn w:val="a"/>
    <w:link w:val="a6"/>
    <w:rsid w:val="00036260"/>
    <w:pPr>
      <w:ind w:firstLine="720"/>
      <w:jc w:val="both"/>
    </w:pPr>
    <w:rPr>
      <w:sz w:val="28"/>
    </w:rPr>
  </w:style>
  <w:style w:type="paragraph" w:styleId="a7">
    <w:name w:val="Title"/>
    <w:basedOn w:val="a"/>
    <w:qFormat/>
    <w:rsid w:val="00036260"/>
    <w:pPr>
      <w:jc w:val="center"/>
    </w:pPr>
    <w:rPr>
      <w:b/>
      <w:bCs/>
      <w:sz w:val="32"/>
      <w:szCs w:val="24"/>
      <w:lang w:val="en-US"/>
    </w:rPr>
  </w:style>
  <w:style w:type="paragraph" w:customStyle="1" w:styleId="a8">
    <w:name w:val="Знак"/>
    <w:basedOn w:val="a"/>
    <w:rsid w:val="00CB5845"/>
    <w:pPr>
      <w:spacing w:after="160" w:line="240" w:lineRule="exact"/>
    </w:pPr>
    <w:rPr>
      <w:rFonts w:ascii="Arial" w:eastAsia="Batang" w:hAnsi="Arial" w:cs="Arial"/>
      <w:b/>
      <w:sz w:val="32"/>
      <w:szCs w:val="32"/>
      <w:lang w:val="en-US" w:eastAsia="en-US"/>
    </w:rPr>
  </w:style>
  <w:style w:type="character" w:customStyle="1" w:styleId="hps">
    <w:name w:val="hps"/>
    <w:basedOn w:val="a0"/>
    <w:rsid w:val="002B4070"/>
  </w:style>
  <w:style w:type="paragraph" w:styleId="a9">
    <w:name w:val="Plain Text"/>
    <w:basedOn w:val="a"/>
    <w:link w:val="aa"/>
    <w:rsid w:val="002B4070"/>
    <w:rPr>
      <w:rFonts w:ascii="Courier New" w:hAnsi="Courier New" w:cs="Courier New"/>
      <w:lang w:val="ro-RO"/>
    </w:rPr>
  </w:style>
  <w:style w:type="table" w:styleId="ab">
    <w:name w:val="Table Grid"/>
    <w:basedOn w:val="a1"/>
    <w:rsid w:val="002B4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2C60D3"/>
    <w:rPr>
      <w:color w:val="0000FF"/>
      <w:u w:val="single"/>
    </w:rPr>
  </w:style>
  <w:style w:type="paragraph" w:customStyle="1" w:styleId="cb">
    <w:name w:val="cb"/>
    <w:basedOn w:val="a"/>
    <w:rsid w:val="00453F1D"/>
    <w:pPr>
      <w:jc w:val="center"/>
    </w:pPr>
    <w:rPr>
      <w:b/>
      <w:bCs/>
      <w:sz w:val="24"/>
      <w:szCs w:val="24"/>
    </w:rPr>
  </w:style>
  <w:style w:type="character" w:customStyle="1" w:styleId="a4">
    <w:name w:val="Верхний колонтитул Знак"/>
    <w:link w:val="a3"/>
    <w:rsid w:val="00D9086C"/>
    <w:rPr>
      <w:lang w:val="ru-RU" w:eastAsia="ru-RU" w:bidi="ar-SA"/>
    </w:rPr>
  </w:style>
  <w:style w:type="character" w:customStyle="1" w:styleId="FontStyle23">
    <w:name w:val="Font Style23"/>
    <w:uiPriority w:val="99"/>
    <w:rsid w:val="00E37FA0"/>
    <w:rPr>
      <w:rFonts w:ascii="Times New Roman" w:hAnsi="Times New Roman" w:cs="Times New Roman"/>
      <w:sz w:val="20"/>
      <w:szCs w:val="20"/>
    </w:rPr>
  </w:style>
  <w:style w:type="character" w:customStyle="1" w:styleId="aa">
    <w:name w:val="Текст Знак"/>
    <w:link w:val="a9"/>
    <w:rsid w:val="00F35788"/>
    <w:rPr>
      <w:rFonts w:ascii="Courier New" w:hAnsi="Courier New" w:cs="Courier New"/>
      <w:lang w:val="ro-RO"/>
    </w:rPr>
  </w:style>
  <w:style w:type="paragraph" w:styleId="ad">
    <w:name w:val="List Paragraph"/>
    <w:basedOn w:val="a"/>
    <w:uiPriority w:val="34"/>
    <w:qFormat/>
    <w:rsid w:val="00F35788"/>
    <w:pPr>
      <w:ind w:left="720"/>
      <w:contextualSpacing/>
    </w:pPr>
    <w:rPr>
      <w:sz w:val="24"/>
      <w:szCs w:val="24"/>
      <w:lang w:val="ro-RO"/>
    </w:rPr>
  </w:style>
  <w:style w:type="character" w:customStyle="1" w:styleId="a6">
    <w:name w:val="Основной текст с отступом Знак"/>
    <w:link w:val="a5"/>
    <w:rsid w:val="00E73C80"/>
    <w:rPr>
      <w:sz w:val="28"/>
    </w:rPr>
  </w:style>
  <w:style w:type="paragraph" w:customStyle="1" w:styleId="ae">
    <w:qFormat/>
    <w:rsid w:val="00E73C80"/>
    <w:pPr>
      <w:jc w:val="center"/>
    </w:pPr>
    <w:rPr>
      <w:b/>
      <w:bCs/>
      <w:sz w:val="32"/>
      <w:szCs w:val="24"/>
      <w:lang w:val="en-US"/>
    </w:rPr>
  </w:style>
  <w:style w:type="paragraph" w:styleId="af">
    <w:name w:val="footer"/>
    <w:basedOn w:val="a"/>
    <w:link w:val="af0"/>
    <w:rsid w:val="00253032"/>
    <w:pPr>
      <w:tabs>
        <w:tab w:val="center" w:pos="4677"/>
        <w:tab w:val="right" w:pos="9355"/>
      </w:tabs>
    </w:pPr>
  </w:style>
  <w:style w:type="character" w:customStyle="1" w:styleId="af0">
    <w:name w:val="Нижний колонтитул Знак"/>
    <w:basedOn w:val="a0"/>
    <w:link w:val="af"/>
    <w:rsid w:val="00253032"/>
  </w:style>
  <w:style w:type="paragraph" w:customStyle="1" w:styleId="Style7">
    <w:name w:val="Style7"/>
    <w:basedOn w:val="a"/>
    <w:rsid w:val="006C71F3"/>
    <w:pPr>
      <w:widowControl w:val="0"/>
      <w:autoSpaceDE w:val="0"/>
      <w:autoSpaceDN w:val="0"/>
      <w:adjustRightInd w:val="0"/>
      <w:spacing w:line="274" w:lineRule="exact"/>
      <w:ind w:firstLine="713"/>
    </w:pPr>
    <w:rPr>
      <w:sz w:val="24"/>
      <w:szCs w:val="24"/>
    </w:rPr>
  </w:style>
  <w:style w:type="paragraph" w:styleId="20">
    <w:name w:val="Body Text Indent 2"/>
    <w:basedOn w:val="a"/>
    <w:link w:val="21"/>
    <w:rsid w:val="00C72B3C"/>
    <w:pPr>
      <w:spacing w:after="120" w:line="480" w:lineRule="auto"/>
      <w:ind w:left="283"/>
    </w:pPr>
  </w:style>
  <w:style w:type="character" w:customStyle="1" w:styleId="21">
    <w:name w:val="Основной текст с отступом 2 Знак"/>
    <w:basedOn w:val="a0"/>
    <w:link w:val="20"/>
    <w:rsid w:val="00C72B3C"/>
  </w:style>
  <w:style w:type="paragraph" w:styleId="af1">
    <w:name w:val="Balloon Text"/>
    <w:basedOn w:val="a"/>
    <w:link w:val="af2"/>
    <w:rsid w:val="00A14A26"/>
    <w:rPr>
      <w:rFonts w:ascii="Tahoma" w:hAnsi="Tahoma" w:cs="Tahoma"/>
      <w:sz w:val="16"/>
      <w:szCs w:val="16"/>
    </w:rPr>
  </w:style>
  <w:style w:type="character" w:customStyle="1" w:styleId="af2">
    <w:name w:val="Текст выноски Знак"/>
    <w:basedOn w:val="a0"/>
    <w:link w:val="af1"/>
    <w:rsid w:val="00A14A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947612">
      <w:bodyDiv w:val="1"/>
      <w:marLeft w:val="0"/>
      <w:marRight w:val="0"/>
      <w:marTop w:val="0"/>
      <w:marBottom w:val="0"/>
      <w:divBdr>
        <w:top w:val="none" w:sz="0" w:space="0" w:color="auto"/>
        <w:left w:val="none" w:sz="0" w:space="0" w:color="auto"/>
        <w:bottom w:val="none" w:sz="0" w:space="0" w:color="auto"/>
        <w:right w:val="none" w:sz="0" w:space="0" w:color="auto"/>
      </w:divBdr>
    </w:div>
    <w:div w:id="156999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499</Words>
  <Characters>2900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3393</CharactersWithSpaces>
  <SharedDoc>false</SharedDoc>
  <HLinks>
    <vt:vector size="12" baseType="variant">
      <vt:variant>
        <vt:i4>65582</vt:i4>
      </vt:variant>
      <vt:variant>
        <vt:i4>3</vt:i4>
      </vt:variant>
      <vt:variant>
        <vt:i4>0</vt:i4>
      </vt:variant>
      <vt:variant>
        <vt:i4>5</vt:i4>
      </vt:variant>
      <vt:variant>
        <vt:lpwstr>mailto:saii@dse.md</vt:lpwstr>
      </vt:variant>
      <vt:variant>
        <vt:lpwstr/>
      </vt:variant>
      <vt:variant>
        <vt:i4>65582</vt:i4>
      </vt:variant>
      <vt:variant>
        <vt:i4>0</vt:i4>
      </vt:variant>
      <vt:variant>
        <vt:i4>0</vt:i4>
      </vt:variant>
      <vt:variant>
        <vt:i4>5</vt:i4>
      </vt:variant>
      <vt:variant>
        <vt:lpwstr>mailto:saii@dse.md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S.Chircu</dc:creator>
  <cp:lastModifiedBy>SP Hîncești</cp:lastModifiedBy>
  <cp:revision>7</cp:revision>
  <cp:lastPrinted>2021-10-11T06:09:00Z</cp:lastPrinted>
  <dcterms:created xsi:type="dcterms:W3CDTF">2022-10-28T08:41:00Z</dcterms:created>
  <dcterms:modified xsi:type="dcterms:W3CDTF">2026-01-23T12:11:00Z</dcterms:modified>
</cp:coreProperties>
</file>