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841EC" w14:textId="77777777" w:rsidR="00E35E38" w:rsidRDefault="00E35E38">
      <w:pPr>
        <w:rPr>
          <w:lang w:val="ro-RO"/>
        </w:rPr>
      </w:pPr>
    </w:p>
    <w:p w14:paraId="3C15B334" w14:textId="77777777" w:rsidR="00840659" w:rsidRDefault="00840659">
      <w:pPr>
        <w:rPr>
          <w:lang w:val="ro-RO"/>
        </w:rPr>
      </w:pPr>
    </w:p>
    <w:p w14:paraId="41B250C9" w14:textId="43DCC94D" w:rsidR="00840659" w:rsidRPr="00840659" w:rsidRDefault="00840659">
      <w:pPr>
        <w:rPr>
          <w:lang w:val="ro-RO"/>
        </w:rPr>
      </w:pPr>
      <w:r w:rsidRPr="00840659">
        <w:rPr>
          <w:lang w:val="ro-RO"/>
        </w:rPr>
        <w:drawing>
          <wp:inline distT="0" distB="0" distL="0" distR="0" wp14:anchorId="08236B4A" wp14:editId="51D7A0F7">
            <wp:extent cx="4391638" cy="4515480"/>
            <wp:effectExtent l="0" t="0" r="9525" b="0"/>
            <wp:docPr id="175208840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08840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91638" cy="45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40659" w:rsidRPr="008406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659"/>
    <w:rsid w:val="00840659"/>
    <w:rsid w:val="00A12274"/>
    <w:rsid w:val="00DA0ACE"/>
    <w:rsid w:val="00E3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27869"/>
  <w15:chartTrackingRefBased/>
  <w15:docId w15:val="{BD15DC35-A6E8-4C2A-A00E-0BF9B9140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06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06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06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406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406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406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06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406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406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06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406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406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4065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4065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4065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4065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4065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4065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406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406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406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406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406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4065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4065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4065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406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4065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4065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</cp:revision>
  <dcterms:created xsi:type="dcterms:W3CDTF">2026-05-18T10:59:00Z</dcterms:created>
  <dcterms:modified xsi:type="dcterms:W3CDTF">2026-05-18T11:00:00Z</dcterms:modified>
</cp:coreProperties>
</file>