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D26" w:rsidRPr="00880D26" w:rsidRDefault="00880D26" w:rsidP="00D264A5">
      <w:pPr>
        <w:jc w:val="center"/>
        <w:rPr>
          <w:rFonts w:ascii="Times New Roman" w:hAnsi="Times New Roman" w:cs="Times New Roman"/>
          <w:b/>
          <w:sz w:val="28"/>
          <w:szCs w:val="24"/>
          <w:lang w:val="ro-RO"/>
        </w:rPr>
      </w:pPr>
      <w:r w:rsidRPr="00880D26">
        <w:rPr>
          <w:rFonts w:ascii="Times New Roman" w:hAnsi="Times New Roman" w:cs="Times New Roman"/>
          <w:b/>
          <w:sz w:val="28"/>
          <w:szCs w:val="24"/>
          <w:lang w:val="ro-RO"/>
        </w:rPr>
        <w:t>C A I E T  D E  S A R C I N I</w:t>
      </w:r>
    </w:p>
    <w:p w:rsidR="00D264A5" w:rsidRDefault="00880D26" w:rsidP="00880D2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Obiectul achiziției: 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realizarea </w:t>
      </w:r>
      <w:proofErr w:type="spellStart"/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upgrade-ului</w:t>
      </w:r>
      <w:proofErr w:type="spellEnd"/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staț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iilor de bază Motorola MTS4 și 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MTS2</w:t>
      </w:r>
    </w:p>
    <w:p w:rsidR="00880D26" w:rsidRPr="00880D26" w:rsidRDefault="00880D26" w:rsidP="00880D26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5620A" w:rsidRPr="00880D26" w:rsidRDefault="00880D26" w:rsidP="0095231A">
      <w:pPr>
        <w:pStyle w:val="Listparagraf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Descrierea proiectului</w:t>
      </w:r>
    </w:p>
    <w:p w:rsidR="00E5620A" w:rsidRPr="00880D26" w:rsidRDefault="00E5620A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În procesul implementării Proiectului de dezvoltare a infrastructurii TETRA la nivel na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ional, finan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at in contextul reformei poli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iei, au fost identificate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c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707C38" w:rsidRPr="00880D26">
        <w:rPr>
          <w:rFonts w:ascii="Times New Roman" w:hAnsi="Times New Roman" w:cs="Times New Roman"/>
          <w:sz w:val="24"/>
          <w:szCs w:val="24"/>
          <w:lang w:val="ro-RO"/>
        </w:rPr>
        <w:t>teva</w:t>
      </w:r>
      <w:proofErr w:type="spellEnd"/>
      <w:r w:rsidR="00707C38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imp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edimente 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707C38" w:rsidRPr="00880D26">
        <w:rPr>
          <w:rFonts w:ascii="Times New Roman" w:hAnsi="Times New Roman" w:cs="Times New Roman"/>
          <w:sz w:val="24"/>
          <w:szCs w:val="24"/>
          <w:lang w:val="ro-RO"/>
        </w:rPr>
        <w:t>n calea bunei implementă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ri. </w:t>
      </w:r>
    </w:p>
    <w:p w:rsidR="00223A63" w:rsidRPr="00880D26" w:rsidRDefault="00707C38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I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nfrastructura nou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, este una de ultima genera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ie 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i folose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te tehnologie IP, fa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ță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de ce a fost dezvoltat in cadrul Politiei de Frontiera – Tehnologie STM. </w:t>
      </w:r>
    </w:p>
    <w:p w:rsidR="00223A63" w:rsidRPr="00880D26" w:rsidRDefault="00B36D6A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S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>ta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>ia de baz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MTS4 ce trebuie instalată î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>n cadrul Aeroportului Interna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ț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>ional Chi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>in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>u are o conexiune E1, dar transportul de date c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>tre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sediul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aeroport</w:t>
      </w:r>
      <w:r w:rsidR="00D264A5" w:rsidRPr="00880D26"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="00223A63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este de tip IP.</w:t>
      </w:r>
    </w:p>
    <w:p w:rsidR="004A4605" w:rsidRPr="00880D26" w:rsidRDefault="00D264A5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n acest context, 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IGPF la recomandările companiei 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Motorola a 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identificat 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>soluții privind înlă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turarea deficiențelor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, aceasta </w:t>
      </w:r>
      <w:proofErr w:type="spellStart"/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presupun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nd</w:t>
      </w:r>
      <w:proofErr w:type="spellEnd"/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upgradarea</w:t>
      </w:r>
      <w:proofErr w:type="spellEnd"/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echipa</w:t>
      </w:r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>mentelor aflate in dotarea Poliției de Frontieră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:rsidR="00E5620A" w:rsidRPr="00880D26" w:rsidRDefault="00D264A5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Ș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i mai exact este vorba despre următoarele echipamente și servicii necesar</w:t>
      </w:r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>e pentru a executa migrarea stațiilor de bază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existente și a consolelor pentru dispeceri (</w:t>
      </w:r>
      <w:proofErr w:type="spellStart"/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Remote</w:t>
      </w:r>
      <w:proofErr w:type="spellEnd"/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Control</w:t>
      </w:r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Site) din legăturile E1 in legă</w:t>
      </w:r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turi </w:t>
      </w:r>
      <w:proofErr w:type="spellStart"/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Ethernet</w:t>
      </w:r>
      <w:proofErr w:type="spellEnd"/>
      <w:r w:rsidR="00E5620A" w:rsidRPr="00880D26">
        <w:rPr>
          <w:rFonts w:ascii="Times New Roman" w:hAnsi="Times New Roman" w:cs="Times New Roman"/>
          <w:sz w:val="24"/>
          <w:szCs w:val="24"/>
          <w:lang w:val="ro-RO"/>
        </w:rPr>
        <w:t>:</w:t>
      </w:r>
    </w:p>
    <w:p w:rsidR="001C5903" w:rsidRPr="00880D26" w:rsidRDefault="001C5903" w:rsidP="001C5903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Instalarea </w:t>
      </w:r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kitului </w:t>
      </w:r>
      <w:proofErr w:type="spellStart"/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>retrofit</w:t>
      </w:r>
      <w:proofErr w:type="spellEnd"/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în fiecare stație de bază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1C5903" w:rsidRPr="00880D26" w:rsidRDefault="00B36D6A" w:rsidP="001C5903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="001C5903" w:rsidRPr="00880D26">
        <w:rPr>
          <w:rFonts w:ascii="Times New Roman" w:hAnsi="Times New Roman" w:cs="Times New Roman"/>
          <w:sz w:val="24"/>
          <w:szCs w:val="24"/>
          <w:lang w:val="ro-RO"/>
        </w:rPr>
        <w:t>ncărcarea / crearea unei noi c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onfigurații pe ambele părți stație de bază</w:t>
      </w:r>
      <w:r w:rsidR="001C5903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și MSO;</w:t>
      </w:r>
    </w:p>
    <w:p w:rsidR="001C5903" w:rsidRPr="00880D26" w:rsidRDefault="00B36D6A" w:rsidP="001C5903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Reconfigurarea stațiilor de bază</w:t>
      </w:r>
      <w:r w:rsidR="001C5903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folosind KVL și trimiterea de confirmări către sistem.</w:t>
      </w:r>
    </w:p>
    <w:p w:rsidR="001C5903" w:rsidRPr="00880D26" w:rsidRDefault="001C5903" w:rsidP="001C5903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Încărcarea sau crearea unei noi configurații pentru site-ul Console de dispecer și ambele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MSO-uri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1C5903" w:rsidRPr="00880D26" w:rsidRDefault="001C5903" w:rsidP="001C5903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Reconectarea Consolelor de dispecer folosind conexiuni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Ethernet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DB6678" w:rsidRPr="00880D26" w:rsidRDefault="004B5F43" w:rsidP="001C5903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Re</w:t>
      </w:r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>alizarea IP Design-ului pentru întreaga infrastructură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upgradată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95231A" w:rsidRPr="00880D26" w:rsidRDefault="0095231A" w:rsidP="0095231A">
      <w:pPr>
        <w:pStyle w:val="Listparagraf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C5903" w:rsidRPr="00880D26" w:rsidRDefault="00DB6678" w:rsidP="00880D26">
      <w:pPr>
        <w:pStyle w:val="Listparagra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880D2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Cerințe privind site-urile </w:t>
      </w:r>
      <w:proofErr w:type="spellStart"/>
      <w:r w:rsidRPr="00880D2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remote</w:t>
      </w:r>
      <w:proofErr w:type="spellEnd"/>
      <w:r w:rsidRPr="00880D2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:</w:t>
      </w:r>
    </w:p>
    <w:p w:rsidR="00DB6678" w:rsidRPr="00880D26" w:rsidRDefault="00DB6678" w:rsidP="001C5903">
      <w:pPr>
        <w:pStyle w:val="Listparagra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B6678" w:rsidRPr="00880D26" w:rsidRDefault="00DB6678" w:rsidP="00DB6678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Realizarea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mentenanței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pre</w:t>
      </w:r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>ventive a stației de bază (pregătirea preli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minară a stației de bază pentru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B36D6A" w:rsidRPr="00880D26">
        <w:rPr>
          <w:rFonts w:ascii="Times New Roman" w:hAnsi="Times New Roman" w:cs="Times New Roman"/>
          <w:sz w:val="24"/>
          <w:szCs w:val="24"/>
          <w:lang w:val="ro-RO"/>
        </w:rPr>
        <w:t>pgrad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e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>) - 35 buc.</w:t>
      </w:r>
    </w:p>
    <w:p w:rsidR="00DB6678" w:rsidRPr="00880D26" w:rsidRDefault="00DB6678" w:rsidP="00DB6678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Instalarea chitului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retrofit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în stațiile de bază – 35 buc.</w:t>
      </w:r>
    </w:p>
    <w:p w:rsidR="00DB6678" w:rsidRPr="00880D26" w:rsidRDefault="00DB6678" w:rsidP="00DB6678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Încărcarea noii configurații a stațiilor de bază – 35 buc.</w:t>
      </w:r>
    </w:p>
    <w:p w:rsidR="00DB6678" w:rsidRPr="00880D26" w:rsidRDefault="00DB6678" w:rsidP="00DB6678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Încărc</w:t>
      </w:r>
      <w:r w:rsidR="004214FF">
        <w:rPr>
          <w:rFonts w:ascii="Times New Roman" w:hAnsi="Times New Roman" w:cs="Times New Roman"/>
          <w:sz w:val="24"/>
          <w:szCs w:val="24"/>
          <w:lang w:val="ro-RO"/>
        </w:rPr>
        <w:t>area cheilor de criptare în staț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ia de bază – 35 buc.</w:t>
      </w:r>
    </w:p>
    <w:p w:rsidR="00DB6678" w:rsidRPr="00880D26" w:rsidRDefault="00DB6678" w:rsidP="00DB6678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Verificarea erorilor stației de bază, î</w:t>
      </w:r>
      <w:r w:rsidR="004214FF">
        <w:rPr>
          <w:rFonts w:ascii="Times New Roman" w:hAnsi="Times New Roman" w:cs="Times New Roman"/>
          <w:sz w:val="24"/>
          <w:szCs w:val="24"/>
          <w:lang w:val="ro-RO"/>
        </w:rPr>
        <w:t>n cazul existenței erorilor de î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nlăturat.</w:t>
      </w:r>
    </w:p>
    <w:p w:rsidR="00442352" w:rsidRPr="00880D26" w:rsidRDefault="00442352" w:rsidP="00442352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Realizarea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upgrade-lui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pentru consolele de dispecer -3 buc.</w:t>
      </w:r>
    </w:p>
    <w:p w:rsidR="00DB6678" w:rsidRPr="00880D26" w:rsidRDefault="004B5F43" w:rsidP="00DB6678">
      <w:pPr>
        <w:pStyle w:val="Listparagraf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Elaborarea doc</w:t>
      </w:r>
      <w:r w:rsidR="004214FF">
        <w:rPr>
          <w:rFonts w:ascii="Times New Roman" w:hAnsi="Times New Roman" w:cs="Times New Roman"/>
          <w:sz w:val="24"/>
          <w:szCs w:val="24"/>
          <w:lang w:val="ro-RO"/>
        </w:rPr>
        <w:t>umentației de proiect și a testă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rii funcționalității.</w:t>
      </w:r>
    </w:p>
    <w:p w:rsidR="004B5F43" w:rsidRPr="00880D26" w:rsidRDefault="004B5F43" w:rsidP="004B5F43">
      <w:pPr>
        <w:pStyle w:val="Listparagraf"/>
        <w:spacing w:after="0" w:line="240" w:lineRule="auto"/>
        <w:ind w:left="92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B5F43" w:rsidRPr="00880D26" w:rsidRDefault="004B5F43" w:rsidP="00880D26">
      <w:pPr>
        <w:pStyle w:val="Listparagra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880D26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Cerințe privind site-ul central (MSO):</w:t>
      </w:r>
    </w:p>
    <w:p w:rsidR="004B5F43" w:rsidRPr="00880D26" w:rsidRDefault="004B5F43" w:rsidP="004B5F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4B5F43" w:rsidRPr="00880D26" w:rsidRDefault="004B5F43" w:rsidP="004B5F43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Realizarea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ip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design-ului pentru noua configurație a stațiilor de bază</w:t>
      </w:r>
      <w:r w:rsidR="00442352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și consolelor de dispecer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442352" w:rsidRPr="00880D26" w:rsidRDefault="00442352" w:rsidP="00442352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Reconfigurarea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MSO-ului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și a echipamentelor de rețea pentru a permite </w:t>
      </w:r>
      <w:proofErr w:type="spellStart"/>
      <w:r w:rsidRPr="00880D26">
        <w:rPr>
          <w:rFonts w:ascii="Times New Roman" w:hAnsi="Times New Roman" w:cs="Times New Roman"/>
          <w:sz w:val="24"/>
          <w:szCs w:val="24"/>
          <w:lang w:val="ro-RO"/>
        </w:rPr>
        <w:t>upgradarea</w:t>
      </w:r>
      <w:proofErr w:type="spellEnd"/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stațiilor de bază.</w:t>
      </w:r>
    </w:p>
    <w:p w:rsidR="004B5F43" w:rsidRPr="00880D26" w:rsidRDefault="004B5F43" w:rsidP="004B5F43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Introducere</w:t>
      </w:r>
      <w:r w:rsidR="004214FF">
        <w:rPr>
          <w:rFonts w:ascii="Times New Roman" w:hAnsi="Times New Roman" w:cs="Times New Roman"/>
          <w:sz w:val="24"/>
          <w:szCs w:val="24"/>
          <w:lang w:val="ro-RO"/>
        </w:rPr>
        <w:t>a fiecă</w:t>
      </w:r>
      <w:bookmarkStart w:id="0" w:name="_GoBack"/>
      <w:bookmarkEnd w:id="0"/>
      <w:r w:rsidR="004214FF">
        <w:rPr>
          <w:rFonts w:ascii="Times New Roman" w:hAnsi="Times New Roman" w:cs="Times New Roman"/>
          <w:sz w:val="24"/>
          <w:szCs w:val="24"/>
          <w:lang w:val="ro-RO"/>
        </w:rPr>
        <w:t>rei stații de bază in sist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em.</w:t>
      </w:r>
    </w:p>
    <w:p w:rsidR="004B5F43" w:rsidRPr="00880D26" w:rsidRDefault="004B5F43" w:rsidP="004B5F43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>Încărcarea cheilor de criptare în sistem</w:t>
      </w:r>
      <w:r w:rsidR="00442352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 pentru stațiile de bază și consolele de dispecer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442352" w:rsidRPr="00880D26" w:rsidRDefault="00442352" w:rsidP="004B5F43">
      <w:pPr>
        <w:pStyle w:val="Listparagraf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Testarea funcționalității și eliminarea erorilor. </w:t>
      </w:r>
    </w:p>
    <w:p w:rsidR="004B5F43" w:rsidRPr="00880D26" w:rsidRDefault="004B5F43" w:rsidP="004B5F43">
      <w:pPr>
        <w:pStyle w:val="Listparagraf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95231A" w:rsidRPr="00880D26" w:rsidRDefault="0095231A" w:rsidP="0095231A">
      <w:pPr>
        <w:pStyle w:val="Listparagraf"/>
        <w:widowControl w:val="0"/>
        <w:numPr>
          <w:ilvl w:val="0"/>
          <w:numId w:val="7"/>
        </w:numPr>
        <w:tabs>
          <w:tab w:val="left" w:pos="543"/>
        </w:tabs>
        <w:spacing w:after="0" w:line="240" w:lineRule="auto"/>
        <w:rPr>
          <w:rFonts w:ascii="Times New Roman" w:eastAsia="Arial" w:hAnsi="Times New Roman" w:cs="Times New Roman"/>
          <w:sz w:val="24"/>
          <w:szCs w:val="24"/>
          <w:u w:val="single"/>
          <w:lang w:val="ro-RO"/>
        </w:rPr>
      </w:pPr>
      <w:r w:rsidRPr="00880D26">
        <w:rPr>
          <w:rFonts w:ascii="Times New Roman" w:eastAsia="Arial" w:hAnsi="Times New Roman" w:cs="Times New Roman"/>
          <w:b/>
          <w:bCs/>
          <w:spacing w:val="-1"/>
          <w:sz w:val="24"/>
          <w:szCs w:val="24"/>
          <w:u w:val="single"/>
          <w:lang w:val="ro-RO"/>
        </w:rPr>
        <w:t>Cond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i</w:t>
      </w:r>
      <w:r w:rsidRPr="00880D26">
        <w:rPr>
          <w:rFonts w:ascii="Times New Roman" w:eastAsia="Arial" w:hAnsi="Times New Roman" w:cs="Times New Roman"/>
          <w:b/>
          <w:bCs/>
          <w:spacing w:val="-1"/>
          <w:sz w:val="24"/>
          <w:szCs w:val="24"/>
          <w:u w:val="single"/>
          <w:lang w:val="ro-RO"/>
        </w:rPr>
        <w:t>ţ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 xml:space="preserve">ii </w:t>
      </w:r>
      <w:r w:rsidRPr="00880D26">
        <w:rPr>
          <w:rFonts w:ascii="Times New Roman" w:eastAsia="Arial" w:hAnsi="Times New Roman" w:cs="Times New Roman"/>
          <w:b/>
          <w:bCs/>
          <w:spacing w:val="-1"/>
          <w:sz w:val="24"/>
          <w:szCs w:val="24"/>
          <w:u w:val="single"/>
          <w:lang w:val="ro-RO"/>
        </w:rPr>
        <w:t>d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e</w:t>
      </w:r>
      <w:r w:rsidRPr="00880D26">
        <w:rPr>
          <w:rFonts w:ascii="Times New Roman" w:eastAsia="Arial" w:hAnsi="Times New Roman" w:cs="Times New Roman"/>
          <w:b/>
          <w:bCs/>
          <w:spacing w:val="1"/>
          <w:sz w:val="24"/>
          <w:szCs w:val="24"/>
          <w:u w:val="single"/>
          <w:lang w:val="ro-RO"/>
        </w:rPr>
        <w:t xml:space="preserve"> 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li</w:t>
      </w:r>
      <w:r w:rsidRPr="00880D26">
        <w:rPr>
          <w:rFonts w:ascii="Times New Roman" w:eastAsia="Arial" w:hAnsi="Times New Roman" w:cs="Times New Roman"/>
          <w:b/>
          <w:bCs/>
          <w:spacing w:val="-4"/>
          <w:sz w:val="24"/>
          <w:szCs w:val="24"/>
          <w:u w:val="single"/>
          <w:lang w:val="ro-RO"/>
        </w:rPr>
        <w:t>v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rare</w:t>
      </w:r>
      <w:r w:rsidRPr="00880D26">
        <w:rPr>
          <w:rFonts w:ascii="Times New Roman" w:eastAsia="Arial" w:hAnsi="Times New Roman" w:cs="Times New Roman"/>
          <w:b/>
          <w:bCs/>
          <w:spacing w:val="1"/>
          <w:sz w:val="24"/>
          <w:szCs w:val="24"/>
          <w:u w:val="single"/>
          <w:lang w:val="ro-RO"/>
        </w:rPr>
        <w:t xml:space="preserve"> 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a</w:t>
      </w:r>
      <w:r w:rsidRPr="00880D26">
        <w:rPr>
          <w:rFonts w:ascii="Times New Roman" w:eastAsia="Arial" w:hAnsi="Times New Roman" w:cs="Times New Roman"/>
          <w:b/>
          <w:bCs/>
          <w:spacing w:val="1"/>
          <w:sz w:val="24"/>
          <w:szCs w:val="24"/>
          <w:u w:val="single"/>
          <w:lang w:val="ro-RO"/>
        </w:rPr>
        <w:t xml:space="preserve"> </w:t>
      </w:r>
      <w:r w:rsidRPr="00880D26">
        <w:rPr>
          <w:rFonts w:ascii="Times New Roman" w:eastAsia="Arial" w:hAnsi="Times New Roman" w:cs="Times New Roman"/>
          <w:b/>
          <w:bCs/>
          <w:spacing w:val="-2"/>
          <w:sz w:val="24"/>
          <w:szCs w:val="24"/>
          <w:u w:val="single"/>
          <w:lang w:val="ro-RO"/>
        </w:rPr>
        <w:t>e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c</w:t>
      </w:r>
      <w:r w:rsidRPr="00880D26">
        <w:rPr>
          <w:rFonts w:ascii="Times New Roman" w:eastAsia="Arial" w:hAnsi="Times New Roman" w:cs="Times New Roman"/>
          <w:b/>
          <w:bCs/>
          <w:spacing w:val="-1"/>
          <w:sz w:val="24"/>
          <w:szCs w:val="24"/>
          <w:u w:val="single"/>
          <w:lang w:val="ro-RO"/>
        </w:rPr>
        <w:t>h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i</w:t>
      </w:r>
      <w:r w:rsidRPr="00880D26">
        <w:rPr>
          <w:rFonts w:ascii="Times New Roman" w:eastAsia="Arial" w:hAnsi="Times New Roman" w:cs="Times New Roman"/>
          <w:b/>
          <w:bCs/>
          <w:spacing w:val="-1"/>
          <w:sz w:val="24"/>
          <w:szCs w:val="24"/>
          <w:u w:val="single"/>
          <w:lang w:val="ro-RO"/>
        </w:rPr>
        <w:t>p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ame</w:t>
      </w:r>
      <w:r w:rsidRPr="00880D26">
        <w:rPr>
          <w:rFonts w:ascii="Times New Roman" w:eastAsia="Arial" w:hAnsi="Times New Roman" w:cs="Times New Roman"/>
          <w:b/>
          <w:bCs/>
          <w:spacing w:val="-1"/>
          <w:sz w:val="24"/>
          <w:szCs w:val="24"/>
          <w:u w:val="single"/>
          <w:lang w:val="ro-RO"/>
        </w:rPr>
        <w:t>nt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el</w:t>
      </w:r>
      <w:r w:rsidRPr="00880D26">
        <w:rPr>
          <w:rFonts w:ascii="Times New Roman" w:eastAsia="Arial" w:hAnsi="Times New Roman" w:cs="Times New Roman"/>
          <w:b/>
          <w:bCs/>
          <w:spacing w:val="-1"/>
          <w:sz w:val="24"/>
          <w:szCs w:val="24"/>
          <w:u w:val="single"/>
          <w:lang w:val="ro-RO"/>
        </w:rPr>
        <w:t>o</w:t>
      </w:r>
      <w:r w:rsidRPr="00880D26">
        <w:rPr>
          <w:rFonts w:ascii="Times New Roman" w:eastAsia="Arial" w:hAnsi="Times New Roman" w:cs="Times New Roman"/>
          <w:b/>
          <w:bCs/>
          <w:sz w:val="24"/>
          <w:szCs w:val="24"/>
          <w:u w:val="single"/>
          <w:lang w:val="ro-RO"/>
        </w:rPr>
        <w:t>r</w:t>
      </w:r>
    </w:p>
    <w:p w:rsidR="0095231A" w:rsidRPr="00880D26" w:rsidRDefault="0095231A" w:rsidP="0095231A">
      <w:pPr>
        <w:pStyle w:val="Corptext"/>
        <w:numPr>
          <w:ilvl w:val="0"/>
          <w:numId w:val="6"/>
        </w:numPr>
        <w:tabs>
          <w:tab w:val="left" w:pos="472"/>
        </w:tabs>
        <w:spacing w:before="2" w:line="275" w:lineRule="auto"/>
        <w:ind w:right="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Orice accesoriu prevăzut de producătorul echipamentelor furnizate, menţionate în </w:t>
      </w:r>
      <w:r w:rsidRPr="00880D26">
        <w:rPr>
          <w:rFonts w:ascii="Times New Roman" w:hAnsi="Times New Roman" w:cs="Times New Roman"/>
          <w:sz w:val="24"/>
          <w:szCs w:val="24"/>
          <w:lang w:val="ro-RO"/>
        </w:rPr>
        <w:lastRenderedPageBreak/>
        <w:t>documentaţia de producător ca făcând parte din compunerea echipamentelor, va fi livrat către Beneficiar, chiar dacă nu a fost prevăzut explicit în documentaţia descriptivă.</w:t>
      </w:r>
    </w:p>
    <w:p w:rsidR="00D91001" w:rsidRDefault="00D91001" w:rsidP="0095231A">
      <w:pPr>
        <w:pStyle w:val="Corptext"/>
        <w:numPr>
          <w:ilvl w:val="0"/>
          <w:numId w:val="6"/>
        </w:numPr>
        <w:tabs>
          <w:tab w:val="left" w:pos="472"/>
        </w:tabs>
        <w:spacing w:before="2" w:line="275" w:lineRule="auto"/>
        <w:ind w:right="10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Locațiile unde va avea loc livrarea și instalarea</w:t>
      </w:r>
      <w:r w:rsidR="0095231A" w:rsidRPr="00880D26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</w:p>
    <w:p w:rsidR="00D91001" w:rsidRDefault="00D91001" w:rsidP="00D91001">
      <w:pPr>
        <w:pStyle w:val="Corptext"/>
        <w:tabs>
          <w:tab w:val="left" w:pos="472"/>
        </w:tabs>
        <w:spacing w:before="2" w:line="275" w:lineRule="auto"/>
        <w:ind w:left="1440" w:right="108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GrilTabel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572"/>
        <w:gridCol w:w="2524"/>
      </w:tblGrid>
      <w:tr w:rsidR="007F014E" w:rsidTr="007F014E">
        <w:tc>
          <w:tcPr>
            <w:tcW w:w="3544" w:type="dxa"/>
          </w:tcPr>
          <w:p w:rsidR="007F014E" w:rsidRDefault="007F014E" w:rsidP="007F014E">
            <w:pPr>
              <w:pStyle w:val="Corptext"/>
              <w:numPr>
                <w:ilvl w:val="0"/>
                <w:numId w:val="9"/>
              </w:numPr>
              <w:tabs>
                <w:tab w:val="left" w:pos="472"/>
              </w:tabs>
              <w:spacing w:before="2" w:line="275" w:lineRule="auto"/>
              <w:ind w:right="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F014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Chisinau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13.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Giurgiulesti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25.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Soroca-Radiocom</w:t>
            </w:r>
            <w:proofErr w:type="spellEnd"/>
          </w:p>
        </w:tc>
      </w:tr>
      <w:tr w:rsidR="007F014E" w:rsidTr="007F014E">
        <w:tc>
          <w:tcPr>
            <w:tcW w:w="3544" w:type="dxa"/>
          </w:tcPr>
          <w:p w:rsidR="007F014E" w:rsidRDefault="007F014E" w:rsidP="00D91001">
            <w:pPr>
              <w:pStyle w:val="Corptext"/>
              <w:numPr>
                <w:ilvl w:val="0"/>
                <w:numId w:val="9"/>
              </w:numPr>
              <w:tabs>
                <w:tab w:val="left" w:pos="472"/>
              </w:tabs>
              <w:spacing w:before="2" w:line="275" w:lineRule="auto"/>
              <w:ind w:right="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9100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Balatina</w:t>
            </w:r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14.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Brinza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26.  </w:t>
            </w:r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TP04</w:t>
            </w:r>
          </w:p>
        </w:tc>
      </w:tr>
      <w:tr w:rsidR="007F014E" w:rsidTr="007F014E">
        <w:tc>
          <w:tcPr>
            <w:tcW w:w="3544" w:type="dxa"/>
          </w:tcPr>
          <w:p w:rsidR="007F014E" w:rsidRDefault="007F014E" w:rsidP="00D91001">
            <w:pPr>
              <w:pStyle w:val="Corptext"/>
              <w:numPr>
                <w:ilvl w:val="0"/>
                <w:numId w:val="9"/>
              </w:numPr>
              <w:tabs>
                <w:tab w:val="left" w:pos="472"/>
              </w:tabs>
              <w:spacing w:before="2" w:line="275" w:lineRule="auto"/>
              <w:ind w:right="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D9100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Briceni-Rososani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15.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Valea</w:t>
            </w:r>
            <w:proofErr w:type="spellEnd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 xml:space="preserve"> Mare</w:t>
            </w:r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27.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Telecentru</w:t>
            </w:r>
            <w:proofErr w:type="spellEnd"/>
          </w:p>
        </w:tc>
      </w:tr>
      <w:tr w:rsidR="007F014E" w:rsidTr="007F014E">
        <w:tc>
          <w:tcPr>
            <w:tcW w:w="3544" w:type="dxa"/>
          </w:tcPr>
          <w:p w:rsidR="007F014E" w:rsidRDefault="007F014E" w:rsidP="007F014E">
            <w:pPr>
              <w:pStyle w:val="Corptext"/>
              <w:numPr>
                <w:ilvl w:val="0"/>
                <w:numId w:val="9"/>
              </w:numPr>
              <w:tabs>
                <w:tab w:val="left" w:pos="472"/>
              </w:tabs>
              <w:spacing w:before="2" w:line="275" w:lineRule="auto"/>
              <w:ind w:right="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014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Cahul</w:t>
            </w:r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16.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Frasinesti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28.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Ungheni</w:t>
            </w:r>
            <w:proofErr w:type="spellEnd"/>
          </w:p>
        </w:tc>
      </w:tr>
      <w:tr w:rsidR="007F014E" w:rsidTr="007F014E">
        <w:tc>
          <w:tcPr>
            <w:tcW w:w="3544" w:type="dxa"/>
          </w:tcPr>
          <w:p w:rsidR="007F014E" w:rsidRDefault="007F014E" w:rsidP="007F014E">
            <w:pPr>
              <w:pStyle w:val="Corptext"/>
              <w:numPr>
                <w:ilvl w:val="0"/>
                <w:numId w:val="9"/>
              </w:numPr>
              <w:tabs>
                <w:tab w:val="left" w:pos="472"/>
              </w:tabs>
              <w:spacing w:before="2" w:line="275" w:lineRule="auto"/>
              <w:ind w:right="10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7F014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Chisinau-Airport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17.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Petresti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29.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Toceni</w:t>
            </w:r>
            <w:proofErr w:type="spellEnd"/>
          </w:p>
        </w:tc>
      </w:tr>
      <w:tr w:rsidR="007F014E" w:rsidTr="007F014E">
        <w:tc>
          <w:tcPr>
            <w:tcW w:w="3544" w:type="dxa"/>
            <w:vAlign w:val="center"/>
          </w:tcPr>
          <w:p w:rsidR="007F014E" w:rsidRPr="007F014E" w:rsidRDefault="007F014E" w:rsidP="007F014E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Costesti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18.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Larga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30.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Gotesti</w:t>
            </w:r>
            <w:proofErr w:type="spellEnd"/>
          </w:p>
        </w:tc>
      </w:tr>
      <w:tr w:rsidR="007F014E" w:rsidTr="007F014E">
        <w:tc>
          <w:tcPr>
            <w:tcW w:w="3544" w:type="dxa"/>
            <w:vAlign w:val="center"/>
          </w:tcPr>
          <w:p w:rsidR="007F014E" w:rsidRPr="007F014E" w:rsidRDefault="007F014E" w:rsidP="007F014E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Cuconestii-Noi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19.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Leuseni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31.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Leova</w:t>
            </w:r>
            <w:proofErr w:type="spellEnd"/>
          </w:p>
        </w:tc>
      </w:tr>
      <w:tr w:rsidR="007F014E" w:rsidTr="007F014E">
        <w:tc>
          <w:tcPr>
            <w:tcW w:w="3544" w:type="dxa"/>
            <w:vAlign w:val="center"/>
          </w:tcPr>
          <w:p w:rsidR="007F014E" w:rsidRPr="007F014E" w:rsidRDefault="007F014E" w:rsidP="007F014E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Cuhnesti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20.  </w:t>
            </w:r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Lipcani-2</w:t>
            </w:r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32.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Tochiile</w:t>
            </w:r>
            <w:proofErr w:type="spellEnd"/>
          </w:p>
        </w:tc>
      </w:tr>
      <w:tr w:rsidR="007F014E" w:rsidTr="007F014E">
        <w:tc>
          <w:tcPr>
            <w:tcW w:w="3544" w:type="dxa"/>
            <w:vAlign w:val="center"/>
          </w:tcPr>
          <w:p w:rsidR="007F014E" w:rsidRPr="007F014E" w:rsidRDefault="007F014E" w:rsidP="007F014E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Drepcauti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21.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Lopatnic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33.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Onesti</w:t>
            </w:r>
            <w:proofErr w:type="spellEnd"/>
          </w:p>
        </w:tc>
      </w:tr>
      <w:tr w:rsidR="007F014E" w:rsidTr="007F014E">
        <w:tc>
          <w:tcPr>
            <w:tcW w:w="3544" w:type="dxa"/>
            <w:vAlign w:val="center"/>
          </w:tcPr>
          <w:p w:rsidR="007F014E" w:rsidRPr="007F014E" w:rsidRDefault="007F014E" w:rsidP="007F014E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Edinet-Radiocom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22.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Naslavcea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34.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Calinesti</w:t>
            </w:r>
            <w:proofErr w:type="spellEnd"/>
          </w:p>
        </w:tc>
      </w:tr>
      <w:tr w:rsidR="007F014E" w:rsidTr="007F014E">
        <w:tc>
          <w:tcPr>
            <w:tcW w:w="3544" w:type="dxa"/>
            <w:vAlign w:val="center"/>
          </w:tcPr>
          <w:p w:rsidR="007F014E" w:rsidRPr="007F014E" w:rsidRDefault="007F014E" w:rsidP="007F014E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GF-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Otaci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23.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Ocnita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35.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Zagarancea</w:t>
            </w:r>
            <w:proofErr w:type="spellEnd"/>
          </w:p>
        </w:tc>
      </w:tr>
      <w:tr w:rsidR="007F014E" w:rsidTr="007F014E">
        <w:tc>
          <w:tcPr>
            <w:tcW w:w="3544" w:type="dxa"/>
            <w:vAlign w:val="center"/>
          </w:tcPr>
          <w:p w:rsidR="007F014E" w:rsidRPr="007F014E" w:rsidRDefault="007F014E" w:rsidP="007F014E">
            <w:pPr>
              <w:pStyle w:val="Listparagraf"/>
              <w:numPr>
                <w:ilvl w:val="0"/>
                <w:numId w:val="9"/>
              </w:num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GF-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Vancicauti</w:t>
            </w:r>
            <w:proofErr w:type="spellEnd"/>
          </w:p>
        </w:tc>
        <w:tc>
          <w:tcPr>
            <w:tcW w:w="3572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24.  </w:t>
            </w:r>
            <w:proofErr w:type="spellStart"/>
            <w:r w:rsidRPr="007F014E">
              <w:rPr>
                <w:rFonts w:ascii="Times New Roman" w:hAnsi="Times New Roman" w:cs="Times New Roman"/>
                <w:color w:val="000000"/>
                <w:sz w:val="24"/>
              </w:rPr>
              <w:t>Sculeni</w:t>
            </w:r>
            <w:proofErr w:type="spellEnd"/>
          </w:p>
        </w:tc>
        <w:tc>
          <w:tcPr>
            <w:tcW w:w="2524" w:type="dxa"/>
            <w:vAlign w:val="center"/>
          </w:tcPr>
          <w:p w:rsidR="007F014E" w:rsidRPr="007F014E" w:rsidRDefault="007F014E">
            <w:pPr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</w:tbl>
    <w:p w:rsidR="00D91001" w:rsidRDefault="00D91001" w:rsidP="00D91001">
      <w:pPr>
        <w:pStyle w:val="Corptext"/>
        <w:tabs>
          <w:tab w:val="left" w:pos="472"/>
        </w:tabs>
        <w:spacing w:before="2" w:line="275" w:lineRule="auto"/>
        <w:ind w:left="1440" w:right="108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1C5903" w:rsidRPr="00880D26" w:rsidRDefault="001C5903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1F0218" w:rsidRDefault="001F0218" w:rsidP="001F0218">
      <w:pPr>
        <w:pStyle w:val="Listparagraf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Cerințe de participare față de agenții economici:</w:t>
      </w:r>
    </w:p>
    <w:p w:rsidR="001F0218" w:rsidRDefault="001F0218" w:rsidP="001F0218">
      <w:pPr>
        <w:pStyle w:val="Listparagra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1F0218" w:rsidRPr="001F0218" w:rsidRDefault="001F0218" w:rsidP="001F0218">
      <w:pPr>
        <w:pStyle w:val="Listparagraf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Să dețină ingineri angajați cu certificare Motorola;</w:t>
      </w:r>
    </w:p>
    <w:p w:rsidR="001F0218" w:rsidRPr="001F0218" w:rsidRDefault="001F0218" w:rsidP="001F0218">
      <w:pPr>
        <w:pStyle w:val="Listparagraf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o-RO"/>
        </w:rPr>
        <w:t>Luînd</w:t>
      </w:r>
      <w:proofErr w:type="spellEnd"/>
      <w:r>
        <w:rPr>
          <w:rFonts w:ascii="Times New Roman" w:hAnsi="Times New Roman" w:cs="Times New Roman"/>
          <w:sz w:val="24"/>
          <w:szCs w:val="24"/>
          <w:lang w:val="ro-RO"/>
        </w:rPr>
        <w:t xml:space="preserve"> în considerație că faptul lucrările vor avea loc la obiective de stat strategice, ofertantul trebuie să dețină certificat valabil privind managementul securității informaționale ISO27001 în întreprindere;</w:t>
      </w:r>
    </w:p>
    <w:p w:rsidR="001F0218" w:rsidRPr="001F0218" w:rsidRDefault="001F0218" w:rsidP="001F0218">
      <w:pPr>
        <w:pStyle w:val="Listparagraf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Servicii de instalare la cheie a sistemului, precum și configurarea, incluse în costul ofertei;</w:t>
      </w:r>
    </w:p>
    <w:p w:rsidR="001F0218" w:rsidRPr="001F0218" w:rsidRDefault="001F0218" w:rsidP="001F0218">
      <w:pPr>
        <w:pStyle w:val="Listparagraf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Realizarea documentației de proiect la darea în exploatare a sistemei;</w:t>
      </w:r>
    </w:p>
    <w:p w:rsidR="001F0218" w:rsidRPr="001F0218" w:rsidRDefault="001F0218" w:rsidP="001F0218">
      <w:pPr>
        <w:pStyle w:val="Listparagraf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Acordarea garanție pentru sistem pe o perioadă de minim 1 an.</w:t>
      </w:r>
    </w:p>
    <w:p w:rsidR="001F0218" w:rsidRPr="001F0218" w:rsidRDefault="001F0218" w:rsidP="001F0218">
      <w:pPr>
        <w:pStyle w:val="Listparagraf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Delegarea unui manager de proiect responsabil pentru coordonarea proceselor dintre părți.</w:t>
      </w: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DC6D3F" w:rsidRPr="00880D26" w:rsidRDefault="00DC6D3F" w:rsidP="00E562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</w:p>
    <w:p w:rsidR="00240864" w:rsidRPr="00880D26" w:rsidRDefault="00240864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240864" w:rsidRPr="00880D26" w:rsidSect="00880D26">
      <w:pgSz w:w="11906" w:h="16838"/>
      <w:pgMar w:top="1134" w:right="84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6F7C"/>
    <w:multiLevelType w:val="hybridMultilevel"/>
    <w:tmpl w:val="ADC4E32E"/>
    <w:lvl w:ilvl="0" w:tplc="81A632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3802C2A"/>
    <w:multiLevelType w:val="hybridMultilevel"/>
    <w:tmpl w:val="2C24CD6E"/>
    <w:lvl w:ilvl="0" w:tplc="ACD4D7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5D753A"/>
    <w:multiLevelType w:val="hybridMultilevel"/>
    <w:tmpl w:val="AD74EAB6"/>
    <w:lvl w:ilvl="0" w:tplc="236C58B6">
      <w:start w:val="2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F9B187F"/>
    <w:multiLevelType w:val="hybridMultilevel"/>
    <w:tmpl w:val="43BAC7FA"/>
    <w:lvl w:ilvl="0" w:tplc="A36ACB7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2D43C02"/>
    <w:multiLevelType w:val="hybridMultilevel"/>
    <w:tmpl w:val="9A7C2F52"/>
    <w:lvl w:ilvl="0" w:tplc="B9E07E1C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4138AA"/>
    <w:multiLevelType w:val="hybridMultilevel"/>
    <w:tmpl w:val="56683AD6"/>
    <w:lvl w:ilvl="0" w:tplc="F72E59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3A507E"/>
    <w:multiLevelType w:val="hybridMultilevel"/>
    <w:tmpl w:val="CA1AF22E"/>
    <w:lvl w:ilvl="0" w:tplc="4BA44F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F113B15"/>
    <w:multiLevelType w:val="hybridMultilevel"/>
    <w:tmpl w:val="E380534E"/>
    <w:lvl w:ilvl="0" w:tplc="E4BEFF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453059"/>
    <w:multiLevelType w:val="hybridMultilevel"/>
    <w:tmpl w:val="710AFD4E"/>
    <w:lvl w:ilvl="0" w:tplc="FE9A18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E458C5"/>
    <w:multiLevelType w:val="hybridMultilevel"/>
    <w:tmpl w:val="E4FE72EC"/>
    <w:lvl w:ilvl="0" w:tplc="A260E49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7DCC43AC"/>
    <w:multiLevelType w:val="hybridMultilevel"/>
    <w:tmpl w:val="203629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327"/>
    <w:rsid w:val="0006740B"/>
    <w:rsid w:val="001C5903"/>
    <w:rsid w:val="001F0218"/>
    <w:rsid w:val="00223A63"/>
    <w:rsid w:val="00240864"/>
    <w:rsid w:val="004214FF"/>
    <w:rsid w:val="00442352"/>
    <w:rsid w:val="004A4605"/>
    <w:rsid w:val="004B5F43"/>
    <w:rsid w:val="004F02EF"/>
    <w:rsid w:val="00707C38"/>
    <w:rsid w:val="007F014E"/>
    <w:rsid w:val="00880D26"/>
    <w:rsid w:val="00945FF4"/>
    <w:rsid w:val="0095231A"/>
    <w:rsid w:val="00B36D6A"/>
    <w:rsid w:val="00D264A5"/>
    <w:rsid w:val="00D91001"/>
    <w:rsid w:val="00DB6678"/>
    <w:rsid w:val="00DC6D3F"/>
    <w:rsid w:val="00E5620A"/>
    <w:rsid w:val="00E63216"/>
    <w:rsid w:val="00F4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20A"/>
    <w:rPr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5620A"/>
    <w:pPr>
      <w:ind w:left="720"/>
      <w:contextualSpacing/>
    </w:pPr>
  </w:style>
  <w:style w:type="paragraph" w:styleId="Corptext">
    <w:name w:val="Body Text"/>
    <w:basedOn w:val="Normal"/>
    <w:link w:val="CorptextCaracter"/>
    <w:qFormat/>
    <w:rsid w:val="0095231A"/>
    <w:pPr>
      <w:widowControl w:val="0"/>
      <w:spacing w:after="0" w:line="240" w:lineRule="auto"/>
      <w:ind w:left="1192"/>
    </w:pPr>
    <w:rPr>
      <w:rFonts w:ascii="Arial" w:eastAsia="Arial" w:hAnsi="Arial"/>
      <w:lang w:val="en-US"/>
    </w:rPr>
  </w:style>
  <w:style w:type="character" w:customStyle="1" w:styleId="CorptextCaracter">
    <w:name w:val="Corp text Caracter"/>
    <w:basedOn w:val="Fontdeparagrafimplicit"/>
    <w:link w:val="Corptext"/>
    <w:rsid w:val="0095231A"/>
    <w:rPr>
      <w:rFonts w:ascii="Arial" w:eastAsia="Arial" w:hAnsi="Arial"/>
      <w:lang w:val="en-US"/>
    </w:rPr>
  </w:style>
  <w:style w:type="table" w:styleId="GrilTabel">
    <w:name w:val="Table Grid"/>
    <w:basedOn w:val="TabelNormal"/>
    <w:uiPriority w:val="39"/>
    <w:rsid w:val="00D91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20A"/>
    <w:rPr>
      <w:lang w:val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E5620A"/>
    <w:pPr>
      <w:ind w:left="720"/>
      <w:contextualSpacing/>
    </w:pPr>
  </w:style>
  <w:style w:type="paragraph" w:styleId="Corptext">
    <w:name w:val="Body Text"/>
    <w:basedOn w:val="Normal"/>
    <w:link w:val="CorptextCaracter"/>
    <w:qFormat/>
    <w:rsid w:val="0095231A"/>
    <w:pPr>
      <w:widowControl w:val="0"/>
      <w:spacing w:after="0" w:line="240" w:lineRule="auto"/>
      <w:ind w:left="1192"/>
    </w:pPr>
    <w:rPr>
      <w:rFonts w:ascii="Arial" w:eastAsia="Arial" w:hAnsi="Arial"/>
      <w:lang w:val="en-US"/>
    </w:rPr>
  </w:style>
  <w:style w:type="character" w:customStyle="1" w:styleId="CorptextCaracter">
    <w:name w:val="Corp text Caracter"/>
    <w:basedOn w:val="Fontdeparagrafimplicit"/>
    <w:link w:val="Corptext"/>
    <w:rsid w:val="0095231A"/>
    <w:rPr>
      <w:rFonts w:ascii="Arial" w:eastAsia="Arial" w:hAnsi="Arial"/>
      <w:lang w:val="en-US"/>
    </w:rPr>
  </w:style>
  <w:style w:type="table" w:styleId="GrilTabel">
    <w:name w:val="Table Grid"/>
    <w:basedOn w:val="TabelNormal"/>
    <w:uiPriority w:val="39"/>
    <w:rsid w:val="00D910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AFCDB-EE3B-4F73-96CB-887692296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589</Words>
  <Characters>3420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DSMT-1</dc:creator>
  <cp:lastModifiedBy>Sergiu Iovu</cp:lastModifiedBy>
  <cp:revision>6</cp:revision>
  <dcterms:created xsi:type="dcterms:W3CDTF">2019-04-09T13:57:00Z</dcterms:created>
  <dcterms:modified xsi:type="dcterms:W3CDTF">2019-04-19T05:22:00Z</dcterms:modified>
</cp:coreProperties>
</file>