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1"/>
        <w:gridCol w:w="274"/>
        <w:gridCol w:w="1855"/>
        <w:gridCol w:w="1932"/>
        <w:gridCol w:w="1319"/>
        <w:gridCol w:w="1269"/>
        <w:gridCol w:w="804"/>
        <w:gridCol w:w="2975"/>
        <w:gridCol w:w="2941"/>
        <w:gridCol w:w="1155"/>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A5CC49A"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F779A06" w:rsidR="00215125" w:rsidRPr="0065496F" w:rsidRDefault="00735920" w:rsidP="00590BCC">
            <w:pPr>
              <w:rPr>
                <w:sz w:val="20"/>
                <w:szCs w:val="20"/>
              </w:rPr>
            </w:pPr>
            <w:r>
              <w:rPr>
                <w:b/>
                <w:shd w:val="clear" w:color="auto" w:fill="FFFF00"/>
                <w:lang w:val="en-US"/>
              </w:rPr>
              <w:t>Tractor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7987F" w14:textId="77777777" w:rsidR="009B2712" w:rsidRDefault="009B2712" w:rsidP="009B2712">
            <w:pPr>
              <w:spacing w:before="120"/>
              <w:jc w:val="center"/>
              <w:rPr>
                <w:lang w:val="en-US"/>
              </w:rPr>
            </w:pPr>
            <w:r>
              <w:rPr>
                <w:lang w:val="en-US"/>
              </w:rPr>
              <w:t>Stare-Nou</w:t>
            </w:r>
          </w:p>
          <w:p w14:paraId="7E622DE7"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Anul de producere: nu mai devreme de 2024</w:t>
            </w:r>
          </w:p>
          <w:p w14:paraId="1787FB18"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Putere motor: min. 75 CP</w:t>
            </w:r>
          </w:p>
          <w:p w14:paraId="56B88B14"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Turația nominală: min. 2400 rot/min</w:t>
            </w:r>
          </w:p>
          <w:p w14:paraId="00BC636C"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Nr. de cilindri: min 4</w:t>
            </w:r>
          </w:p>
          <w:p w14:paraId="563EE1F4"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Volum motor: min. 4,3 litri Motorul să fie cu aspirare naturală (fără turbină)</w:t>
            </w:r>
          </w:p>
          <w:p w14:paraId="456F1E90"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Transmisia: înainte min. l2, înapoi min. 12, cu revers pentru lucrul ușor cu încărcătorul frontal</w:t>
            </w:r>
          </w:p>
          <w:p w14:paraId="52F46635"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lastRenderedPageBreak/>
              <w:t>Dimensiuni de gabarit: lungimea min. 4100 mm, lățimea min. 1700 mm, înălțimea min. 2600 mm</w:t>
            </w:r>
          </w:p>
          <w:p w14:paraId="0501EEAD"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Greutatea: min.3100 kg</w:t>
            </w:r>
          </w:p>
          <w:p w14:paraId="362E1A25" w14:textId="77777777" w:rsidR="009B2712" w:rsidRDefault="009B2712" w:rsidP="009B2712">
            <w:pPr>
              <w:spacing w:before="120"/>
              <w:jc w:val="center"/>
              <w:rPr>
                <w:color w:val="333333"/>
                <w:sz w:val="22"/>
                <w:szCs w:val="22"/>
                <w:shd w:val="clear" w:color="auto" w:fill="FFFFFF"/>
                <w:lang w:val="en-US"/>
              </w:rPr>
            </w:pPr>
            <w:r w:rsidRPr="00066219">
              <w:rPr>
                <w:color w:val="333333"/>
                <w:sz w:val="22"/>
                <w:szCs w:val="22"/>
                <w:shd w:val="clear" w:color="auto" w:fill="FFFFFF"/>
                <w:lang w:val="en-US"/>
              </w:rPr>
              <w:t>Capacitatea de ridicare spate: min. 1500 kg</w:t>
            </w:r>
          </w:p>
          <w:p w14:paraId="14C3C477" w14:textId="21ADD93B" w:rsidR="00215125" w:rsidRPr="0065496F" w:rsidRDefault="009B2712" w:rsidP="009B2712">
            <w:pPr>
              <w:rPr>
                <w:sz w:val="20"/>
                <w:szCs w:val="20"/>
              </w:rPr>
            </w:pPr>
            <w:r w:rsidRPr="00066219">
              <w:rPr>
                <w:color w:val="333333"/>
                <w:sz w:val="22"/>
                <w:szCs w:val="22"/>
                <w:shd w:val="clear" w:color="auto" w:fill="FFFFFF"/>
                <w:lang w:val="en-US"/>
              </w:rPr>
              <w:t>Tractorul să fie dotat cu cabină modernă, cu aer condiționat. Baia sistem hidraulic cu baia cutiei de viteze separate Dotat cu compresor de aer, prize spate pentru remorca Dimensiunea anvelopelor: față – 9.5-24, spate – 14.9-30 Garanția: min. 24 luni.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9B2712" w:rsidRPr="00C00499" w14:paraId="48D7A8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3940B" w14:textId="5BDE9B91" w:rsidR="009B2712" w:rsidRPr="0065496F" w:rsidRDefault="009B2712"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536A5A" w14:textId="1B63B9E1" w:rsidR="009B2712" w:rsidRPr="0065496F" w:rsidRDefault="00735920" w:rsidP="00590BCC">
            <w:pPr>
              <w:rPr>
                <w:sz w:val="20"/>
                <w:szCs w:val="20"/>
              </w:rPr>
            </w:pPr>
            <w:r w:rsidRPr="002B207D">
              <w:rPr>
                <w:b/>
                <w:highlight w:val="yellow"/>
              </w:rPr>
              <w:t>Remorca tractor 4t.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23B804" w14:textId="77777777" w:rsidR="009B2712" w:rsidRPr="0065496F" w:rsidRDefault="009B27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574993" w14:textId="77777777" w:rsidR="009B2712" w:rsidRPr="0065496F" w:rsidRDefault="009B27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EA2F2" w14:textId="77777777" w:rsidR="00735920" w:rsidRDefault="00735920" w:rsidP="00735920">
            <w:pPr>
              <w:shd w:val="clear" w:color="auto" w:fill="FFFFFF" w:themeFill="background1"/>
              <w:spacing w:before="120"/>
              <w:jc w:val="center"/>
            </w:pPr>
            <w:r>
              <w:t>Stare:Nou</w:t>
            </w:r>
          </w:p>
          <w:p w14:paraId="771DCCAB" w14:textId="77777777" w:rsidR="00735920" w:rsidRDefault="00735920" w:rsidP="00735920">
            <w:pPr>
              <w:shd w:val="clear" w:color="auto" w:fill="FFFFFF" w:themeFill="background1"/>
              <w:spacing w:before="120"/>
              <w:jc w:val="center"/>
            </w:pPr>
            <w:r>
              <w:t>Conditii specifice:Compatibil cu tractorul propus conform punctului 1 al prezentei specificatii tehnice.</w:t>
            </w:r>
          </w:p>
          <w:p w14:paraId="4D41A326" w14:textId="77777777" w:rsidR="00735920" w:rsidRDefault="00735920" w:rsidP="00735920">
            <w:pPr>
              <w:shd w:val="clear" w:color="auto" w:fill="FFFFFF" w:themeFill="background1"/>
              <w:spacing w:before="120"/>
              <w:jc w:val="center"/>
            </w:pPr>
            <w:r>
              <w:t>Capacitatea de incarcare: 4000kg</w:t>
            </w:r>
          </w:p>
          <w:p w14:paraId="6A1CB95A" w14:textId="77777777" w:rsidR="00735920" w:rsidRDefault="00735920" w:rsidP="00735920">
            <w:pPr>
              <w:shd w:val="clear" w:color="auto" w:fill="FFFFFF" w:themeFill="background1"/>
              <w:spacing w:before="120"/>
              <w:jc w:val="center"/>
            </w:pPr>
            <w:r>
              <w:t>Volum:4,03m.cub.</w:t>
            </w:r>
          </w:p>
          <w:p w14:paraId="6AFF95A6" w14:textId="77777777" w:rsidR="00735920" w:rsidRDefault="00735920" w:rsidP="00735920">
            <w:pPr>
              <w:shd w:val="clear" w:color="auto" w:fill="FFFFFF" w:themeFill="background1"/>
              <w:spacing w:before="120"/>
              <w:jc w:val="center"/>
            </w:pPr>
            <w:r>
              <w:t>Greutatea:1180kg</w:t>
            </w:r>
          </w:p>
          <w:p w14:paraId="6A1CE6FB" w14:textId="77777777" w:rsidR="00735920" w:rsidRDefault="00735920" w:rsidP="00735920">
            <w:pPr>
              <w:shd w:val="clear" w:color="auto" w:fill="FFFFFF" w:themeFill="background1"/>
              <w:spacing w:before="120"/>
              <w:jc w:val="center"/>
            </w:pPr>
            <w:r>
              <w:t>Completatrea:cu obloane suplimentare,frana hidraulica,1axa</w:t>
            </w:r>
          </w:p>
          <w:p w14:paraId="71D617C1" w14:textId="77777777" w:rsidR="00735920" w:rsidRDefault="00735920" w:rsidP="00735920">
            <w:pPr>
              <w:shd w:val="clear" w:color="auto" w:fill="FFFFFF" w:themeFill="background1"/>
              <w:spacing w:before="120"/>
              <w:jc w:val="center"/>
            </w:pPr>
            <w:r>
              <w:t>Dimensiuni de gabarit(LxLxI):3000x1920x1700mm</w:t>
            </w:r>
          </w:p>
          <w:p w14:paraId="3D5A2885" w14:textId="77777777" w:rsidR="00735920" w:rsidRDefault="00735920" w:rsidP="00735920">
            <w:pPr>
              <w:shd w:val="clear" w:color="auto" w:fill="FFFFFF" w:themeFill="background1"/>
              <w:spacing w:before="120"/>
              <w:jc w:val="center"/>
            </w:pPr>
            <w:r>
              <w:t>Tip anvelopa:10,0/75-15,3</w:t>
            </w:r>
          </w:p>
          <w:p w14:paraId="72AE47E5" w14:textId="46D15540" w:rsidR="009B2712" w:rsidRPr="0065496F" w:rsidRDefault="00735920" w:rsidP="00735920">
            <w:pPr>
              <w:rPr>
                <w:sz w:val="20"/>
                <w:szCs w:val="20"/>
              </w:rPr>
            </w:pPr>
            <w:r>
              <w:t>Descarcarea:3 parti</w:t>
            </w:r>
          </w:p>
        </w:tc>
        <w:tc>
          <w:tcPr>
            <w:tcW w:w="932" w:type="pct"/>
            <w:tcBorders>
              <w:top w:val="single" w:sz="4" w:space="0" w:color="auto"/>
              <w:left w:val="single" w:sz="4" w:space="0" w:color="auto"/>
              <w:bottom w:val="single" w:sz="4" w:space="0" w:color="auto"/>
              <w:right w:val="single" w:sz="4" w:space="0" w:color="auto"/>
            </w:tcBorders>
          </w:tcPr>
          <w:p w14:paraId="2308FE93" w14:textId="77777777" w:rsidR="009B2712" w:rsidRPr="0065496F" w:rsidRDefault="009B27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B13E9" w14:textId="77777777" w:rsidR="009B2712" w:rsidRPr="0065496F" w:rsidRDefault="009B2712" w:rsidP="00590BCC">
            <w:pPr>
              <w:rPr>
                <w:sz w:val="20"/>
                <w:szCs w:val="20"/>
              </w:rPr>
            </w:pPr>
          </w:p>
        </w:tc>
      </w:tr>
      <w:tr w:rsidR="009B2712" w:rsidRPr="00C00499" w14:paraId="3960A5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4D685" w14:textId="62F713B8" w:rsidR="009B2712" w:rsidRPr="0065496F" w:rsidRDefault="009B2712"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B687F4" w14:textId="638AE81A" w:rsidR="009B2712" w:rsidRPr="0065496F" w:rsidRDefault="00735920" w:rsidP="00590BCC">
            <w:pPr>
              <w:rPr>
                <w:sz w:val="20"/>
                <w:szCs w:val="20"/>
              </w:rPr>
            </w:pPr>
            <w:r>
              <w:rPr>
                <w:b/>
                <w:highlight w:val="yellow"/>
              </w:rPr>
              <w:t>Cupa obisnuita 2,0m(0,64m.cub)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A7B1A" w14:textId="77777777" w:rsidR="009B2712" w:rsidRPr="0065496F" w:rsidRDefault="009B27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A157A8" w14:textId="77777777" w:rsidR="009B2712" w:rsidRPr="0065496F" w:rsidRDefault="009B27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AA8F4" w14:textId="77777777" w:rsidR="00735920" w:rsidRDefault="00735920" w:rsidP="00735920">
            <w:pPr>
              <w:shd w:val="clear" w:color="auto" w:fill="FFFFFF" w:themeFill="background1"/>
              <w:spacing w:before="120"/>
              <w:jc w:val="center"/>
            </w:pPr>
            <w:r>
              <w:t>Stare:Nou</w:t>
            </w:r>
          </w:p>
          <w:p w14:paraId="3190898F" w14:textId="77777777" w:rsidR="00735920" w:rsidRDefault="00735920" w:rsidP="00735920">
            <w:pPr>
              <w:shd w:val="clear" w:color="auto" w:fill="FFFFFF" w:themeFill="background1"/>
              <w:spacing w:before="120"/>
              <w:jc w:val="center"/>
            </w:pPr>
            <w:r>
              <w:t xml:space="preserve">Conditii specifice:Compatibil cu tractorul propus conform punctului 1 </w:t>
            </w:r>
            <w:r>
              <w:lastRenderedPageBreak/>
              <w:t>al prezentei specificatii tehnice.</w:t>
            </w:r>
          </w:p>
          <w:p w14:paraId="10FA029A" w14:textId="77777777" w:rsidR="00735920" w:rsidRDefault="00735920" w:rsidP="00735920">
            <w:pPr>
              <w:shd w:val="clear" w:color="auto" w:fill="FFFFFF" w:themeFill="background1"/>
              <w:spacing w:before="120"/>
            </w:pPr>
            <w:r>
              <w:t>Latimea de lucru:2000mm</w:t>
            </w:r>
          </w:p>
          <w:p w14:paraId="624284A4" w14:textId="77777777" w:rsidR="00735920" w:rsidRDefault="00735920" w:rsidP="00735920">
            <w:pPr>
              <w:shd w:val="clear" w:color="auto" w:fill="FFFFFF" w:themeFill="background1"/>
              <w:spacing w:before="120"/>
              <w:jc w:val="center"/>
            </w:pPr>
            <w:r>
              <w:t>Greutatea:207kg</w:t>
            </w:r>
          </w:p>
          <w:p w14:paraId="2CE77859" w14:textId="77777777" w:rsidR="00735920" w:rsidRDefault="00735920" w:rsidP="00735920">
            <w:pPr>
              <w:shd w:val="clear" w:color="auto" w:fill="FFFFFF" w:themeFill="background1"/>
              <w:spacing w:before="120"/>
              <w:jc w:val="center"/>
            </w:pPr>
            <w:r>
              <w:t>Capacitatea de ridicare,kg:1050kg</w:t>
            </w:r>
          </w:p>
          <w:p w14:paraId="1EAC9F40" w14:textId="4700AFF8" w:rsidR="009B2712" w:rsidRPr="0065496F" w:rsidRDefault="00735920" w:rsidP="00735920">
            <w:pPr>
              <w:rPr>
                <w:sz w:val="20"/>
                <w:szCs w:val="20"/>
              </w:rPr>
            </w:pPr>
            <w:r>
              <w:t>Volum:0,64m3</w:t>
            </w:r>
          </w:p>
        </w:tc>
        <w:tc>
          <w:tcPr>
            <w:tcW w:w="932" w:type="pct"/>
            <w:tcBorders>
              <w:top w:val="single" w:sz="4" w:space="0" w:color="auto"/>
              <w:left w:val="single" w:sz="4" w:space="0" w:color="auto"/>
              <w:bottom w:val="single" w:sz="4" w:space="0" w:color="auto"/>
              <w:right w:val="single" w:sz="4" w:space="0" w:color="auto"/>
            </w:tcBorders>
          </w:tcPr>
          <w:p w14:paraId="5F661E35" w14:textId="77777777" w:rsidR="009B2712" w:rsidRPr="0065496F" w:rsidRDefault="009B27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A1CDCA" w14:textId="77777777" w:rsidR="009B2712" w:rsidRPr="0065496F" w:rsidRDefault="009B2712" w:rsidP="00590BCC">
            <w:pPr>
              <w:rPr>
                <w:sz w:val="20"/>
                <w:szCs w:val="20"/>
              </w:rPr>
            </w:pPr>
          </w:p>
        </w:tc>
      </w:tr>
      <w:tr w:rsidR="009B2712" w:rsidRPr="00C00499" w14:paraId="4F982F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334C3" w14:textId="01DB478E" w:rsidR="009B2712" w:rsidRPr="0065496F" w:rsidRDefault="009B2712"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BE6F2" w14:textId="535869AF" w:rsidR="009B2712" w:rsidRPr="0065496F" w:rsidRDefault="00735920" w:rsidP="00590BCC">
            <w:pPr>
              <w:rPr>
                <w:sz w:val="20"/>
                <w:szCs w:val="20"/>
              </w:rPr>
            </w:pPr>
            <w:r>
              <w:rPr>
                <w:b/>
                <w:highlight w:val="yellow"/>
              </w:rPr>
              <w:t>Incarcator p/u cosuri de gunoi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279E0A" w14:textId="77777777" w:rsidR="009B2712" w:rsidRPr="0065496F" w:rsidRDefault="009B27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E6D474" w14:textId="77777777" w:rsidR="009B2712" w:rsidRPr="0065496F" w:rsidRDefault="009B27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9AA2D" w14:textId="77777777" w:rsidR="00735920" w:rsidRDefault="00735920" w:rsidP="00735920">
            <w:pPr>
              <w:shd w:val="clear" w:color="auto" w:fill="FFFFFF" w:themeFill="background1"/>
              <w:spacing w:before="120"/>
              <w:jc w:val="center"/>
            </w:pPr>
            <w:r>
              <w:t>Stare:Nou</w:t>
            </w:r>
          </w:p>
          <w:p w14:paraId="6FC260ED" w14:textId="77777777" w:rsidR="00735920" w:rsidRDefault="00735920" w:rsidP="00735920">
            <w:pPr>
              <w:shd w:val="clear" w:color="auto" w:fill="FFFFFF" w:themeFill="background1"/>
              <w:spacing w:before="120"/>
              <w:jc w:val="center"/>
            </w:pPr>
            <w:r>
              <w:t>Conditii specifice:Compatibil cu tractorul propus conform punctului 1 al prezentei specificatii tehnice.</w:t>
            </w:r>
          </w:p>
          <w:p w14:paraId="0F0D6979" w14:textId="77777777" w:rsidR="00735920" w:rsidRDefault="00735920" w:rsidP="00735920">
            <w:pPr>
              <w:shd w:val="clear" w:color="auto" w:fill="FFFFFF" w:themeFill="background1"/>
              <w:spacing w:before="120"/>
            </w:pPr>
            <w:r>
              <w:t>Inaltimea de incarcare:3,3m</w:t>
            </w:r>
          </w:p>
          <w:p w14:paraId="109406B9" w14:textId="77777777" w:rsidR="00735920" w:rsidRDefault="00735920" w:rsidP="00735920">
            <w:pPr>
              <w:shd w:val="clear" w:color="auto" w:fill="FFFFFF" w:themeFill="background1"/>
              <w:spacing w:before="120"/>
              <w:jc w:val="center"/>
            </w:pPr>
            <w:r>
              <w:t>Uzina:MTC Metals</w:t>
            </w:r>
          </w:p>
          <w:p w14:paraId="19D2B0CA" w14:textId="77777777" w:rsidR="00735920" w:rsidRDefault="00735920" w:rsidP="00735920">
            <w:pPr>
              <w:shd w:val="clear" w:color="auto" w:fill="FFFFFF" w:themeFill="background1"/>
              <w:spacing w:before="120"/>
              <w:jc w:val="center"/>
            </w:pPr>
            <w:r>
              <w:t>Ciclul de lucru:6-30sec</w:t>
            </w:r>
          </w:p>
          <w:p w14:paraId="42D4F718" w14:textId="77777777" w:rsidR="00735920" w:rsidRDefault="00735920" w:rsidP="00735920">
            <w:pPr>
              <w:shd w:val="clear" w:color="auto" w:fill="FFFFFF" w:themeFill="background1"/>
              <w:spacing w:before="120"/>
              <w:jc w:val="center"/>
            </w:pPr>
            <w:r>
              <w:t>Latimea de prindere bacului:360-560mm</w:t>
            </w:r>
          </w:p>
          <w:p w14:paraId="7F183905" w14:textId="77777777" w:rsidR="00735920" w:rsidRDefault="00735920" w:rsidP="00735920">
            <w:pPr>
              <w:shd w:val="clear" w:color="auto" w:fill="FFFFFF" w:themeFill="background1"/>
              <w:spacing w:before="120"/>
              <w:jc w:val="center"/>
            </w:pPr>
            <w:r>
              <w:t>Capacitatea de ridicare,kg:500kg</w:t>
            </w:r>
          </w:p>
          <w:p w14:paraId="5F5064D5" w14:textId="77777777" w:rsidR="00735920" w:rsidRDefault="00735920" w:rsidP="00735920">
            <w:pPr>
              <w:shd w:val="clear" w:color="auto" w:fill="FFFFFF" w:themeFill="background1"/>
              <w:spacing w:before="120"/>
              <w:jc w:val="center"/>
            </w:pPr>
            <w:r>
              <w:t>Viteza de lucru:0.2-1m/s</w:t>
            </w:r>
          </w:p>
          <w:p w14:paraId="2A392E80" w14:textId="77777777" w:rsidR="00735920" w:rsidRDefault="00735920" w:rsidP="00735920">
            <w:pPr>
              <w:shd w:val="clear" w:color="auto" w:fill="FFFFFF" w:themeFill="background1"/>
              <w:spacing w:before="120"/>
              <w:jc w:val="center"/>
            </w:pPr>
            <w:r>
              <w:t>Presiunea de lucru:160bar</w:t>
            </w:r>
          </w:p>
          <w:p w14:paraId="6EB9A649" w14:textId="77777777" w:rsidR="00735920" w:rsidRDefault="00735920" w:rsidP="00735920">
            <w:pPr>
              <w:shd w:val="clear" w:color="auto" w:fill="FFFFFF" w:themeFill="background1"/>
              <w:spacing w:before="120"/>
              <w:jc w:val="center"/>
            </w:pPr>
            <w:r>
              <w:t>Greutatea:400kg</w:t>
            </w:r>
          </w:p>
          <w:p w14:paraId="4371327E" w14:textId="632D2ACA" w:rsidR="009B2712" w:rsidRPr="0065496F" w:rsidRDefault="00735920" w:rsidP="00735920">
            <w:pPr>
              <w:rPr>
                <w:sz w:val="20"/>
                <w:szCs w:val="20"/>
              </w:rPr>
            </w:pPr>
            <w:r>
              <w:t>Dimensiunile de gabarit(LxLxI):3000x600x3200mm</w:t>
            </w:r>
          </w:p>
        </w:tc>
        <w:tc>
          <w:tcPr>
            <w:tcW w:w="932" w:type="pct"/>
            <w:tcBorders>
              <w:top w:val="single" w:sz="4" w:space="0" w:color="auto"/>
              <w:left w:val="single" w:sz="4" w:space="0" w:color="auto"/>
              <w:bottom w:val="single" w:sz="4" w:space="0" w:color="auto"/>
              <w:right w:val="single" w:sz="4" w:space="0" w:color="auto"/>
            </w:tcBorders>
          </w:tcPr>
          <w:p w14:paraId="68AAE922" w14:textId="77777777" w:rsidR="009B2712" w:rsidRPr="0065496F" w:rsidRDefault="009B27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BEA3A0" w14:textId="77777777" w:rsidR="009B2712" w:rsidRPr="0065496F" w:rsidRDefault="009B2712" w:rsidP="00590BCC">
            <w:pPr>
              <w:rPr>
                <w:sz w:val="20"/>
                <w:szCs w:val="20"/>
              </w:rPr>
            </w:pPr>
          </w:p>
        </w:tc>
      </w:tr>
      <w:tr w:rsidR="009B2712" w:rsidRPr="00C00499" w14:paraId="0ED806C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33B4C" w14:textId="0F4C3E88" w:rsidR="009B2712" w:rsidRPr="0065496F" w:rsidRDefault="009B2712"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689AE" w14:textId="03953CDB" w:rsidR="009B2712" w:rsidRPr="0065496F" w:rsidRDefault="00735920" w:rsidP="00590BCC">
            <w:pPr>
              <w:rPr>
                <w:sz w:val="20"/>
                <w:szCs w:val="20"/>
              </w:rPr>
            </w:pPr>
            <w:r>
              <w:rPr>
                <w:b/>
                <w:highlight w:val="yellow"/>
              </w:rPr>
              <w:t>Tocator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ACC574" w14:textId="77777777" w:rsidR="009B2712" w:rsidRPr="0065496F" w:rsidRDefault="009B27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1FED0D" w14:textId="77777777" w:rsidR="009B2712" w:rsidRPr="0065496F" w:rsidRDefault="009B27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FEBFA" w14:textId="77777777" w:rsidR="00735920" w:rsidRDefault="00735920" w:rsidP="00735920">
            <w:pPr>
              <w:shd w:val="clear" w:color="auto" w:fill="FFFFFF" w:themeFill="background1"/>
              <w:spacing w:before="120"/>
              <w:jc w:val="center"/>
            </w:pPr>
            <w:r>
              <w:t>Stare:Nou</w:t>
            </w:r>
          </w:p>
          <w:p w14:paraId="26BCDE1E" w14:textId="77777777" w:rsidR="00735920" w:rsidRDefault="00735920" w:rsidP="00735920">
            <w:pPr>
              <w:shd w:val="clear" w:color="auto" w:fill="FFFFFF" w:themeFill="background1"/>
              <w:spacing w:before="120"/>
              <w:jc w:val="center"/>
            </w:pPr>
            <w:r>
              <w:t>Conditii specifice:Compatibil cu tractorul propus conform punctului 1 al prezentei specificatii tehnice.</w:t>
            </w:r>
          </w:p>
          <w:p w14:paraId="36A1E7F6" w14:textId="77777777" w:rsidR="00735920" w:rsidRDefault="00735920" w:rsidP="00735920">
            <w:pPr>
              <w:shd w:val="clear" w:color="auto" w:fill="FFFFFF" w:themeFill="background1"/>
              <w:spacing w:before="120"/>
            </w:pPr>
            <w:r>
              <w:t>Latimea de lucru:160cm</w:t>
            </w:r>
          </w:p>
          <w:p w14:paraId="7C4C91A5" w14:textId="77777777" w:rsidR="00735920" w:rsidRDefault="00735920" w:rsidP="00735920">
            <w:pPr>
              <w:shd w:val="clear" w:color="auto" w:fill="FFFFFF" w:themeFill="background1"/>
              <w:spacing w:before="120"/>
              <w:jc w:val="center"/>
            </w:pPr>
            <w:r>
              <w:t>Productivitatea:1-1,3ha-ora</w:t>
            </w:r>
          </w:p>
          <w:p w14:paraId="207C5982" w14:textId="77777777" w:rsidR="00735920" w:rsidRDefault="00735920" w:rsidP="00735920">
            <w:pPr>
              <w:shd w:val="clear" w:color="auto" w:fill="FFFFFF" w:themeFill="background1"/>
              <w:spacing w:before="120"/>
              <w:jc w:val="center"/>
            </w:pPr>
            <w:r>
              <w:lastRenderedPageBreak/>
              <w:t>Greutatea:587kg</w:t>
            </w:r>
          </w:p>
          <w:p w14:paraId="5D829FB9" w14:textId="77777777" w:rsidR="00735920" w:rsidRDefault="00735920" w:rsidP="00735920">
            <w:pPr>
              <w:shd w:val="clear" w:color="auto" w:fill="FFFFFF" w:themeFill="background1"/>
              <w:spacing w:before="120"/>
              <w:jc w:val="center"/>
            </w:pPr>
            <w:r>
              <w:t>Dimensiunea maxima tocata:5cm</w:t>
            </w:r>
          </w:p>
          <w:p w14:paraId="773671B1" w14:textId="77777777" w:rsidR="00735920" w:rsidRDefault="00735920" w:rsidP="00735920">
            <w:pPr>
              <w:shd w:val="clear" w:color="auto" w:fill="FFFFFF" w:themeFill="background1"/>
              <w:spacing w:before="120"/>
              <w:jc w:val="center"/>
            </w:pPr>
            <w:r>
              <w:t>Puterea necesara:50-70CP</w:t>
            </w:r>
          </w:p>
          <w:p w14:paraId="3FD5D394" w14:textId="77777777" w:rsidR="009B2712" w:rsidRPr="0065496F" w:rsidRDefault="009B27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22B607" w14:textId="77777777" w:rsidR="009B2712" w:rsidRPr="0065496F" w:rsidRDefault="009B27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ADD52E" w14:textId="77777777" w:rsidR="009B2712" w:rsidRPr="0065496F" w:rsidRDefault="009B2712"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49C376D8" w:rsidR="00215125" w:rsidRPr="0065496F" w:rsidRDefault="00735920" w:rsidP="00590BCC">
            <w:pPr>
              <w:rPr>
                <w:sz w:val="20"/>
                <w:szCs w:val="20"/>
              </w:rPr>
            </w:pPr>
            <w:r>
              <w:rPr>
                <w:b/>
                <w:highlight w:val="yellow"/>
              </w:rPr>
              <w:t>Tomberoane 120L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5A4E646" w:rsidR="00215125" w:rsidRPr="0065496F" w:rsidRDefault="00735920" w:rsidP="00590BCC">
            <w:pPr>
              <w:rPr>
                <w:sz w:val="20"/>
                <w:szCs w:val="20"/>
              </w:rPr>
            </w:pPr>
            <w:r>
              <w:rPr>
                <w:sz w:val="22"/>
                <w:szCs w:val="22"/>
                <w:lang w:val="en-US"/>
              </w:rPr>
              <w:t>Confecţionate din material 100% HD FF modelat prin injecţie, rezistent la îmbatrinire la condiţii extreme inferioare/superioare de temperature -</w:t>
            </w:r>
            <w:r w:rsidRPr="00EE2EA9">
              <w:rPr>
                <w:sz w:val="22"/>
                <w:szCs w:val="22"/>
                <w:lang w:val="en-US"/>
              </w:rPr>
              <w:t xml:space="preserve"> 40 +60</w:t>
            </w:r>
            <w:r>
              <w:rPr>
                <w:sz w:val="22"/>
                <w:szCs w:val="22"/>
                <w:lang w:val="en-US"/>
              </w:rPr>
              <w:t xml:space="preserve"> grade celsius, la produse chimice şi U</w:t>
            </w:r>
            <w:r w:rsidRPr="00EE2EA9">
              <w:rPr>
                <w:sz w:val="22"/>
                <w:szCs w:val="22"/>
                <w:lang w:val="en-US"/>
              </w:rPr>
              <w:t>V ; corpul fiind</w:t>
            </w:r>
            <w:r>
              <w:rPr>
                <w:sz w:val="22"/>
                <w:szCs w:val="22"/>
                <w:lang w:val="en-US"/>
              </w:rPr>
              <w:t xml:space="preserve"> proiectat în aşa m</w:t>
            </w:r>
            <w:r w:rsidRPr="00EE2EA9">
              <w:rPr>
                <w:sz w:val="22"/>
                <w:szCs w:val="22"/>
                <w:lang w:val="en-US"/>
              </w:rPr>
              <w:t>od ca să fie facilitată curăţi</w:t>
            </w:r>
            <w:r>
              <w:rPr>
                <w:sz w:val="22"/>
                <w:szCs w:val="22"/>
                <w:lang w:val="en-US"/>
              </w:rPr>
              <w:t>rea; 2 roţi din cauciuc cu diametrul de 200 mm, fixate pe ax; Capacul tom</w:t>
            </w:r>
            <w:r w:rsidRPr="00EE2EA9">
              <w:rPr>
                <w:sz w:val="22"/>
                <w:szCs w:val="22"/>
                <w:lang w:val="en-US"/>
              </w:rPr>
              <w:t>beron</w:t>
            </w:r>
            <w:r>
              <w:rPr>
                <w:sz w:val="22"/>
                <w:szCs w:val="22"/>
                <w:lang w:val="en-US"/>
              </w:rPr>
              <w:t>ului să fie prins de corpul tom</w:t>
            </w:r>
            <w:r w:rsidRPr="00EE2EA9">
              <w:rPr>
                <w:sz w:val="22"/>
                <w:szCs w:val="22"/>
                <w:lang w:val="en-US"/>
              </w:rPr>
              <w:t>beronului prin</w:t>
            </w:r>
            <w:r>
              <w:rPr>
                <w:sz w:val="22"/>
                <w:szCs w:val="22"/>
                <w:lang w:val="en-US"/>
              </w:rPr>
              <w:t xml:space="preserve"> şuruburi, şi să dispună de 2 mânere pentru m</w:t>
            </w:r>
            <w:r w:rsidRPr="00EE2EA9">
              <w:rPr>
                <w:sz w:val="22"/>
                <w:szCs w:val="22"/>
                <w:lang w:val="en-US"/>
              </w:rPr>
              <w:t>anevrabilitate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B27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B2712">
                  <w:pPr>
                    <w:framePr w:hSpace="180" w:wrap="around" w:vAnchor="page" w:hAnchor="margin" w:y="347"/>
                    <w:jc w:val="right"/>
                    <w:rPr>
                      <w:noProof w:val="0"/>
                      <w:lang w:val="it-IT"/>
                    </w:rPr>
                  </w:pPr>
                </w:p>
                <w:p w14:paraId="0CC6F2E5" w14:textId="77777777" w:rsidR="00845C1B" w:rsidRDefault="00845C1B" w:rsidP="009B2712">
                  <w:pPr>
                    <w:framePr w:hSpace="180" w:wrap="around" w:vAnchor="page" w:hAnchor="margin" w:y="347"/>
                    <w:jc w:val="right"/>
                    <w:rPr>
                      <w:noProof w:val="0"/>
                      <w:lang w:val="it-IT"/>
                    </w:rPr>
                  </w:pPr>
                </w:p>
                <w:p w14:paraId="62771B7D" w14:textId="77777777" w:rsidR="00845C1B" w:rsidRDefault="00845C1B" w:rsidP="009B2712">
                  <w:pPr>
                    <w:framePr w:hSpace="180" w:wrap="around" w:vAnchor="page" w:hAnchor="margin" w:y="347"/>
                    <w:jc w:val="right"/>
                    <w:rPr>
                      <w:noProof w:val="0"/>
                      <w:lang w:val="it-IT"/>
                    </w:rPr>
                  </w:pPr>
                </w:p>
                <w:p w14:paraId="300EBE38" w14:textId="168318D1" w:rsidR="009613A9" w:rsidRPr="00DC35AC" w:rsidRDefault="00381725" w:rsidP="009B271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B271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B271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B2712">
                  <w:pPr>
                    <w:framePr w:hSpace="180" w:wrap="around" w:vAnchor="page" w:hAnchor="margin" w:y="347"/>
                    <w:jc w:val="right"/>
                    <w:rPr>
                      <w:noProof w:val="0"/>
                      <w:lang w:val="it-IT"/>
                    </w:rPr>
                  </w:pPr>
                </w:p>
                <w:p w14:paraId="18FE8BE1" w14:textId="298987EE" w:rsidR="00C25482" w:rsidRPr="00DC35AC" w:rsidRDefault="00C25482" w:rsidP="009B271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B271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B271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B271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B271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B27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B271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B27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B271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B2712">
                  <w:pPr>
                    <w:framePr w:hSpace="180" w:wrap="around" w:vAnchor="page" w:hAnchor="margin" w:y="347"/>
                  </w:pPr>
                </w:p>
              </w:tc>
              <w:tc>
                <w:tcPr>
                  <w:tcW w:w="1249" w:type="dxa"/>
                  <w:gridSpan w:val="3"/>
                </w:tcPr>
                <w:p w14:paraId="25A190B6" w14:textId="77777777" w:rsidR="00C25482" w:rsidRPr="00C00499" w:rsidRDefault="00C25482" w:rsidP="009B2712">
                  <w:pPr>
                    <w:framePr w:hSpace="180" w:wrap="around" w:vAnchor="page" w:hAnchor="margin" w:y="347"/>
                  </w:pPr>
                </w:p>
              </w:tc>
              <w:tc>
                <w:tcPr>
                  <w:tcW w:w="2001" w:type="dxa"/>
                  <w:gridSpan w:val="7"/>
                </w:tcPr>
                <w:p w14:paraId="46E478D9" w14:textId="36924D05" w:rsidR="00C25482" w:rsidRPr="00C00499" w:rsidRDefault="00C25482" w:rsidP="009B271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B271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B27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B271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B271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B271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B271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B2712">
                  <w:pPr>
                    <w:framePr w:hSpace="180" w:wrap="around" w:vAnchor="page" w:hAnchor="margin" w:y="347"/>
                    <w:jc w:val="center"/>
                    <w:rPr>
                      <w:b/>
                      <w:sz w:val="20"/>
                    </w:rPr>
                  </w:pPr>
                  <w:r w:rsidRPr="0028367D">
                    <w:rPr>
                      <w:b/>
                      <w:sz w:val="20"/>
                    </w:rPr>
                    <w:t>Suma</w:t>
                  </w:r>
                </w:p>
                <w:p w14:paraId="241DE82A" w14:textId="77777777" w:rsidR="00C25482" w:rsidRPr="0028367D" w:rsidRDefault="00C25482" w:rsidP="009B2712">
                  <w:pPr>
                    <w:framePr w:hSpace="180" w:wrap="around" w:vAnchor="page" w:hAnchor="margin" w:y="347"/>
                    <w:jc w:val="center"/>
                    <w:rPr>
                      <w:b/>
                      <w:sz w:val="20"/>
                    </w:rPr>
                  </w:pPr>
                  <w:r w:rsidRPr="0028367D">
                    <w:rPr>
                      <w:b/>
                      <w:sz w:val="20"/>
                    </w:rPr>
                    <w:t>fără</w:t>
                  </w:r>
                </w:p>
                <w:p w14:paraId="2A606634" w14:textId="77777777" w:rsidR="00C25482" w:rsidRPr="0028367D" w:rsidRDefault="00C25482" w:rsidP="009B271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B2712">
                  <w:pPr>
                    <w:framePr w:hSpace="180" w:wrap="around" w:vAnchor="page" w:hAnchor="margin" w:y="347"/>
                    <w:jc w:val="center"/>
                    <w:rPr>
                      <w:b/>
                      <w:sz w:val="20"/>
                    </w:rPr>
                  </w:pPr>
                  <w:r w:rsidRPr="0028367D">
                    <w:rPr>
                      <w:b/>
                      <w:sz w:val="20"/>
                    </w:rPr>
                    <w:t>Suma</w:t>
                  </w:r>
                </w:p>
                <w:p w14:paraId="0D6E9C91" w14:textId="77777777" w:rsidR="00C25482" w:rsidRPr="0028367D" w:rsidRDefault="00C25482" w:rsidP="009B271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B271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B27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B271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B271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B271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B271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B27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B271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B271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B271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B271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B271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B271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B271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B271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B271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B27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B271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B27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B27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B2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B2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B2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B27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B27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B2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B271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B27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B271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B27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B27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B2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B2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B2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B27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09291CF" w:rsidR="00C25482" w:rsidRPr="003E4313" w:rsidRDefault="003E4313" w:rsidP="003E4313">
                  <w:pPr>
                    <w:framePr w:hSpace="180" w:wrap="around" w:vAnchor="page" w:hAnchor="margin" w:y="347"/>
                    <w:rPr>
                      <w:b/>
                      <w:sz w:val="20"/>
                    </w:rPr>
                  </w:pPr>
                  <w:r w:rsidRPr="003E4313">
                    <w:rPr>
                      <w:b/>
                      <w:sz w:val="20"/>
                    </w:rPr>
                    <w:t>30 zile dupa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B2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B271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B27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B271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B27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B27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B2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B2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B2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B27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B27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B2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B271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B27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B271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B27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B27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B2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B2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B2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B27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B27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B2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B271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B27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B271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B27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B27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B2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B2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B2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B27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6F2CE886" w:rsidR="00C25482" w:rsidRPr="0028367D" w:rsidRDefault="003E4313" w:rsidP="009B2712">
                  <w:pPr>
                    <w:framePr w:hSpace="180" w:wrap="around" w:vAnchor="page" w:hAnchor="margin" w:y="347"/>
                    <w:rPr>
                      <w:sz w:val="20"/>
                    </w:rPr>
                  </w:pPr>
                  <w:r w:rsidRPr="003E4313">
                    <w:rPr>
                      <w:b/>
                      <w:sz w:val="20"/>
                    </w:rPr>
                    <w:t>30 zile dupa semnarea contractului</w:t>
                  </w:r>
                  <w:bookmarkStart w:id="116" w:name="_GoBack"/>
                  <w:bookmarkEnd w:id="116"/>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B2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B271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B27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B27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B27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B27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B27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B27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B27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B27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B27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B27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B271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B2712">
                  <w:pPr>
                    <w:framePr w:hSpace="180" w:wrap="around" w:vAnchor="page" w:hAnchor="margin" w:y="347"/>
                    <w:tabs>
                      <w:tab w:val="left" w:pos="6120"/>
                    </w:tabs>
                    <w:rPr>
                      <w:sz w:val="20"/>
                    </w:rPr>
                  </w:pPr>
                </w:p>
                <w:p w14:paraId="15135DCC" w14:textId="77777777" w:rsidR="00C25482" w:rsidRPr="00845C1B" w:rsidRDefault="00C25482" w:rsidP="009B27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B2712">
                  <w:pPr>
                    <w:framePr w:hSpace="180" w:wrap="around" w:vAnchor="page" w:hAnchor="margin" w:y="347"/>
                    <w:rPr>
                      <w:sz w:val="20"/>
                    </w:rPr>
                  </w:pPr>
                </w:p>
                <w:p w14:paraId="1FA8F12B" w14:textId="362C50DE" w:rsidR="00C25482" w:rsidRPr="00845C1B" w:rsidRDefault="00C25482" w:rsidP="009B271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B271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B271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B271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CD1316" w14:textId="77777777" w:rsidR="00E43989" w:rsidRDefault="00E43989" w:rsidP="00A20ACF">
      <w:r>
        <w:separator/>
      </w:r>
    </w:p>
  </w:endnote>
  <w:endnote w:type="continuationSeparator" w:id="0">
    <w:p w14:paraId="14328E05" w14:textId="77777777" w:rsidR="00E43989" w:rsidRDefault="00E439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9B2712" w:rsidRDefault="009B2712">
        <w:pPr>
          <w:pStyle w:val="Subsol"/>
          <w:jc w:val="right"/>
        </w:pPr>
        <w:r>
          <w:fldChar w:fldCharType="begin"/>
        </w:r>
        <w:r>
          <w:instrText xml:space="preserve"> PAGE   \* MERGEFORMAT </w:instrText>
        </w:r>
        <w:r>
          <w:fldChar w:fldCharType="separate"/>
        </w:r>
        <w:r w:rsidR="003E4313">
          <w:t>50</w:t>
        </w:r>
        <w:r>
          <w:fldChar w:fldCharType="end"/>
        </w:r>
      </w:p>
    </w:sdtContent>
  </w:sdt>
  <w:p w14:paraId="394448D7" w14:textId="77777777" w:rsidR="009B2712" w:rsidRDefault="009B271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7ADB1B" w14:textId="77777777" w:rsidR="00E43989" w:rsidRDefault="00E43989" w:rsidP="00A20ACF">
      <w:r>
        <w:separator/>
      </w:r>
    </w:p>
  </w:footnote>
  <w:footnote w:type="continuationSeparator" w:id="0">
    <w:p w14:paraId="7475D1AA" w14:textId="77777777" w:rsidR="00E43989" w:rsidRDefault="00E439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313"/>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2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71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989"/>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73B46-DF15-4B64-80F4-58481407A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64</Pages>
  <Words>21354</Words>
  <Characters>123854</Characters>
  <Application>Microsoft Office Word</Application>
  <DocSecurity>0</DocSecurity>
  <Lines>1032</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 Sef</cp:lastModifiedBy>
  <cp:revision>122</cp:revision>
  <cp:lastPrinted>2021-03-10T08:12:00Z</cp:lastPrinted>
  <dcterms:created xsi:type="dcterms:W3CDTF">2021-04-23T08:53:00Z</dcterms:created>
  <dcterms:modified xsi:type="dcterms:W3CDTF">2026-01-27T09:45:00Z</dcterms:modified>
</cp:coreProperties>
</file>