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30F1F" w14:textId="77777777" w:rsidR="00196D0C" w:rsidRPr="004F2AE7" w:rsidRDefault="00196D0C" w:rsidP="0019327F">
      <w:pPr>
        <w:jc w:val="right"/>
        <w:rPr>
          <w:noProof w:val="0"/>
          <w:sz w:val="20"/>
          <w:szCs w:val="20"/>
          <w:lang w:val="ro-MD"/>
        </w:rPr>
      </w:pPr>
      <w:bookmarkStart w:id="0" w:name="_Hlk77770922"/>
    </w:p>
    <w:p w14:paraId="0420324E" w14:textId="77777777" w:rsidR="00196D0C" w:rsidRPr="004F2AE7" w:rsidRDefault="00196D0C" w:rsidP="0019327F">
      <w:pPr>
        <w:jc w:val="right"/>
        <w:rPr>
          <w:noProof w:val="0"/>
          <w:sz w:val="20"/>
          <w:szCs w:val="20"/>
          <w:lang w:val="ro-MD"/>
        </w:rPr>
      </w:pPr>
    </w:p>
    <w:p w14:paraId="6ABFA844" w14:textId="61F80D39" w:rsidR="00FB081E" w:rsidRPr="004F2AE7" w:rsidRDefault="00FB081E" w:rsidP="0019327F">
      <w:pPr>
        <w:jc w:val="right"/>
        <w:rPr>
          <w:noProof w:val="0"/>
          <w:sz w:val="20"/>
          <w:szCs w:val="20"/>
          <w:lang w:val="ro-MD"/>
        </w:rPr>
      </w:pPr>
      <w:r w:rsidRPr="004F2AE7">
        <w:rPr>
          <w:noProof w:val="0"/>
          <w:sz w:val="20"/>
          <w:szCs w:val="20"/>
          <w:lang w:val="ro-MD"/>
        </w:rPr>
        <w:t>Anexa nr. 2</w:t>
      </w:r>
    </w:p>
    <w:p w14:paraId="55A739A7" w14:textId="77777777" w:rsidR="00FB081E" w:rsidRPr="004F2AE7" w:rsidRDefault="00FB081E" w:rsidP="0019327F">
      <w:pPr>
        <w:jc w:val="right"/>
        <w:rPr>
          <w:noProof w:val="0"/>
          <w:sz w:val="20"/>
          <w:szCs w:val="20"/>
          <w:lang w:val="ro-MD"/>
        </w:rPr>
      </w:pPr>
      <w:r w:rsidRPr="004F2AE7">
        <w:rPr>
          <w:noProof w:val="0"/>
          <w:sz w:val="20"/>
          <w:szCs w:val="20"/>
          <w:lang w:val="ro-MD"/>
        </w:rPr>
        <w:t xml:space="preserve">la Documentația standard aprobată prin </w:t>
      </w:r>
    </w:p>
    <w:p w14:paraId="0B5BACAA" w14:textId="77777777" w:rsidR="00FB081E" w:rsidRPr="004F2AE7" w:rsidRDefault="00FB081E" w:rsidP="0019327F">
      <w:pPr>
        <w:jc w:val="right"/>
        <w:rPr>
          <w:noProof w:val="0"/>
          <w:sz w:val="20"/>
          <w:szCs w:val="20"/>
          <w:lang w:val="ro-MD"/>
        </w:rPr>
      </w:pPr>
      <w:r w:rsidRPr="004F2AE7">
        <w:rPr>
          <w:noProof w:val="0"/>
          <w:sz w:val="20"/>
          <w:szCs w:val="20"/>
          <w:lang w:val="ro-MD"/>
        </w:rPr>
        <w:t>Ordinul ministrului finanțelor  nr. 115</w:t>
      </w:r>
    </w:p>
    <w:p w14:paraId="7057936D" w14:textId="56FBA5F0" w:rsidR="00FB081E" w:rsidRPr="004F2AE7" w:rsidRDefault="00FB081E" w:rsidP="0019327F">
      <w:pPr>
        <w:jc w:val="right"/>
        <w:outlineLvl w:val="0"/>
        <w:rPr>
          <w:b/>
          <w:noProof w:val="0"/>
          <w:sz w:val="20"/>
          <w:szCs w:val="20"/>
          <w:lang w:val="ro-MD" w:eastAsia="ru-RU"/>
        </w:rPr>
      </w:pPr>
      <w:r w:rsidRPr="004F2AE7">
        <w:rPr>
          <w:noProof w:val="0"/>
          <w:sz w:val="20"/>
          <w:szCs w:val="20"/>
          <w:lang w:val="ro-MD"/>
        </w:rPr>
        <w:t>din “15” 09. 2021</w:t>
      </w:r>
    </w:p>
    <w:p w14:paraId="632C26AB" w14:textId="62C678BC" w:rsidR="00EA475F" w:rsidRPr="004F2AE7" w:rsidRDefault="00EA475F" w:rsidP="0019327F">
      <w:pPr>
        <w:jc w:val="center"/>
        <w:outlineLvl w:val="0"/>
        <w:rPr>
          <w:b/>
          <w:noProof w:val="0"/>
          <w:sz w:val="20"/>
          <w:szCs w:val="20"/>
          <w:lang w:val="ro-MD" w:eastAsia="ru-RU"/>
        </w:rPr>
      </w:pPr>
      <w:r w:rsidRPr="004F2AE7">
        <w:rPr>
          <w:b/>
          <w:noProof w:val="0"/>
          <w:sz w:val="20"/>
          <w:szCs w:val="20"/>
          <w:lang w:val="ro-MD" w:eastAsia="ru-RU"/>
        </w:rPr>
        <w:t xml:space="preserve">ANUNȚ DE PARTICIPARE </w:t>
      </w:r>
      <w:bookmarkEnd w:id="0"/>
    </w:p>
    <w:p w14:paraId="7312C180" w14:textId="77777777" w:rsidR="00413E55" w:rsidRPr="004F2AE7" w:rsidRDefault="00413E55" w:rsidP="0019327F">
      <w:pPr>
        <w:jc w:val="center"/>
        <w:outlineLvl w:val="0"/>
        <w:rPr>
          <w:b/>
          <w:noProof w:val="0"/>
          <w:sz w:val="20"/>
          <w:szCs w:val="20"/>
          <w:lang w:val="ro-MD" w:eastAsia="ru-RU"/>
        </w:rPr>
      </w:pPr>
    </w:p>
    <w:p w14:paraId="3F500B57" w14:textId="14439E6E" w:rsidR="00450E53" w:rsidRPr="004F2AE7" w:rsidRDefault="005A5E09" w:rsidP="00932F36">
      <w:pPr>
        <w:spacing w:line="360" w:lineRule="auto"/>
        <w:jc w:val="center"/>
        <w:rPr>
          <w:b/>
          <w:bCs/>
          <w:i/>
          <w:iCs/>
          <w:noProof w:val="0"/>
          <w:sz w:val="20"/>
          <w:szCs w:val="20"/>
          <w:lang w:val="ro-MD"/>
        </w:rPr>
      </w:pPr>
      <w:r w:rsidRPr="004F2AE7">
        <w:rPr>
          <w:b/>
          <w:noProof w:val="0"/>
          <w:sz w:val="20"/>
          <w:szCs w:val="20"/>
          <w:lang w:val="ro-MD" w:eastAsia="ru-RU"/>
        </w:rPr>
        <w:t>P</w:t>
      </w:r>
      <w:r w:rsidR="00EA475F" w:rsidRPr="004F2AE7">
        <w:rPr>
          <w:b/>
          <w:noProof w:val="0"/>
          <w:sz w:val="20"/>
          <w:szCs w:val="20"/>
          <w:lang w:val="ro-MD" w:eastAsia="ru-RU"/>
        </w:rPr>
        <w:t>rivind</w:t>
      </w:r>
      <w:r w:rsidRPr="004F2AE7">
        <w:rPr>
          <w:b/>
          <w:noProof w:val="0"/>
          <w:sz w:val="20"/>
          <w:szCs w:val="20"/>
          <w:lang w:val="ro-MD" w:eastAsia="ru-RU"/>
        </w:rPr>
        <w:t xml:space="preserve"> </w:t>
      </w:r>
      <w:r w:rsidR="008C7B8F" w:rsidRPr="008C7B8F">
        <w:rPr>
          <w:b/>
          <w:bCs/>
          <w:i/>
          <w:iCs/>
          <w:noProof w:val="0"/>
          <w:sz w:val="20"/>
          <w:szCs w:val="20"/>
          <w:lang w:val="ro-MD"/>
        </w:rPr>
        <w:t>Achiziționarea dispozitivelor medicale (analizatoare) conform necesităților instituțiilor medico-sanitare publice   (suplimentar 6) (Proiect CNAM)</w:t>
      </w:r>
    </w:p>
    <w:p w14:paraId="02574650" w14:textId="02C4607C" w:rsidR="00EA475F" w:rsidRPr="004F2AE7" w:rsidRDefault="00A74BA0" w:rsidP="007C0886">
      <w:pPr>
        <w:spacing w:line="360" w:lineRule="auto"/>
        <w:jc w:val="center"/>
        <w:rPr>
          <w:b/>
          <w:noProof w:val="0"/>
          <w:sz w:val="20"/>
          <w:szCs w:val="20"/>
          <w:lang w:val="ro-MD" w:eastAsia="ru-RU"/>
        </w:rPr>
      </w:pPr>
      <w:r w:rsidRPr="004F2AE7">
        <w:rPr>
          <w:b/>
          <w:i/>
          <w:iCs/>
          <w:noProof w:val="0"/>
          <w:sz w:val="20"/>
          <w:szCs w:val="20"/>
          <w:lang w:val="ro-MD" w:eastAsia="ru-RU"/>
        </w:rPr>
        <w:t xml:space="preserve"> </w:t>
      </w:r>
      <w:r w:rsidR="00EA475F" w:rsidRPr="004F2AE7">
        <w:rPr>
          <w:b/>
          <w:noProof w:val="0"/>
          <w:sz w:val="20"/>
          <w:szCs w:val="20"/>
          <w:lang w:val="ro-MD" w:eastAsia="ru-RU"/>
        </w:rPr>
        <w:t xml:space="preserve">prin procedura de achiziție: </w:t>
      </w:r>
      <w:r w:rsidR="00F333E8">
        <w:rPr>
          <w:b/>
          <w:noProof w:val="0"/>
          <w:sz w:val="20"/>
          <w:szCs w:val="20"/>
          <w:lang w:val="ro-MD" w:eastAsia="ru-RU"/>
        </w:rPr>
        <w:t>Cererea ofertelor de prețuri</w:t>
      </w:r>
    </w:p>
    <w:p w14:paraId="1CE97408" w14:textId="3A8F10BB"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Denumirea autorității contractante: </w:t>
      </w:r>
      <w:bookmarkStart w:id="1" w:name="_Hlk89970518"/>
      <w:r w:rsidRPr="004F2AE7">
        <w:rPr>
          <w:b/>
          <w:noProof w:val="0"/>
          <w:sz w:val="20"/>
          <w:szCs w:val="20"/>
          <w:lang w:val="ro-MD" w:eastAsia="ru-RU"/>
        </w:rPr>
        <w:t xml:space="preserve">Centrul Pentru </w:t>
      </w:r>
      <w:r w:rsidR="00AE1D73" w:rsidRPr="004F2AE7">
        <w:rPr>
          <w:b/>
          <w:noProof w:val="0"/>
          <w:sz w:val="20"/>
          <w:szCs w:val="20"/>
          <w:lang w:val="ro-MD" w:eastAsia="ru-RU"/>
        </w:rPr>
        <w:t>Achiziții</w:t>
      </w:r>
      <w:r w:rsidRPr="004F2AE7">
        <w:rPr>
          <w:b/>
          <w:noProof w:val="0"/>
          <w:sz w:val="20"/>
          <w:szCs w:val="20"/>
          <w:lang w:val="ro-MD" w:eastAsia="ru-RU"/>
        </w:rPr>
        <w:t xml:space="preserve"> Publice Centralizate în Sănătate </w:t>
      </w:r>
    </w:p>
    <w:bookmarkEnd w:id="1"/>
    <w:p w14:paraId="7AA7A322" w14:textId="33ECC25F"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IDNO: 1016601000212</w:t>
      </w:r>
    </w:p>
    <w:p w14:paraId="0C2A3EA0" w14:textId="12A02EDA" w:rsidR="00EA475F" w:rsidRPr="004F2AE7" w:rsidRDefault="00EA475F" w:rsidP="0019327F">
      <w:pPr>
        <w:numPr>
          <w:ilvl w:val="0"/>
          <w:numId w:val="2"/>
        </w:numPr>
        <w:tabs>
          <w:tab w:val="left" w:pos="284"/>
          <w:tab w:val="right" w:pos="9531"/>
        </w:tabs>
        <w:spacing w:line="480" w:lineRule="auto"/>
        <w:ind w:left="284" w:hanging="284"/>
        <w:rPr>
          <w:b/>
          <w:noProof w:val="0"/>
          <w:sz w:val="20"/>
          <w:szCs w:val="20"/>
          <w:lang w:val="ro-MD"/>
        </w:rPr>
      </w:pPr>
      <w:r w:rsidRPr="004F2AE7">
        <w:rPr>
          <w:b/>
          <w:noProof w:val="0"/>
          <w:sz w:val="20"/>
          <w:szCs w:val="20"/>
          <w:lang w:val="ro-MD" w:eastAsia="ru-RU"/>
        </w:rPr>
        <w:t xml:space="preserve">Adresa: </w:t>
      </w:r>
      <w:r w:rsidRPr="004F2AE7">
        <w:rPr>
          <w:rStyle w:val="Strong"/>
          <w:noProof w:val="0"/>
          <w:color w:val="000000"/>
          <w:sz w:val="20"/>
          <w:szCs w:val="20"/>
          <w:shd w:val="clear" w:color="auto" w:fill="FFFFFF"/>
          <w:lang w:val="ro-MD"/>
        </w:rPr>
        <w:t xml:space="preserve">Republica Moldova, CHIŞINĂU CENTRU, mun. </w:t>
      </w:r>
      <w:r w:rsidR="00AE1D73" w:rsidRPr="004F2AE7">
        <w:rPr>
          <w:rStyle w:val="Strong"/>
          <w:noProof w:val="0"/>
          <w:color w:val="000000"/>
          <w:sz w:val="20"/>
          <w:szCs w:val="20"/>
          <w:shd w:val="clear" w:color="auto" w:fill="FFFFFF"/>
          <w:lang w:val="ro-MD"/>
        </w:rPr>
        <w:t>Chișinău</w:t>
      </w:r>
      <w:r w:rsidRPr="004F2AE7">
        <w:rPr>
          <w:rStyle w:val="Strong"/>
          <w:noProof w:val="0"/>
          <w:color w:val="000000"/>
          <w:sz w:val="20"/>
          <w:szCs w:val="20"/>
          <w:shd w:val="clear" w:color="auto" w:fill="FFFFFF"/>
          <w:lang w:val="ro-MD"/>
        </w:rPr>
        <w:t>, bl. Grigore Vieru 22/2</w:t>
      </w:r>
    </w:p>
    <w:p w14:paraId="4BB1298F" w14:textId="63DC237C"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Numărul de telefon/fax: </w:t>
      </w:r>
      <w:r w:rsidRPr="004F2AE7">
        <w:rPr>
          <w:b/>
          <w:noProof w:val="0"/>
          <w:sz w:val="20"/>
          <w:szCs w:val="20"/>
          <w:shd w:val="clear" w:color="auto" w:fill="FFFFFF" w:themeFill="background1"/>
          <w:lang w:val="ro-MD" w:eastAsia="ru-RU"/>
        </w:rPr>
        <w:t>022-222 445/ 022 – 222- 364</w:t>
      </w:r>
    </w:p>
    <w:p w14:paraId="66943DF2" w14:textId="79A798D7" w:rsidR="00EA475F" w:rsidRPr="004F2AE7"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0"/>
          <w:szCs w:val="20"/>
          <w:lang w:val="ro-MD" w:eastAsia="ru-RU"/>
        </w:rPr>
      </w:pPr>
      <w:r w:rsidRPr="004F2AE7">
        <w:rPr>
          <w:b/>
          <w:noProof w:val="0"/>
          <w:sz w:val="20"/>
          <w:szCs w:val="20"/>
          <w:lang w:val="ro-MD" w:eastAsia="ru-RU"/>
        </w:rPr>
        <w:t xml:space="preserve">Adresa de e-mail și pagina web oficială ale autorității contractante: </w:t>
      </w:r>
      <w:hyperlink r:id="rId8" w:history="1">
        <w:r w:rsidR="00916560" w:rsidRPr="004F2AE7">
          <w:rPr>
            <w:rStyle w:val="Hyperlink"/>
            <w:noProof w:val="0"/>
            <w:sz w:val="20"/>
            <w:szCs w:val="20"/>
            <w:shd w:val="clear" w:color="auto" w:fill="FFFFFF"/>
            <w:lang w:val="ro-MD"/>
          </w:rPr>
          <w:t>office@capcs.gov.md</w:t>
        </w:r>
      </w:hyperlink>
      <w:r w:rsidRPr="004F2AE7">
        <w:rPr>
          <w:rStyle w:val="Strong"/>
          <w:noProof w:val="0"/>
          <w:color w:val="000000"/>
          <w:sz w:val="20"/>
          <w:szCs w:val="20"/>
          <w:shd w:val="clear" w:color="auto" w:fill="FFFFFF"/>
          <w:lang w:val="ro-MD"/>
        </w:rPr>
        <w:t xml:space="preserve">; </w:t>
      </w:r>
      <w:hyperlink r:id="rId9" w:history="1">
        <w:r w:rsidR="00916560" w:rsidRPr="004F2AE7">
          <w:rPr>
            <w:rStyle w:val="Hyperlink"/>
            <w:noProof w:val="0"/>
            <w:sz w:val="20"/>
            <w:szCs w:val="20"/>
            <w:shd w:val="clear" w:color="auto" w:fill="FFFFFF"/>
            <w:lang w:val="ro-MD"/>
          </w:rPr>
          <w:t>www.capcs.gov.md</w:t>
        </w:r>
      </w:hyperlink>
      <w:r w:rsidRPr="004F2AE7">
        <w:rPr>
          <w:rStyle w:val="Strong"/>
          <w:noProof w:val="0"/>
          <w:color w:val="000000"/>
          <w:sz w:val="20"/>
          <w:szCs w:val="20"/>
          <w:shd w:val="clear" w:color="auto" w:fill="FFFFFF"/>
          <w:lang w:val="ro-MD"/>
        </w:rPr>
        <w:t xml:space="preserve">; </w:t>
      </w:r>
    </w:p>
    <w:p w14:paraId="60195570" w14:textId="77777777" w:rsidR="00EA475F" w:rsidRPr="004F2AE7"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0"/>
          <w:szCs w:val="20"/>
          <w:lang w:val="ro-MD" w:eastAsia="ru-RU"/>
        </w:rPr>
      </w:pPr>
      <w:r w:rsidRPr="004F2AE7">
        <w:rPr>
          <w:b/>
          <w:noProof w:val="0"/>
          <w:sz w:val="20"/>
          <w:szCs w:val="20"/>
          <w:lang w:val="ro-MD" w:eastAsia="ru-RU"/>
        </w:rPr>
        <w:t xml:space="preserve">Adresa de e-mail sau pagina web oficială de la care se va putea obține accesul la documentația de atribuire: </w:t>
      </w:r>
      <w:r w:rsidRPr="004F2AE7">
        <w:rPr>
          <w:b/>
          <w:i/>
          <w:noProof w:val="0"/>
          <w:sz w:val="20"/>
          <w:szCs w:val="20"/>
          <w:lang w:val="ro-MD" w:eastAsia="ru-RU"/>
        </w:rPr>
        <w:t>documentația de atribuire este anexată în cadrul procedurii în SIA RSAP</w:t>
      </w:r>
    </w:p>
    <w:p w14:paraId="46EF9270" w14:textId="0D7165FF" w:rsidR="00EA475F" w:rsidRPr="004F2AE7"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0"/>
          <w:szCs w:val="20"/>
          <w:lang w:val="ro-MD" w:eastAsia="ru-RU"/>
        </w:rPr>
      </w:pPr>
      <w:r w:rsidRPr="004F2AE7">
        <w:rPr>
          <w:b/>
          <w:noProof w:val="0"/>
          <w:sz w:val="20"/>
          <w:szCs w:val="2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4F2AE7" w:rsidRDefault="00EA475F" w:rsidP="0019327F">
      <w:pPr>
        <w:numPr>
          <w:ilvl w:val="0"/>
          <w:numId w:val="2"/>
        </w:numPr>
        <w:shd w:val="clear" w:color="auto" w:fill="FFFFFF" w:themeFill="background1"/>
        <w:tabs>
          <w:tab w:val="left" w:pos="284"/>
          <w:tab w:val="right" w:pos="426"/>
        </w:tabs>
        <w:spacing w:line="480" w:lineRule="auto"/>
        <w:ind w:left="284" w:hanging="284"/>
        <w:jc w:val="both"/>
        <w:rPr>
          <w:b/>
          <w:noProof w:val="0"/>
          <w:sz w:val="20"/>
          <w:szCs w:val="20"/>
          <w:lang w:val="ro-MD" w:eastAsia="ru-RU"/>
        </w:rPr>
      </w:pPr>
      <w:r w:rsidRPr="004F2AE7">
        <w:rPr>
          <w:b/>
          <w:noProof w:val="0"/>
          <w:sz w:val="20"/>
          <w:szCs w:val="20"/>
          <w:lang w:val="ro-MD" w:eastAsia="ru-RU"/>
        </w:rPr>
        <w:t>Cumpărătorul invită operatorii economici interesați, care îi pot satisface necesitățile, să participe la procedura de achiziție privind livrarea/prestarea următoarelor bunuri/servicii</w:t>
      </w:r>
      <w:r w:rsidR="00FB081E" w:rsidRPr="004F2AE7">
        <w:rPr>
          <w:b/>
          <w:noProof w:val="0"/>
          <w:sz w:val="20"/>
          <w:szCs w:val="20"/>
          <w:lang w:val="ro-MD" w:eastAsia="ru-RU"/>
        </w:rPr>
        <w:t>:</w:t>
      </w:r>
      <w:r w:rsidR="00F1060E" w:rsidRPr="004F2AE7">
        <w:rPr>
          <w:b/>
          <w:noProof w:val="0"/>
          <w:sz w:val="20"/>
          <w:szCs w:val="20"/>
          <w:lang w:val="ro-MD" w:eastAsia="ru-RU"/>
        </w:rPr>
        <w:t xml:space="preserve"> </w:t>
      </w:r>
    </w:p>
    <w:p w14:paraId="22E0F11B" w14:textId="77777777" w:rsidR="003A5116" w:rsidRPr="004F2AE7" w:rsidRDefault="00A767E6" w:rsidP="0019327F">
      <w:pPr>
        <w:shd w:val="clear" w:color="auto" w:fill="FFFFFF" w:themeFill="background1"/>
        <w:tabs>
          <w:tab w:val="left" w:pos="284"/>
          <w:tab w:val="right" w:pos="426"/>
        </w:tabs>
        <w:spacing w:line="480" w:lineRule="auto"/>
        <w:ind w:left="284"/>
        <w:jc w:val="both"/>
        <w:rPr>
          <w:b/>
          <w:noProof w:val="0"/>
          <w:sz w:val="20"/>
          <w:szCs w:val="20"/>
          <w:u w:val="single"/>
          <w:lang w:val="ro-MD" w:eastAsia="ru-RU"/>
        </w:rPr>
        <w:sectPr w:rsidR="003A5116" w:rsidRPr="004F2AE7" w:rsidSect="00196D0C">
          <w:pgSz w:w="11906" w:h="16838"/>
          <w:pgMar w:top="0" w:right="850" w:bottom="426" w:left="1560" w:header="708" w:footer="708" w:gutter="0"/>
          <w:cols w:space="708"/>
          <w:docGrid w:linePitch="360"/>
        </w:sectPr>
      </w:pPr>
      <w:r w:rsidRPr="004F2AE7">
        <w:rPr>
          <w:b/>
          <w:noProof w:val="0"/>
          <w:sz w:val="20"/>
          <w:szCs w:val="20"/>
          <w:u w:val="single"/>
          <w:lang w:val="ro-MD" w:eastAsia="ru-RU"/>
        </w:rPr>
        <w:t>Cod CPV 33100000-1</w:t>
      </w:r>
    </w:p>
    <w:tbl>
      <w:tblPr>
        <w:tblW w:w="15425" w:type="dxa"/>
        <w:tblInd w:w="355" w:type="dxa"/>
        <w:tblLayout w:type="fixed"/>
        <w:tblLook w:val="04A0" w:firstRow="1" w:lastRow="0" w:firstColumn="1" w:lastColumn="0" w:noHBand="0" w:noVBand="1"/>
      </w:tblPr>
      <w:tblGrid>
        <w:gridCol w:w="715"/>
        <w:gridCol w:w="1390"/>
        <w:gridCol w:w="865"/>
        <w:gridCol w:w="990"/>
        <w:gridCol w:w="7839"/>
        <w:gridCol w:w="1330"/>
        <w:gridCol w:w="1154"/>
        <w:gridCol w:w="1142"/>
      </w:tblGrid>
      <w:tr w:rsidR="008C7B8F" w:rsidRPr="008C7B8F" w14:paraId="01AE509E" w14:textId="77777777" w:rsidTr="008C7B8F">
        <w:trPr>
          <w:trHeight w:val="20"/>
        </w:trPr>
        <w:tc>
          <w:tcPr>
            <w:tcW w:w="715"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6E466A46" w14:textId="77777777" w:rsidR="008C7B8F" w:rsidRPr="008C7B8F" w:rsidRDefault="008C7B8F" w:rsidP="008C7B8F">
            <w:pPr>
              <w:rPr>
                <w:b/>
                <w:bCs/>
                <w:noProof w:val="0"/>
                <w:color w:val="000000"/>
                <w:sz w:val="20"/>
                <w:szCs w:val="20"/>
                <w:lang w:eastAsia="ro-RO"/>
              </w:rPr>
            </w:pPr>
            <w:bookmarkStart w:id="2" w:name="RANGE!A1"/>
            <w:bookmarkStart w:id="3" w:name="_Hlk201234003" w:colFirst="1" w:colLast="6"/>
            <w:r w:rsidRPr="008C7B8F">
              <w:rPr>
                <w:b/>
                <w:bCs/>
                <w:noProof w:val="0"/>
                <w:color w:val="000000"/>
                <w:sz w:val="20"/>
                <w:szCs w:val="20"/>
                <w:lang w:eastAsia="ro-RO"/>
              </w:rPr>
              <w:lastRenderedPageBreak/>
              <w:t>Nr. Lot</w:t>
            </w:r>
            <w:bookmarkEnd w:id="2"/>
          </w:p>
        </w:tc>
        <w:tc>
          <w:tcPr>
            <w:tcW w:w="1390" w:type="dxa"/>
            <w:tcBorders>
              <w:top w:val="single" w:sz="4" w:space="0" w:color="auto"/>
              <w:left w:val="nil"/>
              <w:bottom w:val="single" w:sz="4" w:space="0" w:color="auto"/>
              <w:right w:val="single" w:sz="4" w:space="0" w:color="auto"/>
            </w:tcBorders>
            <w:shd w:val="clear" w:color="000000" w:fill="C0C0C0"/>
            <w:noWrap/>
            <w:vAlign w:val="center"/>
            <w:hideMark/>
          </w:tcPr>
          <w:p w14:paraId="1E67F020" w14:textId="77777777" w:rsidR="008C7B8F" w:rsidRPr="008C7B8F" w:rsidRDefault="008C7B8F" w:rsidP="008C7B8F">
            <w:pPr>
              <w:rPr>
                <w:b/>
                <w:bCs/>
                <w:noProof w:val="0"/>
                <w:color w:val="000000"/>
                <w:sz w:val="20"/>
                <w:szCs w:val="20"/>
                <w:lang w:eastAsia="ro-RO"/>
              </w:rPr>
            </w:pPr>
            <w:r w:rsidRPr="008C7B8F">
              <w:rPr>
                <w:b/>
                <w:bCs/>
                <w:noProof w:val="0"/>
                <w:color w:val="000000"/>
                <w:sz w:val="20"/>
                <w:szCs w:val="20"/>
                <w:lang w:eastAsia="ro-RO"/>
              </w:rPr>
              <w:t>Denumire Lot</w:t>
            </w:r>
          </w:p>
        </w:tc>
        <w:tc>
          <w:tcPr>
            <w:tcW w:w="865" w:type="dxa"/>
            <w:tcBorders>
              <w:top w:val="single" w:sz="4" w:space="0" w:color="auto"/>
              <w:left w:val="nil"/>
              <w:bottom w:val="single" w:sz="4" w:space="0" w:color="auto"/>
              <w:right w:val="single" w:sz="4" w:space="0" w:color="auto"/>
            </w:tcBorders>
            <w:shd w:val="clear" w:color="000000" w:fill="C0C0C0"/>
            <w:vAlign w:val="center"/>
            <w:hideMark/>
          </w:tcPr>
          <w:p w14:paraId="1473B64C" w14:textId="1BFC3BD3" w:rsidR="008C7B8F" w:rsidRPr="008C7B8F" w:rsidRDefault="008C7B8F" w:rsidP="008C7B8F">
            <w:pPr>
              <w:rPr>
                <w:b/>
                <w:bCs/>
                <w:noProof w:val="0"/>
                <w:color w:val="000000"/>
                <w:sz w:val="20"/>
                <w:szCs w:val="20"/>
                <w:lang w:eastAsia="ro-RO"/>
              </w:rPr>
            </w:pPr>
            <w:r>
              <w:rPr>
                <w:b/>
                <w:bCs/>
                <w:noProof w:val="0"/>
                <w:color w:val="000000"/>
                <w:sz w:val="20"/>
                <w:szCs w:val="20"/>
                <w:lang w:eastAsia="ro-RO"/>
              </w:rPr>
              <w:t>U</w:t>
            </w:r>
            <w:r w:rsidRPr="008C7B8F">
              <w:rPr>
                <w:b/>
                <w:bCs/>
                <w:noProof w:val="0"/>
                <w:color w:val="000000"/>
                <w:sz w:val="20"/>
                <w:szCs w:val="20"/>
                <w:lang w:eastAsia="ro-RO"/>
              </w:rPr>
              <w:t>nitatea de măsură</w:t>
            </w:r>
          </w:p>
        </w:tc>
        <w:tc>
          <w:tcPr>
            <w:tcW w:w="990" w:type="dxa"/>
            <w:tcBorders>
              <w:top w:val="single" w:sz="4" w:space="0" w:color="auto"/>
              <w:left w:val="nil"/>
              <w:bottom w:val="single" w:sz="4" w:space="0" w:color="auto"/>
              <w:right w:val="single" w:sz="4" w:space="0" w:color="auto"/>
            </w:tcBorders>
            <w:shd w:val="clear" w:color="000000" w:fill="C0C0C0"/>
            <w:noWrap/>
            <w:vAlign w:val="center"/>
            <w:hideMark/>
          </w:tcPr>
          <w:p w14:paraId="36253DB4" w14:textId="77777777" w:rsidR="008C7B8F" w:rsidRPr="008C7B8F" w:rsidRDefault="008C7B8F" w:rsidP="008C7B8F">
            <w:pPr>
              <w:rPr>
                <w:b/>
                <w:bCs/>
                <w:noProof w:val="0"/>
                <w:color w:val="000000"/>
                <w:sz w:val="20"/>
                <w:szCs w:val="20"/>
                <w:lang w:eastAsia="ro-RO"/>
              </w:rPr>
            </w:pPr>
            <w:r w:rsidRPr="008C7B8F">
              <w:rPr>
                <w:b/>
                <w:bCs/>
                <w:noProof w:val="0"/>
                <w:color w:val="000000"/>
                <w:sz w:val="20"/>
                <w:szCs w:val="20"/>
                <w:lang w:eastAsia="ro-RO"/>
              </w:rPr>
              <w:t>Cantitatea</w:t>
            </w:r>
          </w:p>
        </w:tc>
        <w:tc>
          <w:tcPr>
            <w:tcW w:w="7839" w:type="dxa"/>
            <w:tcBorders>
              <w:top w:val="single" w:sz="4" w:space="0" w:color="auto"/>
              <w:left w:val="nil"/>
              <w:bottom w:val="single" w:sz="4" w:space="0" w:color="auto"/>
              <w:right w:val="single" w:sz="4" w:space="0" w:color="auto"/>
            </w:tcBorders>
            <w:shd w:val="clear" w:color="000000" w:fill="C0C0C0"/>
            <w:vAlign w:val="center"/>
            <w:hideMark/>
          </w:tcPr>
          <w:p w14:paraId="4DBCEFCB" w14:textId="77777777" w:rsidR="008C7B8F" w:rsidRPr="008C7B8F" w:rsidRDefault="008C7B8F" w:rsidP="008C7B8F">
            <w:pPr>
              <w:rPr>
                <w:b/>
                <w:bCs/>
                <w:noProof w:val="0"/>
                <w:color w:val="000000"/>
                <w:sz w:val="20"/>
                <w:szCs w:val="20"/>
                <w:lang w:eastAsia="ro-RO"/>
              </w:rPr>
            </w:pPr>
            <w:r w:rsidRPr="008C7B8F">
              <w:rPr>
                <w:b/>
                <w:bCs/>
                <w:noProof w:val="0"/>
                <w:color w:val="000000"/>
                <w:sz w:val="20"/>
                <w:szCs w:val="20"/>
                <w:lang w:eastAsia="ro-RO"/>
              </w:rPr>
              <w:t>Specificarea tehnică deplină solicitată de către autoritatea contractantă</w:t>
            </w:r>
          </w:p>
        </w:tc>
        <w:tc>
          <w:tcPr>
            <w:tcW w:w="1330" w:type="dxa"/>
            <w:tcBorders>
              <w:top w:val="single" w:sz="4" w:space="0" w:color="auto"/>
              <w:left w:val="nil"/>
              <w:bottom w:val="single" w:sz="4" w:space="0" w:color="auto"/>
              <w:right w:val="single" w:sz="4" w:space="0" w:color="auto"/>
            </w:tcBorders>
            <w:shd w:val="clear" w:color="000000" w:fill="C0C0C0"/>
            <w:vAlign w:val="center"/>
            <w:hideMark/>
          </w:tcPr>
          <w:p w14:paraId="64480A92" w14:textId="77777777" w:rsidR="008C7B8F" w:rsidRPr="008C7B8F" w:rsidRDefault="008C7B8F" w:rsidP="008C7B8F">
            <w:pPr>
              <w:rPr>
                <w:b/>
                <w:bCs/>
                <w:noProof w:val="0"/>
                <w:color w:val="000000"/>
                <w:sz w:val="20"/>
                <w:szCs w:val="20"/>
                <w:lang w:eastAsia="ro-RO"/>
              </w:rPr>
            </w:pPr>
            <w:r w:rsidRPr="008C7B8F">
              <w:rPr>
                <w:b/>
                <w:bCs/>
                <w:noProof w:val="0"/>
                <w:color w:val="000000"/>
                <w:sz w:val="20"/>
                <w:szCs w:val="20"/>
                <w:lang w:eastAsia="ro-RO"/>
              </w:rPr>
              <w:t>Valoarea estimativă fără TVA a analizatorului</w:t>
            </w:r>
          </w:p>
        </w:tc>
        <w:tc>
          <w:tcPr>
            <w:tcW w:w="1154" w:type="dxa"/>
            <w:tcBorders>
              <w:top w:val="single" w:sz="4" w:space="0" w:color="auto"/>
              <w:left w:val="nil"/>
              <w:bottom w:val="single" w:sz="4" w:space="0" w:color="auto"/>
              <w:right w:val="single" w:sz="4" w:space="0" w:color="auto"/>
            </w:tcBorders>
            <w:shd w:val="clear" w:color="000000" w:fill="C0C0C0"/>
            <w:vAlign w:val="center"/>
            <w:hideMark/>
          </w:tcPr>
          <w:p w14:paraId="3ACA7C59" w14:textId="77777777" w:rsidR="008C7B8F" w:rsidRPr="008C7B8F" w:rsidRDefault="008C7B8F" w:rsidP="008C7B8F">
            <w:pPr>
              <w:rPr>
                <w:noProof w:val="0"/>
                <w:color w:val="000000"/>
                <w:sz w:val="20"/>
                <w:szCs w:val="20"/>
                <w:lang w:eastAsia="ro-RO"/>
              </w:rPr>
            </w:pPr>
            <w:r w:rsidRPr="008C7B8F">
              <w:rPr>
                <w:noProof w:val="0"/>
                <w:sz w:val="20"/>
                <w:szCs w:val="20"/>
                <w:lang w:eastAsia="ro-RO"/>
              </w:rPr>
              <w:t xml:space="preserve">Valoarea estimată totală pentru 4 ani (inclusiv dispozitive, </w:t>
            </w:r>
            <w:proofErr w:type="spellStart"/>
            <w:r w:rsidRPr="008C7B8F">
              <w:rPr>
                <w:noProof w:val="0"/>
                <w:sz w:val="20"/>
                <w:szCs w:val="20"/>
                <w:lang w:eastAsia="ro-RO"/>
              </w:rPr>
              <w:t>reagenți</w:t>
            </w:r>
            <w:proofErr w:type="spellEnd"/>
            <w:r w:rsidRPr="008C7B8F">
              <w:rPr>
                <w:noProof w:val="0"/>
                <w:sz w:val="20"/>
                <w:szCs w:val="20"/>
                <w:lang w:eastAsia="ro-RO"/>
              </w:rPr>
              <w:t>, consumabile etc.)</w:t>
            </w:r>
          </w:p>
        </w:tc>
        <w:tc>
          <w:tcPr>
            <w:tcW w:w="1142" w:type="dxa"/>
            <w:tcBorders>
              <w:top w:val="single" w:sz="4" w:space="0" w:color="auto"/>
              <w:left w:val="nil"/>
              <w:bottom w:val="single" w:sz="4" w:space="0" w:color="auto"/>
              <w:right w:val="single" w:sz="4" w:space="0" w:color="auto"/>
            </w:tcBorders>
            <w:shd w:val="clear" w:color="000000" w:fill="D0CECE"/>
            <w:vAlign w:val="center"/>
            <w:hideMark/>
          </w:tcPr>
          <w:p w14:paraId="05113F19" w14:textId="77777777" w:rsidR="008C7B8F" w:rsidRPr="008C7B8F" w:rsidRDefault="008C7B8F" w:rsidP="008C7B8F">
            <w:pPr>
              <w:jc w:val="center"/>
              <w:rPr>
                <w:b/>
                <w:bCs/>
                <w:noProof w:val="0"/>
                <w:color w:val="000000"/>
                <w:sz w:val="20"/>
                <w:szCs w:val="20"/>
                <w:lang w:eastAsia="ro-RO"/>
              </w:rPr>
            </w:pPr>
            <w:r w:rsidRPr="008C7B8F">
              <w:rPr>
                <w:b/>
                <w:bCs/>
                <w:noProof w:val="0"/>
                <w:color w:val="000000"/>
                <w:sz w:val="20"/>
                <w:szCs w:val="20"/>
                <w:lang w:eastAsia="ro-RO"/>
              </w:rPr>
              <w:t>Beneficiar</w:t>
            </w:r>
          </w:p>
        </w:tc>
      </w:tr>
      <w:tr w:rsidR="008C7B8F" w:rsidRPr="008C7B8F" w14:paraId="6A348F52"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17576929" w14:textId="77777777" w:rsidR="008C7B8F" w:rsidRPr="008C7B8F" w:rsidRDefault="008C7B8F" w:rsidP="008C7B8F">
            <w:pPr>
              <w:jc w:val="center"/>
              <w:rPr>
                <w:b/>
                <w:bCs/>
                <w:noProof w:val="0"/>
                <w:sz w:val="20"/>
                <w:szCs w:val="20"/>
                <w:lang w:eastAsia="ro-RO"/>
              </w:rPr>
            </w:pPr>
            <w:r w:rsidRPr="008C7B8F">
              <w:rPr>
                <w:b/>
                <w:bCs/>
                <w:noProof w:val="0"/>
                <w:sz w:val="20"/>
                <w:szCs w:val="20"/>
                <w:lang w:eastAsia="ro-RO"/>
              </w:rPr>
              <w:t>1</w:t>
            </w:r>
          </w:p>
        </w:tc>
        <w:tc>
          <w:tcPr>
            <w:tcW w:w="1390" w:type="dxa"/>
            <w:tcBorders>
              <w:top w:val="nil"/>
              <w:left w:val="nil"/>
              <w:bottom w:val="single" w:sz="4" w:space="0" w:color="auto"/>
              <w:right w:val="single" w:sz="4" w:space="0" w:color="auto"/>
            </w:tcBorders>
            <w:shd w:val="clear" w:color="000000" w:fill="FFFFFF"/>
            <w:vAlign w:val="center"/>
            <w:hideMark/>
          </w:tcPr>
          <w:p w14:paraId="0F6A005F" w14:textId="77777777" w:rsidR="008C7B8F" w:rsidRPr="008C7B8F" w:rsidRDefault="008C7B8F" w:rsidP="008C7B8F">
            <w:pPr>
              <w:jc w:val="center"/>
              <w:rPr>
                <w:b/>
                <w:bCs/>
                <w:noProof w:val="0"/>
                <w:sz w:val="20"/>
                <w:szCs w:val="20"/>
                <w:lang w:eastAsia="ro-RO"/>
              </w:rPr>
            </w:pPr>
            <w:r w:rsidRPr="008C7B8F">
              <w:rPr>
                <w:b/>
                <w:bCs/>
                <w:noProof w:val="0"/>
                <w:sz w:val="20"/>
                <w:szCs w:val="20"/>
                <w:lang w:eastAsia="ro-RO"/>
              </w:rPr>
              <w:t xml:space="preserve">Analizator hematologic automat (min 5 </w:t>
            </w:r>
            <w:proofErr w:type="spellStart"/>
            <w:r w:rsidRPr="008C7B8F">
              <w:rPr>
                <w:b/>
                <w:bCs/>
                <w:noProof w:val="0"/>
                <w:sz w:val="20"/>
                <w:szCs w:val="20"/>
                <w:lang w:eastAsia="ro-RO"/>
              </w:rPr>
              <w:t>diff</w:t>
            </w:r>
            <w:proofErr w:type="spellEnd"/>
            <w:r w:rsidRPr="008C7B8F">
              <w:rPr>
                <w:b/>
                <w:bCs/>
                <w:noProof w:val="0"/>
                <w:sz w:val="20"/>
                <w:szCs w:val="20"/>
                <w:lang w:eastAsia="ro-RO"/>
              </w:rPr>
              <w:t>)</w:t>
            </w:r>
          </w:p>
        </w:tc>
        <w:tc>
          <w:tcPr>
            <w:tcW w:w="865" w:type="dxa"/>
            <w:tcBorders>
              <w:top w:val="nil"/>
              <w:left w:val="nil"/>
              <w:bottom w:val="single" w:sz="4" w:space="0" w:color="auto"/>
              <w:right w:val="single" w:sz="4" w:space="0" w:color="auto"/>
            </w:tcBorders>
            <w:shd w:val="clear" w:color="000000" w:fill="FFFFFF"/>
            <w:noWrap/>
            <w:vAlign w:val="center"/>
            <w:hideMark/>
          </w:tcPr>
          <w:p w14:paraId="709D0903"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bucată</w:t>
            </w:r>
          </w:p>
        </w:tc>
        <w:tc>
          <w:tcPr>
            <w:tcW w:w="990" w:type="dxa"/>
            <w:tcBorders>
              <w:top w:val="nil"/>
              <w:left w:val="nil"/>
              <w:bottom w:val="single" w:sz="4" w:space="0" w:color="auto"/>
              <w:right w:val="single" w:sz="4" w:space="0" w:color="auto"/>
            </w:tcBorders>
            <w:shd w:val="clear" w:color="000000" w:fill="FFFFFF"/>
            <w:vAlign w:val="center"/>
            <w:hideMark/>
          </w:tcPr>
          <w:p w14:paraId="536FA363" w14:textId="77777777" w:rsidR="008C7B8F" w:rsidRPr="008C7B8F" w:rsidRDefault="008C7B8F" w:rsidP="008C7B8F">
            <w:pPr>
              <w:jc w:val="center"/>
              <w:rPr>
                <w:noProof w:val="0"/>
                <w:sz w:val="20"/>
                <w:szCs w:val="20"/>
                <w:lang w:eastAsia="ro-RO"/>
              </w:rPr>
            </w:pPr>
            <w:r w:rsidRPr="008C7B8F">
              <w:rPr>
                <w:noProof w:val="0"/>
                <w:sz w:val="20"/>
                <w:szCs w:val="20"/>
                <w:lang w:eastAsia="ro-RO"/>
              </w:rPr>
              <w:t>1</w:t>
            </w:r>
          </w:p>
        </w:tc>
        <w:tc>
          <w:tcPr>
            <w:tcW w:w="7839" w:type="dxa"/>
            <w:tcBorders>
              <w:top w:val="nil"/>
              <w:left w:val="nil"/>
              <w:bottom w:val="single" w:sz="4" w:space="0" w:color="auto"/>
              <w:right w:val="single" w:sz="4" w:space="0" w:color="auto"/>
            </w:tcBorders>
            <w:shd w:val="clear" w:color="000000" w:fill="FFFFFF"/>
            <w:vAlign w:val="center"/>
            <w:hideMark/>
          </w:tcPr>
          <w:tbl>
            <w:tblPr>
              <w:tblStyle w:val="TableGrid"/>
              <w:tblW w:w="0" w:type="auto"/>
              <w:tblLayout w:type="fixed"/>
              <w:tblLook w:val="04A0" w:firstRow="1" w:lastRow="0" w:firstColumn="1" w:lastColumn="0" w:noHBand="0" w:noVBand="1"/>
            </w:tblPr>
            <w:tblGrid>
              <w:gridCol w:w="2378"/>
              <w:gridCol w:w="872"/>
              <w:gridCol w:w="4328"/>
            </w:tblGrid>
            <w:tr w:rsidR="008C7B8F" w:rsidRPr="008C7B8F" w14:paraId="0003037D" w14:textId="77777777" w:rsidTr="008C7B8F">
              <w:trPr>
                <w:trHeight w:val="179"/>
              </w:trPr>
              <w:tc>
                <w:tcPr>
                  <w:tcW w:w="7578" w:type="dxa"/>
                  <w:gridSpan w:val="3"/>
                </w:tcPr>
                <w:p w14:paraId="0D729677" w14:textId="77777777" w:rsidR="008C7B8F" w:rsidRPr="008C7B8F" w:rsidRDefault="008C7B8F" w:rsidP="008C7B8F">
                  <w:pPr>
                    <w:jc w:val="center"/>
                    <w:rPr>
                      <w:b/>
                      <w:bCs/>
                      <w:sz w:val="20"/>
                      <w:szCs w:val="20"/>
                      <w:lang w:val="ro-MD"/>
                    </w:rPr>
                  </w:pPr>
                  <w:r w:rsidRPr="008C7B8F">
                    <w:rPr>
                      <w:b/>
                      <w:bCs/>
                      <w:sz w:val="20"/>
                      <w:szCs w:val="20"/>
                      <w:lang w:val="ro-MD"/>
                    </w:rPr>
                    <w:t>Analizator hematologic automat (5/6 diff)</w:t>
                  </w:r>
                </w:p>
              </w:tc>
            </w:tr>
            <w:tr w:rsidR="008C7B8F" w:rsidRPr="008C7B8F" w14:paraId="28D75A3E" w14:textId="77777777" w:rsidTr="008C7B8F">
              <w:trPr>
                <w:trHeight w:val="485"/>
              </w:trPr>
              <w:tc>
                <w:tcPr>
                  <w:tcW w:w="2378" w:type="dxa"/>
                  <w:hideMark/>
                </w:tcPr>
                <w:p w14:paraId="0EA984FD" w14:textId="77777777" w:rsidR="008C7B8F" w:rsidRPr="008C7B8F" w:rsidRDefault="008C7B8F" w:rsidP="008C7B8F">
                  <w:pPr>
                    <w:rPr>
                      <w:b/>
                      <w:bCs/>
                      <w:color w:val="FF0000"/>
                      <w:sz w:val="20"/>
                      <w:szCs w:val="20"/>
                      <w:lang w:val="ro-MD"/>
                    </w:rPr>
                  </w:pPr>
                  <w:r w:rsidRPr="008C7B8F">
                    <w:rPr>
                      <w:b/>
                      <w:bCs/>
                      <w:color w:val="FF0000"/>
                      <w:sz w:val="20"/>
                      <w:szCs w:val="20"/>
                      <w:lang w:val="ro-MD"/>
                    </w:rPr>
                    <w:t>Descriere</w:t>
                  </w:r>
                </w:p>
              </w:tc>
              <w:tc>
                <w:tcPr>
                  <w:tcW w:w="5200" w:type="dxa"/>
                  <w:gridSpan w:val="2"/>
                  <w:hideMark/>
                </w:tcPr>
                <w:p w14:paraId="185FA8B1" w14:textId="77777777" w:rsidR="008C7B8F" w:rsidRPr="008C7B8F" w:rsidRDefault="008C7B8F" w:rsidP="008C7B8F">
                  <w:pPr>
                    <w:rPr>
                      <w:color w:val="FF0000"/>
                      <w:sz w:val="20"/>
                      <w:szCs w:val="20"/>
                      <w:lang w:val="ro-MD"/>
                    </w:rPr>
                  </w:pPr>
                  <w:r w:rsidRPr="008C7B8F">
                    <w:rPr>
                      <w:color w:val="FF0000"/>
                      <w:sz w:val="20"/>
                      <w:szCs w:val="20"/>
                      <w:lang w:val="ro-MD"/>
                    </w:rPr>
                    <w:t>Analizator hematologic automat (5/6 diff) destinat analizei componenței sanguine.</w:t>
                  </w:r>
                </w:p>
              </w:tc>
            </w:tr>
            <w:tr w:rsidR="008C7B8F" w:rsidRPr="008C7B8F" w14:paraId="4D9E46A7" w14:textId="77777777" w:rsidTr="008C7B8F">
              <w:trPr>
                <w:trHeight w:val="315"/>
              </w:trPr>
              <w:tc>
                <w:tcPr>
                  <w:tcW w:w="3250" w:type="dxa"/>
                  <w:gridSpan w:val="2"/>
                  <w:vAlign w:val="center"/>
                  <w:hideMark/>
                </w:tcPr>
                <w:p w14:paraId="68ADC6BD" w14:textId="77777777" w:rsidR="008C7B8F" w:rsidRPr="008C7B8F" w:rsidRDefault="008C7B8F" w:rsidP="008C7B8F">
                  <w:pPr>
                    <w:rPr>
                      <w:b/>
                      <w:bCs/>
                      <w:sz w:val="20"/>
                      <w:szCs w:val="20"/>
                      <w:lang w:val="ro-MD"/>
                    </w:rPr>
                  </w:pPr>
                  <w:r w:rsidRPr="008C7B8F">
                    <w:rPr>
                      <w:sz w:val="20"/>
                      <w:szCs w:val="20"/>
                      <w:lang w:val="ro-MD"/>
                    </w:rPr>
                    <w:t xml:space="preserve">Metode de măsurare </w:t>
                  </w:r>
                </w:p>
              </w:tc>
              <w:tc>
                <w:tcPr>
                  <w:tcW w:w="4326" w:type="dxa"/>
                  <w:hideMark/>
                </w:tcPr>
                <w:p w14:paraId="6DAE2A6B" w14:textId="77777777" w:rsidR="008C7B8F" w:rsidRPr="008C7B8F" w:rsidRDefault="008C7B8F" w:rsidP="008C7B8F">
                  <w:pPr>
                    <w:rPr>
                      <w:b/>
                      <w:bCs/>
                      <w:sz w:val="20"/>
                      <w:szCs w:val="20"/>
                      <w:lang w:val="ro-MD"/>
                    </w:rPr>
                  </w:pPr>
                  <w:r w:rsidRPr="008C7B8F">
                    <w:rPr>
                      <w:sz w:val="20"/>
                      <w:szCs w:val="20"/>
                      <w:lang w:val="ro-MD"/>
                    </w:rPr>
                    <w:t>impendansmetrică fotometrică optică sau mai performantă</w:t>
                  </w:r>
                </w:p>
              </w:tc>
            </w:tr>
            <w:tr w:rsidR="008C7B8F" w:rsidRPr="008C7B8F" w14:paraId="06FE0F03" w14:textId="77777777" w:rsidTr="008C7B8F">
              <w:trPr>
                <w:trHeight w:val="430"/>
              </w:trPr>
              <w:tc>
                <w:tcPr>
                  <w:tcW w:w="3250" w:type="dxa"/>
                  <w:gridSpan w:val="2"/>
                  <w:vAlign w:val="center"/>
                  <w:hideMark/>
                </w:tcPr>
                <w:p w14:paraId="4C095134" w14:textId="77777777" w:rsidR="008C7B8F" w:rsidRPr="008C7B8F" w:rsidRDefault="008C7B8F" w:rsidP="008C7B8F">
                  <w:pPr>
                    <w:rPr>
                      <w:b/>
                      <w:bCs/>
                      <w:color w:val="FF0000"/>
                      <w:sz w:val="20"/>
                      <w:szCs w:val="20"/>
                      <w:lang w:val="ro-MD"/>
                    </w:rPr>
                  </w:pPr>
                  <w:r w:rsidRPr="008C7B8F">
                    <w:rPr>
                      <w:sz w:val="20"/>
                      <w:szCs w:val="20"/>
                      <w:lang w:val="ro-MD"/>
                    </w:rPr>
                    <w:t xml:space="preserve">Procedura de curățire </w:t>
                  </w:r>
                </w:p>
              </w:tc>
              <w:tc>
                <w:tcPr>
                  <w:tcW w:w="4326" w:type="dxa"/>
                  <w:hideMark/>
                </w:tcPr>
                <w:p w14:paraId="1C7D1E3F" w14:textId="77777777" w:rsidR="008C7B8F" w:rsidRPr="008C7B8F" w:rsidRDefault="008C7B8F" w:rsidP="008C7B8F">
                  <w:pPr>
                    <w:jc w:val="center"/>
                    <w:rPr>
                      <w:color w:val="FF0000"/>
                      <w:sz w:val="20"/>
                      <w:szCs w:val="20"/>
                      <w:lang w:val="ro-MD"/>
                    </w:rPr>
                  </w:pPr>
                  <w:r w:rsidRPr="008C7B8F">
                    <w:rPr>
                      <w:sz w:val="20"/>
                      <w:szCs w:val="20"/>
                      <w:lang w:val="ro-MD"/>
                    </w:rPr>
                    <w:t>automată</w:t>
                  </w:r>
                </w:p>
              </w:tc>
            </w:tr>
            <w:tr w:rsidR="008C7B8F" w:rsidRPr="008C7B8F" w14:paraId="245E83FD" w14:textId="77777777" w:rsidTr="008C7B8F">
              <w:trPr>
                <w:trHeight w:val="408"/>
              </w:trPr>
              <w:tc>
                <w:tcPr>
                  <w:tcW w:w="3250" w:type="dxa"/>
                  <w:gridSpan w:val="2"/>
                  <w:vMerge w:val="restart"/>
                  <w:vAlign w:val="center"/>
                  <w:hideMark/>
                </w:tcPr>
                <w:p w14:paraId="5B929B70" w14:textId="77777777" w:rsidR="008C7B8F" w:rsidRPr="008C7B8F" w:rsidRDefault="008C7B8F" w:rsidP="008C7B8F">
                  <w:pPr>
                    <w:rPr>
                      <w:b/>
                      <w:bCs/>
                      <w:sz w:val="20"/>
                      <w:szCs w:val="20"/>
                      <w:lang w:val="ro-MD"/>
                    </w:rPr>
                  </w:pPr>
                  <w:r w:rsidRPr="008C7B8F">
                    <w:rPr>
                      <w:sz w:val="20"/>
                      <w:szCs w:val="20"/>
                      <w:lang w:val="ro-MD"/>
                    </w:rPr>
                    <w:t>Parametri determinați și calculați</w:t>
                  </w:r>
                </w:p>
              </w:tc>
              <w:tc>
                <w:tcPr>
                  <w:tcW w:w="4326" w:type="dxa"/>
                  <w:hideMark/>
                </w:tcPr>
                <w:p w14:paraId="2261FE1E" w14:textId="77777777" w:rsidR="008C7B8F" w:rsidRPr="008C7B8F" w:rsidRDefault="008C7B8F" w:rsidP="008C7B8F">
                  <w:pPr>
                    <w:jc w:val="center"/>
                    <w:rPr>
                      <w:sz w:val="20"/>
                      <w:szCs w:val="20"/>
                      <w:lang w:val="ro-MD"/>
                    </w:rPr>
                  </w:pPr>
                  <w:r w:rsidRPr="008C7B8F">
                    <w:rPr>
                      <w:sz w:val="20"/>
                      <w:szCs w:val="20"/>
                      <w:lang w:val="ro-MD"/>
                    </w:rPr>
                    <w:t>Celule albe ( WBC)</w:t>
                  </w:r>
                </w:p>
              </w:tc>
            </w:tr>
            <w:tr w:rsidR="008C7B8F" w:rsidRPr="008C7B8F" w14:paraId="106524E8" w14:textId="77777777" w:rsidTr="008C7B8F">
              <w:trPr>
                <w:trHeight w:val="315"/>
              </w:trPr>
              <w:tc>
                <w:tcPr>
                  <w:tcW w:w="3250" w:type="dxa"/>
                  <w:gridSpan w:val="2"/>
                  <w:vMerge/>
                  <w:vAlign w:val="center"/>
                  <w:hideMark/>
                </w:tcPr>
                <w:p w14:paraId="58FA5880" w14:textId="77777777" w:rsidR="008C7B8F" w:rsidRPr="008C7B8F" w:rsidRDefault="008C7B8F" w:rsidP="008C7B8F">
                  <w:pPr>
                    <w:rPr>
                      <w:b/>
                      <w:bCs/>
                      <w:sz w:val="20"/>
                      <w:szCs w:val="20"/>
                      <w:lang w:val="ro-MD"/>
                    </w:rPr>
                  </w:pPr>
                </w:p>
              </w:tc>
              <w:tc>
                <w:tcPr>
                  <w:tcW w:w="4326" w:type="dxa"/>
                  <w:hideMark/>
                </w:tcPr>
                <w:p w14:paraId="17220D4E" w14:textId="77777777" w:rsidR="008C7B8F" w:rsidRPr="008C7B8F" w:rsidRDefault="008C7B8F" w:rsidP="008C7B8F">
                  <w:pPr>
                    <w:jc w:val="center"/>
                    <w:rPr>
                      <w:sz w:val="20"/>
                      <w:szCs w:val="20"/>
                      <w:lang w:val="ro-MD"/>
                    </w:rPr>
                  </w:pPr>
                  <w:r w:rsidRPr="008C7B8F">
                    <w:rPr>
                      <w:sz w:val="20"/>
                      <w:szCs w:val="20"/>
                      <w:lang w:val="ro-MD"/>
                    </w:rPr>
                    <w:t>Neutrofile (NEU) - valoare absoluta si procent</w:t>
                  </w:r>
                </w:p>
              </w:tc>
            </w:tr>
            <w:tr w:rsidR="008C7B8F" w:rsidRPr="008C7B8F" w14:paraId="0A4B2191" w14:textId="77777777" w:rsidTr="008C7B8F">
              <w:trPr>
                <w:trHeight w:val="315"/>
              </w:trPr>
              <w:tc>
                <w:tcPr>
                  <w:tcW w:w="3250" w:type="dxa"/>
                  <w:gridSpan w:val="2"/>
                  <w:vMerge/>
                  <w:vAlign w:val="center"/>
                  <w:hideMark/>
                </w:tcPr>
                <w:p w14:paraId="13459B45" w14:textId="77777777" w:rsidR="008C7B8F" w:rsidRPr="008C7B8F" w:rsidRDefault="008C7B8F" w:rsidP="008C7B8F">
                  <w:pPr>
                    <w:rPr>
                      <w:b/>
                      <w:bCs/>
                      <w:sz w:val="20"/>
                      <w:szCs w:val="20"/>
                      <w:lang w:val="ro-MD"/>
                    </w:rPr>
                  </w:pPr>
                </w:p>
              </w:tc>
              <w:tc>
                <w:tcPr>
                  <w:tcW w:w="4326" w:type="dxa"/>
                  <w:hideMark/>
                </w:tcPr>
                <w:p w14:paraId="70626860" w14:textId="77777777" w:rsidR="008C7B8F" w:rsidRPr="008C7B8F" w:rsidRDefault="008C7B8F" w:rsidP="008C7B8F">
                  <w:pPr>
                    <w:jc w:val="center"/>
                    <w:rPr>
                      <w:sz w:val="20"/>
                      <w:szCs w:val="20"/>
                      <w:lang w:val="ro-MD"/>
                    </w:rPr>
                  </w:pPr>
                  <w:r w:rsidRPr="008C7B8F">
                    <w:rPr>
                      <w:sz w:val="20"/>
                      <w:szCs w:val="20"/>
                      <w:lang w:val="ro-MD"/>
                    </w:rPr>
                    <w:t>Limfocite ( LYM) - valoare absoluta si procent</w:t>
                  </w:r>
                </w:p>
              </w:tc>
            </w:tr>
            <w:tr w:rsidR="008C7B8F" w:rsidRPr="008C7B8F" w14:paraId="11ECE964" w14:textId="77777777" w:rsidTr="008C7B8F">
              <w:trPr>
                <w:trHeight w:val="315"/>
              </w:trPr>
              <w:tc>
                <w:tcPr>
                  <w:tcW w:w="3250" w:type="dxa"/>
                  <w:gridSpan w:val="2"/>
                  <w:vMerge/>
                  <w:vAlign w:val="center"/>
                  <w:hideMark/>
                </w:tcPr>
                <w:p w14:paraId="7F53605C" w14:textId="77777777" w:rsidR="008C7B8F" w:rsidRPr="008C7B8F" w:rsidRDefault="008C7B8F" w:rsidP="008C7B8F">
                  <w:pPr>
                    <w:rPr>
                      <w:b/>
                      <w:bCs/>
                      <w:sz w:val="20"/>
                      <w:szCs w:val="20"/>
                      <w:lang w:val="ro-MD"/>
                    </w:rPr>
                  </w:pPr>
                </w:p>
              </w:tc>
              <w:tc>
                <w:tcPr>
                  <w:tcW w:w="4326" w:type="dxa"/>
                  <w:hideMark/>
                </w:tcPr>
                <w:p w14:paraId="3CA49B77" w14:textId="77777777" w:rsidR="008C7B8F" w:rsidRPr="008C7B8F" w:rsidRDefault="008C7B8F" w:rsidP="008C7B8F">
                  <w:pPr>
                    <w:jc w:val="center"/>
                    <w:rPr>
                      <w:sz w:val="20"/>
                      <w:szCs w:val="20"/>
                      <w:lang w:val="ro-MD"/>
                    </w:rPr>
                  </w:pPr>
                  <w:r w:rsidRPr="008C7B8F">
                    <w:rPr>
                      <w:sz w:val="20"/>
                      <w:szCs w:val="20"/>
                      <w:lang w:val="ro-MD"/>
                    </w:rPr>
                    <w:t>Monocite ( MON) - valoare absoluta si procent</w:t>
                  </w:r>
                </w:p>
              </w:tc>
            </w:tr>
            <w:tr w:rsidR="008C7B8F" w:rsidRPr="008C7B8F" w14:paraId="08DBC9FE" w14:textId="77777777" w:rsidTr="008C7B8F">
              <w:trPr>
                <w:trHeight w:val="315"/>
              </w:trPr>
              <w:tc>
                <w:tcPr>
                  <w:tcW w:w="3250" w:type="dxa"/>
                  <w:gridSpan w:val="2"/>
                  <w:vMerge/>
                  <w:vAlign w:val="center"/>
                  <w:hideMark/>
                </w:tcPr>
                <w:p w14:paraId="48C26DE8" w14:textId="77777777" w:rsidR="008C7B8F" w:rsidRPr="008C7B8F" w:rsidRDefault="008C7B8F" w:rsidP="008C7B8F">
                  <w:pPr>
                    <w:rPr>
                      <w:b/>
                      <w:bCs/>
                      <w:sz w:val="20"/>
                      <w:szCs w:val="20"/>
                      <w:lang w:val="ro-MD"/>
                    </w:rPr>
                  </w:pPr>
                </w:p>
              </w:tc>
              <w:tc>
                <w:tcPr>
                  <w:tcW w:w="4326" w:type="dxa"/>
                  <w:hideMark/>
                </w:tcPr>
                <w:p w14:paraId="65FF292E" w14:textId="77777777" w:rsidR="008C7B8F" w:rsidRPr="008C7B8F" w:rsidRDefault="008C7B8F" w:rsidP="008C7B8F">
                  <w:pPr>
                    <w:jc w:val="center"/>
                    <w:rPr>
                      <w:sz w:val="20"/>
                      <w:szCs w:val="20"/>
                      <w:lang w:val="ro-MD"/>
                    </w:rPr>
                  </w:pPr>
                  <w:r w:rsidRPr="008C7B8F">
                    <w:rPr>
                      <w:sz w:val="20"/>
                      <w:szCs w:val="20"/>
                      <w:lang w:val="ro-MD"/>
                    </w:rPr>
                    <w:t>Eozinofile (EOS) - valoare absoluta si procent</w:t>
                  </w:r>
                </w:p>
              </w:tc>
            </w:tr>
            <w:tr w:rsidR="008C7B8F" w:rsidRPr="008C7B8F" w14:paraId="1F614D86" w14:textId="77777777" w:rsidTr="008C7B8F">
              <w:trPr>
                <w:trHeight w:val="315"/>
              </w:trPr>
              <w:tc>
                <w:tcPr>
                  <w:tcW w:w="3250" w:type="dxa"/>
                  <w:gridSpan w:val="2"/>
                  <w:vMerge/>
                  <w:vAlign w:val="center"/>
                  <w:hideMark/>
                </w:tcPr>
                <w:p w14:paraId="72E0C78C" w14:textId="77777777" w:rsidR="008C7B8F" w:rsidRPr="008C7B8F" w:rsidRDefault="008C7B8F" w:rsidP="008C7B8F">
                  <w:pPr>
                    <w:rPr>
                      <w:b/>
                      <w:bCs/>
                      <w:sz w:val="20"/>
                      <w:szCs w:val="20"/>
                      <w:lang w:val="ro-MD"/>
                    </w:rPr>
                  </w:pPr>
                </w:p>
              </w:tc>
              <w:tc>
                <w:tcPr>
                  <w:tcW w:w="4326" w:type="dxa"/>
                  <w:hideMark/>
                </w:tcPr>
                <w:p w14:paraId="3454417E" w14:textId="77777777" w:rsidR="008C7B8F" w:rsidRPr="008C7B8F" w:rsidRDefault="008C7B8F" w:rsidP="008C7B8F">
                  <w:pPr>
                    <w:jc w:val="center"/>
                    <w:rPr>
                      <w:sz w:val="20"/>
                      <w:szCs w:val="20"/>
                      <w:lang w:val="ro-MD"/>
                    </w:rPr>
                  </w:pPr>
                  <w:r w:rsidRPr="008C7B8F">
                    <w:rPr>
                      <w:sz w:val="20"/>
                      <w:szCs w:val="20"/>
                      <w:lang w:val="ro-MD"/>
                    </w:rPr>
                    <w:t>Bazofile ( BAS) - valoare absoluta si procent</w:t>
                  </w:r>
                </w:p>
              </w:tc>
            </w:tr>
            <w:tr w:rsidR="008C7B8F" w:rsidRPr="008C7B8F" w14:paraId="7D9740BB" w14:textId="77777777" w:rsidTr="008C7B8F">
              <w:trPr>
                <w:trHeight w:val="315"/>
              </w:trPr>
              <w:tc>
                <w:tcPr>
                  <w:tcW w:w="3250" w:type="dxa"/>
                  <w:gridSpan w:val="2"/>
                  <w:vMerge/>
                  <w:vAlign w:val="center"/>
                  <w:hideMark/>
                </w:tcPr>
                <w:p w14:paraId="72E7E3D8" w14:textId="77777777" w:rsidR="008C7B8F" w:rsidRPr="008C7B8F" w:rsidRDefault="008C7B8F" w:rsidP="008C7B8F">
                  <w:pPr>
                    <w:rPr>
                      <w:b/>
                      <w:bCs/>
                      <w:sz w:val="20"/>
                      <w:szCs w:val="20"/>
                      <w:lang w:val="ro-MD"/>
                    </w:rPr>
                  </w:pPr>
                </w:p>
              </w:tc>
              <w:tc>
                <w:tcPr>
                  <w:tcW w:w="4326" w:type="dxa"/>
                  <w:hideMark/>
                </w:tcPr>
                <w:p w14:paraId="451CD153" w14:textId="77777777" w:rsidR="008C7B8F" w:rsidRPr="008C7B8F" w:rsidRDefault="008C7B8F" w:rsidP="008C7B8F">
                  <w:pPr>
                    <w:jc w:val="center"/>
                    <w:rPr>
                      <w:sz w:val="20"/>
                      <w:szCs w:val="20"/>
                      <w:lang w:val="ro-MD"/>
                    </w:rPr>
                  </w:pPr>
                  <w:r w:rsidRPr="008C7B8F">
                    <w:rPr>
                      <w:sz w:val="20"/>
                      <w:szCs w:val="20"/>
                      <w:lang w:val="ro-MD"/>
                    </w:rPr>
                    <w:t>Neutrofile segmentate ( SEG), opțional</w:t>
                  </w:r>
                </w:p>
              </w:tc>
            </w:tr>
            <w:tr w:rsidR="008C7B8F" w:rsidRPr="008C7B8F" w14:paraId="553278EB" w14:textId="77777777" w:rsidTr="008C7B8F">
              <w:trPr>
                <w:trHeight w:val="315"/>
              </w:trPr>
              <w:tc>
                <w:tcPr>
                  <w:tcW w:w="3250" w:type="dxa"/>
                  <w:gridSpan w:val="2"/>
                  <w:vMerge/>
                  <w:vAlign w:val="center"/>
                  <w:hideMark/>
                </w:tcPr>
                <w:p w14:paraId="2E9B2F22" w14:textId="77777777" w:rsidR="008C7B8F" w:rsidRPr="008C7B8F" w:rsidRDefault="008C7B8F" w:rsidP="008C7B8F">
                  <w:pPr>
                    <w:rPr>
                      <w:b/>
                      <w:bCs/>
                      <w:sz w:val="20"/>
                      <w:szCs w:val="20"/>
                      <w:lang w:val="ro-MD"/>
                    </w:rPr>
                  </w:pPr>
                </w:p>
              </w:tc>
              <w:tc>
                <w:tcPr>
                  <w:tcW w:w="4326" w:type="dxa"/>
                  <w:hideMark/>
                </w:tcPr>
                <w:p w14:paraId="126C0618" w14:textId="77777777" w:rsidR="008C7B8F" w:rsidRPr="008C7B8F" w:rsidRDefault="008C7B8F" w:rsidP="008C7B8F">
                  <w:pPr>
                    <w:jc w:val="center"/>
                    <w:rPr>
                      <w:sz w:val="20"/>
                      <w:szCs w:val="20"/>
                      <w:lang w:val="ro-MD"/>
                    </w:rPr>
                  </w:pPr>
                  <w:r w:rsidRPr="008C7B8F">
                    <w:rPr>
                      <w:sz w:val="20"/>
                      <w:szCs w:val="20"/>
                      <w:lang w:val="ro-MD"/>
                    </w:rPr>
                    <w:t>Neutrofile nesegmentate ( BAND), opțional</w:t>
                  </w:r>
                </w:p>
              </w:tc>
            </w:tr>
            <w:tr w:rsidR="008C7B8F" w:rsidRPr="008C7B8F" w14:paraId="46C55B21" w14:textId="77777777" w:rsidTr="008C7B8F">
              <w:trPr>
                <w:trHeight w:val="315"/>
              </w:trPr>
              <w:tc>
                <w:tcPr>
                  <w:tcW w:w="3250" w:type="dxa"/>
                  <w:gridSpan w:val="2"/>
                  <w:vMerge/>
                  <w:vAlign w:val="center"/>
                  <w:hideMark/>
                </w:tcPr>
                <w:p w14:paraId="0C55C40A" w14:textId="77777777" w:rsidR="008C7B8F" w:rsidRPr="008C7B8F" w:rsidRDefault="008C7B8F" w:rsidP="008C7B8F">
                  <w:pPr>
                    <w:rPr>
                      <w:b/>
                      <w:bCs/>
                      <w:sz w:val="20"/>
                      <w:szCs w:val="20"/>
                      <w:lang w:val="ro-MD"/>
                    </w:rPr>
                  </w:pPr>
                </w:p>
              </w:tc>
              <w:tc>
                <w:tcPr>
                  <w:tcW w:w="4326" w:type="dxa"/>
                  <w:hideMark/>
                </w:tcPr>
                <w:p w14:paraId="514E5FFD" w14:textId="77777777" w:rsidR="008C7B8F" w:rsidRPr="008C7B8F" w:rsidRDefault="008C7B8F" w:rsidP="008C7B8F">
                  <w:pPr>
                    <w:jc w:val="center"/>
                    <w:rPr>
                      <w:sz w:val="20"/>
                      <w:szCs w:val="20"/>
                      <w:lang w:val="ro-MD"/>
                    </w:rPr>
                  </w:pPr>
                  <w:r w:rsidRPr="008C7B8F">
                    <w:rPr>
                      <w:sz w:val="20"/>
                      <w:szCs w:val="20"/>
                      <w:lang w:val="ro-MD"/>
                    </w:rPr>
                    <w:t>Neutrofile imature ( IG) - valoare absoluta si procent</w:t>
                  </w:r>
                </w:p>
              </w:tc>
            </w:tr>
            <w:tr w:rsidR="008C7B8F" w:rsidRPr="008C7B8F" w14:paraId="28A2D481" w14:textId="77777777" w:rsidTr="008C7B8F">
              <w:trPr>
                <w:trHeight w:val="315"/>
              </w:trPr>
              <w:tc>
                <w:tcPr>
                  <w:tcW w:w="3250" w:type="dxa"/>
                  <w:gridSpan w:val="2"/>
                  <w:vMerge/>
                  <w:vAlign w:val="center"/>
                  <w:hideMark/>
                </w:tcPr>
                <w:p w14:paraId="1C45E23F" w14:textId="77777777" w:rsidR="008C7B8F" w:rsidRPr="008C7B8F" w:rsidRDefault="008C7B8F" w:rsidP="008C7B8F">
                  <w:pPr>
                    <w:rPr>
                      <w:b/>
                      <w:bCs/>
                      <w:sz w:val="20"/>
                      <w:szCs w:val="20"/>
                      <w:lang w:val="ro-MD"/>
                    </w:rPr>
                  </w:pPr>
                </w:p>
              </w:tc>
              <w:tc>
                <w:tcPr>
                  <w:tcW w:w="4326" w:type="dxa"/>
                  <w:hideMark/>
                </w:tcPr>
                <w:p w14:paraId="40055BE2" w14:textId="11889DAF" w:rsidR="008C7B8F" w:rsidRPr="00E0134E" w:rsidRDefault="008C7B8F" w:rsidP="008C7B8F">
                  <w:pPr>
                    <w:jc w:val="center"/>
                    <w:rPr>
                      <w:b/>
                      <w:bCs/>
                      <w:sz w:val="20"/>
                      <w:szCs w:val="20"/>
                      <w:lang w:val="ro-MD"/>
                    </w:rPr>
                  </w:pPr>
                  <w:r w:rsidRPr="00E0134E">
                    <w:rPr>
                      <w:b/>
                      <w:bCs/>
                      <w:sz w:val="20"/>
                      <w:szCs w:val="20"/>
                      <w:highlight w:val="yellow"/>
                      <w:lang w:val="ro-MD"/>
                    </w:rPr>
                    <w:t xml:space="preserve">Blasti ( BLST) </w:t>
                  </w:r>
                </w:p>
              </w:tc>
            </w:tr>
            <w:tr w:rsidR="008C7B8F" w:rsidRPr="008C7B8F" w14:paraId="665F1B02" w14:textId="77777777" w:rsidTr="008C7B8F">
              <w:trPr>
                <w:trHeight w:val="315"/>
              </w:trPr>
              <w:tc>
                <w:tcPr>
                  <w:tcW w:w="3250" w:type="dxa"/>
                  <w:gridSpan w:val="2"/>
                  <w:vMerge/>
                  <w:vAlign w:val="center"/>
                  <w:hideMark/>
                </w:tcPr>
                <w:p w14:paraId="09BF25D1" w14:textId="77777777" w:rsidR="008C7B8F" w:rsidRPr="008C7B8F" w:rsidRDefault="008C7B8F" w:rsidP="008C7B8F">
                  <w:pPr>
                    <w:rPr>
                      <w:b/>
                      <w:bCs/>
                      <w:sz w:val="20"/>
                      <w:szCs w:val="20"/>
                      <w:lang w:val="ro-MD"/>
                    </w:rPr>
                  </w:pPr>
                </w:p>
              </w:tc>
              <w:tc>
                <w:tcPr>
                  <w:tcW w:w="4326" w:type="dxa"/>
                  <w:hideMark/>
                </w:tcPr>
                <w:p w14:paraId="051A8B4F" w14:textId="77777777" w:rsidR="008C7B8F" w:rsidRPr="008C7B8F" w:rsidRDefault="008C7B8F" w:rsidP="008C7B8F">
                  <w:pPr>
                    <w:jc w:val="center"/>
                    <w:rPr>
                      <w:sz w:val="20"/>
                      <w:szCs w:val="20"/>
                      <w:lang w:val="ro-MD"/>
                    </w:rPr>
                  </w:pPr>
                  <w:r w:rsidRPr="008C7B8F">
                    <w:rPr>
                      <w:sz w:val="20"/>
                      <w:szCs w:val="20"/>
                      <w:lang w:val="ro-MD"/>
                    </w:rPr>
                    <w:t>Limfocite atipice ( VARL)</w:t>
                  </w:r>
                </w:p>
              </w:tc>
            </w:tr>
            <w:tr w:rsidR="008C7B8F" w:rsidRPr="008C7B8F" w14:paraId="523D21BD" w14:textId="77777777" w:rsidTr="008C7B8F">
              <w:trPr>
                <w:trHeight w:val="315"/>
              </w:trPr>
              <w:tc>
                <w:tcPr>
                  <w:tcW w:w="3250" w:type="dxa"/>
                  <w:gridSpan w:val="2"/>
                  <w:vMerge/>
                  <w:vAlign w:val="center"/>
                  <w:hideMark/>
                </w:tcPr>
                <w:p w14:paraId="699BF63D" w14:textId="77777777" w:rsidR="008C7B8F" w:rsidRPr="008C7B8F" w:rsidRDefault="008C7B8F" w:rsidP="008C7B8F">
                  <w:pPr>
                    <w:rPr>
                      <w:b/>
                      <w:bCs/>
                      <w:sz w:val="20"/>
                      <w:szCs w:val="20"/>
                      <w:lang w:val="ro-MD"/>
                    </w:rPr>
                  </w:pPr>
                </w:p>
              </w:tc>
              <w:tc>
                <w:tcPr>
                  <w:tcW w:w="4326" w:type="dxa"/>
                  <w:hideMark/>
                </w:tcPr>
                <w:p w14:paraId="1F426C30" w14:textId="77777777" w:rsidR="008C7B8F" w:rsidRPr="008C7B8F" w:rsidRDefault="008C7B8F" w:rsidP="008C7B8F">
                  <w:pPr>
                    <w:jc w:val="center"/>
                    <w:rPr>
                      <w:sz w:val="20"/>
                      <w:szCs w:val="20"/>
                      <w:lang w:val="ro-MD"/>
                    </w:rPr>
                  </w:pPr>
                  <w:r w:rsidRPr="008C7B8F">
                    <w:rPr>
                      <w:sz w:val="20"/>
                      <w:szCs w:val="20"/>
                      <w:lang w:val="ro-MD"/>
                    </w:rPr>
                    <w:t>Celule roșii (RBC)</w:t>
                  </w:r>
                </w:p>
              </w:tc>
            </w:tr>
            <w:tr w:rsidR="008C7B8F" w:rsidRPr="008C7B8F" w14:paraId="703B2266" w14:textId="77777777" w:rsidTr="008C7B8F">
              <w:trPr>
                <w:trHeight w:val="315"/>
              </w:trPr>
              <w:tc>
                <w:tcPr>
                  <w:tcW w:w="3250" w:type="dxa"/>
                  <w:gridSpan w:val="2"/>
                  <w:vMerge/>
                  <w:vAlign w:val="center"/>
                  <w:hideMark/>
                </w:tcPr>
                <w:p w14:paraId="0E442143" w14:textId="77777777" w:rsidR="008C7B8F" w:rsidRPr="008C7B8F" w:rsidRDefault="008C7B8F" w:rsidP="008C7B8F">
                  <w:pPr>
                    <w:rPr>
                      <w:b/>
                      <w:bCs/>
                      <w:sz w:val="20"/>
                      <w:szCs w:val="20"/>
                      <w:lang w:val="ro-MD"/>
                    </w:rPr>
                  </w:pPr>
                </w:p>
              </w:tc>
              <w:tc>
                <w:tcPr>
                  <w:tcW w:w="4326" w:type="dxa"/>
                  <w:hideMark/>
                </w:tcPr>
                <w:p w14:paraId="66BCB365" w14:textId="77777777" w:rsidR="008C7B8F" w:rsidRPr="008C7B8F" w:rsidRDefault="008C7B8F" w:rsidP="008C7B8F">
                  <w:pPr>
                    <w:jc w:val="center"/>
                    <w:rPr>
                      <w:sz w:val="20"/>
                      <w:szCs w:val="20"/>
                      <w:lang w:val="ro-MD"/>
                    </w:rPr>
                  </w:pPr>
                  <w:r w:rsidRPr="008C7B8F">
                    <w:rPr>
                      <w:sz w:val="20"/>
                      <w:szCs w:val="20"/>
                      <w:lang w:val="ro-MD"/>
                    </w:rPr>
                    <w:t>Hemoglobina (HGB)</w:t>
                  </w:r>
                </w:p>
              </w:tc>
            </w:tr>
            <w:tr w:rsidR="008C7B8F" w:rsidRPr="008C7B8F" w14:paraId="3A05608A" w14:textId="77777777" w:rsidTr="008C7B8F">
              <w:trPr>
                <w:trHeight w:val="315"/>
              </w:trPr>
              <w:tc>
                <w:tcPr>
                  <w:tcW w:w="3250" w:type="dxa"/>
                  <w:gridSpan w:val="2"/>
                  <w:vMerge/>
                  <w:vAlign w:val="center"/>
                  <w:hideMark/>
                </w:tcPr>
                <w:p w14:paraId="27A394CC" w14:textId="77777777" w:rsidR="008C7B8F" w:rsidRPr="008C7B8F" w:rsidRDefault="008C7B8F" w:rsidP="008C7B8F">
                  <w:pPr>
                    <w:rPr>
                      <w:b/>
                      <w:bCs/>
                      <w:sz w:val="20"/>
                      <w:szCs w:val="20"/>
                      <w:lang w:val="ro-MD"/>
                    </w:rPr>
                  </w:pPr>
                </w:p>
              </w:tc>
              <w:tc>
                <w:tcPr>
                  <w:tcW w:w="4326" w:type="dxa"/>
                </w:tcPr>
                <w:p w14:paraId="499025C2" w14:textId="77777777" w:rsidR="008C7B8F" w:rsidRPr="008C7B8F" w:rsidRDefault="008C7B8F" w:rsidP="008C7B8F">
                  <w:pPr>
                    <w:jc w:val="center"/>
                    <w:rPr>
                      <w:sz w:val="20"/>
                      <w:szCs w:val="20"/>
                      <w:lang w:val="ro-MD"/>
                    </w:rPr>
                  </w:pPr>
                  <w:r w:rsidRPr="008C7B8F">
                    <w:rPr>
                      <w:sz w:val="20"/>
                      <w:szCs w:val="20"/>
                      <w:lang w:val="ro-MD"/>
                    </w:rPr>
                    <w:t>Hematocrit ( HCT)</w:t>
                  </w:r>
                </w:p>
              </w:tc>
            </w:tr>
            <w:tr w:rsidR="008C7B8F" w:rsidRPr="008C7B8F" w14:paraId="6CC3CEE6" w14:textId="77777777" w:rsidTr="008C7B8F">
              <w:trPr>
                <w:trHeight w:val="315"/>
              </w:trPr>
              <w:tc>
                <w:tcPr>
                  <w:tcW w:w="3250" w:type="dxa"/>
                  <w:gridSpan w:val="2"/>
                  <w:vMerge/>
                  <w:vAlign w:val="center"/>
                  <w:hideMark/>
                </w:tcPr>
                <w:p w14:paraId="7B555889" w14:textId="77777777" w:rsidR="008C7B8F" w:rsidRPr="008C7B8F" w:rsidRDefault="008C7B8F" w:rsidP="008C7B8F">
                  <w:pPr>
                    <w:rPr>
                      <w:b/>
                      <w:bCs/>
                      <w:sz w:val="20"/>
                      <w:szCs w:val="20"/>
                      <w:lang w:val="ro-MD"/>
                    </w:rPr>
                  </w:pPr>
                </w:p>
              </w:tc>
              <w:tc>
                <w:tcPr>
                  <w:tcW w:w="4326" w:type="dxa"/>
                </w:tcPr>
                <w:p w14:paraId="143267C6" w14:textId="77777777" w:rsidR="008C7B8F" w:rsidRPr="008C7B8F" w:rsidRDefault="008C7B8F" w:rsidP="008C7B8F">
                  <w:pPr>
                    <w:jc w:val="center"/>
                    <w:rPr>
                      <w:sz w:val="20"/>
                      <w:szCs w:val="20"/>
                      <w:lang w:val="ro-MD"/>
                    </w:rPr>
                  </w:pPr>
                  <w:r w:rsidRPr="008C7B8F">
                    <w:rPr>
                      <w:sz w:val="20"/>
                      <w:szCs w:val="20"/>
                      <w:lang w:val="ro-MD"/>
                    </w:rPr>
                    <w:t>MCV</w:t>
                  </w:r>
                </w:p>
              </w:tc>
            </w:tr>
            <w:tr w:rsidR="008C7B8F" w:rsidRPr="008C7B8F" w14:paraId="65C1FB89" w14:textId="77777777" w:rsidTr="008C7B8F">
              <w:trPr>
                <w:trHeight w:val="315"/>
              </w:trPr>
              <w:tc>
                <w:tcPr>
                  <w:tcW w:w="3250" w:type="dxa"/>
                  <w:gridSpan w:val="2"/>
                  <w:vMerge/>
                  <w:vAlign w:val="center"/>
                  <w:hideMark/>
                </w:tcPr>
                <w:p w14:paraId="2EE541B2" w14:textId="77777777" w:rsidR="008C7B8F" w:rsidRPr="008C7B8F" w:rsidRDefault="008C7B8F" w:rsidP="008C7B8F">
                  <w:pPr>
                    <w:rPr>
                      <w:b/>
                      <w:bCs/>
                      <w:sz w:val="20"/>
                      <w:szCs w:val="20"/>
                      <w:lang w:val="ro-MD"/>
                    </w:rPr>
                  </w:pPr>
                </w:p>
              </w:tc>
              <w:tc>
                <w:tcPr>
                  <w:tcW w:w="4326" w:type="dxa"/>
                </w:tcPr>
                <w:p w14:paraId="2C16121F" w14:textId="77777777" w:rsidR="008C7B8F" w:rsidRPr="008C7B8F" w:rsidRDefault="008C7B8F" w:rsidP="008C7B8F">
                  <w:pPr>
                    <w:jc w:val="center"/>
                    <w:rPr>
                      <w:sz w:val="20"/>
                      <w:szCs w:val="20"/>
                      <w:lang w:val="ro-MD"/>
                    </w:rPr>
                  </w:pPr>
                  <w:r w:rsidRPr="008C7B8F">
                    <w:rPr>
                      <w:sz w:val="20"/>
                      <w:szCs w:val="20"/>
                      <w:lang w:val="ro-MD"/>
                    </w:rPr>
                    <w:t>MCH</w:t>
                  </w:r>
                </w:p>
              </w:tc>
            </w:tr>
            <w:tr w:rsidR="008C7B8F" w:rsidRPr="008C7B8F" w14:paraId="4D8D0468" w14:textId="77777777" w:rsidTr="008C7B8F">
              <w:trPr>
                <w:trHeight w:val="315"/>
              </w:trPr>
              <w:tc>
                <w:tcPr>
                  <w:tcW w:w="3250" w:type="dxa"/>
                  <w:gridSpan w:val="2"/>
                  <w:vMerge/>
                  <w:vAlign w:val="center"/>
                  <w:hideMark/>
                </w:tcPr>
                <w:p w14:paraId="5DDBB386" w14:textId="77777777" w:rsidR="008C7B8F" w:rsidRPr="008C7B8F" w:rsidRDefault="008C7B8F" w:rsidP="008C7B8F">
                  <w:pPr>
                    <w:rPr>
                      <w:b/>
                      <w:bCs/>
                      <w:sz w:val="20"/>
                      <w:szCs w:val="20"/>
                      <w:lang w:val="ro-MD"/>
                    </w:rPr>
                  </w:pPr>
                </w:p>
              </w:tc>
              <w:tc>
                <w:tcPr>
                  <w:tcW w:w="4326" w:type="dxa"/>
                  <w:hideMark/>
                </w:tcPr>
                <w:p w14:paraId="50830614" w14:textId="77777777" w:rsidR="008C7B8F" w:rsidRPr="008C7B8F" w:rsidRDefault="008C7B8F" w:rsidP="008C7B8F">
                  <w:pPr>
                    <w:jc w:val="center"/>
                    <w:rPr>
                      <w:sz w:val="20"/>
                      <w:szCs w:val="20"/>
                      <w:lang w:val="ro-MD"/>
                    </w:rPr>
                  </w:pPr>
                  <w:r w:rsidRPr="008C7B8F">
                    <w:rPr>
                      <w:sz w:val="20"/>
                      <w:szCs w:val="20"/>
                      <w:lang w:val="ro-MD"/>
                    </w:rPr>
                    <w:t>MCHC</w:t>
                  </w:r>
                </w:p>
              </w:tc>
            </w:tr>
            <w:tr w:rsidR="008C7B8F" w:rsidRPr="008C7B8F" w14:paraId="30012FD4" w14:textId="77777777" w:rsidTr="008C7B8F">
              <w:trPr>
                <w:trHeight w:val="315"/>
              </w:trPr>
              <w:tc>
                <w:tcPr>
                  <w:tcW w:w="3250" w:type="dxa"/>
                  <w:gridSpan w:val="2"/>
                  <w:vMerge/>
                  <w:vAlign w:val="center"/>
                  <w:hideMark/>
                </w:tcPr>
                <w:p w14:paraId="35EEED23" w14:textId="77777777" w:rsidR="008C7B8F" w:rsidRPr="008C7B8F" w:rsidRDefault="008C7B8F" w:rsidP="008C7B8F">
                  <w:pPr>
                    <w:rPr>
                      <w:b/>
                      <w:bCs/>
                      <w:sz w:val="20"/>
                      <w:szCs w:val="20"/>
                      <w:lang w:val="ro-MD"/>
                    </w:rPr>
                  </w:pPr>
                </w:p>
              </w:tc>
              <w:tc>
                <w:tcPr>
                  <w:tcW w:w="4326" w:type="dxa"/>
                  <w:hideMark/>
                </w:tcPr>
                <w:p w14:paraId="2A0C2C03" w14:textId="77777777" w:rsidR="008C7B8F" w:rsidRPr="008C7B8F" w:rsidRDefault="008C7B8F" w:rsidP="008C7B8F">
                  <w:pPr>
                    <w:jc w:val="center"/>
                    <w:rPr>
                      <w:sz w:val="20"/>
                      <w:szCs w:val="20"/>
                      <w:lang w:val="ro-MD"/>
                    </w:rPr>
                  </w:pPr>
                  <w:r w:rsidRPr="008C7B8F">
                    <w:rPr>
                      <w:sz w:val="20"/>
                      <w:szCs w:val="20"/>
                      <w:lang w:val="ro-MD"/>
                    </w:rPr>
                    <w:t>RDW</w:t>
                  </w:r>
                </w:p>
              </w:tc>
            </w:tr>
            <w:tr w:rsidR="008C7B8F" w:rsidRPr="008C7B8F" w14:paraId="3A7AA453" w14:textId="77777777" w:rsidTr="008C7B8F">
              <w:trPr>
                <w:trHeight w:val="315"/>
              </w:trPr>
              <w:tc>
                <w:tcPr>
                  <w:tcW w:w="3250" w:type="dxa"/>
                  <w:gridSpan w:val="2"/>
                  <w:vMerge/>
                  <w:vAlign w:val="center"/>
                  <w:hideMark/>
                </w:tcPr>
                <w:p w14:paraId="3894AF75" w14:textId="77777777" w:rsidR="008C7B8F" w:rsidRPr="008C7B8F" w:rsidRDefault="008C7B8F" w:rsidP="008C7B8F">
                  <w:pPr>
                    <w:rPr>
                      <w:b/>
                      <w:bCs/>
                      <w:sz w:val="20"/>
                      <w:szCs w:val="20"/>
                      <w:lang w:val="ro-MD"/>
                    </w:rPr>
                  </w:pPr>
                </w:p>
              </w:tc>
              <w:tc>
                <w:tcPr>
                  <w:tcW w:w="4326" w:type="dxa"/>
                  <w:hideMark/>
                </w:tcPr>
                <w:p w14:paraId="3B1BF45F" w14:textId="77777777" w:rsidR="008C7B8F" w:rsidRPr="008C7B8F" w:rsidRDefault="008C7B8F" w:rsidP="008C7B8F">
                  <w:pPr>
                    <w:jc w:val="center"/>
                    <w:rPr>
                      <w:sz w:val="20"/>
                      <w:szCs w:val="20"/>
                      <w:lang w:val="ro-MD"/>
                    </w:rPr>
                  </w:pPr>
                  <w:r w:rsidRPr="008C7B8F">
                    <w:rPr>
                      <w:sz w:val="20"/>
                      <w:szCs w:val="20"/>
                      <w:lang w:val="ro-MD"/>
                    </w:rPr>
                    <w:t>Trombocite ( PLT)</w:t>
                  </w:r>
                </w:p>
              </w:tc>
            </w:tr>
            <w:tr w:rsidR="008C7B8F" w:rsidRPr="008C7B8F" w14:paraId="62B313BE" w14:textId="77777777" w:rsidTr="008C7B8F">
              <w:trPr>
                <w:trHeight w:val="315"/>
              </w:trPr>
              <w:tc>
                <w:tcPr>
                  <w:tcW w:w="3250" w:type="dxa"/>
                  <w:gridSpan w:val="2"/>
                  <w:vMerge/>
                  <w:vAlign w:val="center"/>
                  <w:hideMark/>
                </w:tcPr>
                <w:p w14:paraId="0DFEC664" w14:textId="77777777" w:rsidR="008C7B8F" w:rsidRPr="008C7B8F" w:rsidRDefault="008C7B8F" w:rsidP="008C7B8F">
                  <w:pPr>
                    <w:rPr>
                      <w:b/>
                      <w:bCs/>
                      <w:sz w:val="20"/>
                      <w:szCs w:val="20"/>
                      <w:lang w:val="ro-MD"/>
                    </w:rPr>
                  </w:pPr>
                </w:p>
              </w:tc>
              <w:tc>
                <w:tcPr>
                  <w:tcW w:w="4326" w:type="dxa"/>
                  <w:hideMark/>
                </w:tcPr>
                <w:p w14:paraId="020DB3B0" w14:textId="77777777" w:rsidR="008C7B8F" w:rsidRPr="008C7B8F" w:rsidRDefault="008C7B8F" w:rsidP="008C7B8F">
                  <w:pPr>
                    <w:jc w:val="center"/>
                    <w:rPr>
                      <w:sz w:val="20"/>
                      <w:szCs w:val="20"/>
                      <w:lang w:val="ro-MD"/>
                    </w:rPr>
                  </w:pPr>
                  <w:r w:rsidRPr="008C7B8F">
                    <w:rPr>
                      <w:sz w:val="20"/>
                      <w:szCs w:val="20"/>
                      <w:lang w:val="ro-MD"/>
                    </w:rPr>
                    <w:t>MPV</w:t>
                  </w:r>
                </w:p>
              </w:tc>
            </w:tr>
            <w:tr w:rsidR="008C7B8F" w:rsidRPr="008C7B8F" w14:paraId="4B9825EC" w14:textId="77777777" w:rsidTr="008C7B8F">
              <w:trPr>
                <w:trHeight w:val="315"/>
              </w:trPr>
              <w:tc>
                <w:tcPr>
                  <w:tcW w:w="3250" w:type="dxa"/>
                  <w:gridSpan w:val="2"/>
                  <w:vMerge/>
                  <w:vAlign w:val="center"/>
                  <w:hideMark/>
                </w:tcPr>
                <w:p w14:paraId="0B0951B2" w14:textId="77777777" w:rsidR="008C7B8F" w:rsidRPr="008C7B8F" w:rsidRDefault="008C7B8F" w:rsidP="008C7B8F">
                  <w:pPr>
                    <w:rPr>
                      <w:b/>
                      <w:bCs/>
                      <w:sz w:val="20"/>
                      <w:szCs w:val="20"/>
                      <w:lang w:val="ro-MD"/>
                    </w:rPr>
                  </w:pPr>
                </w:p>
              </w:tc>
              <w:tc>
                <w:tcPr>
                  <w:tcW w:w="4326" w:type="dxa"/>
                  <w:hideMark/>
                </w:tcPr>
                <w:p w14:paraId="7F8FD2D5" w14:textId="77777777" w:rsidR="008C7B8F" w:rsidRPr="008C7B8F" w:rsidRDefault="008C7B8F" w:rsidP="008C7B8F">
                  <w:pPr>
                    <w:jc w:val="center"/>
                    <w:rPr>
                      <w:sz w:val="20"/>
                      <w:szCs w:val="20"/>
                      <w:lang w:val="ro-MD"/>
                    </w:rPr>
                  </w:pPr>
                  <w:r w:rsidRPr="008C7B8F">
                    <w:rPr>
                      <w:sz w:val="20"/>
                      <w:szCs w:val="20"/>
                      <w:lang w:val="ro-MD"/>
                    </w:rPr>
                    <w:t>Reticulocite - valoare absolută și procent</w:t>
                  </w:r>
                </w:p>
              </w:tc>
            </w:tr>
            <w:tr w:rsidR="008C7B8F" w:rsidRPr="008C7B8F" w14:paraId="0B1108EB" w14:textId="77777777" w:rsidTr="008C7B8F">
              <w:trPr>
                <w:trHeight w:val="315"/>
              </w:trPr>
              <w:tc>
                <w:tcPr>
                  <w:tcW w:w="3250" w:type="dxa"/>
                  <w:gridSpan w:val="2"/>
                  <w:vMerge/>
                  <w:vAlign w:val="center"/>
                  <w:hideMark/>
                </w:tcPr>
                <w:p w14:paraId="26F3A1FB" w14:textId="77777777" w:rsidR="008C7B8F" w:rsidRPr="008C7B8F" w:rsidRDefault="008C7B8F" w:rsidP="008C7B8F">
                  <w:pPr>
                    <w:rPr>
                      <w:b/>
                      <w:bCs/>
                      <w:sz w:val="20"/>
                      <w:szCs w:val="20"/>
                      <w:lang w:val="ro-MD"/>
                    </w:rPr>
                  </w:pPr>
                </w:p>
              </w:tc>
              <w:tc>
                <w:tcPr>
                  <w:tcW w:w="4326" w:type="dxa"/>
                  <w:hideMark/>
                </w:tcPr>
                <w:p w14:paraId="6B99EC74" w14:textId="77777777" w:rsidR="008C7B8F" w:rsidRPr="008C7B8F" w:rsidRDefault="008C7B8F" w:rsidP="008C7B8F">
                  <w:pPr>
                    <w:jc w:val="center"/>
                    <w:rPr>
                      <w:sz w:val="20"/>
                      <w:szCs w:val="20"/>
                      <w:lang w:val="ro-MD"/>
                    </w:rPr>
                  </w:pPr>
                  <w:r w:rsidRPr="008C7B8F">
                    <w:rPr>
                      <w:sz w:val="20"/>
                      <w:szCs w:val="20"/>
                      <w:lang w:val="ro-MD"/>
                    </w:rPr>
                    <w:t xml:space="preserve">Posibilitate de analiza  doar a parametrului  reticulocite </w:t>
                  </w:r>
                </w:p>
              </w:tc>
            </w:tr>
            <w:tr w:rsidR="008C7B8F" w:rsidRPr="008C7B8F" w14:paraId="4EC46338" w14:textId="77777777" w:rsidTr="008C7B8F">
              <w:trPr>
                <w:trHeight w:val="315"/>
              </w:trPr>
              <w:tc>
                <w:tcPr>
                  <w:tcW w:w="3250" w:type="dxa"/>
                  <w:gridSpan w:val="2"/>
                  <w:vAlign w:val="center"/>
                  <w:hideMark/>
                </w:tcPr>
                <w:p w14:paraId="278FCCB4" w14:textId="77777777" w:rsidR="008C7B8F" w:rsidRPr="008C7B8F" w:rsidRDefault="008C7B8F" w:rsidP="008C7B8F">
                  <w:pPr>
                    <w:rPr>
                      <w:b/>
                      <w:bCs/>
                      <w:sz w:val="20"/>
                      <w:szCs w:val="20"/>
                      <w:lang w:val="ro-MD"/>
                    </w:rPr>
                  </w:pPr>
                  <w:r w:rsidRPr="008C7B8F">
                    <w:rPr>
                      <w:sz w:val="20"/>
                      <w:szCs w:val="20"/>
                      <w:lang w:val="ro-MD"/>
                    </w:rPr>
                    <w:t>Capacitate (probe/oră)</w:t>
                  </w:r>
                </w:p>
              </w:tc>
              <w:tc>
                <w:tcPr>
                  <w:tcW w:w="4326" w:type="dxa"/>
                  <w:hideMark/>
                </w:tcPr>
                <w:p w14:paraId="52ACEB1C" w14:textId="77777777" w:rsidR="008C7B8F" w:rsidRPr="008C7B8F" w:rsidRDefault="008C7B8F" w:rsidP="008C7B8F">
                  <w:pPr>
                    <w:jc w:val="center"/>
                    <w:rPr>
                      <w:sz w:val="20"/>
                      <w:szCs w:val="20"/>
                      <w:lang w:val="ro-MD"/>
                    </w:rPr>
                  </w:pPr>
                  <w:r w:rsidRPr="008C7B8F">
                    <w:rPr>
                      <w:sz w:val="20"/>
                      <w:szCs w:val="20"/>
                      <w:lang w:val="ro-MD"/>
                    </w:rPr>
                    <w:t>≥ 80</w:t>
                  </w:r>
                </w:p>
              </w:tc>
            </w:tr>
            <w:tr w:rsidR="008C7B8F" w:rsidRPr="008C7B8F" w14:paraId="54161592" w14:textId="77777777" w:rsidTr="008C7B8F">
              <w:trPr>
                <w:trHeight w:val="315"/>
              </w:trPr>
              <w:tc>
                <w:tcPr>
                  <w:tcW w:w="3250" w:type="dxa"/>
                  <w:gridSpan w:val="2"/>
                  <w:vAlign w:val="center"/>
                  <w:hideMark/>
                </w:tcPr>
                <w:p w14:paraId="5F1F3136" w14:textId="77777777" w:rsidR="008C7B8F" w:rsidRPr="008C7B8F" w:rsidRDefault="008C7B8F" w:rsidP="008C7B8F">
                  <w:pPr>
                    <w:rPr>
                      <w:b/>
                      <w:bCs/>
                      <w:color w:val="FF0000"/>
                      <w:sz w:val="20"/>
                      <w:szCs w:val="20"/>
                      <w:lang w:val="ro-MD"/>
                    </w:rPr>
                  </w:pPr>
                  <w:r w:rsidRPr="008C7B8F">
                    <w:rPr>
                      <w:color w:val="FF0000"/>
                      <w:sz w:val="20"/>
                      <w:szCs w:val="20"/>
                      <w:lang w:val="ro-MD"/>
                    </w:rPr>
                    <w:t xml:space="preserve">Diluarea </w:t>
                  </w:r>
                </w:p>
              </w:tc>
              <w:tc>
                <w:tcPr>
                  <w:tcW w:w="4326" w:type="dxa"/>
                  <w:hideMark/>
                </w:tcPr>
                <w:p w14:paraId="4AAFC49A" w14:textId="77777777" w:rsidR="008C7B8F" w:rsidRPr="008C7B8F" w:rsidRDefault="008C7B8F" w:rsidP="008C7B8F">
                  <w:pPr>
                    <w:jc w:val="center"/>
                    <w:rPr>
                      <w:color w:val="FF0000"/>
                      <w:sz w:val="20"/>
                      <w:szCs w:val="20"/>
                      <w:lang w:val="ro-MD"/>
                    </w:rPr>
                  </w:pPr>
                  <w:r w:rsidRPr="008C7B8F">
                    <w:rPr>
                      <w:color w:val="FF0000"/>
                      <w:sz w:val="20"/>
                      <w:szCs w:val="20"/>
                      <w:lang w:val="ro-MD"/>
                    </w:rPr>
                    <w:t>automată</w:t>
                  </w:r>
                </w:p>
              </w:tc>
            </w:tr>
            <w:tr w:rsidR="008C7B8F" w:rsidRPr="008C7B8F" w14:paraId="7014DB9F" w14:textId="77777777" w:rsidTr="008C7B8F">
              <w:trPr>
                <w:trHeight w:val="228"/>
              </w:trPr>
              <w:tc>
                <w:tcPr>
                  <w:tcW w:w="3250" w:type="dxa"/>
                  <w:gridSpan w:val="2"/>
                  <w:vAlign w:val="center"/>
                  <w:hideMark/>
                </w:tcPr>
                <w:p w14:paraId="6E4662C5" w14:textId="77777777" w:rsidR="008C7B8F" w:rsidRPr="008C7B8F" w:rsidRDefault="008C7B8F" w:rsidP="008C7B8F">
                  <w:pPr>
                    <w:rPr>
                      <w:b/>
                      <w:bCs/>
                      <w:color w:val="FF0000"/>
                      <w:sz w:val="20"/>
                      <w:szCs w:val="20"/>
                      <w:lang w:val="ro-MD"/>
                    </w:rPr>
                  </w:pPr>
                  <w:r w:rsidRPr="008C7B8F">
                    <w:rPr>
                      <w:sz w:val="20"/>
                      <w:szCs w:val="20"/>
                      <w:lang w:val="ro-MD"/>
                    </w:rPr>
                    <w:t xml:space="preserve">Afișaj </w:t>
                  </w:r>
                </w:p>
              </w:tc>
              <w:tc>
                <w:tcPr>
                  <w:tcW w:w="4326" w:type="dxa"/>
                  <w:hideMark/>
                </w:tcPr>
                <w:p w14:paraId="1D480C84" w14:textId="77777777" w:rsidR="008C7B8F" w:rsidRPr="008C7B8F" w:rsidRDefault="008C7B8F" w:rsidP="008C7B8F">
                  <w:pPr>
                    <w:jc w:val="center"/>
                    <w:rPr>
                      <w:color w:val="FF0000"/>
                      <w:sz w:val="20"/>
                      <w:szCs w:val="20"/>
                      <w:lang w:val="ro-MD"/>
                    </w:rPr>
                  </w:pPr>
                  <w:r w:rsidRPr="008C7B8F">
                    <w:rPr>
                      <w:sz w:val="20"/>
                      <w:szCs w:val="20"/>
                      <w:lang w:val="ro-MD"/>
                    </w:rPr>
                    <w:t>grafic</w:t>
                  </w:r>
                </w:p>
              </w:tc>
            </w:tr>
            <w:tr w:rsidR="008C7B8F" w:rsidRPr="008C7B8F" w14:paraId="3F44ABEC" w14:textId="77777777" w:rsidTr="008C7B8F">
              <w:trPr>
                <w:trHeight w:val="233"/>
              </w:trPr>
              <w:tc>
                <w:tcPr>
                  <w:tcW w:w="3250" w:type="dxa"/>
                  <w:gridSpan w:val="2"/>
                  <w:vAlign w:val="center"/>
                  <w:hideMark/>
                </w:tcPr>
                <w:p w14:paraId="6B3A6163" w14:textId="77777777" w:rsidR="008C7B8F" w:rsidRPr="008C7B8F" w:rsidRDefault="008C7B8F" w:rsidP="008C7B8F">
                  <w:pPr>
                    <w:rPr>
                      <w:b/>
                      <w:bCs/>
                      <w:sz w:val="20"/>
                      <w:szCs w:val="20"/>
                      <w:lang w:val="ro-MD"/>
                    </w:rPr>
                  </w:pPr>
                  <w:r w:rsidRPr="008C7B8F">
                    <w:rPr>
                      <w:sz w:val="20"/>
                      <w:szCs w:val="20"/>
                      <w:lang w:val="ro-MD"/>
                    </w:rPr>
                    <w:t xml:space="preserve">Posibilitatea de conectare la imprimantă </w:t>
                  </w:r>
                </w:p>
              </w:tc>
              <w:tc>
                <w:tcPr>
                  <w:tcW w:w="4326" w:type="dxa"/>
                  <w:hideMark/>
                </w:tcPr>
                <w:p w14:paraId="39B71245" w14:textId="77777777" w:rsidR="008C7B8F" w:rsidRPr="008C7B8F" w:rsidRDefault="008C7B8F" w:rsidP="008C7B8F">
                  <w:pPr>
                    <w:jc w:val="center"/>
                    <w:rPr>
                      <w:sz w:val="20"/>
                      <w:szCs w:val="20"/>
                      <w:lang w:val="ro-MD"/>
                    </w:rPr>
                  </w:pPr>
                  <w:r w:rsidRPr="008C7B8F">
                    <w:rPr>
                      <w:sz w:val="20"/>
                      <w:szCs w:val="20"/>
                      <w:lang w:val="ro-MD"/>
                    </w:rPr>
                    <w:t>Obligatoriu</w:t>
                  </w:r>
                </w:p>
              </w:tc>
            </w:tr>
            <w:tr w:rsidR="008C7B8F" w:rsidRPr="008C7B8F" w14:paraId="1E237995" w14:textId="77777777" w:rsidTr="008C7B8F">
              <w:trPr>
                <w:trHeight w:val="364"/>
              </w:trPr>
              <w:tc>
                <w:tcPr>
                  <w:tcW w:w="3250" w:type="dxa"/>
                  <w:gridSpan w:val="2"/>
                  <w:vAlign w:val="center"/>
                  <w:hideMark/>
                </w:tcPr>
                <w:p w14:paraId="488441D1" w14:textId="77777777" w:rsidR="008C7B8F" w:rsidRPr="008C7B8F" w:rsidRDefault="008C7B8F" w:rsidP="008C7B8F">
                  <w:pPr>
                    <w:rPr>
                      <w:b/>
                      <w:bCs/>
                      <w:color w:val="FF0000"/>
                      <w:sz w:val="20"/>
                      <w:szCs w:val="20"/>
                      <w:lang w:val="ro-MD"/>
                    </w:rPr>
                  </w:pPr>
                  <w:r w:rsidRPr="008C7B8F">
                    <w:rPr>
                      <w:sz w:val="20"/>
                      <w:szCs w:val="20"/>
                      <w:lang w:val="ro-MD"/>
                    </w:rPr>
                    <w:t>Introducerea datelor manual, scanare prin coduri de bară</w:t>
                  </w:r>
                </w:p>
              </w:tc>
              <w:tc>
                <w:tcPr>
                  <w:tcW w:w="4326" w:type="dxa"/>
                  <w:hideMark/>
                </w:tcPr>
                <w:p w14:paraId="14DDDAE7" w14:textId="77777777" w:rsidR="008C7B8F" w:rsidRPr="008C7B8F" w:rsidRDefault="008C7B8F" w:rsidP="008C7B8F">
                  <w:pPr>
                    <w:jc w:val="center"/>
                    <w:rPr>
                      <w:color w:val="FF0000"/>
                      <w:sz w:val="20"/>
                      <w:szCs w:val="20"/>
                      <w:lang w:val="ro-MD"/>
                    </w:rPr>
                  </w:pPr>
                  <w:r w:rsidRPr="008C7B8F">
                    <w:rPr>
                      <w:sz w:val="20"/>
                      <w:szCs w:val="20"/>
                      <w:lang w:val="ro-MD"/>
                    </w:rPr>
                    <w:t>Obligatoriu</w:t>
                  </w:r>
                </w:p>
              </w:tc>
            </w:tr>
            <w:tr w:rsidR="008C7B8F" w:rsidRPr="008C7B8F" w14:paraId="03B7AA04" w14:textId="77777777" w:rsidTr="008C7B8F">
              <w:trPr>
                <w:trHeight w:val="271"/>
              </w:trPr>
              <w:tc>
                <w:tcPr>
                  <w:tcW w:w="3250" w:type="dxa"/>
                  <w:gridSpan w:val="2"/>
                  <w:vAlign w:val="center"/>
                  <w:hideMark/>
                </w:tcPr>
                <w:p w14:paraId="51FBFC4E" w14:textId="77777777" w:rsidR="008C7B8F" w:rsidRPr="008C7B8F" w:rsidRDefault="008C7B8F" w:rsidP="008C7B8F">
                  <w:pPr>
                    <w:rPr>
                      <w:b/>
                      <w:bCs/>
                      <w:sz w:val="20"/>
                      <w:szCs w:val="20"/>
                      <w:lang w:val="ro-MD"/>
                    </w:rPr>
                  </w:pPr>
                  <w:r w:rsidRPr="008C7B8F">
                    <w:rPr>
                      <w:sz w:val="20"/>
                      <w:szCs w:val="20"/>
                      <w:lang w:val="ro-MD"/>
                    </w:rPr>
                    <w:t>Interfață</w:t>
                  </w:r>
                </w:p>
              </w:tc>
              <w:tc>
                <w:tcPr>
                  <w:tcW w:w="4326" w:type="dxa"/>
                  <w:hideMark/>
                </w:tcPr>
                <w:p w14:paraId="4B0B187F" w14:textId="77777777" w:rsidR="008C7B8F" w:rsidRPr="008C7B8F" w:rsidRDefault="008C7B8F" w:rsidP="008C7B8F">
                  <w:pPr>
                    <w:jc w:val="center"/>
                    <w:rPr>
                      <w:sz w:val="20"/>
                      <w:szCs w:val="20"/>
                      <w:lang w:val="ro-MD"/>
                    </w:rPr>
                  </w:pPr>
                  <w:r w:rsidRPr="008C7B8F">
                    <w:rPr>
                      <w:sz w:val="20"/>
                      <w:szCs w:val="20"/>
                      <w:lang w:val="ro-MD"/>
                    </w:rPr>
                    <w:t>LAN, RS-232</w:t>
                  </w:r>
                </w:p>
              </w:tc>
            </w:tr>
            <w:tr w:rsidR="008C7B8F" w:rsidRPr="008C7B8F" w14:paraId="3BE798E0" w14:textId="77777777" w:rsidTr="008C7B8F">
              <w:trPr>
                <w:trHeight w:val="416"/>
              </w:trPr>
              <w:tc>
                <w:tcPr>
                  <w:tcW w:w="3250" w:type="dxa"/>
                  <w:gridSpan w:val="2"/>
                  <w:vAlign w:val="center"/>
                  <w:hideMark/>
                </w:tcPr>
                <w:p w14:paraId="380201D1" w14:textId="77777777" w:rsidR="008C7B8F" w:rsidRPr="008C7B8F" w:rsidRDefault="008C7B8F" w:rsidP="008C7B8F">
                  <w:pPr>
                    <w:rPr>
                      <w:b/>
                      <w:bCs/>
                      <w:color w:val="FF0000"/>
                      <w:sz w:val="20"/>
                      <w:szCs w:val="20"/>
                      <w:lang w:val="ro-MD"/>
                    </w:rPr>
                  </w:pPr>
                  <w:r w:rsidRPr="008C7B8F">
                    <w:rPr>
                      <w:color w:val="FF0000"/>
                      <w:sz w:val="20"/>
                      <w:szCs w:val="20"/>
                      <w:lang w:val="ro-MD"/>
                    </w:rPr>
                    <w:t>Afișarea histogramelor</w:t>
                  </w:r>
                </w:p>
              </w:tc>
              <w:tc>
                <w:tcPr>
                  <w:tcW w:w="4326" w:type="dxa"/>
                  <w:hideMark/>
                </w:tcPr>
                <w:p w14:paraId="400C88C4" w14:textId="77777777" w:rsidR="008C7B8F" w:rsidRPr="008C7B8F" w:rsidRDefault="008C7B8F" w:rsidP="008C7B8F">
                  <w:pPr>
                    <w:jc w:val="center"/>
                    <w:rPr>
                      <w:color w:val="FF0000"/>
                      <w:sz w:val="20"/>
                      <w:szCs w:val="20"/>
                      <w:lang w:val="ro-MD"/>
                    </w:rPr>
                  </w:pPr>
                  <w:r w:rsidRPr="008C7B8F">
                    <w:rPr>
                      <w:color w:val="FF0000"/>
                      <w:sz w:val="20"/>
                      <w:szCs w:val="20"/>
                      <w:lang w:val="ro-MD"/>
                    </w:rPr>
                    <w:t>Obligatoriu</w:t>
                  </w:r>
                </w:p>
              </w:tc>
            </w:tr>
            <w:tr w:rsidR="008C7B8F" w:rsidRPr="008C7B8F" w14:paraId="5016D2B6" w14:textId="77777777" w:rsidTr="008C7B8F">
              <w:trPr>
                <w:trHeight w:val="412"/>
              </w:trPr>
              <w:tc>
                <w:tcPr>
                  <w:tcW w:w="3250" w:type="dxa"/>
                  <w:gridSpan w:val="2"/>
                  <w:vAlign w:val="center"/>
                  <w:hideMark/>
                </w:tcPr>
                <w:p w14:paraId="3EE0A2C4" w14:textId="77777777" w:rsidR="008C7B8F" w:rsidRPr="008C7B8F" w:rsidRDefault="008C7B8F" w:rsidP="008C7B8F">
                  <w:pPr>
                    <w:rPr>
                      <w:b/>
                      <w:bCs/>
                      <w:color w:val="FF0000"/>
                      <w:sz w:val="20"/>
                      <w:szCs w:val="20"/>
                      <w:lang w:val="ro-MD"/>
                    </w:rPr>
                  </w:pPr>
                  <w:r w:rsidRPr="008C7B8F">
                    <w:rPr>
                      <w:sz w:val="20"/>
                      <w:szCs w:val="20"/>
                      <w:lang w:val="ro-MD"/>
                    </w:rPr>
                    <w:t xml:space="preserve">Stocarea datelor </w:t>
                  </w:r>
                </w:p>
              </w:tc>
              <w:tc>
                <w:tcPr>
                  <w:tcW w:w="4326" w:type="dxa"/>
                  <w:hideMark/>
                </w:tcPr>
                <w:p w14:paraId="4AD1076E" w14:textId="77777777" w:rsidR="008C7B8F" w:rsidRPr="008C7B8F" w:rsidRDefault="008C7B8F" w:rsidP="008C7B8F">
                  <w:pPr>
                    <w:jc w:val="center"/>
                    <w:rPr>
                      <w:color w:val="FF0000"/>
                      <w:sz w:val="20"/>
                      <w:szCs w:val="20"/>
                      <w:lang w:val="ro-MD"/>
                    </w:rPr>
                  </w:pPr>
                  <w:r w:rsidRPr="008C7B8F">
                    <w:rPr>
                      <w:sz w:val="20"/>
                      <w:szCs w:val="20"/>
                      <w:lang w:val="ro-MD"/>
                    </w:rPr>
                    <w:t>≥ 10000 rezultate</w:t>
                  </w:r>
                </w:p>
              </w:tc>
            </w:tr>
            <w:tr w:rsidR="008C7B8F" w:rsidRPr="008C7B8F" w14:paraId="3F2BE17C" w14:textId="77777777" w:rsidTr="008C7B8F">
              <w:trPr>
                <w:trHeight w:val="334"/>
              </w:trPr>
              <w:tc>
                <w:tcPr>
                  <w:tcW w:w="3250" w:type="dxa"/>
                  <w:gridSpan w:val="2"/>
                  <w:vAlign w:val="center"/>
                  <w:hideMark/>
                </w:tcPr>
                <w:p w14:paraId="169E8276" w14:textId="77777777" w:rsidR="008C7B8F" w:rsidRPr="008C7B8F" w:rsidRDefault="008C7B8F" w:rsidP="008C7B8F">
                  <w:pPr>
                    <w:rPr>
                      <w:b/>
                      <w:bCs/>
                      <w:sz w:val="20"/>
                      <w:szCs w:val="20"/>
                      <w:lang w:val="ro-MD"/>
                    </w:rPr>
                  </w:pPr>
                  <w:r w:rsidRPr="008C7B8F">
                    <w:rPr>
                      <w:sz w:val="20"/>
                      <w:szCs w:val="20"/>
                      <w:lang w:val="ro-MD"/>
                    </w:rPr>
                    <w:t>Calibrarea automată</w:t>
                  </w:r>
                </w:p>
              </w:tc>
              <w:tc>
                <w:tcPr>
                  <w:tcW w:w="4326" w:type="dxa"/>
                  <w:hideMark/>
                </w:tcPr>
                <w:p w14:paraId="59FFA363" w14:textId="77777777" w:rsidR="008C7B8F" w:rsidRPr="008C7B8F" w:rsidRDefault="008C7B8F" w:rsidP="008C7B8F">
                  <w:pPr>
                    <w:jc w:val="center"/>
                    <w:rPr>
                      <w:sz w:val="20"/>
                      <w:szCs w:val="20"/>
                      <w:lang w:val="ro-MD"/>
                    </w:rPr>
                  </w:pPr>
                  <w:r w:rsidRPr="008C7B8F">
                    <w:rPr>
                      <w:sz w:val="20"/>
                      <w:szCs w:val="20"/>
                      <w:lang w:val="ro-MD"/>
                    </w:rPr>
                    <w:t>Obligatoriu</w:t>
                  </w:r>
                </w:p>
              </w:tc>
            </w:tr>
            <w:tr w:rsidR="008C7B8F" w:rsidRPr="008C7B8F" w14:paraId="172CE3C2" w14:textId="77777777" w:rsidTr="008C7B8F">
              <w:trPr>
                <w:trHeight w:val="242"/>
              </w:trPr>
              <w:tc>
                <w:tcPr>
                  <w:tcW w:w="3250" w:type="dxa"/>
                  <w:gridSpan w:val="2"/>
                  <w:vMerge w:val="restart"/>
                  <w:vAlign w:val="center"/>
                  <w:hideMark/>
                </w:tcPr>
                <w:p w14:paraId="117627B1" w14:textId="77777777" w:rsidR="008C7B8F" w:rsidRPr="008C7B8F" w:rsidRDefault="008C7B8F" w:rsidP="008C7B8F">
                  <w:pPr>
                    <w:rPr>
                      <w:b/>
                      <w:bCs/>
                      <w:color w:val="FF0000"/>
                      <w:sz w:val="20"/>
                      <w:szCs w:val="20"/>
                      <w:lang w:val="ro-MD"/>
                    </w:rPr>
                  </w:pPr>
                  <w:r w:rsidRPr="008C7B8F">
                    <w:rPr>
                      <w:color w:val="FF0000"/>
                      <w:sz w:val="20"/>
                      <w:szCs w:val="20"/>
                      <w:lang w:val="ro-MD"/>
                    </w:rPr>
                    <w:t>Sistem cu histogramă</w:t>
                  </w:r>
                </w:p>
                <w:p w14:paraId="7CDD7C60" w14:textId="77777777" w:rsidR="008C7B8F" w:rsidRPr="008C7B8F" w:rsidRDefault="008C7B8F" w:rsidP="008C7B8F">
                  <w:pPr>
                    <w:rPr>
                      <w:b/>
                      <w:bCs/>
                      <w:color w:val="FF0000"/>
                      <w:sz w:val="20"/>
                      <w:szCs w:val="20"/>
                      <w:lang w:val="ro-MD"/>
                    </w:rPr>
                  </w:pPr>
                </w:p>
              </w:tc>
              <w:tc>
                <w:tcPr>
                  <w:tcW w:w="4326" w:type="dxa"/>
                  <w:hideMark/>
                </w:tcPr>
                <w:p w14:paraId="57F96F3A" w14:textId="77777777" w:rsidR="008C7B8F" w:rsidRPr="008C7B8F" w:rsidRDefault="008C7B8F" w:rsidP="008C7B8F">
                  <w:pPr>
                    <w:jc w:val="center"/>
                    <w:rPr>
                      <w:color w:val="FF0000"/>
                      <w:sz w:val="20"/>
                      <w:szCs w:val="20"/>
                      <w:lang w:val="ro-MD"/>
                    </w:rPr>
                  </w:pPr>
                  <w:r w:rsidRPr="008C7B8F">
                    <w:rPr>
                      <w:color w:val="FF0000"/>
                      <w:sz w:val="20"/>
                      <w:szCs w:val="20"/>
                      <w:lang w:val="ro-MD"/>
                    </w:rPr>
                    <w:t>RBC (repartizarea eritrocitelor după volum)</w:t>
                  </w:r>
                </w:p>
              </w:tc>
            </w:tr>
            <w:tr w:rsidR="008C7B8F" w:rsidRPr="008C7B8F" w14:paraId="2BB708F8" w14:textId="77777777" w:rsidTr="008C7B8F">
              <w:trPr>
                <w:trHeight w:val="315"/>
              </w:trPr>
              <w:tc>
                <w:tcPr>
                  <w:tcW w:w="3250" w:type="dxa"/>
                  <w:gridSpan w:val="2"/>
                  <w:vMerge/>
                  <w:vAlign w:val="center"/>
                  <w:hideMark/>
                </w:tcPr>
                <w:p w14:paraId="302A3B3B" w14:textId="77777777" w:rsidR="008C7B8F" w:rsidRPr="008C7B8F" w:rsidRDefault="008C7B8F" w:rsidP="008C7B8F">
                  <w:pPr>
                    <w:rPr>
                      <w:b/>
                      <w:bCs/>
                      <w:color w:val="FF0000"/>
                      <w:sz w:val="20"/>
                      <w:szCs w:val="20"/>
                      <w:lang w:val="ro-MD"/>
                    </w:rPr>
                  </w:pPr>
                </w:p>
              </w:tc>
              <w:tc>
                <w:tcPr>
                  <w:tcW w:w="4326" w:type="dxa"/>
                  <w:hideMark/>
                </w:tcPr>
                <w:p w14:paraId="5F2F1149" w14:textId="77777777" w:rsidR="008C7B8F" w:rsidRPr="008C7B8F" w:rsidRDefault="008C7B8F" w:rsidP="008C7B8F">
                  <w:pPr>
                    <w:jc w:val="center"/>
                    <w:rPr>
                      <w:color w:val="FF0000"/>
                      <w:sz w:val="20"/>
                      <w:szCs w:val="20"/>
                      <w:lang w:val="ro-MD"/>
                    </w:rPr>
                  </w:pPr>
                  <w:r w:rsidRPr="008C7B8F">
                    <w:rPr>
                      <w:color w:val="FF0000"/>
                      <w:sz w:val="20"/>
                      <w:szCs w:val="20"/>
                      <w:lang w:val="ro-MD"/>
                    </w:rPr>
                    <w:t>PLT (repartizarea trombocitelor după volum)</w:t>
                  </w:r>
                </w:p>
              </w:tc>
            </w:tr>
            <w:tr w:rsidR="008C7B8F" w:rsidRPr="008C7B8F" w14:paraId="59E1900C" w14:textId="77777777" w:rsidTr="008C7B8F">
              <w:trPr>
                <w:trHeight w:val="315"/>
              </w:trPr>
              <w:tc>
                <w:tcPr>
                  <w:tcW w:w="3250" w:type="dxa"/>
                  <w:gridSpan w:val="2"/>
                  <w:vMerge w:val="restart"/>
                  <w:vAlign w:val="center"/>
                  <w:hideMark/>
                </w:tcPr>
                <w:p w14:paraId="27DFD7B4" w14:textId="77777777" w:rsidR="008C7B8F" w:rsidRPr="008C7B8F" w:rsidRDefault="008C7B8F" w:rsidP="008C7B8F">
                  <w:pPr>
                    <w:rPr>
                      <w:b/>
                      <w:bCs/>
                      <w:color w:val="FF0000"/>
                      <w:sz w:val="20"/>
                      <w:szCs w:val="20"/>
                      <w:lang w:val="ro-MD"/>
                    </w:rPr>
                  </w:pPr>
                  <w:r w:rsidRPr="008C7B8F">
                    <w:rPr>
                      <w:sz w:val="20"/>
                      <w:szCs w:val="20"/>
                      <w:lang w:val="ro-MD"/>
                    </w:rPr>
                    <w:t>Afișarea pe ecran:</w:t>
                  </w:r>
                </w:p>
              </w:tc>
              <w:tc>
                <w:tcPr>
                  <w:tcW w:w="4326" w:type="dxa"/>
                  <w:hideMark/>
                </w:tcPr>
                <w:p w14:paraId="5162E46A" w14:textId="77777777" w:rsidR="008C7B8F" w:rsidRPr="008C7B8F" w:rsidRDefault="008C7B8F" w:rsidP="008C7B8F">
                  <w:pPr>
                    <w:jc w:val="center"/>
                    <w:rPr>
                      <w:color w:val="FF0000"/>
                      <w:sz w:val="20"/>
                      <w:szCs w:val="20"/>
                      <w:lang w:val="ro-MD"/>
                    </w:rPr>
                  </w:pPr>
                  <w:r w:rsidRPr="008C7B8F">
                    <w:rPr>
                      <w:sz w:val="20"/>
                      <w:szCs w:val="20"/>
                      <w:lang w:val="ro-MD"/>
                    </w:rPr>
                    <w:t>date histograme</w:t>
                  </w:r>
                </w:p>
              </w:tc>
            </w:tr>
            <w:tr w:rsidR="008C7B8F" w:rsidRPr="008C7B8F" w14:paraId="68845486" w14:textId="77777777" w:rsidTr="008C7B8F">
              <w:trPr>
                <w:trHeight w:val="140"/>
              </w:trPr>
              <w:tc>
                <w:tcPr>
                  <w:tcW w:w="3250" w:type="dxa"/>
                  <w:gridSpan w:val="2"/>
                  <w:vMerge/>
                  <w:vAlign w:val="center"/>
                  <w:hideMark/>
                </w:tcPr>
                <w:p w14:paraId="3D5FF886" w14:textId="77777777" w:rsidR="008C7B8F" w:rsidRPr="008C7B8F" w:rsidRDefault="008C7B8F" w:rsidP="008C7B8F">
                  <w:pPr>
                    <w:rPr>
                      <w:b/>
                      <w:bCs/>
                      <w:sz w:val="20"/>
                      <w:szCs w:val="20"/>
                      <w:lang w:val="ro-MD"/>
                    </w:rPr>
                  </w:pPr>
                </w:p>
              </w:tc>
              <w:tc>
                <w:tcPr>
                  <w:tcW w:w="4326" w:type="dxa"/>
                  <w:hideMark/>
                </w:tcPr>
                <w:p w14:paraId="25CDF031" w14:textId="77777777" w:rsidR="008C7B8F" w:rsidRPr="008C7B8F" w:rsidRDefault="008C7B8F" w:rsidP="008C7B8F">
                  <w:pPr>
                    <w:jc w:val="center"/>
                    <w:rPr>
                      <w:sz w:val="20"/>
                      <w:szCs w:val="20"/>
                      <w:lang w:val="ro-MD"/>
                    </w:rPr>
                  </w:pPr>
                  <w:r w:rsidRPr="008C7B8F">
                    <w:rPr>
                      <w:sz w:val="20"/>
                      <w:szCs w:val="20"/>
                      <w:lang w:val="ro-MD"/>
                    </w:rPr>
                    <w:t>rezultate grafice</w:t>
                  </w:r>
                </w:p>
              </w:tc>
            </w:tr>
            <w:tr w:rsidR="008C7B8F" w:rsidRPr="008C7B8F" w14:paraId="360C7052" w14:textId="77777777" w:rsidTr="008C7B8F">
              <w:trPr>
                <w:trHeight w:val="307"/>
              </w:trPr>
              <w:tc>
                <w:tcPr>
                  <w:tcW w:w="3250" w:type="dxa"/>
                  <w:gridSpan w:val="2"/>
                  <w:vMerge/>
                  <w:vAlign w:val="center"/>
                  <w:hideMark/>
                </w:tcPr>
                <w:p w14:paraId="37AB98E2" w14:textId="77777777" w:rsidR="008C7B8F" w:rsidRPr="008C7B8F" w:rsidRDefault="008C7B8F" w:rsidP="008C7B8F">
                  <w:pPr>
                    <w:rPr>
                      <w:b/>
                      <w:bCs/>
                      <w:sz w:val="20"/>
                      <w:szCs w:val="20"/>
                      <w:lang w:val="ro-MD"/>
                    </w:rPr>
                  </w:pPr>
                </w:p>
              </w:tc>
              <w:tc>
                <w:tcPr>
                  <w:tcW w:w="4326" w:type="dxa"/>
                  <w:hideMark/>
                </w:tcPr>
                <w:p w14:paraId="4D14E7C6" w14:textId="77777777" w:rsidR="008C7B8F" w:rsidRPr="008C7B8F" w:rsidRDefault="008C7B8F" w:rsidP="008C7B8F">
                  <w:pPr>
                    <w:jc w:val="center"/>
                    <w:rPr>
                      <w:sz w:val="20"/>
                      <w:szCs w:val="20"/>
                      <w:lang w:val="ro-MD"/>
                    </w:rPr>
                  </w:pPr>
                  <w:r w:rsidRPr="008C7B8F">
                    <w:rPr>
                      <w:sz w:val="20"/>
                      <w:szCs w:val="20"/>
                      <w:lang w:val="ro-MD"/>
                    </w:rPr>
                    <w:t>9 scattergrame diferite - color</w:t>
                  </w:r>
                </w:p>
              </w:tc>
            </w:tr>
            <w:tr w:rsidR="008C7B8F" w:rsidRPr="008C7B8F" w14:paraId="371A763B" w14:textId="77777777" w:rsidTr="008C7B8F">
              <w:trPr>
                <w:trHeight w:val="410"/>
              </w:trPr>
              <w:tc>
                <w:tcPr>
                  <w:tcW w:w="3250" w:type="dxa"/>
                  <w:gridSpan w:val="2"/>
                  <w:vMerge/>
                  <w:vAlign w:val="center"/>
                  <w:hideMark/>
                </w:tcPr>
                <w:p w14:paraId="163DC804" w14:textId="77777777" w:rsidR="008C7B8F" w:rsidRPr="008C7B8F" w:rsidRDefault="008C7B8F" w:rsidP="008C7B8F">
                  <w:pPr>
                    <w:rPr>
                      <w:b/>
                      <w:bCs/>
                      <w:sz w:val="20"/>
                      <w:szCs w:val="20"/>
                      <w:lang w:val="ro-MD"/>
                    </w:rPr>
                  </w:pPr>
                </w:p>
              </w:tc>
              <w:tc>
                <w:tcPr>
                  <w:tcW w:w="4326" w:type="dxa"/>
                  <w:hideMark/>
                </w:tcPr>
                <w:p w14:paraId="5B2F0D34" w14:textId="77777777" w:rsidR="008C7B8F" w:rsidRPr="008C7B8F" w:rsidRDefault="008C7B8F" w:rsidP="008C7B8F">
                  <w:pPr>
                    <w:jc w:val="center"/>
                    <w:rPr>
                      <w:sz w:val="20"/>
                      <w:szCs w:val="20"/>
                      <w:lang w:val="ro-MD"/>
                    </w:rPr>
                  </w:pPr>
                  <w:r w:rsidRPr="008C7B8F">
                    <w:rPr>
                      <w:sz w:val="20"/>
                      <w:szCs w:val="20"/>
                      <w:lang w:val="ro-MD"/>
                    </w:rPr>
                    <w:t>rezultate din arhivă</w:t>
                  </w:r>
                </w:p>
              </w:tc>
            </w:tr>
            <w:tr w:rsidR="008C7B8F" w:rsidRPr="008C7B8F" w14:paraId="3E869A8F" w14:textId="77777777" w:rsidTr="008C7B8F">
              <w:trPr>
                <w:trHeight w:val="415"/>
              </w:trPr>
              <w:tc>
                <w:tcPr>
                  <w:tcW w:w="3250" w:type="dxa"/>
                  <w:gridSpan w:val="2"/>
                  <w:vAlign w:val="center"/>
                  <w:hideMark/>
                </w:tcPr>
                <w:p w14:paraId="0D369652" w14:textId="77777777" w:rsidR="008C7B8F" w:rsidRPr="008C7B8F" w:rsidRDefault="008C7B8F" w:rsidP="008C7B8F">
                  <w:pPr>
                    <w:rPr>
                      <w:b/>
                      <w:bCs/>
                      <w:sz w:val="20"/>
                      <w:szCs w:val="20"/>
                      <w:lang w:val="ro-MD"/>
                    </w:rPr>
                  </w:pPr>
                  <w:r w:rsidRPr="008C7B8F">
                    <w:rPr>
                      <w:sz w:val="20"/>
                      <w:szCs w:val="20"/>
                      <w:lang w:val="ro-MD"/>
                    </w:rPr>
                    <w:t>Capacitatea de autodiagnosticare</w:t>
                  </w:r>
                </w:p>
              </w:tc>
              <w:tc>
                <w:tcPr>
                  <w:tcW w:w="4326" w:type="dxa"/>
                  <w:hideMark/>
                </w:tcPr>
                <w:p w14:paraId="023175F3" w14:textId="77777777" w:rsidR="008C7B8F" w:rsidRPr="008C7B8F" w:rsidRDefault="008C7B8F" w:rsidP="008C7B8F">
                  <w:pPr>
                    <w:jc w:val="center"/>
                    <w:rPr>
                      <w:sz w:val="20"/>
                      <w:szCs w:val="20"/>
                      <w:lang w:val="ro-MD"/>
                    </w:rPr>
                  </w:pPr>
                  <w:r w:rsidRPr="008C7B8F">
                    <w:rPr>
                      <w:sz w:val="20"/>
                      <w:szCs w:val="20"/>
                      <w:lang w:val="ro-MD"/>
                    </w:rPr>
                    <w:t>Obligatoriu</w:t>
                  </w:r>
                </w:p>
              </w:tc>
            </w:tr>
            <w:tr w:rsidR="008C7B8F" w:rsidRPr="008C7B8F" w14:paraId="71FD7108" w14:textId="77777777" w:rsidTr="008C7B8F">
              <w:trPr>
                <w:trHeight w:val="420"/>
              </w:trPr>
              <w:tc>
                <w:tcPr>
                  <w:tcW w:w="3250" w:type="dxa"/>
                  <w:gridSpan w:val="2"/>
                  <w:vMerge w:val="restart"/>
                  <w:vAlign w:val="center"/>
                  <w:hideMark/>
                </w:tcPr>
                <w:p w14:paraId="4CE42B07" w14:textId="77777777" w:rsidR="008C7B8F" w:rsidRPr="008C7B8F" w:rsidRDefault="008C7B8F" w:rsidP="008C7B8F">
                  <w:pPr>
                    <w:rPr>
                      <w:b/>
                      <w:bCs/>
                      <w:sz w:val="20"/>
                      <w:szCs w:val="20"/>
                      <w:lang w:val="ro-MD"/>
                    </w:rPr>
                  </w:pPr>
                  <w:r w:rsidRPr="008C7B8F">
                    <w:rPr>
                      <w:sz w:val="20"/>
                      <w:szCs w:val="20"/>
                      <w:lang w:val="ro-MD"/>
                    </w:rPr>
                    <w:t>Posibilitate de introducere informații pacient</w:t>
                  </w:r>
                </w:p>
                <w:p w14:paraId="68539C88" w14:textId="77777777" w:rsidR="008C7B8F" w:rsidRPr="008C7B8F" w:rsidRDefault="008C7B8F" w:rsidP="008C7B8F">
                  <w:pPr>
                    <w:rPr>
                      <w:b/>
                      <w:bCs/>
                      <w:sz w:val="20"/>
                      <w:szCs w:val="20"/>
                      <w:lang w:val="ro-MD"/>
                    </w:rPr>
                  </w:pPr>
                </w:p>
              </w:tc>
              <w:tc>
                <w:tcPr>
                  <w:tcW w:w="4326" w:type="dxa"/>
                  <w:hideMark/>
                </w:tcPr>
                <w:p w14:paraId="6AA90A4F" w14:textId="77777777" w:rsidR="008C7B8F" w:rsidRPr="008C7B8F" w:rsidRDefault="008C7B8F" w:rsidP="008C7B8F">
                  <w:pPr>
                    <w:jc w:val="center"/>
                    <w:rPr>
                      <w:sz w:val="20"/>
                      <w:szCs w:val="20"/>
                      <w:lang w:val="ro-MD"/>
                    </w:rPr>
                  </w:pPr>
                  <w:r w:rsidRPr="008C7B8F">
                    <w:rPr>
                      <w:sz w:val="20"/>
                      <w:szCs w:val="20"/>
                      <w:lang w:val="ro-MD"/>
                    </w:rPr>
                    <w:t>Nume</w:t>
                  </w:r>
                </w:p>
              </w:tc>
            </w:tr>
            <w:tr w:rsidR="008C7B8F" w:rsidRPr="008C7B8F" w14:paraId="36B00AB1" w14:textId="77777777" w:rsidTr="008C7B8F">
              <w:trPr>
                <w:trHeight w:val="315"/>
              </w:trPr>
              <w:tc>
                <w:tcPr>
                  <w:tcW w:w="3250" w:type="dxa"/>
                  <w:gridSpan w:val="2"/>
                  <w:vMerge/>
                  <w:vAlign w:val="center"/>
                  <w:hideMark/>
                </w:tcPr>
                <w:p w14:paraId="22E6352C" w14:textId="77777777" w:rsidR="008C7B8F" w:rsidRPr="008C7B8F" w:rsidRDefault="008C7B8F" w:rsidP="008C7B8F">
                  <w:pPr>
                    <w:rPr>
                      <w:b/>
                      <w:bCs/>
                      <w:sz w:val="20"/>
                      <w:szCs w:val="20"/>
                      <w:lang w:val="ro-MD"/>
                    </w:rPr>
                  </w:pPr>
                </w:p>
              </w:tc>
              <w:tc>
                <w:tcPr>
                  <w:tcW w:w="4326" w:type="dxa"/>
                  <w:hideMark/>
                </w:tcPr>
                <w:p w14:paraId="749296CC" w14:textId="77777777" w:rsidR="008C7B8F" w:rsidRPr="008C7B8F" w:rsidRDefault="008C7B8F" w:rsidP="008C7B8F">
                  <w:pPr>
                    <w:jc w:val="center"/>
                    <w:rPr>
                      <w:sz w:val="20"/>
                      <w:szCs w:val="20"/>
                      <w:lang w:val="ro-MD"/>
                    </w:rPr>
                  </w:pPr>
                  <w:r w:rsidRPr="008C7B8F">
                    <w:rPr>
                      <w:sz w:val="20"/>
                      <w:szCs w:val="20"/>
                      <w:lang w:val="ro-MD"/>
                    </w:rPr>
                    <w:t>ID</w:t>
                  </w:r>
                </w:p>
              </w:tc>
            </w:tr>
            <w:tr w:rsidR="008C7B8F" w:rsidRPr="008C7B8F" w14:paraId="2EF08DF5" w14:textId="77777777" w:rsidTr="008C7B8F">
              <w:trPr>
                <w:trHeight w:val="361"/>
              </w:trPr>
              <w:tc>
                <w:tcPr>
                  <w:tcW w:w="3250" w:type="dxa"/>
                  <w:gridSpan w:val="2"/>
                  <w:vMerge/>
                  <w:vAlign w:val="center"/>
                  <w:hideMark/>
                </w:tcPr>
                <w:p w14:paraId="1A970870" w14:textId="77777777" w:rsidR="008C7B8F" w:rsidRPr="008C7B8F" w:rsidRDefault="008C7B8F" w:rsidP="008C7B8F">
                  <w:pPr>
                    <w:rPr>
                      <w:b/>
                      <w:bCs/>
                      <w:sz w:val="20"/>
                      <w:szCs w:val="20"/>
                      <w:lang w:val="ro-MD"/>
                    </w:rPr>
                  </w:pPr>
                </w:p>
              </w:tc>
              <w:tc>
                <w:tcPr>
                  <w:tcW w:w="4326" w:type="dxa"/>
                  <w:hideMark/>
                </w:tcPr>
                <w:p w14:paraId="2F2B65E3" w14:textId="77777777" w:rsidR="008C7B8F" w:rsidRPr="008C7B8F" w:rsidRDefault="008C7B8F" w:rsidP="008C7B8F">
                  <w:pPr>
                    <w:jc w:val="center"/>
                    <w:rPr>
                      <w:sz w:val="20"/>
                      <w:szCs w:val="20"/>
                      <w:lang w:val="ro-MD"/>
                    </w:rPr>
                  </w:pPr>
                  <w:r w:rsidRPr="008C7B8F">
                    <w:rPr>
                      <w:sz w:val="20"/>
                      <w:szCs w:val="20"/>
                      <w:lang w:val="ro-MD"/>
                    </w:rPr>
                    <w:t>Sex</w:t>
                  </w:r>
                </w:p>
              </w:tc>
            </w:tr>
            <w:tr w:rsidR="008C7B8F" w:rsidRPr="008C7B8F" w14:paraId="3AC15479" w14:textId="77777777" w:rsidTr="008C7B8F">
              <w:trPr>
                <w:trHeight w:val="315"/>
              </w:trPr>
              <w:tc>
                <w:tcPr>
                  <w:tcW w:w="3250" w:type="dxa"/>
                  <w:gridSpan w:val="2"/>
                  <w:vMerge/>
                  <w:vAlign w:val="center"/>
                  <w:hideMark/>
                </w:tcPr>
                <w:p w14:paraId="5D82B756" w14:textId="77777777" w:rsidR="008C7B8F" w:rsidRPr="008C7B8F" w:rsidRDefault="008C7B8F" w:rsidP="008C7B8F">
                  <w:pPr>
                    <w:rPr>
                      <w:b/>
                      <w:bCs/>
                      <w:sz w:val="20"/>
                      <w:szCs w:val="20"/>
                      <w:lang w:val="ro-MD"/>
                    </w:rPr>
                  </w:pPr>
                </w:p>
              </w:tc>
              <w:tc>
                <w:tcPr>
                  <w:tcW w:w="4326" w:type="dxa"/>
                  <w:hideMark/>
                </w:tcPr>
                <w:p w14:paraId="7AC03515" w14:textId="77777777" w:rsidR="008C7B8F" w:rsidRPr="008C7B8F" w:rsidRDefault="008C7B8F" w:rsidP="008C7B8F">
                  <w:pPr>
                    <w:jc w:val="center"/>
                    <w:rPr>
                      <w:sz w:val="20"/>
                      <w:szCs w:val="20"/>
                      <w:lang w:val="ro-MD"/>
                    </w:rPr>
                  </w:pPr>
                  <w:r w:rsidRPr="008C7B8F">
                    <w:rPr>
                      <w:sz w:val="20"/>
                      <w:szCs w:val="20"/>
                      <w:lang w:val="ro-MD"/>
                    </w:rPr>
                    <w:t>Vârsta</w:t>
                  </w:r>
                </w:p>
              </w:tc>
            </w:tr>
            <w:tr w:rsidR="008C7B8F" w:rsidRPr="008C7B8F" w14:paraId="065DB7DE" w14:textId="77777777" w:rsidTr="008C7B8F">
              <w:trPr>
                <w:trHeight w:val="371"/>
              </w:trPr>
              <w:tc>
                <w:tcPr>
                  <w:tcW w:w="3250" w:type="dxa"/>
                  <w:gridSpan w:val="2"/>
                  <w:vAlign w:val="center"/>
                  <w:hideMark/>
                </w:tcPr>
                <w:p w14:paraId="25D28AE3" w14:textId="77777777" w:rsidR="008C7B8F" w:rsidRPr="008C7B8F" w:rsidRDefault="008C7B8F" w:rsidP="008C7B8F">
                  <w:pPr>
                    <w:rPr>
                      <w:b/>
                      <w:bCs/>
                      <w:sz w:val="20"/>
                      <w:szCs w:val="20"/>
                      <w:lang w:val="ro-MD"/>
                    </w:rPr>
                  </w:pPr>
                  <w:r w:rsidRPr="008C7B8F">
                    <w:rPr>
                      <w:sz w:val="20"/>
                      <w:szCs w:val="20"/>
                      <w:lang w:val="ro-MD"/>
                    </w:rPr>
                    <w:t>Dotat cu sistem de monitorizare a reactivilor</w:t>
                  </w:r>
                </w:p>
              </w:tc>
              <w:tc>
                <w:tcPr>
                  <w:tcW w:w="4326" w:type="dxa"/>
                  <w:hideMark/>
                </w:tcPr>
                <w:p w14:paraId="1926F3A5" w14:textId="77777777" w:rsidR="008C7B8F" w:rsidRPr="008C7B8F" w:rsidRDefault="008C7B8F" w:rsidP="008C7B8F">
                  <w:pPr>
                    <w:jc w:val="center"/>
                    <w:rPr>
                      <w:sz w:val="20"/>
                      <w:szCs w:val="20"/>
                      <w:lang w:val="ro-MD"/>
                    </w:rPr>
                  </w:pPr>
                  <w:r w:rsidRPr="008C7B8F">
                    <w:rPr>
                      <w:sz w:val="20"/>
                      <w:szCs w:val="20"/>
                      <w:lang w:val="ro-MD"/>
                    </w:rPr>
                    <w:t>Obligatoriu</w:t>
                  </w:r>
                </w:p>
              </w:tc>
            </w:tr>
            <w:tr w:rsidR="008C7B8F" w:rsidRPr="008C7B8F" w14:paraId="7ADCC304" w14:textId="77777777" w:rsidTr="008C7B8F">
              <w:trPr>
                <w:trHeight w:val="315"/>
              </w:trPr>
              <w:tc>
                <w:tcPr>
                  <w:tcW w:w="3250" w:type="dxa"/>
                  <w:gridSpan w:val="2"/>
                  <w:vAlign w:val="center"/>
                  <w:hideMark/>
                </w:tcPr>
                <w:p w14:paraId="54637898" w14:textId="77777777" w:rsidR="008C7B8F" w:rsidRPr="008C7B8F" w:rsidRDefault="008C7B8F" w:rsidP="008C7B8F">
                  <w:pPr>
                    <w:rPr>
                      <w:b/>
                      <w:bCs/>
                      <w:sz w:val="20"/>
                      <w:szCs w:val="20"/>
                      <w:lang w:val="ro-MD"/>
                    </w:rPr>
                  </w:pPr>
                  <w:r w:rsidRPr="008C7B8F">
                    <w:rPr>
                      <w:sz w:val="20"/>
                      <w:szCs w:val="20"/>
                      <w:lang w:val="ro-MD"/>
                    </w:rPr>
                    <w:t>Parametri determinați și calculați histograme pe parametrii de bază</w:t>
                  </w:r>
                </w:p>
              </w:tc>
              <w:tc>
                <w:tcPr>
                  <w:tcW w:w="4326" w:type="dxa"/>
                  <w:hideMark/>
                </w:tcPr>
                <w:p w14:paraId="07163ADC" w14:textId="77777777" w:rsidR="008C7B8F" w:rsidRPr="008C7B8F" w:rsidRDefault="008C7B8F" w:rsidP="008C7B8F">
                  <w:pPr>
                    <w:jc w:val="center"/>
                    <w:rPr>
                      <w:sz w:val="20"/>
                      <w:szCs w:val="20"/>
                      <w:lang w:val="ro-MD"/>
                    </w:rPr>
                  </w:pPr>
                  <w:r w:rsidRPr="008C7B8F">
                    <w:rPr>
                      <w:sz w:val="20"/>
                      <w:szCs w:val="20"/>
                      <w:lang w:val="ro-MD"/>
                    </w:rPr>
                    <w:t>RBC, WBC, PLT</w:t>
                  </w:r>
                </w:p>
              </w:tc>
            </w:tr>
            <w:tr w:rsidR="008C7B8F" w:rsidRPr="008C7B8F" w14:paraId="0AE4FDAD" w14:textId="77777777" w:rsidTr="008C7B8F">
              <w:trPr>
                <w:trHeight w:val="315"/>
              </w:trPr>
              <w:tc>
                <w:tcPr>
                  <w:tcW w:w="3250" w:type="dxa"/>
                  <w:gridSpan w:val="2"/>
                  <w:vAlign w:val="center"/>
                  <w:hideMark/>
                </w:tcPr>
                <w:p w14:paraId="02325A08" w14:textId="77777777" w:rsidR="008C7B8F" w:rsidRPr="008C7B8F" w:rsidRDefault="008C7B8F" w:rsidP="008C7B8F">
                  <w:pPr>
                    <w:rPr>
                      <w:b/>
                      <w:bCs/>
                      <w:sz w:val="20"/>
                      <w:szCs w:val="20"/>
                      <w:lang w:val="ro-MD"/>
                    </w:rPr>
                  </w:pPr>
                  <w:r w:rsidRPr="008C7B8F">
                    <w:rPr>
                      <w:sz w:val="20"/>
                      <w:szCs w:val="20"/>
                      <w:lang w:val="ro-MD"/>
                    </w:rPr>
                    <w:t xml:space="preserve">Indicatori de avertizare </w:t>
                  </w:r>
                </w:p>
              </w:tc>
              <w:tc>
                <w:tcPr>
                  <w:tcW w:w="4326" w:type="dxa"/>
                  <w:hideMark/>
                </w:tcPr>
                <w:p w14:paraId="60B495D5" w14:textId="77777777" w:rsidR="008C7B8F" w:rsidRPr="008C7B8F" w:rsidRDefault="008C7B8F" w:rsidP="008C7B8F">
                  <w:pPr>
                    <w:jc w:val="center"/>
                    <w:rPr>
                      <w:sz w:val="20"/>
                      <w:szCs w:val="20"/>
                      <w:lang w:val="ro-MD"/>
                    </w:rPr>
                  </w:pPr>
                  <w:r w:rsidRPr="008C7B8F">
                    <w:rPr>
                      <w:sz w:val="20"/>
                      <w:szCs w:val="20"/>
                      <w:lang w:val="ro-MD"/>
                    </w:rPr>
                    <w:t>Obligatoriu</w:t>
                  </w:r>
                </w:p>
              </w:tc>
            </w:tr>
            <w:tr w:rsidR="008C7B8F" w:rsidRPr="008C7B8F" w14:paraId="50004B29" w14:textId="77777777" w:rsidTr="008C7B8F">
              <w:trPr>
                <w:trHeight w:val="301"/>
              </w:trPr>
              <w:tc>
                <w:tcPr>
                  <w:tcW w:w="3250" w:type="dxa"/>
                  <w:gridSpan w:val="2"/>
                  <w:vMerge w:val="restart"/>
                  <w:vAlign w:val="center"/>
                  <w:hideMark/>
                </w:tcPr>
                <w:p w14:paraId="0DE4928B" w14:textId="77777777" w:rsidR="008C7B8F" w:rsidRPr="008C7B8F" w:rsidRDefault="008C7B8F" w:rsidP="008C7B8F">
                  <w:pPr>
                    <w:rPr>
                      <w:b/>
                      <w:bCs/>
                      <w:color w:val="FF0000"/>
                      <w:sz w:val="20"/>
                      <w:szCs w:val="20"/>
                      <w:lang w:val="ro-MD"/>
                    </w:rPr>
                  </w:pPr>
                  <w:r w:rsidRPr="008C7B8F">
                    <w:rPr>
                      <w:color w:val="FF0000"/>
                      <w:sz w:val="20"/>
                      <w:szCs w:val="20"/>
                      <w:lang w:val="ro-MD"/>
                    </w:rPr>
                    <w:t>Control al calității</w:t>
                  </w:r>
                </w:p>
                <w:p w14:paraId="14D696EC" w14:textId="77777777" w:rsidR="008C7B8F" w:rsidRPr="008C7B8F" w:rsidRDefault="008C7B8F" w:rsidP="008C7B8F">
                  <w:pPr>
                    <w:rPr>
                      <w:b/>
                      <w:bCs/>
                      <w:color w:val="FF0000"/>
                      <w:sz w:val="20"/>
                      <w:szCs w:val="20"/>
                      <w:lang w:val="ro-MD"/>
                    </w:rPr>
                  </w:pPr>
                </w:p>
              </w:tc>
              <w:tc>
                <w:tcPr>
                  <w:tcW w:w="4326" w:type="dxa"/>
                  <w:hideMark/>
                </w:tcPr>
                <w:p w14:paraId="07688699" w14:textId="77777777" w:rsidR="008C7B8F" w:rsidRPr="008C7B8F" w:rsidRDefault="008C7B8F" w:rsidP="008C7B8F">
                  <w:pPr>
                    <w:jc w:val="center"/>
                    <w:rPr>
                      <w:color w:val="FF0000"/>
                      <w:sz w:val="20"/>
                      <w:szCs w:val="20"/>
                      <w:lang w:val="ro-MD"/>
                    </w:rPr>
                  </w:pPr>
                  <w:r w:rsidRPr="008C7B8F">
                    <w:rPr>
                      <w:color w:val="FF0000"/>
                      <w:sz w:val="20"/>
                      <w:szCs w:val="20"/>
                      <w:lang w:val="ro-MD"/>
                    </w:rPr>
                    <w:t>minim 3 nivele</w:t>
                  </w:r>
                </w:p>
              </w:tc>
            </w:tr>
            <w:tr w:rsidR="008C7B8F" w:rsidRPr="008C7B8F" w14:paraId="55CF3459" w14:textId="77777777" w:rsidTr="008C7B8F">
              <w:trPr>
                <w:trHeight w:val="315"/>
              </w:trPr>
              <w:tc>
                <w:tcPr>
                  <w:tcW w:w="3250" w:type="dxa"/>
                  <w:gridSpan w:val="2"/>
                  <w:vMerge/>
                  <w:vAlign w:val="center"/>
                  <w:hideMark/>
                </w:tcPr>
                <w:p w14:paraId="36504AD9" w14:textId="77777777" w:rsidR="008C7B8F" w:rsidRPr="008C7B8F" w:rsidRDefault="008C7B8F" w:rsidP="008C7B8F">
                  <w:pPr>
                    <w:rPr>
                      <w:b/>
                      <w:bCs/>
                      <w:sz w:val="20"/>
                      <w:szCs w:val="20"/>
                      <w:lang w:val="ro-MD"/>
                    </w:rPr>
                  </w:pPr>
                </w:p>
              </w:tc>
              <w:tc>
                <w:tcPr>
                  <w:tcW w:w="4326" w:type="dxa"/>
                  <w:hideMark/>
                </w:tcPr>
                <w:p w14:paraId="41543056" w14:textId="77777777" w:rsidR="008C7B8F" w:rsidRPr="008C7B8F" w:rsidRDefault="008C7B8F" w:rsidP="008C7B8F">
                  <w:pPr>
                    <w:jc w:val="center"/>
                    <w:rPr>
                      <w:sz w:val="20"/>
                      <w:szCs w:val="20"/>
                      <w:lang w:val="ro-MD"/>
                    </w:rPr>
                  </w:pPr>
                  <w:r w:rsidRPr="008C7B8F">
                    <w:rPr>
                      <w:sz w:val="20"/>
                      <w:szCs w:val="20"/>
                      <w:lang w:val="ro-MD"/>
                    </w:rPr>
                    <w:t>grafice Levey-Jenings</w:t>
                  </w:r>
                </w:p>
              </w:tc>
            </w:tr>
            <w:tr w:rsidR="008C7B8F" w:rsidRPr="008C7B8F" w14:paraId="42AAE8AE" w14:textId="77777777" w:rsidTr="008C7B8F">
              <w:trPr>
                <w:trHeight w:val="405"/>
              </w:trPr>
              <w:tc>
                <w:tcPr>
                  <w:tcW w:w="3250" w:type="dxa"/>
                  <w:gridSpan w:val="2"/>
                  <w:vAlign w:val="center"/>
                  <w:hideMark/>
                </w:tcPr>
                <w:p w14:paraId="091823C3" w14:textId="77777777" w:rsidR="008C7B8F" w:rsidRPr="008C7B8F" w:rsidRDefault="008C7B8F" w:rsidP="008C7B8F">
                  <w:pPr>
                    <w:rPr>
                      <w:b/>
                      <w:bCs/>
                      <w:color w:val="FF0000"/>
                      <w:sz w:val="20"/>
                      <w:szCs w:val="20"/>
                      <w:lang w:val="ro-MD"/>
                    </w:rPr>
                  </w:pPr>
                  <w:r w:rsidRPr="008C7B8F">
                    <w:rPr>
                      <w:color w:val="FF0000"/>
                      <w:sz w:val="20"/>
                      <w:szCs w:val="20"/>
                      <w:lang w:val="ro-MD"/>
                    </w:rPr>
                    <w:lastRenderedPageBreak/>
                    <w:t>Alimentarea</w:t>
                  </w:r>
                </w:p>
              </w:tc>
              <w:tc>
                <w:tcPr>
                  <w:tcW w:w="4326" w:type="dxa"/>
                  <w:hideMark/>
                </w:tcPr>
                <w:p w14:paraId="7E2092C1" w14:textId="77777777" w:rsidR="008C7B8F" w:rsidRPr="008C7B8F" w:rsidRDefault="008C7B8F" w:rsidP="008C7B8F">
                  <w:pPr>
                    <w:jc w:val="center"/>
                    <w:rPr>
                      <w:color w:val="FF0000"/>
                      <w:sz w:val="20"/>
                      <w:szCs w:val="20"/>
                      <w:lang w:val="ro-MD"/>
                    </w:rPr>
                  </w:pPr>
                  <w:r w:rsidRPr="008C7B8F">
                    <w:rPr>
                      <w:color w:val="FF0000"/>
                      <w:sz w:val="20"/>
                      <w:szCs w:val="20"/>
                      <w:lang w:val="ro-MD"/>
                    </w:rPr>
                    <w:t>220 V, 50 Hz</w:t>
                  </w:r>
                </w:p>
              </w:tc>
            </w:tr>
            <w:tr w:rsidR="008C7B8F" w:rsidRPr="008C7B8F" w14:paraId="1ABBB82C" w14:textId="77777777" w:rsidTr="008C7B8F">
              <w:trPr>
                <w:trHeight w:val="418"/>
              </w:trPr>
              <w:tc>
                <w:tcPr>
                  <w:tcW w:w="3250" w:type="dxa"/>
                  <w:gridSpan w:val="2"/>
                  <w:vAlign w:val="center"/>
                  <w:hideMark/>
                </w:tcPr>
                <w:p w14:paraId="31AD2AB6" w14:textId="77777777" w:rsidR="008C7B8F" w:rsidRPr="008C7B8F" w:rsidRDefault="008C7B8F" w:rsidP="008C7B8F">
                  <w:pPr>
                    <w:rPr>
                      <w:b/>
                      <w:bCs/>
                      <w:sz w:val="20"/>
                      <w:szCs w:val="20"/>
                      <w:lang w:val="ro-MD"/>
                    </w:rPr>
                  </w:pPr>
                  <w:r w:rsidRPr="008C7B8F">
                    <w:rPr>
                      <w:sz w:val="20"/>
                      <w:szCs w:val="20"/>
                      <w:lang w:val="ro-MD"/>
                    </w:rPr>
                    <w:t>Limba de comunicare</w:t>
                  </w:r>
                </w:p>
              </w:tc>
              <w:tc>
                <w:tcPr>
                  <w:tcW w:w="4326" w:type="dxa"/>
                  <w:hideMark/>
                </w:tcPr>
                <w:p w14:paraId="5B4C573D" w14:textId="77777777" w:rsidR="008C7B8F" w:rsidRPr="008C7B8F" w:rsidRDefault="008C7B8F" w:rsidP="008C7B8F">
                  <w:pPr>
                    <w:jc w:val="center"/>
                    <w:rPr>
                      <w:sz w:val="20"/>
                      <w:szCs w:val="20"/>
                      <w:lang w:val="ro-MD"/>
                    </w:rPr>
                  </w:pPr>
                  <w:r w:rsidRPr="008C7B8F">
                    <w:rPr>
                      <w:sz w:val="20"/>
                      <w:szCs w:val="20"/>
                      <w:lang w:val="ro-MD"/>
                    </w:rPr>
                    <w:t>rom / rus / eng</w:t>
                  </w:r>
                </w:p>
              </w:tc>
            </w:tr>
            <w:tr w:rsidR="008C7B8F" w:rsidRPr="008C7B8F" w14:paraId="53693133" w14:textId="77777777" w:rsidTr="008C7B8F">
              <w:trPr>
                <w:trHeight w:val="411"/>
              </w:trPr>
              <w:tc>
                <w:tcPr>
                  <w:tcW w:w="3250" w:type="dxa"/>
                  <w:gridSpan w:val="2"/>
                  <w:vMerge w:val="restart"/>
                  <w:vAlign w:val="center"/>
                  <w:hideMark/>
                </w:tcPr>
                <w:p w14:paraId="2E9530E0" w14:textId="77777777" w:rsidR="008C7B8F" w:rsidRPr="008C7B8F" w:rsidRDefault="008C7B8F" w:rsidP="008C7B8F">
                  <w:pPr>
                    <w:rPr>
                      <w:b/>
                      <w:bCs/>
                      <w:sz w:val="20"/>
                      <w:szCs w:val="20"/>
                      <w:lang w:val="ro-MD"/>
                    </w:rPr>
                  </w:pPr>
                  <w:r w:rsidRPr="008C7B8F">
                    <w:rPr>
                      <w:sz w:val="20"/>
                      <w:szCs w:val="20"/>
                      <w:lang w:val="ro-MD"/>
                    </w:rPr>
                    <w:t xml:space="preserve">Accesorii </w:t>
                  </w:r>
                </w:p>
                <w:p w14:paraId="2C80C064" w14:textId="77777777" w:rsidR="008C7B8F" w:rsidRPr="008C7B8F" w:rsidRDefault="008C7B8F" w:rsidP="008C7B8F">
                  <w:pPr>
                    <w:rPr>
                      <w:b/>
                      <w:bCs/>
                      <w:sz w:val="20"/>
                      <w:szCs w:val="20"/>
                      <w:lang w:val="ro-MD"/>
                    </w:rPr>
                  </w:pPr>
                </w:p>
              </w:tc>
              <w:tc>
                <w:tcPr>
                  <w:tcW w:w="4326" w:type="dxa"/>
                  <w:hideMark/>
                </w:tcPr>
                <w:p w14:paraId="62618CF3" w14:textId="77777777" w:rsidR="008C7B8F" w:rsidRPr="008C7B8F" w:rsidRDefault="008C7B8F" w:rsidP="008C7B8F">
                  <w:pPr>
                    <w:jc w:val="center"/>
                    <w:rPr>
                      <w:sz w:val="20"/>
                      <w:szCs w:val="20"/>
                      <w:lang w:val="ro-MD"/>
                    </w:rPr>
                  </w:pPr>
                  <w:r w:rsidRPr="008C7B8F">
                    <w:rPr>
                      <w:sz w:val="20"/>
                      <w:szCs w:val="20"/>
                      <w:lang w:val="ro-MD"/>
                    </w:rPr>
                    <w:t xml:space="preserve">vas pentru deşeuri </w:t>
                  </w:r>
                </w:p>
              </w:tc>
            </w:tr>
            <w:tr w:rsidR="008C7B8F" w:rsidRPr="008C7B8F" w14:paraId="6903BA6A" w14:textId="77777777" w:rsidTr="008C7B8F">
              <w:trPr>
                <w:trHeight w:val="417"/>
              </w:trPr>
              <w:tc>
                <w:tcPr>
                  <w:tcW w:w="3250" w:type="dxa"/>
                  <w:gridSpan w:val="2"/>
                  <w:vMerge/>
                  <w:vAlign w:val="center"/>
                  <w:hideMark/>
                </w:tcPr>
                <w:p w14:paraId="05915316" w14:textId="77777777" w:rsidR="008C7B8F" w:rsidRPr="008C7B8F" w:rsidRDefault="008C7B8F" w:rsidP="008C7B8F">
                  <w:pPr>
                    <w:rPr>
                      <w:b/>
                      <w:bCs/>
                      <w:color w:val="FF0000"/>
                      <w:sz w:val="20"/>
                      <w:szCs w:val="20"/>
                      <w:lang w:val="ro-MD"/>
                    </w:rPr>
                  </w:pPr>
                </w:p>
              </w:tc>
              <w:tc>
                <w:tcPr>
                  <w:tcW w:w="4326" w:type="dxa"/>
                  <w:hideMark/>
                </w:tcPr>
                <w:p w14:paraId="332D3980" w14:textId="77777777" w:rsidR="008C7B8F" w:rsidRPr="008C7B8F" w:rsidRDefault="008C7B8F" w:rsidP="008C7B8F">
                  <w:pPr>
                    <w:jc w:val="center"/>
                    <w:rPr>
                      <w:color w:val="FF0000"/>
                      <w:sz w:val="20"/>
                      <w:szCs w:val="20"/>
                      <w:lang w:val="ro-MD"/>
                    </w:rPr>
                  </w:pPr>
                  <w:r w:rsidRPr="008C7B8F">
                    <w:rPr>
                      <w:sz w:val="20"/>
                      <w:szCs w:val="20"/>
                      <w:lang w:val="ro-MD"/>
                    </w:rPr>
                    <w:t>tuburi pentru reagenţi</w:t>
                  </w:r>
                </w:p>
              </w:tc>
            </w:tr>
            <w:tr w:rsidR="008C7B8F" w:rsidRPr="008C7B8F" w14:paraId="7140AE64" w14:textId="77777777" w:rsidTr="008C7B8F">
              <w:trPr>
                <w:trHeight w:val="415"/>
              </w:trPr>
              <w:tc>
                <w:tcPr>
                  <w:tcW w:w="3250" w:type="dxa"/>
                  <w:gridSpan w:val="2"/>
                  <w:vMerge/>
                  <w:vAlign w:val="center"/>
                  <w:hideMark/>
                </w:tcPr>
                <w:p w14:paraId="4F136952" w14:textId="77777777" w:rsidR="008C7B8F" w:rsidRPr="008C7B8F" w:rsidRDefault="008C7B8F" w:rsidP="008C7B8F">
                  <w:pPr>
                    <w:rPr>
                      <w:b/>
                      <w:bCs/>
                      <w:sz w:val="20"/>
                      <w:szCs w:val="20"/>
                      <w:lang w:val="ro-MD"/>
                    </w:rPr>
                  </w:pPr>
                </w:p>
              </w:tc>
              <w:tc>
                <w:tcPr>
                  <w:tcW w:w="4326" w:type="dxa"/>
                  <w:hideMark/>
                </w:tcPr>
                <w:p w14:paraId="36BC4F73" w14:textId="77777777" w:rsidR="008C7B8F" w:rsidRPr="008C7B8F" w:rsidRDefault="008C7B8F" w:rsidP="008C7B8F">
                  <w:pPr>
                    <w:jc w:val="center"/>
                    <w:rPr>
                      <w:sz w:val="20"/>
                      <w:szCs w:val="20"/>
                      <w:lang w:val="ro-MD"/>
                    </w:rPr>
                  </w:pPr>
                  <w:r w:rsidRPr="008C7B8F">
                    <w:rPr>
                      <w:sz w:val="20"/>
                      <w:szCs w:val="20"/>
                      <w:lang w:val="ro-MD"/>
                    </w:rPr>
                    <w:t>tuburi pentru spălare</w:t>
                  </w:r>
                </w:p>
              </w:tc>
            </w:tr>
            <w:tr w:rsidR="008C7B8F" w:rsidRPr="008C7B8F" w14:paraId="6910EFB7" w14:textId="77777777" w:rsidTr="008C7B8F">
              <w:trPr>
                <w:trHeight w:val="406"/>
              </w:trPr>
              <w:tc>
                <w:tcPr>
                  <w:tcW w:w="3250" w:type="dxa"/>
                  <w:gridSpan w:val="2"/>
                  <w:vMerge w:val="restart"/>
                  <w:vAlign w:val="center"/>
                  <w:hideMark/>
                </w:tcPr>
                <w:p w14:paraId="596F1455" w14:textId="77777777" w:rsidR="008C7B8F" w:rsidRPr="008C7B8F" w:rsidRDefault="008C7B8F" w:rsidP="008C7B8F">
                  <w:pPr>
                    <w:rPr>
                      <w:b/>
                      <w:bCs/>
                      <w:sz w:val="20"/>
                      <w:szCs w:val="20"/>
                      <w:lang w:val="ro-MD"/>
                    </w:rPr>
                  </w:pPr>
                  <w:r w:rsidRPr="008C7B8F">
                    <w:rPr>
                      <w:sz w:val="20"/>
                      <w:szCs w:val="20"/>
                      <w:lang w:val="ro-MD"/>
                    </w:rPr>
                    <w:t>Documente confirmative:</w:t>
                  </w:r>
                </w:p>
              </w:tc>
              <w:tc>
                <w:tcPr>
                  <w:tcW w:w="4326" w:type="dxa"/>
                  <w:hideMark/>
                </w:tcPr>
                <w:p w14:paraId="156BF133" w14:textId="77777777" w:rsidR="008C7B8F" w:rsidRPr="008C7B8F" w:rsidRDefault="008C7B8F" w:rsidP="008C7B8F">
                  <w:pPr>
                    <w:jc w:val="center"/>
                    <w:rPr>
                      <w:sz w:val="20"/>
                      <w:szCs w:val="20"/>
                      <w:lang w:val="ro-MD"/>
                    </w:rPr>
                  </w:pPr>
                  <w:r w:rsidRPr="008C7B8F">
                    <w:rPr>
                      <w:sz w:val="20"/>
                      <w:szCs w:val="20"/>
                      <w:lang w:val="ro-MD"/>
                    </w:rPr>
                    <w:t>Manuale de service în una din limbile de circulație internațională (rusă/engleza)</w:t>
                  </w:r>
                </w:p>
              </w:tc>
            </w:tr>
            <w:tr w:rsidR="008C7B8F" w:rsidRPr="008C7B8F" w14:paraId="39DE499E" w14:textId="77777777" w:rsidTr="008C7B8F">
              <w:trPr>
                <w:trHeight w:val="410"/>
              </w:trPr>
              <w:tc>
                <w:tcPr>
                  <w:tcW w:w="3250" w:type="dxa"/>
                  <w:gridSpan w:val="2"/>
                  <w:vMerge/>
                  <w:vAlign w:val="center"/>
                  <w:hideMark/>
                </w:tcPr>
                <w:p w14:paraId="49C9368B" w14:textId="77777777" w:rsidR="008C7B8F" w:rsidRPr="008C7B8F" w:rsidRDefault="008C7B8F" w:rsidP="008C7B8F">
                  <w:pPr>
                    <w:rPr>
                      <w:b/>
                      <w:bCs/>
                      <w:color w:val="FF0000"/>
                      <w:sz w:val="20"/>
                      <w:szCs w:val="20"/>
                      <w:lang w:val="ro-MD"/>
                    </w:rPr>
                  </w:pPr>
                </w:p>
              </w:tc>
              <w:tc>
                <w:tcPr>
                  <w:tcW w:w="4326" w:type="dxa"/>
                  <w:hideMark/>
                </w:tcPr>
                <w:p w14:paraId="473E3E06" w14:textId="77777777" w:rsidR="008C7B8F" w:rsidRPr="008C7B8F" w:rsidRDefault="008C7B8F" w:rsidP="008C7B8F">
                  <w:pPr>
                    <w:jc w:val="center"/>
                    <w:rPr>
                      <w:color w:val="FF0000"/>
                      <w:sz w:val="20"/>
                      <w:szCs w:val="20"/>
                      <w:lang w:val="ro-MD"/>
                    </w:rPr>
                  </w:pPr>
                  <w:r w:rsidRPr="008C7B8F">
                    <w:rPr>
                      <w:sz w:val="20"/>
                      <w:szCs w:val="20"/>
                      <w:lang w:val="ro-MD"/>
                    </w:rPr>
                    <w:t>Manualul de utilizare cu prezentarea traducerii la momentul livrării în limba de stat</w:t>
                  </w:r>
                </w:p>
              </w:tc>
            </w:tr>
            <w:tr w:rsidR="008C7B8F" w:rsidRPr="008C7B8F" w14:paraId="2EA68B6F" w14:textId="77777777" w:rsidTr="008C7B8F">
              <w:trPr>
                <w:trHeight w:val="417"/>
              </w:trPr>
              <w:tc>
                <w:tcPr>
                  <w:tcW w:w="3250" w:type="dxa"/>
                  <w:gridSpan w:val="2"/>
                  <w:vMerge/>
                  <w:vAlign w:val="center"/>
                  <w:hideMark/>
                </w:tcPr>
                <w:p w14:paraId="1FBAF948" w14:textId="77777777" w:rsidR="008C7B8F" w:rsidRPr="008C7B8F" w:rsidRDefault="008C7B8F" w:rsidP="008C7B8F">
                  <w:pPr>
                    <w:rPr>
                      <w:b/>
                      <w:bCs/>
                      <w:sz w:val="20"/>
                      <w:szCs w:val="20"/>
                      <w:lang w:val="ro-MD"/>
                    </w:rPr>
                  </w:pPr>
                </w:p>
              </w:tc>
              <w:tc>
                <w:tcPr>
                  <w:tcW w:w="4326" w:type="dxa"/>
                  <w:hideMark/>
                </w:tcPr>
                <w:p w14:paraId="62FA128D" w14:textId="77777777" w:rsidR="008C7B8F" w:rsidRPr="008C7B8F" w:rsidRDefault="008C7B8F" w:rsidP="008C7B8F">
                  <w:pPr>
                    <w:jc w:val="center"/>
                    <w:rPr>
                      <w:sz w:val="20"/>
                      <w:szCs w:val="20"/>
                      <w:lang w:val="ro-MD"/>
                    </w:rPr>
                  </w:pPr>
                  <w:r w:rsidRPr="008C7B8F">
                    <w:rPr>
                      <w:sz w:val="20"/>
                      <w:szCs w:val="20"/>
                      <w:lang w:val="ro-MD"/>
                    </w:rPr>
                    <w:t>Catalogul producătorului/ prospecte/ documente tehnice, pe suport hârtie sau în format electronic.</w:t>
                  </w:r>
                </w:p>
              </w:tc>
            </w:tr>
            <w:tr w:rsidR="008C7B8F" w:rsidRPr="008C7B8F" w14:paraId="5BE8F625" w14:textId="77777777" w:rsidTr="008C7B8F">
              <w:trPr>
                <w:trHeight w:val="315"/>
              </w:trPr>
              <w:tc>
                <w:tcPr>
                  <w:tcW w:w="3250" w:type="dxa"/>
                  <w:gridSpan w:val="2"/>
                </w:tcPr>
                <w:p w14:paraId="463FDD7E" w14:textId="77777777" w:rsidR="008C7B8F" w:rsidRPr="008C7B8F" w:rsidRDefault="008C7B8F" w:rsidP="008C7B8F">
                  <w:pPr>
                    <w:rPr>
                      <w:b/>
                      <w:bCs/>
                      <w:sz w:val="20"/>
                      <w:szCs w:val="20"/>
                      <w:lang w:val="ro-MD"/>
                    </w:rPr>
                  </w:pPr>
                  <w:r w:rsidRPr="008C7B8F">
                    <w:rPr>
                      <w:b/>
                      <w:bCs/>
                      <w:sz w:val="20"/>
                      <w:szCs w:val="20"/>
                      <w:lang w:val="ro-MD"/>
                    </w:rPr>
                    <w:t>Să fie inclus toți reagenții necesari cât și alte accesorii, piese necesare pentru efectuarea analizelor și buna funcționare</w:t>
                  </w:r>
                </w:p>
              </w:tc>
              <w:tc>
                <w:tcPr>
                  <w:tcW w:w="4326" w:type="dxa"/>
                  <w:vAlign w:val="center"/>
                </w:tcPr>
                <w:p w14:paraId="1B20FF25" w14:textId="77777777" w:rsidR="008C7B8F" w:rsidRPr="008C7B8F" w:rsidRDefault="008C7B8F" w:rsidP="008C7B8F">
                  <w:pPr>
                    <w:jc w:val="center"/>
                    <w:rPr>
                      <w:b/>
                      <w:bCs/>
                      <w:sz w:val="20"/>
                      <w:szCs w:val="20"/>
                      <w:lang w:val="ro-MD"/>
                    </w:rPr>
                  </w:pPr>
                  <w:r w:rsidRPr="008C7B8F">
                    <w:rPr>
                      <w:sz w:val="20"/>
                      <w:szCs w:val="20"/>
                      <w:lang w:val="ro-MD"/>
                    </w:rPr>
                    <w:t>≥ 50 analize (pentru testare/instruire)</w:t>
                  </w:r>
                </w:p>
              </w:tc>
            </w:tr>
            <w:tr w:rsidR="008C7B8F" w:rsidRPr="008C7B8F" w14:paraId="62111BDD" w14:textId="77777777" w:rsidTr="008C7B8F">
              <w:trPr>
                <w:trHeight w:val="315"/>
              </w:trPr>
              <w:tc>
                <w:tcPr>
                  <w:tcW w:w="7578" w:type="dxa"/>
                  <w:gridSpan w:val="3"/>
                  <w:hideMark/>
                </w:tcPr>
                <w:p w14:paraId="1337E321" w14:textId="77777777" w:rsidR="008C7B8F" w:rsidRPr="008C7B8F" w:rsidRDefault="008C7B8F" w:rsidP="008C7B8F">
                  <w:pPr>
                    <w:rPr>
                      <w:b/>
                      <w:bCs/>
                      <w:sz w:val="20"/>
                      <w:szCs w:val="20"/>
                      <w:lang w:val="ro-MD"/>
                    </w:rPr>
                  </w:pPr>
                  <w:r w:rsidRPr="008C7B8F">
                    <w:rPr>
                      <w:b/>
                      <w:bCs/>
                      <w:sz w:val="20"/>
                      <w:szCs w:val="20"/>
                      <w:lang w:val="ro-MD"/>
                    </w:rPr>
                    <w:t>Note:</w:t>
                  </w:r>
                </w:p>
              </w:tc>
            </w:tr>
            <w:tr w:rsidR="008C7B8F" w:rsidRPr="008C7B8F" w14:paraId="14DD722F" w14:textId="77777777" w:rsidTr="008C7B8F">
              <w:trPr>
                <w:trHeight w:val="428"/>
              </w:trPr>
              <w:tc>
                <w:tcPr>
                  <w:tcW w:w="7578" w:type="dxa"/>
                  <w:gridSpan w:val="3"/>
                  <w:hideMark/>
                </w:tcPr>
                <w:p w14:paraId="4566D3F0" w14:textId="77777777" w:rsidR="008C7B8F" w:rsidRPr="008C7B8F" w:rsidRDefault="008C7B8F" w:rsidP="008C7B8F">
                  <w:pPr>
                    <w:rPr>
                      <w:sz w:val="20"/>
                      <w:szCs w:val="20"/>
                      <w:lang w:val="ro-MD"/>
                    </w:rPr>
                  </w:pPr>
                  <w:r w:rsidRPr="008C7B8F">
                    <w:rPr>
                      <w:sz w:val="20"/>
                      <w:szCs w:val="20"/>
                      <w:lang w:val="ro-MD"/>
                    </w:rPr>
                    <w:t>Oferta de preț trebuie să includă reactivii necesari pentru testele indicate, soluțiile QC și calibrare</w:t>
                  </w:r>
                </w:p>
              </w:tc>
            </w:tr>
            <w:tr w:rsidR="008C7B8F" w:rsidRPr="008C7B8F" w14:paraId="5019B1E6" w14:textId="77777777" w:rsidTr="008C7B8F">
              <w:trPr>
                <w:trHeight w:val="676"/>
              </w:trPr>
              <w:tc>
                <w:tcPr>
                  <w:tcW w:w="7578" w:type="dxa"/>
                  <w:gridSpan w:val="3"/>
                  <w:hideMark/>
                </w:tcPr>
                <w:p w14:paraId="0E72404E" w14:textId="77777777" w:rsidR="008C7B8F" w:rsidRPr="008C7B8F" w:rsidRDefault="008C7B8F" w:rsidP="008C7B8F">
                  <w:pPr>
                    <w:rPr>
                      <w:sz w:val="20"/>
                      <w:szCs w:val="20"/>
                      <w:lang w:val="ro-MD"/>
                    </w:rPr>
                  </w:pPr>
                  <w:r w:rsidRPr="008C7B8F">
                    <w:rPr>
                      <w:sz w:val="20"/>
                      <w:szCs w:val="20"/>
                      <w:lang w:val="ro-MD"/>
                    </w:rPr>
                    <w:t>Cantitatea soluțiilor propuse trebuie să asigure efectuarea procedurilor de control al calității și calibrare, ori de câte ori este necesar.</w:t>
                  </w:r>
                </w:p>
              </w:tc>
            </w:tr>
            <w:tr w:rsidR="008C7B8F" w:rsidRPr="008C7B8F" w14:paraId="6BCC7EA1" w14:textId="77777777" w:rsidTr="008C7B8F">
              <w:trPr>
                <w:trHeight w:val="315"/>
              </w:trPr>
              <w:tc>
                <w:tcPr>
                  <w:tcW w:w="7578" w:type="dxa"/>
                  <w:gridSpan w:val="3"/>
                  <w:hideMark/>
                </w:tcPr>
                <w:p w14:paraId="04CA9BED" w14:textId="77777777" w:rsidR="008C7B8F" w:rsidRPr="008C7B8F" w:rsidRDefault="008C7B8F" w:rsidP="008C7B8F">
                  <w:pPr>
                    <w:rPr>
                      <w:b/>
                      <w:bCs/>
                      <w:sz w:val="20"/>
                      <w:szCs w:val="20"/>
                      <w:lang w:val="ro-MD"/>
                    </w:rPr>
                  </w:pPr>
                  <w:r w:rsidRPr="008C7B8F">
                    <w:rPr>
                      <w:b/>
                      <w:bCs/>
                      <w:sz w:val="20"/>
                      <w:szCs w:val="20"/>
                      <w:lang w:val="ro-MD"/>
                    </w:rPr>
                    <w:t>Furnizorul va asigura:</w:t>
                  </w:r>
                </w:p>
              </w:tc>
            </w:tr>
            <w:tr w:rsidR="008C7B8F" w:rsidRPr="008C7B8F" w14:paraId="1649E4E2" w14:textId="77777777" w:rsidTr="008C7B8F">
              <w:trPr>
                <w:trHeight w:val="818"/>
              </w:trPr>
              <w:tc>
                <w:tcPr>
                  <w:tcW w:w="7578" w:type="dxa"/>
                  <w:gridSpan w:val="3"/>
                  <w:hideMark/>
                </w:tcPr>
                <w:p w14:paraId="1F22D4C9" w14:textId="77777777" w:rsidR="008C7B8F" w:rsidRPr="008C7B8F" w:rsidRDefault="008C7B8F" w:rsidP="008C7B8F">
                  <w:pPr>
                    <w:rPr>
                      <w:sz w:val="20"/>
                      <w:szCs w:val="20"/>
                      <w:lang w:val="ro-MD"/>
                    </w:rPr>
                  </w:pPr>
                  <w:r w:rsidRPr="008C7B8F">
                    <w:rPr>
                      <w:sz w:val="20"/>
                      <w:szCs w:val="20"/>
                      <w:lang w:val="ro-MD"/>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8C7B8F" w:rsidRPr="008C7B8F" w14:paraId="11BA2499" w14:textId="77777777" w:rsidTr="008C7B8F">
              <w:trPr>
                <w:trHeight w:val="391"/>
              </w:trPr>
              <w:tc>
                <w:tcPr>
                  <w:tcW w:w="7578" w:type="dxa"/>
                  <w:gridSpan w:val="3"/>
                  <w:hideMark/>
                </w:tcPr>
                <w:p w14:paraId="2BDE7EFB" w14:textId="77777777" w:rsidR="008C7B8F" w:rsidRPr="008C7B8F" w:rsidRDefault="008C7B8F" w:rsidP="008C7B8F">
                  <w:pPr>
                    <w:rPr>
                      <w:sz w:val="20"/>
                      <w:szCs w:val="20"/>
                      <w:lang w:val="ro-MD"/>
                    </w:rPr>
                  </w:pPr>
                  <w:r w:rsidRPr="008C7B8F">
                    <w:rPr>
                      <w:sz w:val="20"/>
                      <w:szCs w:val="20"/>
                      <w:lang w:val="ro-MD"/>
                    </w:rPr>
                    <w:t>Instruirea personalului.</w:t>
                  </w:r>
                </w:p>
              </w:tc>
            </w:tr>
            <w:tr w:rsidR="008C7B8F" w:rsidRPr="008C7B8F" w14:paraId="77EB0C3A" w14:textId="77777777" w:rsidTr="008C7B8F">
              <w:trPr>
                <w:trHeight w:val="566"/>
              </w:trPr>
              <w:tc>
                <w:tcPr>
                  <w:tcW w:w="7578" w:type="dxa"/>
                  <w:gridSpan w:val="3"/>
                  <w:hideMark/>
                </w:tcPr>
                <w:p w14:paraId="2D1ACB03" w14:textId="77777777" w:rsidR="008C7B8F" w:rsidRPr="008C7B8F" w:rsidRDefault="008C7B8F" w:rsidP="008C7B8F">
                  <w:pPr>
                    <w:rPr>
                      <w:sz w:val="20"/>
                      <w:szCs w:val="20"/>
                      <w:lang w:val="ro-MD"/>
                    </w:rPr>
                  </w:pPr>
                  <w:r w:rsidRPr="008C7B8F">
                    <w:rPr>
                      <w:sz w:val="20"/>
                      <w:szCs w:val="20"/>
                      <w:lang w:val="ro-MD"/>
                    </w:rPr>
                    <w:t>Mentenanța preventivă și corectivă gratuită pe o perioada contractului cadru atât pentru analizator cât și pentru dispozitivele auxiliare livrate (ex. Calculator, UPS, sistem filtrare).</w:t>
                  </w:r>
                </w:p>
              </w:tc>
            </w:tr>
            <w:tr w:rsidR="008C7B8F" w:rsidRPr="008C7B8F" w14:paraId="4ADB4874" w14:textId="77777777" w:rsidTr="008C7B8F">
              <w:trPr>
                <w:trHeight w:val="707"/>
              </w:trPr>
              <w:tc>
                <w:tcPr>
                  <w:tcW w:w="7578" w:type="dxa"/>
                  <w:gridSpan w:val="3"/>
                  <w:hideMark/>
                </w:tcPr>
                <w:p w14:paraId="0F40FA9E" w14:textId="77777777" w:rsidR="008C7B8F" w:rsidRPr="008C7B8F" w:rsidRDefault="008C7B8F" w:rsidP="008C7B8F">
                  <w:pPr>
                    <w:rPr>
                      <w:sz w:val="20"/>
                      <w:szCs w:val="20"/>
                      <w:lang w:val="ro-MD"/>
                    </w:rPr>
                  </w:pPr>
                  <w:r w:rsidRPr="008C7B8F">
                    <w:rPr>
                      <w:sz w:val="20"/>
                      <w:szCs w:val="20"/>
                      <w:lang w:val="ro-MD"/>
                    </w:rPr>
                    <w:t>Seturile de mentenanță și piesele de schimb gratuite pe o perioada contractului atât pentru analizator cât și pentru dispozitivele auxiliare livrate (ex. Calculator, UPS, sistem filtrare apă).</w:t>
                  </w:r>
                </w:p>
              </w:tc>
            </w:tr>
            <w:tr w:rsidR="008C7B8F" w:rsidRPr="008C7B8F" w14:paraId="54D5FF42" w14:textId="77777777" w:rsidTr="008C7B8F">
              <w:trPr>
                <w:trHeight w:val="830"/>
              </w:trPr>
              <w:tc>
                <w:tcPr>
                  <w:tcW w:w="7578" w:type="dxa"/>
                  <w:gridSpan w:val="3"/>
                  <w:hideMark/>
                </w:tcPr>
                <w:p w14:paraId="597767CD" w14:textId="77777777" w:rsidR="008C7B8F" w:rsidRPr="008C7B8F" w:rsidRDefault="008C7B8F" w:rsidP="008C7B8F">
                  <w:pPr>
                    <w:rPr>
                      <w:sz w:val="20"/>
                      <w:szCs w:val="20"/>
                      <w:lang w:val="ro-MD"/>
                    </w:rPr>
                  </w:pPr>
                  <w:r w:rsidRPr="008C7B8F">
                    <w:rPr>
                      <w:sz w:val="20"/>
                      <w:szCs w:val="20"/>
                      <w:lang w:val="ro-MD"/>
                    </w:rPr>
                    <w:t>Toate consumabilele necesare gratuite pe o perioadă contractului atât pentru analizator cât și pentru dispozitivele auxiliare livrate (ex. Calculator, UPS, sistem filtrare apă), dacă acestea nu au fost incluse în oferta inițială.</w:t>
                  </w:r>
                </w:p>
              </w:tc>
            </w:tr>
            <w:tr w:rsidR="008C7B8F" w:rsidRPr="008C7B8F" w14:paraId="2FB341D8" w14:textId="77777777" w:rsidTr="008C7B8F">
              <w:trPr>
                <w:trHeight w:val="416"/>
              </w:trPr>
              <w:tc>
                <w:tcPr>
                  <w:tcW w:w="7578" w:type="dxa"/>
                  <w:gridSpan w:val="3"/>
                  <w:hideMark/>
                </w:tcPr>
                <w:p w14:paraId="30AE7460" w14:textId="77777777" w:rsidR="008C7B8F" w:rsidRPr="008C7B8F" w:rsidRDefault="008C7B8F" w:rsidP="008C7B8F">
                  <w:pPr>
                    <w:rPr>
                      <w:sz w:val="20"/>
                      <w:szCs w:val="20"/>
                      <w:lang w:val="ro-MD"/>
                    </w:rPr>
                  </w:pPr>
                  <w:r w:rsidRPr="008C7B8F">
                    <w:rPr>
                      <w:sz w:val="20"/>
                      <w:szCs w:val="20"/>
                      <w:lang w:val="ro-MD"/>
                    </w:rPr>
                    <w:t>Timpul de intervenție în caz de defect: maxim 24 ore de la solicitarea telefonică.</w:t>
                  </w:r>
                </w:p>
              </w:tc>
            </w:tr>
            <w:tr w:rsidR="008C7B8F" w:rsidRPr="008C7B8F" w14:paraId="7A492C9A" w14:textId="77777777" w:rsidTr="008C7B8F">
              <w:trPr>
                <w:trHeight w:val="422"/>
              </w:trPr>
              <w:tc>
                <w:tcPr>
                  <w:tcW w:w="7578" w:type="dxa"/>
                  <w:gridSpan w:val="3"/>
                  <w:hideMark/>
                </w:tcPr>
                <w:p w14:paraId="0AF1D370" w14:textId="77777777" w:rsidR="008C7B8F" w:rsidRPr="008C7B8F" w:rsidRDefault="008C7B8F" w:rsidP="008C7B8F">
                  <w:pPr>
                    <w:rPr>
                      <w:sz w:val="20"/>
                      <w:szCs w:val="20"/>
                      <w:lang w:val="ro-MD"/>
                    </w:rPr>
                  </w:pPr>
                  <w:r w:rsidRPr="008C7B8F">
                    <w:rPr>
                      <w:sz w:val="20"/>
                      <w:szCs w:val="20"/>
                      <w:lang w:val="ro-MD"/>
                    </w:rPr>
                    <w:lastRenderedPageBreak/>
                    <w:t>Preț pentru reactivi nemodificat pentru toată perioada contractului.</w:t>
                  </w:r>
                </w:p>
              </w:tc>
            </w:tr>
            <w:tr w:rsidR="008C7B8F" w:rsidRPr="008C7B8F" w14:paraId="2D354913" w14:textId="77777777" w:rsidTr="008C7B8F">
              <w:trPr>
                <w:trHeight w:val="698"/>
              </w:trPr>
              <w:tc>
                <w:tcPr>
                  <w:tcW w:w="7578" w:type="dxa"/>
                  <w:gridSpan w:val="3"/>
                  <w:hideMark/>
                </w:tcPr>
                <w:p w14:paraId="644103A2" w14:textId="77777777" w:rsidR="008C7B8F" w:rsidRPr="008C7B8F" w:rsidRDefault="008C7B8F" w:rsidP="008C7B8F">
                  <w:pPr>
                    <w:rPr>
                      <w:sz w:val="20"/>
                      <w:szCs w:val="20"/>
                      <w:lang w:val="ro-MD"/>
                    </w:rPr>
                  </w:pPr>
                  <w:r w:rsidRPr="008C7B8F">
                    <w:rPr>
                      <w:sz w:val="20"/>
                      <w:szCs w:val="20"/>
                      <w:lang w:val="ro-MD"/>
                    </w:rPr>
                    <w:t>Perioada de valabilitate pentru reagenții livrați: La momentul livrării: Minim 6 luni, dar nu mai puțin de 80% din termenul total de valabilitate.</w:t>
                  </w:r>
                </w:p>
              </w:tc>
            </w:tr>
            <w:tr w:rsidR="008C7B8F" w:rsidRPr="008C7B8F" w14:paraId="1099EA7C" w14:textId="77777777" w:rsidTr="008C7B8F">
              <w:trPr>
                <w:trHeight w:val="424"/>
              </w:trPr>
              <w:tc>
                <w:tcPr>
                  <w:tcW w:w="7578" w:type="dxa"/>
                  <w:gridSpan w:val="3"/>
                  <w:hideMark/>
                </w:tcPr>
                <w:p w14:paraId="704134F7" w14:textId="77777777" w:rsidR="008C7B8F" w:rsidRPr="008C7B8F" w:rsidRDefault="008C7B8F" w:rsidP="008C7B8F">
                  <w:pPr>
                    <w:rPr>
                      <w:sz w:val="20"/>
                      <w:szCs w:val="20"/>
                      <w:lang w:val="ro-MD"/>
                    </w:rPr>
                  </w:pPr>
                  <w:r w:rsidRPr="008C7B8F">
                    <w:rPr>
                      <w:sz w:val="20"/>
                      <w:szCs w:val="20"/>
                      <w:lang w:val="ro-MD"/>
                    </w:rPr>
                    <w:t>Să se indice timpul de stabilitate a reactivilor după deschidere.</w:t>
                  </w:r>
                </w:p>
              </w:tc>
            </w:tr>
            <w:tr w:rsidR="008C7B8F" w:rsidRPr="008C7B8F" w14:paraId="5A950AAE" w14:textId="77777777" w:rsidTr="008C7B8F">
              <w:trPr>
                <w:trHeight w:val="615"/>
              </w:trPr>
              <w:tc>
                <w:tcPr>
                  <w:tcW w:w="7578" w:type="dxa"/>
                  <w:gridSpan w:val="3"/>
                  <w:hideMark/>
                </w:tcPr>
                <w:p w14:paraId="7BC5492C" w14:textId="77777777" w:rsidR="008C7B8F" w:rsidRPr="008C7B8F" w:rsidRDefault="008C7B8F" w:rsidP="008C7B8F">
                  <w:pPr>
                    <w:rPr>
                      <w:b/>
                      <w:bCs/>
                      <w:sz w:val="20"/>
                      <w:szCs w:val="20"/>
                      <w:lang w:val="ro-MD"/>
                    </w:rPr>
                  </w:pPr>
                  <w:r w:rsidRPr="008C7B8F">
                    <w:rPr>
                      <w:b/>
                      <w:bCs/>
                      <w:sz w:val="20"/>
                      <w:szCs w:val="20"/>
                      <w:lang w:val="ro-MD"/>
                    </w:rPr>
                    <w:t>Operatorul Economic va include în prețul dispozitivului medical și prețurile pentru fiecare test considerând:</w:t>
                  </w:r>
                </w:p>
              </w:tc>
            </w:tr>
            <w:tr w:rsidR="008C7B8F" w:rsidRPr="008C7B8F" w14:paraId="5C54BC91" w14:textId="77777777" w:rsidTr="008C7B8F">
              <w:trPr>
                <w:trHeight w:val="454"/>
              </w:trPr>
              <w:tc>
                <w:tcPr>
                  <w:tcW w:w="7578" w:type="dxa"/>
                  <w:gridSpan w:val="3"/>
                  <w:hideMark/>
                </w:tcPr>
                <w:p w14:paraId="22C78C0E" w14:textId="77777777" w:rsidR="008C7B8F" w:rsidRPr="008C7B8F" w:rsidRDefault="008C7B8F" w:rsidP="008C7B8F">
                  <w:pPr>
                    <w:rPr>
                      <w:sz w:val="20"/>
                      <w:szCs w:val="20"/>
                      <w:lang w:val="ro-MD"/>
                    </w:rPr>
                  </w:pPr>
                  <w:r w:rsidRPr="008C7B8F">
                    <w:rPr>
                      <w:sz w:val="20"/>
                      <w:szCs w:val="20"/>
                      <w:lang w:val="ro-MD"/>
                    </w:rPr>
                    <w:t>Efectuarea controlului calității pentru fiecare test în fiecare zi lucrătoare.</w:t>
                  </w:r>
                </w:p>
              </w:tc>
            </w:tr>
            <w:tr w:rsidR="008C7B8F" w:rsidRPr="008C7B8F" w14:paraId="6B9FA6BE" w14:textId="77777777" w:rsidTr="008C7B8F">
              <w:trPr>
                <w:trHeight w:val="419"/>
              </w:trPr>
              <w:tc>
                <w:tcPr>
                  <w:tcW w:w="7578" w:type="dxa"/>
                  <w:gridSpan w:val="3"/>
                  <w:hideMark/>
                </w:tcPr>
                <w:p w14:paraId="39D2EB74" w14:textId="77777777" w:rsidR="008C7B8F" w:rsidRPr="008C7B8F" w:rsidRDefault="008C7B8F" w:rsidP="008C7B8F">
                  <w:pPr>
                    <w:rPr>
                      <w:sz w:val="20"/>
                      <w:szCs w:val="20"/>
                      <w:lang w:val="ro-MD"/>
                    </w:rPr>
                  </w:pPr>
                  <w:r w:rsidRPr="008C7B8F">
                    <w:rPr>
                      <w:sz w:val="20"/>
                      <w:szCs w:val="20"/>
                      <w:lang w:val="ro-MD"/>
                    </w:rPr>
                    <w:t>Efectuarea calibrării ori de cate ori va fi necesar (în baza rezultatului controlului calității).</w:t>
                  </w:r>
                </w:p>
              </w:tc>
            </w:tr>
            <w:tr w:rsidR="008C7B8F" w:rsidRPr="008C7B8F" w14:paraId="55047BDB" w14:textId="77777777" w:rsidTr="008C7B8F">
              <w:trPr>
                <w:trHeight w:val="425"/>
              </w:trPr>
              <w:tc>
                <w:tcPr>
                  <w:tcW w:w="7578" w:type="dxa"/>
                  <w:gridSpan w:val="3"/>
                  <w:hideMark/>
                </w:tcPr>
                <w:p w14:paraId="66CCAC8D" w14:textId="77777777" w:rsidR="008C7B8F" w:rsidRPr="008C7B8F" w:rsidRDefault="008C7B8F" w:rsidP="008C7B8F">
                  <w:pPr>
                    <w:rPr>
                      <w:sz w:val="20"/>
                      <w:szCs w:val="20"/>
                      <w:lang w:val="ro-MD"/>
                    </w:rPr>
                  </w:pPr>
                  <w:r w:rsidRPr="008C7B8F">
                    <w:rPr>
                      <w:sz w:val="20"/>
                      <w:szCs w:val="20"/>
                      <w:lang w:val="ro-MD"/>
                    </w:rPr>
                    <w:t>Toate piesele si kiturile de mentenanță necesare bunei funcționării pe întreaga perioada a contractului.</w:t>
                  </w:r>
                </w:p>
              </w:tc>
            </w:tr>
            <w:tr w:rsidR="008C7B8F" w:rsidRPr="008C7B8F" w14:paraId="18C75171" w14:textId="77777777" w:rsidTr="008C7B8F">
              <w:trPr>
                <w:trHeight w:val="688"/>
              </w:trPr>
              <w:tc>
                <w:tcPr>
                  <w:tcW w:w="7578" w:type="dxa"/>
                  <w:gridSpan w:val="3"/>
                  <w:hideMark/>
                </w:tcPr>
                <w:p w14:paraId="28106A36" w14:textId="77777777" w:rsidR="008C7B8F" w:rsidRPr="008C7B8F" w:rsidRDefault="008C7B8F" w:rsidP="008C7B8F">
                  <w:pPr>
                    <w:rPr>
                      <w:sz w:val="20"/>
                      <w:szCs w:val="20"/>
                      <w:lang w:val="ro-MD"/>
                    </w:rPr>
                  </w:pPr>
                  <w:r w:rsidRPr="008C7B8F">
                    <w:rPr>
                      <w:sz w:val="20"/>
                      <w:szCs w:val="20"/>
                      <w:lang w:val="ro-MD"/>
                    </w:rPr>
                    <w:t>Sistemul de filtrare (stație purificare apa) și toate filtrele necesare pentru funcționarea stației de purificare al apei pe toată perioada contractului.</w:t>
                  </w:r>
                </w:p>
              </w:tc>
            </w:tr>
            <w:tr w:rsidR="008C7B8F" w:rsidRPr="008C7B8F" w14:paraId="6716CA60" w14:textId="77777777" w:rsidTr="008C7B8F">
              <w:trPr>
                <w:trHeight w:val="570"/>
              </w:trPr>
              <w:tc>
                <w:tcPr>
                  <w:tcW w:w="7578" w:type="dxa"/>
                  <w:gridSpan w:val="3"/>
                  <w:hideMark/>
                </w:tcPr>
                <w:p w14:paraId="318C1BE4" w14:textId="77777777" w:rsidR="008C7B8F" w:rsidRPr="008C7B8F" w:rsidRDefault="008C7B8F" w:rsidP="008C7B8F">
                  <w:pPr>
                    <w:rPr>
                      <w:sz w:val="20"/>
                      <w:szCs w:val="20"/>
                      <w:lang w:val="ro-MD"/>
                    </w:rPr>
                  </w:pPr>
                  <w:r w:rsidRPr="008C7B8F">
                    <w:rPr>
                      <w:sz w:val="20"/>
                      <w:szCs w:val="20"/>
                      <w:lang w:val="ro-MD"/>
                    </w:rPr>
                    <w:t>UPS (Sursa neîntreruptibilă de alimentare) și costurile acumulatoarelor necesare pe toata perioada contractului.</w:t>
                  </w:r>
                </w:p>
              </w:tc>
            </w:tr>
            <w:tr w:rsidR="008C7B8F" w:rsidRPr="008C7B8F" w14:paraId="7A7FB2B1" w14:textId="77777777" w:rsidTr="008C7B8F">
              <w:trPr>
                <w:trHeight w:val="409"/>
              </w:trPr>
              <w:tc>
                <w:tcPr>
                  <w:tcW w:w="7578" w:type="dxa"/>
                  <w:gridSpan w:val="3"/>
                  <w:hideMark/>
                </w:tcPr>
                <w:p w14:paraId="705EA8D4" w14:textId="77777777" w:rsidR="008C7B8F" w:rsidRPr="008C7B8F" w:rsidRDefault="008C7B8F" w:rsidP="008C7B8F">
                  <w:pPr>
                    <w:rPr>
                      <w:sz w:val="20"/>
                      <w:szCs w:val="20"/>
                      <w:lang w:val="ro-MD"/>
                    </w:rPr>
                  </w:pPr>
                  <w:r w:rsidRPr="008C7B8F">
                    <w:rPr>
                      <w:sz w:val="20"/>
                      <w:szCs w:val="20"/>
                      <w:lang w:val="ro-MD"/>
                    </w:rPr>
                    <w:t>Calculator (PC), monitor, tastatura, mouse cu garanție deplină și înlocuire în caz de defectare.</w:t>
                  </w:r>
                </w:p>
              </w:tc>
            </w:tr>
            <w:tr w:rsidR="008C7B8F" w:rsidRPr="008C7B8F" w14:paraId="161B787F" w14:textId="77777777" w:rsidTr="008C7B8F">
              <w:trPr>
                <w:trHeight w:val="840"/>
              </w:trPr>
              <w:tc>
                <w:tcPr>
                  <w:tcW w:w="7578" w:type="dxa"/>
                  <w:gridSpan w:val="3"/>
                  <w:hideMark/>
                </w:tcPr>
                <w:p w14:paraId="0FF71CE0" w14:textId="77777777" w:rsidR="008C7B8F" w:rsidRPr="008C7B8F" w:rsidRDefault="008C7B8F" w:rsidP="008C7B8F">
                  <w:pPr>
                    <w:rPr>
                      <w:sz w:val="20"/>
                      <w:szCs w:val="20"/>
                      <w:lang w:val="ro-MD"/>
                    </w:rPr>
                  </w:pPr>
                  <w:r w:rsidRPr="008C7B8F">
                    <w:rPr>
                      <w:sz w:val="20"/>
                      <w:szCs w:val="20"/>
                      <w:lang w:val="ro-MD"/>
                    </w:rPr>
                    <w:t>Toate consumabilele, inclusiv: soluții de spălare, soluții de buffer, electrozi/modul ISE, cuve/rotor pentru reacție, lămpi și tot spectrul de consumabile necesare bunei funcționări pentru efectuarea tuturor testelor solicitate de IMSP.</w:t>
                  </w:r>
                </w:p>
              </w:tc>
            </w:tr>
            <w:tr w:rsidR="008C7B8F" w:rsidRPr="008C7B8F" w14:paraId="58654AE2" w14:textId="77777777" w:rsidTr="008C7B8F">
              <w:trPr>
                <w:trHeight w:val="1185"/>
              </w:trPr>
              <w:tc>
                <w:tcPr>
                  <w:tcW w:w="7578" w:type="dxa"/>
                  <w:gridSpan w:val="3"/>
                  <w:hideMark/>
                </w:tcPr>
                <w:p w14:paraId="36EA5FAD" w14:textId="77777777" w:rsidR="008C7B8F" w:rsidRPr="008C7B8F" w:rsidRDefault="008C7B8F" w:rsidP="008C7B8F">
                  <w:pPr>
                    <w:rPr>
                      <w:sz w:val="20"/>
                      <w:szCs w:val="20"/>
                      <w:lang w:val="ro-MD"/>
                    </w:rPr>
                  </w:pPr>
                  <w:r w:rsidRPr="008C7B8F">
                    <w:rPr>
                      <w:b/>
                      <w:bCs/>
                      <w:sz w:val="20"/>
                      <w:szCs w:val="20"/>
                      <w:lang w:val="ro-MD"/>
                    </w:rPr>
                    <w:t>Remarcă</w:t>
                  </w:r>
                  <w:r w:rsidRPr="008C7B8F">
                    <w:rPr>
                      <w:sz w:val="20"/>
                      <w:szCs w:val="20"/>
                      <w:lang w:val="ro-MD"/>
                    </w:rPr>
                    <w:t xml:space="preserve"> pentru cerințele: „Calculator (PC), monitor extern, tastatură și mouse, sistem de filtrare a apei.” În cazul analizatoarelor care dispun de interfață integrată cu ecran tactil color complet funcțional, care utilizează reactivi speciali (ex. soluție salină proprietară) și care nu necesită alimentare cu apă sau filtrare externă, această cerințe se consideră neaplicabile.</w:t>
                  </w:r>
                </w:p>
              </w:tc>
            </w:tr>
            <w:tr w:rsidR="008C7B8F" w:rsidRPr="008C7B8F" w14:paraId="5378F650" w14:textId="77777777" w:rsidTr="008C7B8F">
              <w:trPr>
                <w:trHeight w:val="642"/>
              </w:trPr>
              <w:tc>
                <w:tcPr>
                  <w:tcW w:w="7578" w:type="dxa"/>
                  <w:gridSpan w:val="3"/>
                  <w:hideMark/>
                </w:tcPr>
                <w:p w14:paraId="40F6B48A" w14:textId="77777777" w:rsidR="008C7B8F" w:rsidRPr="008C7B8F" w:rsidRDefault="008C7B8F" w:rsidP="008C7B8F">
                  <w:pPr>
                    <w:rPr>
                      <w:sz w:val="20"/>
                      <w:szCs w:val="20"/>
                      <w:lang w:val="ro-MD"/>
                    </w:rPr>
                  </w:pPr>
                  <w:r w:rsidRPr="008C7B8F">
                    <w:rPr>
                      <w:sz w:val="20"/>
                      <w:szCs w:val="20"/>
                      <w:lang w:val="ro-MD"/>
                    </w:rPr>
                    <w:t>Respectiv, se vor lua în calculul toate cheltuielile care ar putea apărea în întreaga perioada</w:t>
                  </w:r>
                  <w:r w:rsidRPr="008C7B8F">
                    <w:rPr>
                      <w:sz w:val="20"/>
                      <w:szCs w:val="20"/>
                      <w:lang w:val="ro-MD"/>
                    </w:rPr>
                    <w:br/>
                    <w:t>contractului.</w:t>
                  </w:r>
                </w:p>
              </w:tc>
            </w:tr>
          </w:tbl>
          <w:p w14:paraId="7CDBEAFF" w14:textId="34C1E4C8" w:rsidR="008C7B8F" w:rsidRPr="008C7B8F" w:rsidRDefault="008C7B8F" w:rsidP="008C7B8F">
            <w:pPr>
              <w:rPr>
                <w:b/>
                <w:bCs/>
                <w:noProof w:val="0"/>
                <w:sz w:val="20"/>
                <w:szCs w:val="20"/>
                <w:lang w:val="ro-MD" w:eastAsia="ro-RO"/>
              </w:rPr>
            </w:pPr>
          </w:p>
        </w:tc>
        <w:tc>
          <w:tcPr>
            <w:tcW w:w="1330" w:type="dxa"/>
            <w:tcBorders>
              <w:top w:val="nil"/>
              <w:left w:val="nil"/>
              <w:bottom w:val="nil"/>
              <w:right w:val="nil"/>
            </w:tcBorders>
            <w:shd w:val="clear" w:color="auto" w:fill="auto"/>
            <w:vAlign w:val="bottom"/>
            <w:hideMark/>
          </w:tcPr>
          <w:p w14:paraId="1BD33745" w14:textId="77777777" w:rsidR="008C7B8F" w:rsidRPr="008C7B8F" w:rsidRDefault="008C7B8F" w:rsidP="008C7B8F">
            <w:pPr>
              <w:jc w:val="right"/>
              <w:rPr>
                <w:noProof w:val="0"/>
                <w:color w:val="000000"/>
                <w:sz w:val="20"/>
                <w:szCs w:val="20"/>
                <w:lang w:eastAsia="ro-RO"/>
              </w:rPr>
            </w:pPr>
            <w:r w:rsidRPr="008C7B8F">
              <w:rPr>
                <w:noProof w:val="0"/>
                <w:color w:val="000000"/>
                <w:sz w:val="20"/>
                <w:szCs w:val="20"/>
                <w:lang w:eastAsia="ro-RO"/>
              </w:rPr>
              <w:lastRenderedPageBreak/>
              <w:t>406153,4</w:t>
            </w:r>
          </w:p>
        </w:tc>
        <w:tc>
          <w:tcPr>
            <w:tcW w:w="1154" w:type="dxa"/>
            <w:tcBorders>
              <w:top w:val="nil"/>
              <w:left w:val="single" w:sz="4" w:space="0" w:color="auto"/>
              <w:bottom w:val="single" w:sz="4" w:space="0" w:color="auto"/>
              <w:right w:val="single" w:sz="4" w:space="0" w:color="auto"/>
            </w:tcBorders>
            <w:shd w:val="clear" w:color="000000" w:fill="FFFFFF"/>
            <w:vAlign w:val="center"/>
            <w:hideMark/>
          </w:tcPr>
          <w:p w14:paraId="10FC04A5" w14:textId="77777777" w:rsidR="008C7B8F" w:rsidRPr="008C7B8F" w:rsidRDefault="008C7B8F" w:rsidP="008C7B8F">
            <w:pPr>
              <w:jc w:val="center"/>
              <w:rPr>
                <w:b/>
                <w:bCs/>
                <w:noProof w:val="0"/>
                <w:sz w:val="20"/>
                <w:szCs w:val="20"/>
                <w:lang w:eastAsia="ro-RO"/>
              </w:rPr>
            </w:pPr>
            <w:r w:rsidRPr="008C7B8F">
              <w:rPr>
                <w:b/>
                <w:bCs/>
                <w:noProof w:val="0"/>
                <w:sz w:val="20"/>
                <w:szCs w:val="20"/>
                <w:lang w:eastAsia="ro-RO"/>
              </w:rPr>
              <w:t>1 621 917,56</w:t>
            </w:r>
          </w:p>
        </w:tc>
        <w:tc>
          <w:tcPr>
            <w:tcW w:w="1142" w:type="dxa"/>
            <w:tcBorders>
              <w:top w:val="nil"/>
              <w:left w:val="nil"/>
              <w:bottom w:val="single" w:sz="4" w:space="0" w:color="auto"/>
              <w:right w:val="single" w:sz="4" w:space="0" w:color="auto"/>
            </w:tcBorders>
            <w:shd w:val="clear" w:color="auto" w:fill="auto"/>
            <w:vAlign w:val="center"/>
            <w:hideMark/>
          </w:tcPr>
          <w:p w14:paraId="2F4AF8B9" w14:textId="77777777" w:rsidR="008C7B8F" w:rsidRPr="008C7B8F" w:rsidRDefault="008C7B8F" w:rsidP="008C7B8F">
            <w:pPr>
              <w:jc w:val="center"/>
              <w:rPr>
                <w:noProof w:val="0"/>
                <w:sz w:val="20"/>
                <w:szCs w:val="20"/>
                <w:lang w:eastAsia="ro-RO"/>
              </w:rPr>
            </w:pPr>
            <w:r w:rsidRPr="008C7B8F">
              <w:rPr>
                <w:noProof w:val="0"/>
                <w:sz w:val="20"/>
                <w:szCs w:val="20"/>
                <w:lang w:eastAsia="ro-RO"/>
              </w:rPr>
              <w:t xml:space="preserve"> IMSP CS Strășeni</w:t>
            </w:r>
          </w:p>
        </w:tc>
      </w:tr>
      <w:tr w:rsidR="008C7B8F" w:rsidRPr="008C7B8F" w14:paraId="36E2EBE2"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7D6B2CE1" w14:textId="77777777" w:rsidR="008C7B8F" w:rsidRPr="008C7B8F" w:rsidRDefault="008C7B8F" w:rsidP="008C7B8F">
            <w:pPr>
              <w:jc w:val="center"/>
              <w:rPr>
                <w:noProof w:val="0"/>
                <w:sz w:val="20"/>
                <w:szCs w:val="20"/>
                <w:lang w:eastAsia="ro-RO"/>
              </w:rPr>
            </w:pPr>
            <w:r w:rsidRPr="008C7B8F">
              <w:rPr>
                <w:noProof w:val="0"/>
                <w:sz w:val="20"/>
                <w:szCs w:val="20"/>
                <w:lang w:eastAsia="ro-RO"/>
              </w:rPr>
              <w:lastRenderedPageBreak/>
              <w:t>1</w:t>
            </w:r>
          </w:p>
        </w:tc>
        <w:tc>
          <w:tcPr>
            <w:tcW w:w="1390" w:type="dxa"/>
            <w:tcBorders>
              <w:top w:val="nil"/>
              <w:left w:val="nil"/>
              <w:bottom w:val="single" w:sz="4" w:space="0" w:color="auto"/>
              <w:right w:val="single" w:sz="4" w:space="0" w:color="auto"/>
            </w:tcBorders>
            <w:shd w:val="clear" w:color="000000" w:fill="FFFFFF"/>
            <w:vAlign w:val="center"/>
            <w:hideMark/>
          </w:tcPr>
          <w:p w14:paraId="13A5A9C1" w14:textId="77777777" w:rsidR="008C7B8F" w:rsidRPr="008C7B8F" w:rsidRDefault="008C7B8F" w:rsidP="008C7B8F">
            <w:pPr>
              <w:jc w:val="center"/>
              <w:rPr>
                <w:noProof w:val="0"/>
                <w:sz w:val="20"/>
                <w:szCs w:val="20"/>
                <w:lang w:eastAsia="ro-RO"/>
              </w:rPr>
            </w:pPr>
            <w:proofErr w:type="spellStart"/>
            <w:r w:rsidRPr="008C7B8F">
              <w:rPr>
                <w:noProof w:val="0"/>
                <w:sz w:val="20"/>
                <w:szCs w:val="20"/>
                <w:lang w:eastAsia="ro-RO"/>
              </w:rPr>
              <w:t>Hemoleucograma</w:t>
            </w:r>
            <w:proofErr w:type="spellEnd"/>
            <w:r w:rsidRPr="008C7B8F">
              <w:rPr>
                <w:noProof w:val="0"/>
                <w:sz w:val="20"/>
                <w:szCs w:val="20"/>
                <w:lang w:eastAsia="ro-RO"/>
              </w:rPr>
              <w:t xml:space="preserve"> completa </w:t>
            </w:r>
          </w:p>
        </w:tc>
        <w:tc>
          <w:tcPr>
            <w:tcW w:w="865" w:type="dxa"/>
            <w:tcBorders>
              <w:top w:val="nil"/>
              <w:left w:val="nil"/>
              <w:bottom w:val="single" w:sz="4" w:space="0" w:color="auto"/>
              <w:right w:val="single" w:sz="4" w:space="0" w:color="auto"/>
            </w:tcBorders>
            <w:shd w:val="clear" w:color="000000" w:fill="FFFFFF"/>
            <w:noWrap/>
            <w:vAlign w:val="center"/>
            <w:hideMark/>
          </w:tcPr>
          <w:p w14:paraId="556E07E3"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793160D5" w14:textId="77777777" w:rsidR="008C7B8F" w:rsidRPr="008C7B8F" w:rsidRDefault="008C7B8F" w:rsidP="008C7B8F">
            <w:pPr>
              <w:jc w:val="center"/>
              <w:rPr>
                <w:noProof w:val="0"/>
                <w:sz w:val="20"/>
                <w:szCs w:val="20"/>
                <w:lang w:eastAsia="ro-RO"/>
              </w:rPr>
            </w:pPr>
            <w:r w:rsidRPr="008C7B8F">
              <w:rPr>
                <w:noProof w:val="0"/>
                <w:sz w:val="20"/>
                <w:szCs w:val="20"/>
                <w:lang w:eastAsia="ro-RO"/>
              </w:rPr>
              <w:t>12000</w:t>
            </w:r>
          </w:p>
        </w:tc>
        <w:tc>
          <w:tcPr>
            <w:tcW w:w="7839" w:type="dxa"/>
            <w:tcBorders>
              <w:top w:val="nil"/>
              <w:left w:val="nil"/>
              <w:bottom w:val="nil"/>
              <w:right w:val="single" w:sz="4" w:space="0" w:color="auto"/>
            </w:tcBorders>
            <w:shd w:val="clear" w:color="000000" w:fill="FFFFFF"/>
            <w:vAlign w:val="center"/>
            <w:hideMark/>
          </w:tcPr>
          <w:p w14:paraId="765CD59E" w14:textId="77777777" w:rsidR="008C7B8F" w:rsidRPr="008C7B8F" w:rsidRDefault="008C7B8F" w:rsidP="008C7B8F">
            <w:pPr>
              <w:rPr>
                <w:noProof w:val="0"/>
                <w:sz w:val="20"/>
                <w:szCs w:val="20"/>
                <w:lang w:eastAsia="ro-RO"/>
              </w:rPr>
            </w:pPr>
            <w:proofErr w:type="spellStart"/>
            <w:r w:rsidRPr="008C7B8F">
              <w:rPr>
                <w:noProof w:val="0"/>
                <w:sz w:val="20"/>
                <w:szCs w:val="20"/>
                <w:lang w:eastAsia="ro-RO"/>
              </w:rPr>
              <w:t>Hemoleucograma</w:t>
            </w:r>
            <w:proofErr w:type="spellEnd"/>
            <w:r w:rsidRPr="008C7B8F">
              <w:rPr>
                <w:noProof w:val="0"/>
                <w:sz w:val="20"/>
                <w:szCs w:val="20"/>
                <w:lang w:eastAsia="ro-RO"/>
              </w:rPr>
              <w:t xml:space="preserve"> completa </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627C138B"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hideMark/>
          </w:tcPr>
          <w:p w14:paraId="4D06B328" w14:textId="42C0A743"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vAlign w:val="center"/>
            <w:hideMark/>
          </w:tcPr>
          <w:p w14:paraId="1513E272" w14:textId="77777777" w:rsidR="008C7B8F" w:rsidRPr="008C7B8F" w:rsidRDefault="008C7B8F" w:rsidP="008C7B8F">
            <w:pPr>
              <w:jc w:val="center"/>
              <w:rPr>
                <w:noProof w:val="0"/>
                <w:sz w:val="20"/>
                <w:szCs w:val="20"/>
                <w:lang w:eastAsia="ro-RO"/>
              </w:rPr>
            </w:pPr>
            <w:r w:rsidRPr="008C7B8F">
              <w:rPr>
                <w:noProof w:val="0"/>
                <w:sz w:val="20"/>
                <w:szCs w:val="20"/>
                <w:lang w:eastAsia="ro-RO"/>
              </w:rPr>
              <w:t> </w:t>
            </w:r>
          </w:p>
        </w:tc>
      </w:tr>
      <w:tr w:rsidR="008C7B8F" w:rsidRPr="008C7B8F" w14:paraId="6DE3537C"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3A8006FB" w14:textId="77777777" w:rsidR="008C7B8F" w:rsidRPr="008C7B8F" w:rsidRDefault="008C7B8F" w:rsidP="008C7B8F">
            <w:pPr>
              <w:jc w:val="center"/>
              <w:rPr>
                <w:b/>
                <w:bCs/>
                <w:noProof w:val="0"/>
                <w:sz w:val="20"/>
                <w:szCs w:val="20"/>
                <w:lang w:eastAsia="ro-RO"/>
              </w:rPr>
            </w:pPr>
            <w:r w:rsidRPr="008C7B8F">
              <w:rPr>
                <w:b/>
                <w:bCs/>
                <w:noProof w:val="0"/>
                <w:sz w:val="20"/>
                <w:szCs w:val="20"/>
                <w:lang w:eastAsia="ro-RO"/>
              </w:rPr>
              <w:t>2</w:t>
            </w:r>
          </w:p>
        </w:tc>
        <w:tc>
          <w:tcPr>
            <w:tcW w:w="1390" w:type="dxa"/>
            <w:tcBorders>
              <w:top w:val="nil"/>
              <w:left w:val="nil"/>
              <w:bottom w:val="single" w:sz="4" w:space="0" w:color="auto"/>
              <w:right w:val="single" w:sz="4" w:space="0" w:color="auto"/>
            </w:tcBorders>
            <w:shd w:val="clear" w:color="000000" w:fill="FFFFFF"/>
            <w:vAlign w:val="center"/>
            <w:hideMark/>
          </w:tcPr>
          <w:p w14:paraId="5C98A8C5" w14:textId="77777777" w:rsidR="008C7B8F" w:rsidRPr="008C7B8F" w:rsidRDefault="008C7B8F" w:rsidP="008C7B8F">
            <w:pPr>
              <w:jc w:val="center"/>
              <w:rPr>
                <w:b/>
                <w:bCs/>
                <w:noProof w:val="0"/>
                <w:sz w:val="20"/>
                <w:szCs w:val="20"/>
                <w:lang w:eastAsia="ro-RO"/>
              </w:rPr>
            </w:pPr>
            <w:bookmarkStart w:id="4" w:name="_Hlk216098328"/>
            <w:r w:rsidRPr="008C7B8F">
              <w:rPr>
                <w:b/>
                <w:bCs/>
                <w:noProof w:val="0"/>
                <w:sz w:val="20"/>
                <w:szCs w:val="20"/>
                <w:lang w:eastAsia="ro-RO"/>
              </w:rPr>
              <w:t xml:space="preserve">Analizator automatic </w:t>
            </w:r>
            <w:proofErr w:type="spellStart"/>
            <w:r w:rsidRPr="008C7B8F">
              <w:rPr>
                <w:b/>
                <w:bCs/>
                <w:noProof w:val="0"/>
                <w:sz w:val="20"/>
                <w:szCs w:val="20"/>
                <w:lang w:eastAsia="ro-RO"/>
              </w:rPr>
              <w:t>inunologic</w:t>
            </w:r>
            <w:proofErr w:type="spellEnd"/>
            <w:r w:rsidRPr="008C7B8F">
              <w:rPr>
                <w:b/>
                <w:bCs/>
                <w:noProof w:val="0"/>
                <w:sz w:val="20"/>
                <w:szCs w:val="20"/>
                <w:lang w:eastAsia="ro-RO"/>
              </w:rPr>
              <w:t xml:space="preserve"> ,cu chemoluminescență</w:t>
            </w:r>
            <w:bookmarkEnd w:id="4"/>
          </w:p>
        </w:tc>
        <w:tc>
          <w:tcPr>
            <w:tcW w:w="865" w:type="dxa"/>
            <w:tcBorders>
              <w:top w:val="nil"/>
              <w:left w:val="nil"/>
              <w:bottom w:val="single" w:sz="4" w:space="0" w:color="auto"/>
              <w:right w:val="single" w:sz="4" w:space="0" w:color="auto"/>
            </w:tcBorders>
            <w:shd w:val="clear" w:color="000000" w:fill="FFFFFF"/>
            <w:noWrap/>
            <w:vAlign w:val="center"/>
            <w:hideMark/>
          </w:tcPr>
          <w:p w14:paraId="678F6262"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bucată</w:t>
            </w:r>
          </w:p>
        </w:tc>
        <w:tc>
          <w:tcPr>
            <w:tcW w:w="990" w:type="dxa"/>
            <w:tcBorders>
              <w:top w:val="nil"/>
              <w:left w:val="nil"/>
              <w:bottom w:val="single" w:sz="4" w:space="0" w:color="auto"/>
              <w:right w:val="single" w:sz="4" w:space="0" w:color="auto"/>
            </w:tcBorders>
            <w:shd w:val="clear" w:color="000000" w:fill="FFFFFF"/>
            <w:vAlign w:val="center"/>
            <w:hideMark/>
          </w:tcPr>
          <w:p w14:paraId="02BE3B1F" w14:textId="77777777" w:rsidR="008C7B8F" w:rsidRPr="008C7B8F" w:rsidRDefault="008C7B8F" w:rsidP="008C7B8F">
            <w:pPr>
              <w:jc w:val="center"/>
              <w:rPr>
                <w:noProof w:val="0"/>
                <w:sz w:val="20"/>
                <w:szCs w:val="20"/>
                <w:lang w:eastAsia="ro-RO"/>
              </w:rPr>
            </w:pPr>
            <w:r w:rsidRPr="008C7B8F">
              <w:rPr>
                <w:noProof w:val="0"/>
                <w:sz w:val="20"/>
                <w:szCs w:val="20"/>
                <w:lang w:eastAsia="ro-RO"/>
              </w:rPr>
              <w:t>1</w:t>
            </w:r>
          </w:p>
        </w:tc>
        <w:tc>
          <w:tcPr>
            <w:tcW w:w="7839" w:type="dxa"/>
            <w:tcBorders>
              <w:top w:val="single" w:sz="4" w:space="0" w:color="auto"/>
              <w:left w:val="nil"/>
              <w:bottom w:val="single" w:sz="4" w:space="0" w:color="auto"/>
              <w:right w:val="single" w:sz="4" w:space="0" w:color="auto"/>
            </w:tcBorders>
            <w:shd w:val="clear" w:color="000000" w:fill="FFFFFF"/>
            <w:vAlign w:val="center"/>
            <w:hideMark/>
          </w:tcPr>
          <w:tbl>
            <w:tblPr>
              <w:tblStyle w:val="TableGrid"/>
              <w:tblW w:w="7570" w:type="dxa"/>
              <w:tblLayout w:type="fixed"/>
              <w:tblLook w:val="04A0" w:firstRow="1" w:lastRow="0" w:firstColumn="1" w:lastColumn="0" w:noHBand="0" w:noVBand="1"/>
            </w:tblPr>
            <w:tblGrid>
              <w:gridCol w:w="1575"/>
              <w:gridCol w:w="1720"/>
              <w:gridCol w:w="4275"/>
            </w:tblGrid>
            <w:tr w:rsidR="008C7B8F" w:rsidRPr="008C7B8F" w14:paraId="22AFFEE4" w14:textId="77777777" w:rsidTr="008C7B8F">
              <w:trPr>
                <w:trHeight w:val="300"/>
              </w:trPr>
              <w:tc>
                <w:tcPr>
                  <w:tcW w:w="7570" w:type="dxa"/>
                  <w:gridSpan w:val="3"/>
                  <w:hideMark/>
                </w:tcPr>
                <w:p w14:paraId="5DFF3563" w14:textId="77777777" w:rsidR="008C7B8F" w:rsidRPr="008C7B8F" w:rsidRDefault="008C7B8F" w:rsidP="008C7B8F">
                  <w:pPr>
                    <w:tabs>
                      <w:tab w:val="left" w:pos="6810"/>
                    </w:tabs>
                    <w:jc w:val="center"/>
                    <w:rPr>
                      <w:b/>
                      <w:bCs/>
                      <w:sz w:val="20"/>
                      <w:szCs w:val="20"/>
                      <w:lang w:val="ro-MD"/>
                    </w:rPr>
                  </w:pPr>
                  <w:r w:rsidRPr="008C7B8F">
                    <w:rPr>
                      <w:b/>
                      <w:bCs/>
                      <w:sz w:val="20"/>
                      <w:szCs w:val="20"/>
                      <w:lang w:val="ro-MD"/>
                    </w:rPr>
                    <w:t>Analizator imunologic automat</w:t>
                  </w:r>
                </w:p>
              </w:tc>
            </w:tr>
            <w:tr w:rsidR="008C7B8F" w:rsidRPr="008C7B8F" w14:paraId="0592C5BF" w14:textId="77777777" w:rsidTr="008C7B8F">
              <w:trPr>
                <w:trHeight w:val="653"/>
              </w:trPr>
              <w:tc>
                <w:tcPr>
                  <w:tcW w:w="1575" w:type="dxa"/>
                  <w:noWrap/>
                  <w:hideMark/>
                </w:tcPr>
                <w:p w14:paraId="54D24832" w14:textId="77777777" w:rsidR="008C7B8F" w:rsidRPr="008C7B8F" w:rsidRDefault="008C7B8F" w:rsidP="008C7B8F">
                  <w:pPr>
                    <w:rPr>
                      <w:b/>
                      <w:bCs/>
                      <w:sz w:val="20"/>
                      <w:szCs w:val="20"/>
                      <w:lang w:val="ro-MD"/>
                    </w:rPr>
                  </w:pPr>
                  <w:r w:rsidRPr="008C7B8F">
                    <w:rPr>
                      <w:b/>
                      <w:bCs/>
                      <w:sz w:val="20"/>
                      <w:szCs w:val="20"/>
                      <w:lang w:val="ro-MD"/>
                    </w:rPr>
                    <w:t>Descriere</w:t>
                  </w:r>
                </w:p>
              </w:tc>
              <w:tc>
                <w:tcPr>
                  <w:tcW w:w="5995" w:type="dxa"/>
                  <w:gridSpan w:val="2"/>
                </w:tcPr>
                <w:p w14:paraId="22287810" w14:textId="77777777" w:rsidR="008C7B8F" w:rsidRPr="008C7B8F" w:rsidRDefault="008C7B8F" w:rsidP="008C7B8F">
                  <w:pPr>
                    <w:jc w:val="both"/>
                    <w:rPr>
                      <w:sz w:val="20"/>
                      <w:szCs w:val="20"/>
                      <w:lang w:val="ro-MD"/>
                    </w:rPr>
                  </w:pPr>
                  <w:r w:rsidRPr="008C7B8F">
                    <w:rPr>
                      <w:color w:val="FF0000"/>
                      <w:sz w:val="20"/>
                      <w:szCs w:val="20"/>
                      <w:lang w:val="ro-MD"/>
                    </w:rPr>
                    <w:t>Analizoarele compacte de tip CLIA benchtop sunt echipamente de laborator de dimensiuni reduse, proiectate pentru efectuarea testelor imunologice pe baza tehnologiei de chemiluminescență. Acestea combină sensibilitatea ridicată a detecției luminoase cu un format miniaturizat, adaptat laboratoarelor mici, cabinetelor medicale, spitalelor cu activitate redusă sau punctelor de recoltare unde spațiul este limitat.</w:t>
                  </w:r>
                </w:p>
              </w:tc>
            </w:tr>
            <w:tr w:rsidR="008C7B8F" w:rsidRPr="008C7B8F" w14:paraId="28EC0967" w14:textId="77777777" w:rsidTr="008C7B8F">
              <w:trPr>
                <w:trHeight w:val="286"/>
              </w:trPr>
              <w:tc>
                <w:tcPr>
                  <w:tcW w:w="3295" w:type="dxa"/>
                  <w:gridSpan w:val="2"/>
                  <w:noWrap/>
                </w:tcPr>
                <w:p w14:paraId="6AB8F23F" w14:textId="77777777" w:rsidR="008C7B8F" w:rsidRPr="008C7B8F" w:rsidRDefault="008C7B8F" w:rsidP="008C7B8F">
                  <w:pPr>
                    <w:jc w:val="center"/>
                    <w:rPr>
                      <w:b/>
                      <w:bCs/>
                      <w:sz w:val="20"/>
                      <w:szCs w:val="20"/>
                      <w:lang w:val="ro-MD"/>
                    </w:rPr>
                  </w:pPr>
                  <w:r w:rsidRPr="008C7B8F">
                    <w:rPr>
                      <w:b/>
                      <w:bCs/>
                      <w:sz w:val="20"/>
                      <w:szCs w:val="20"/>
                      <w:lang w:val="ro-MD"/>
                    </w:rPr>
                    <w:lastRenderedPageBreak/>
                    <w:t>Parametru</w:t>
                  </w:r>
                </w:p>
              </w:tc>
              <w:tc>
                <w:tcPr>
                  <w:tcW w:w="4275" w:type="dxa"/>
                </w:tcPr>
                <w:p w14:paraId="54324E20" w14:textId="77777777" w:rsidR="008C7B8F" w:rsidRPr="008C7B8F" w:rsidRDefault="008C7B8F" w:rsidP="008C7B8F">
                  <w:pPr>
                    <w:jc w:val="center"/>
                    <w:rPr>
                      <w:sz w:val="20"/>
                      <w:szCs w:val="20"/>
                      <w:lang w:val="ro-MD"/>
                    </w:rPr>
                  </w:pPr>
                  <w:r w:rsidRPr="008C7B8F">
                    <w:rPr>
                      <w:b/>
                      <w:bCs/>
                      <w:sz w:val="20"/>
                      <w:szCs w:val="20"/>
                      <w:lang w:val="ro-MD"/>
                    </w:rPr>
                    <w:t>Specificaţie</w:t>
                  </w:r>
                </w:p>
              </w:tc>
            </w:tr>
            <w:tr w:rsidR="008C7B8F" w:rsidRPr="008C7B8F" w14:paraId="3BC562A4" w14:textId="77777777" w:rsidTr="008C7B8F">
              <w:trPr>
                <w:trHeight w:val="300"/>
              </w:trPr>
              <w:tc>
                <w:tcPr>
                  <w:tcW w:w="3295" w:type="dxa"/>
                  <w:gridSpan w:val="2"/>
                  <w:noWrap/>
                  <w:hideMark/>
                </w:tcPr>
                <w:p w14:paraId="02317DDA" w14:textId="77777777" w:rsidR="008C7B8F" w:rsidRPr="008C7B8F" w:rsidRDefault="008C7B8F" w:rsidP="008C7B8F">
                  <w:pPr>
                    <w:rPr>
                      <w:b/>
                      <w:bCs/>
                      <w:color w:val="FF0000"/>
                      <w:sz w:val="20"/>
                      <w:szCs w:val="20"/>
                      <w:lang w:val="ro-MD"/>
                    </w:rPr>
                  </w:pPr>
                  <w:r w:rsidRPr="008C7B8F">
                    <w:rPr>
                      <w:b/>
                      <w:bCs/>
                      <w:color w:val="FF0000"/>
                      <w:sz w:val="20"/>
                      <w:szCs w:val="20"/>
                      <w:lang w:val="ro-MD"/>
                    </w:rPr>
                    <w:t>Tip sistem</w:t>
                  </w:r>
                </w:p>
              </w:tc>
              <w:tc>
                <w:tcPr>
                  <w:tcW w:w="4275" w:type="dxa"/>
                  <w:noWrap/>
                  <w:vAlign w:val="center"/>
                  <w:hideMark/>
                </w:tcPr>
                <w:p w14:paraId="3FB5C7F9" w14:textId="77777777" w:rsidR="008C7B8F" w:rsidRPr="008C7B8F" w:rsidRDefault="008C7B8F" w:rsidP="008C7B8F">
                  <w:pPr>
                    <w:jc w:val="center"/>
                    <w:rPr>
                      <w:color w:val="FF0000"/>
                      <w:sz w:val="20"/>
                      <w:szCs w:val="20"/>
                      <w:lang w:val="ro-MD"/>
                    </w:rPr>
                  </w:pPr>
                  <w:r w:rsidRPr="008C7B8F">
                    <w:rPr>
                      <w:color w:val="FF0000"/>
                      <w:sz w:val="20"/>
                      <w:szCs w:val="20"/>
                      <w:lang w:val="ro-MD"/>
                    </w:rPr>
                    <w:t>Mini-CLIA, benchtop</w:t>
                  </w:r>
                </w:p>
              </w:tc>
            </w:tr>
            <w:tr w:rsidR="008C7B8F" w:rsidRPr="008C7B8F" w14:paraId="0B86E008" w14:textId="77777777" w:rsidTr="008C7B8F">
              <w:trPr>
                <w:trHeight w:val="300"/>
              </w:trPr>
              <w:tc>
                <w:tcPr>
                  <w:tcW w:w="3295" w:type="dxa"/>
                  <w:gridSpan w:val="2"/>
                  <w:noWrap/>
                </w:tcPr>
                <w:p w14:paraId="1E660D7D" w14:textId="77777777" w:rsidR="008C7B8F" w:rsidRPr="008C7B8F" w:rsidRDefault="008C7B8F" w:rsidP="008C7B8F">
                  <w:pPr>
                    <w:rPr>
                      <w:b/>
                      <w:bCs/>
                      <w:sz w:val="20"/>
                      <w:szCs w:val="20"/>
                      <w:lang w:val="ro-MD"/>
                    </w:rPr>
                  </w:pPr>
                  <w:r w:rsidRPr="008C7B8F">
                    <w:rPr>
                      <w:b/>
                      <w:bCs/>
                      <w:sz w:val="20"/>
                      <w:szCs w:val="20"/>
                      <w:lang w:val="ro-MD"/>
                    </w:rPr>
                    <w:t>Principiu / Metoda de lucru</w:t>
                  </w:r>
                </w:p>
              </w:tc>
              <w:tc>
                <w:tcPr>
                  <w:tcW w:w="4275" w:type="dxa"/>
                  <w:noWrap/>
                  <w:vAlign w:val="center"/>
                </w:tcPr>
                <w:p w14:paraId="4C203B11" w14:textId="77777777" w:rsidR="008C7B8F" w:rsidRPr="008C7B8F" w:rsidRDefault="008C7B8F" w:rsidP="008C7B8F">
                  <w:pPr>
                    <w:jc w:val="center"/>
                    <w:rPr>
                      <w:sz w:val="20"/>
                      <w:szCs w:val="20"/>
                      <w:lang w:val="ro-MD"/>
                    </w:rPr>
                  </w:pPr>
                  <w:r w:rsidRPr="008C7B8F">
                    <w:rPr>
                      <w:sz w:val="20"/>
                      <w:szCs w:val="20"/>
                      <w:lang w:val="ro-MD"/>
                    </w:rPr>
                    <w:t>Chemiluminescență (CLIA)</w:t>
                  </w:r>
                </w:p>
              </w:tc>
            </w:tr>
            <w:tr w:rsidR="008C7B8F" w:rsidRPr="008C7B8F" w14:paraId="0D58927D" w14:textId="77777777" w:rsidTr="008C7B8F">
              <w:trPr>
                <w:trHeight w:val="300"/>
              </w:trPr>
              <w:tc>
                <w:tcPr>
                  <w:tcW w:w="3295" w:type="dxa"/>
                  <w:gridSpan w:val="2"/>
                  <w:vMerge w:val="restart"/>
                  <w:hideMark/>
                </w:tcPr>
                <w:p w14:paraId="504D591D" w14:textId="77777777" w:rsidR="008C7B8F" w:rsidRPr="008C7B8F" w:rsidRDefault="008C7B8F" w:rsidP="008C7B8F">
                  <w:pPr>
                    <w:rPr>
                      <w:b/>
                      <w:bCs/>
                      <w:sz w:val="20"/>
                      <w:szCs w:val="20"/>
                      <w:lang w:val="ro-MD"/>
                    </w:rPr>
                  </w:pPr>
                  <w:r w:rsidRPr="008C7B8F">
                    <w:rPr>
                      <w:b/>
                      <w:bCs/>
                      <w:sz w:val="20"/>
                      <w:szCs w:val="20"/>
                      <w:lang w:val="ro-MD"/>
                    </w:rPr>
                    <w:t>Tip probă</w:t>
                  </w:r>
                </w:p>
              </w:tc>
              <w:tc>
                <w:tcPr>
                  <w:tcW w:w="4275" w:type="dxa"/>
                  <w:noWrap/>
                  <w:vAlign w:val="center"/>
                  <w:hideMark/>
                </w:tcPr>
                <w:p w14:paraId="42608EF1" w14:textId="77777777" w:rsidR="008C7B8F" w:rsidRPr="008C7B8F" w:rsidRDefault="008C7B8F" w:rsidP="008C7B8F">
                  <w:pPr>
                    <w:jc w:val="center"/>
                    <w:rPr>
                      <w:sz w:val="20"/>
                      <w:szCs w:val="20"/>
                      <w:lang w:val="ro-MD"/>
                    </w:rPr>
                  </w:pPr>
                  <w:r w:rsidRPr="008C7B8F">
                    <w:rPr>
                      <w:sz w:val="20"/>
                      <w:szCs w:val="20"/>
                      <w:lang w:val="ro-MD"/>
                    </w:rPr>
                    <w:t>ser</w:t>
                  </w:r>
                </w:p>
              </w:tc>
            </w:tr>
            <w:tr w:rsidR="008C7B8F" w:rsidRPr="008C7B8F" w14:paraId="610F6C57" w14:textId="77777777" w:rsidTr="008C7B8F">
              <w:trPr>
                <w:trHeight w:val="300"/>
              </w:trPr>
              <w:tc>
                <w:tcPr>
                  <w:tcW w:w="3295" w:type="dxa"/>
                  <w:gridSpan w:val="2"/>
                  <w:vMerge/>
                  <w:hideMark/>
                </w:tcPr>
                <w:p w14:paraId="19F87E35" w14:textId="77777777" w:rsidR="008C7B8F" w:rsidRPr="008C7B8F" w:rsidRDefault="008C7B8F" w:rsidP="008C7B8F">
                  <w:pPr>
                    <w:rPr>
                      <w:b/>
                      <w:bCs/>
                      <w:sz w:val="20"/>
                      <w:szCs w:val="20"/>
                      <w:lang w:val="ro-MD"/>
                    </w:rPr>
                  </w:pPr>
                </w:p>
              </w:tc>
              <w:tc>
                <w:tcPr>
                  <w:tcW w:w="4275" w:type="dxa"/>
                  <w:noWrap/>
                  <w:vAlign w:val="center"/>
                  <w:hideMark/>
                </w:tcPr>
                <w:p w14:paraId="6D0E84F4" w14:textId="77777777" w:rsidR="008C7B8F" w:rsidRPr="008C7B8F" w:rsidRDefault="008C7B8F" w:rsidP="008C7B8F">
                  <w:pPr>
                    <w:jc w:val="center"/>
                    <w:rPr>
                      <w:sz w:val="20"/>
                      <w:szCs w:val="20"/>
                      <w:lang w:val="ro-MD"/>
                    </w:rPr>
                  </w:pPr>
                  <w:r w:rsidRPr="008C7B8F">
                    <w:rPr>
                      <w:sz w:val="20"/>
                      <w:szCs w:val="20"/>
                      <w:lang w:val="ro-MD"/>
                    </w:rPr>
                    <w:t>plasmă</w:t>
                  </w:r>
                </w:p>
              </w:tc>
            </w:tr>
            <w:tr w:rsidR="008C7B8F" w:rsidRPr="008C7B8F" w14:paraId="42D12184" w14:textId="77777777" w:rsidTr="008C7B8F">
              <w:trPr>
                <w:trHeight w:val="300"/>
              </w:trPr>
              <w:tc>
                <w:tcPr>
                  <w:tcW w:w="3295" w:type="dxa"/>
                  <w:gridSpan w:val="2"/>
                  <w:shd w:val="clear" w:color="auto" w:fill="auto"/>
                  <w:noWrap/>
                  <w:hideMark/>
                </w:tcPr>
                <w:p w14:paraId="27BC2E6F" w14:textId="77777777" w:rsidR="008C7B8F" w:rsidRPr="008C7B8F" w:rsidRDefault="008C7B8F" w:rsidP="008C7B8F">
                  <w:pPr>
                    <w:rPr>
                      <w:b/>
                      <w:bCs/>
                      <w:sz w:val="20"/>
                      <w:szCs w:val="20"/>
                      <w:lang w:val="ro-MD"/>
                    </w:rPr>
                  </w:pPr>
                  <w:r w:rsidRPr="008C7B8F">
                    <w:rPr>
                      <w:b/>
                      <w:bCs/>
                      <w:sz w:val="20"/>
                      <w:szCs w:val="20"/>
                      <w:lang w:val="ro-MD"/>
                    </w:rPr>
                    <w:t>Capacitate de lucru (teste/oră)</w:t>
                  </w:r>
                </w:p>
              </w:tc>
              <w:tc>
                <w:tcPr>
                  <w:tcW w:w="4275" w:type="dxa"/>
                  <w:shd w:val="clear" w:color="auto" w:fill="auto"/>
                  <w:vAlign w:val="center"/>
                  <w:hideMark/>
                </w:tcPr>
                <w:p w14:paraId="794E1038" w14:textId="77777777" w:rsidR="008C7B8F" w:rsidRPr="008C7B8F" w:rsidRDefault="008C7B8F" w:rsidP="008C7B8F">
                  <w:pPr>
                    <w:jc w:val="center"/>
                    <w:rPr>
                      <w:sz w:val="20"/>
                      <w:szCs w:val="20"/>
                      <w:lang w:val="ro-MD"/>
                    </w:rPr>
                  </w:pPr>
                  <w:r w:rsidRPr="008C7B8F">
                    <w:rPr>
                      <w:sz w:val="20"/>
                      <w:szCs w:val="20"/>
                      <w:lang w:val="ro-MD"/>
                    </w:rPr>
                    <w:t>≥ 30 probe/oră</w:t>
                  </w:r>
                </w:p>
              </w:tc>
            </w:tr>
            <w:tr w:rsidR="008C7B8F" w:rsidRPr="008C7B8F" w14:paraId="1D4378BA" w14:textId="77777777" w:rsidTr="008C7B8F">
              <w:trPr>
                <w:trHeight w:val="300"/>
              </w:trPr>
              <w:tc>
                <w:tcPr>
                  <w:tcW w:w="3295" w:type="dxa"/>
                  <w:gridSpan w:val="2"/>
                  <w:shd w:val="clear" w:color="auto" w:fill="auto"/>
                  <w:noWrap/>
                </w:tcPr>
                <w:p w14:paraId="6BFF9174" w14:textId="77777777" w:rsidR="008C7B8F" w:rsidRPr="008C7B8F" w:rsidRDefault="008C7B8F" w:rsidP="008C7B8F">
                  <w:pPr>
                    <w:rPr>
                      <w:b/>
                      <w:bCs/>
                      <w:sz w:val="20"/>
                      <w:szCs w:val="20"/>
                      <w:lang w:val="ro-MD"/>
                    </w:rPr>
                  </w:pPr>
                  <w:r w:rsidRPr="008C7B8F">
                    <w:rPr>
                      <w:b/>
                      <w:bCs/>
                      <w:sz w:val="20"/>
                      <w:szCs w:val="20"/>
                      <w:lang w:val="ro-MD"/>
                    </w:rPr>
                    <w:t>Timp prim rezultat</w:t>
                  </w:r>
                </w:p>
              </w:tc>
              <w:tc>
                <w:tcPr>
                  <w:tcW w:w="4275" w:type="dxa"/>
                  <w:shd w:val="clear" w:color="auto" w:fill="auto"/>
                  <w:vAlign w:val="center"/>
                </w:tcPr>
                <w:p w14:paraId="467BFA70" w14:textId="77777777" w:rsidR="008C7B8F" w:rsidRPr="008C7B8F" w:rsidRDefault="008C7B8F" w:rsidP="008C7B8F">
                  <w:pPr>
                    <w:jc w:val="center"/>
                    <w:rPr>
                      <w:sz w:val="20"/>
                      <w:szCs w:val="20"/>
                      <w:lang w:val="ro-MD"/>
                    </w:rPr>
                  </w:pPr>
                  <w:r w:rsidRPr="008C7B8F">
                    <w:rPr>
                      <w:sz w:val="20"/>
                      <w:szCs w:val="20"/>
                      <w:lang w:val="ro-MD"/>
                    </w:rPr>
                    <w:t>≤ 20 min</w:t>
                  </w:r>
                </w:p>
              </w:tc>
            </w:tr>
            <w:tr w:rsidR="008C7B8F" w:rsidRPr="008C7B8F" w14:paraId="337E8598" w14:textId="77777777" w:rsidTr="008C7B8F">
              <w:trPr>
                <w:trHeight w:val="300"/>
              </w:trPr>
              <w:tc>
                <w:tcPr>
                  <w:tcW w:w="3295" w:type="dxa"/>
                  <w:gridSpan w:val="2"/>
                  <w:shd w:val="clear" w:color="auto" w:fill="auto"/>
                  <w:noWrap/>
                </w:tcPr>
                <w:p w14:paraId="407B2979" w14:textId="77777777" w:rsidR="008C7B8F" w:rsidRPr="008C7B8F" w:rsidRDefault="008C7B8F" w:rsidP="008C7B8F">
                  <w:pPr>
                    <w:rPr>
                      <w:b/>
                      <w:bCs/>
                      <w:sz w:val="20"/>
                      <w:szCs w:val="20"/>
                      <w:lang w:val="ro-MD"/>
                    </w:rPr>
                  </w:pPr>
                  <w:r w:rsidRPr="008C7B8F">
                    <w:rPr>
                      <w:b/>
                      <w:bCs/>
                      <w:sz w:val="20"/>
                      <w:szCs w:val="20"/>
                      <w:lang w:val="ro-MD"/>
                    </w:rPr>
                    <w:t>Capacitate probe</w:t>
                  </w:r>
                </w:p>
              </w:tc>
              <w:tc>
                <w:tcPr>
                  <w:tcW w:w="4275" w:type="dxa"/>
                  <w:shd w:val="clear" w:color="auto" w:fill="auto"/>
                  <w:vAlign w:val="center"/>
                </w:tcPr>
                <w:p w14:paraId="4FF2DFBF" w14:textId="77777777" w:rsidR="008C7B8F" w:rsidRPr="008C7B8F" w:rsidRDefault="008C7B8F" w:rsidP="008C7B8F">
                  <w:pPr>
                    <w:jc w:val="center"/>
                    <w:rPr>
                      <w:sz w:val="20"/>
                      <w:szCs w:val="20"/>
                      <w:lang w:val="ro-MD"/>
                    </w:rPr>
                  </w:pPr>
                  <w:r w:rsidRPr="008C7B8F">
                    <w:rPr>
                      <w:sz w:val="20"/>
                      <w:szCs w:val="20"/>
                      <w:lang w:val="ro-MD"/>
                    </w:rPr>
                    <w:t>≥ 8 probe pe rundă (batch)</w:t>
                  </w:r>
                </w:p>
              </w:tc>
            </w:tr>
            <w:tr w:rsidR="008C7B8F" w:rsidRPr="008C7B8F" w14:paraId="60C42214" w14:textId="77777777" w:rsidTr="008C7B8F">
              <w:trPr>
                <w:trHeight w:val="300"/>
              </w:trPr>
              <w:tc>
                <w:tcPr>
                  <w:tcW w:w="3295" w:type="dxa"/>
                  <w:gridSpan w:val="2"/>
                  <w:shd w:val="clear" w:color="auto" w:fill="auto"/>
                  <w:noWrap/>
                </w:tcPr>
                <w:p w14:paraId="17D7DE94" w14:textId="77777777" w:rsidR="008C7B8F" w:rsidRPr="008C7B8F" w:rsidRDefault="008C7B8F" w:rsidP="008C7B8F">
                  <w:pPr>
                    <w:rPr>
                      <w:b/>
                      <w:bCs/>
                      <w:sz w:val="20"/>
                      <w:szCs w:val="20"/>
                      <w:lang w:val="ro-MD"/>
                    </w:rPr>
                  </w:pPr>
                  <w:r w:rsidRPr="008C7B8F">
                    <w:rPr>
                      <w:b/>
                      <w:bCs/>
                      <w:sz w:val="20"/>
                      <w:szCs w:val="20"/>
                      <w:lang w:val="ro-MD"/>
                    </w:rPr>
                    <w:t>Sistem reactivi</w:t>
                  </w:r>
                </w:p>
              </w:tc>
              <w:tc>
                <w:tcPr>
                  <w:tcW w:w="4275" w:type="dxa"/>
                  <w:shd w:val="clear" w:color="auto" w:fill="auto"/>
                  <w:vAlign w:val="center"/>
                </w:tcPr>
                <w:p w14:paraId="4F829CBF" w14:textId="77777777" w:rsidR="008C7B8F" w:rsidRPr="008C7B8F" w:rsidRDefault="008C7B8F" w:rsidP="008C7B8F">
                  <w:pPr>
                    <w:jc w:val="center"/>
                    <w:rPr>
                      <w:sz w:val="20"/>
                      <w:szCs w:val="20"/>
                      <w:lang w:val="ro-MD"/>
                    </w:rPr>
                  </w:pPr>
                  <w:r w:rsidRPr="008C7B8F">
                    <w:rPr>
                      <w:sz w:val="20"/>
                      <w:szCs w:val="20"/>
                      <w:lang w:val="ro-MD"/>
                    </w:rPr>
                    <w:t>Cartuș individual</w:t>
                  </w:r>
                </w:p>
              </w:tc>
            </w:tr>
            <w:tr w:rsidR="008C7B8F" w:rsidRPr="008C7B8F" w14:paraId="53601D37" w14:textId="77777777" w:rsidTr="008C7B8F">
              <w:trPr>
                <w:trHeight w:val="300"/>
              </w:trPr>
              <w:tc>
                <w:tcPr>
                  <w:tcW w:w="3295" w:type="dxa"/>
                  <w:gridSpan w:val="2"/>
                  <w:shd w:val="clear" w:color="auto" w:fill="auto"/>
                  <w:noWrap/>
                </w:tcPr>
                <w:p w14:paraId="5F5C392C" w14:textId="77777777" w:rsidR="008C7B8F" w:rsidRPr="008C7B8F" w:rsidRDefault="008C7B8F" w:rsidP="008C7B8F">
                  <w:pPr>
                    <w:rPr>
                      <w:b/>
                      <w:bCs/>
                      <w:sz w:val="20"/>
                      <w:szCs w:val="20"/>
                      <w:lang w:val="ro-MD"/>
                    </w:rPr>
                  </w:pPr>
                  <w:r w:rsidRPr="008C7B8F">
                    <w:rPr>
                      <w:b/>
                      <w:bCs/>
                      <w:sz w:val="20"/>
                      <w:szCs w:val="20"/>
                      <w:lang w:val="ro-MD"/>
                    </w:rPr>
                    <w:t>Ecran tactil integrat</w:t>
                  </w:r>
                </w:p>
              </w:tc>
              <w:tc>
                <w:tcPr>
                  <w:tcW w:w="4275" w:type="dxa"/>
                  <w:shd w:val="clear" w:color="auto" w:fill="auto"/>
                  <w:vAlign w:val="center"/>
                </w:tcPr>
                <w:p w14:paraId="700A3A01" w14:textId="77777777" w:rsidR="008C7B8F" w:rsidRPr="008C7B8F" w:rsidRDefault="008C7B8F" w:rsidP="008C7B8F">
                  <w:pPr>
                    <w:jc w:val="center"/>
                    <w:rPr>
                      <w:sz w:val="20"/>
                      <w:szCs w:val="20"/>
                      <w:lang w:val="ro-MD"/>
                    </w:rPr>
                  </w:pPr>
                  <w:r w:rsidRPr="008C7B8F">
                    <w:rPr>
                      <w:sz w:val="20"/>
                      <w:szCs w:val="20"/>
                      <w:lang w:val="ro-MD"/>
                    </w:rPr>
                    <w:t>Obligatoriu</w:t>
                  </w:r>
                </w:p>
              </w:tc>
            </w:tr>
            <w:tr w:rsidR="008C7B8F" w:rsidRPr="008C7B8F" w14:paraId="37811834" w14:textId="77777777" w:rsidTr="008C7B8F">
              <w:trPr>
                <w:trHeight w:val="300"/>
              </w:trPr>
              <w:tc>
                <w:tcPr>
                  <w:tcW w:w="3295" w:type="dxa"/>
                  <w:gridSpan w:val="2"/>
                  <w:shd w:val="clear" w:color="auto" w:fill="auto"/>
                  <w:noWrap/>
                </w:tcPr>
                <w:p w14:paraId="294DB3B4" w14:textId="77777777" w:rsidR="008C7B8F" w:rsidRPr="008C7B8F" w:rsidRDefault="008C7B8F" w:rsidP="008C7B8F">
                  <w:pPr>
                    <w:rPr>
                      <w:b/>
                      <w:bCs/>
                      <w:sz w:val="20"/>
                      <w:szCs w:val="20"/>
                      <w:lang w:val="ro-MD"/>
                    </w:rPr>
                  </w:pPr>
                  <w:r w:rsidRPr="008C7B8F">
                    <w:rPr>
                      <w:b/>
                      <w:bCs/>
                      <w:sz w:val="20"/>
                      <w:szCs w:val="20"/>
                      <w:lang w:val="ro-MD"/>
                    </w:rPr>
                    <w:t>Conectivitate</w:t>
                  </w:r>
                </w:p>
              </w:tc>
              <w:tc>
                <w:tcPr>
                  <w:tcW w:w="4275" w:type="dxa"/>
                  <w:shd w:val="clear" w:color="auto" w:fill="auto"/>
                  <w:vAlign w:val="center"/>
                </w:tcPr>
                <w:p w14:paraId="24F3C95F" w14:textId="77777777" w:rsidR="008C7B8F" w:rsidRPr="008C7B8F" w:rsidRDefault="008C7B8F" w:rsidP="008C7B8F">
                  <w:pPr>
                    <w:jc w:val="center"/>
                    <w:rPr>
                      <w:sz w:val="20"/>
                      <w:szCs w:val="20"/>
                      <w:lang w:val="ro-MD"/>
                    </w:rPr>
                  </w:pPr>
                  <w:r w:rsidRPr="008C7B8F">
                    <w:rPr>
                      <w:sz w:val="20"/>
                      <w:szCs w:val="20"/>
                      <w:lang w:val="ro-MD"/>
                    </w:rPr>
                    <w:t>LIS bidirecțional</w:t>
                  </w:r>
                </w:p>
              </w:tc>
            </w:tr>
            <w:tr w:rsidR="008C7B8F" w:rsidRPr="008C7B8F" w14:paraId="01B9EBEC" w14:textId="77777777" w:rsidTr="008C7B8F">
              <w:trPr>
                <w:trHeight w:val="300"/>
              </w:trPr>
              <w:tc>
                <w:tcPr>
                  <w:tcW w:w="3295" w:type="dxa"/>
                  <w:gridSpan w:val="2"/>
                  <w:shd w:val="clear" w:color="auto" w:fill="auto"/>
                  <w:noWrap/>
                </w:tcPr>
                <w:p w14:paraId="6E8A62CC" w14:textId="77777777" w:rsidR="008C7B8F" w:rsidRPr="008C7B8F" w:rsidRDefault="008C7B8F" w:rsidP="008C7B8F">
                  <w:pPr>
                    <w:rPr>
                      <w:b/>
                      <w:bCs/>
                      <w:sz w:val="20"/>
                      <w:szCs w:val="20"/>
                      <w:lang w:val="ro-MD"/>
                    </w:rPr>
                  </w:pPr>
                  <w:r w:rsidRPr="008C7B8F">
                    <w:rPr>
                      <w:b/>
                      <w:bCs/>
                      <w:sz w:val="20"/>
                      <w:szCs w:val="20"/>
                      <w:lang w:val="ro-MD"/>
                    </w:rPr>
                    <w:t>Greutate</w:t>
                  </w:r>
                </w:p>
              </w:tc>
              <w:tc>
                <w:tcPr>
                  <w:tcW w:w="4275" w:type="dxa"/>
                  <w:shd w:val="clear" w:color="auto" w:fill="auto"/>
                  <w:vAlign w:val="center"/>
                </w:tcPr>
                <w:p w14:paraId="4DFD1921" w14:textId="407AC6A9" w:rsidR="008C7B8F" w:rsidRPr="00E0134E" w:rsidRDefault="008C7B8F" w:rsidP="008C7B8F">
                  <w:pPr>
                    <w:jc w:val="center"/>
                    <w:rPr>
                      <w:b/>
                      <w:bCs/>
                      <w:sz w:val="20"/>
                      <w:szCs w:val="20"/>
                      <w:highlight w:val="yellow"/>
                      <w:lang w:val="ro-MD"/>
                    </w:rPr>
                  </w:pPr>
                  <w:r w:rsidRPr="00E0134E">
                    <w:rPr>
                      <w:b/>
                      <w:bCs/>
                      <w:sz w:val="20"/>
                      <w:szCs w:val="20"/>
                      <w:highlight w:val="yellow"/>
                      <w:lang w:val="ro-MD"/>
                    </w:rPr>
                    <w:t xml:space="preserve">≤ </w:t>
                  </w:r>
                  <w:r w:rsidR="00E0134E" w:rsidRPr="00E0134E">
                    <w:rPr>
                      <w:b/>
                      <w:bCs/>
                      <w:sz w:val="20"/>
                      <w:szCs w:val="20"/>
                      <w:highlight w:val="yellow"/>
                      <w:lang w:val="ro-MD"/>
                    </w:rPr>
                    <w:t>40</w:t>
                  </w:r>
                  <w:r w:rsidRPr="00E0134E">
                    <w:rPr>
                      <w:b/>
                      <w:bCs/>
                      <w:sz w:val="20"/>
                      <w:szCs w:val="20"/>
                      <w:highlight w:val="yellow"/>
                      <w:lang w:val="ro-MD"/>
                    </w:rPr>
                    <w:t xml:space="preserve"> kg</w:t>
                  </w:r>
                </w:p>
              </w:tc>
            </w:tr>
            <w:tr w:rsidR="008C7B8F" w:rsidRPr="008C7B8F" w14:paraId="3D4EB4C1" w14:textId="77777777" w:rsidTr="008C7B8F">
              <w:trPr>
                <w:trHeight w:val="300"/>
              </w:trPr>
              <w:tc>
                <w:tcPr>
                  <w:tcW w:w="3295" w:type="dxa"/>
                  <w:gridSpan w:val="2"/>
                  <w:hideMark/>
                </w:tcPr>
                <w:p w14:paraId="549C638C" w14:textId="77777777" w:rsidR="008C7B8F" w:rsidRPr="008C7B8F" w:rsidRDefault="008C7B8F" w:rsidP="008C7B8F">
                  <w:pPr>
                    <w:rPr>
                      <w:b/>
                      <w:bCs/>
                      <w:color w:val="FF0000"/>
                      <w:sz w:val="20"/>
                      <w:szCs w:val="20"/>
                      <w:lang w:val="ro-MD"/>
                    </w:rPr>
                  </w:pPr>
                  <w:r w:rsidRPr="008C7B8F">
                    <w:rPr>
                      <w:b/>
                      <w:bCs/>
                      <w:color w:val="FF0000"/>
                      <w:sz w:val="20"/>
                      <w:szCs w:val="20"/>
                      <w:lang w:val="ro-MD"/>
                    </w:rPr>
                    <w:t>Program control al calității</w:t>
                  </w:r>
                </w:p>
              </w:tc>
              <w:tc>
                <w:tcPr>
                  <w:tcW w:w="4275" w:type="dxa"/>
                  <w:noWrap/>
                  <w:vAlign w:val="center"/>
                  <w:hideMark/>
                </w:tcPr>
                <w:p w14:paraId="0EA3CF27" w14:textId="77777777" w:rsidR="008C7B8F" w:rsidRPr="008C7B8F" w:rsidRDefault="008C7B8F" w:rsidP="008C7B8F">
                  <w:pPr>
                    <w:jc w:val="center"/>
                    <w:rPr>
                      <w:color w:val="FF0000"/>
                      <w:sz w:val="20"/>
                      <w:szCs w:val="20"/>
                      <w:lang w:val="ro-MD"/>
                    </w:rPr>
                  </w:pPr>
                  <w:r w:rsidRPr="008C7B8F">
                    <w:rPr>
                      <w:color w:val="FF0000"/>
                      <w:sz w:val="20"/>
                      <w:szCs w:val="20"/>
                      <w:lang w:val="ro-MD"/>
                    </w:rPr>
                    <w:t>Obligatoriu</w:t>
                  </w:r>
                </w:p>
              </w:tc>
            </w:tr>
            <w:tr w:rsidR="008C7B8F" w:rsidRPr="008C7B8F" w14:paraId="384D820F" w14:textId="77777777" w:rsidTr="008C7B8F">
              <w:trPr>
                <w:trHeight w:val="300"/>
              </w:trPr>
              <w:tc>
                <w:tcPr>
                  <w:tcW w:w="3295" w:type="dxa"/>
                  <w:gridSpan w:val="2"/>
                  <w:noWrap/>
                  <w:hideMark/>
                </w:tcPr>
                <w:p w14:paraId="0F7922B0" w14:textId="77777777" w:rsidR="008C7B8F" w:rsidRPr="008C7B8F" w:rsidRDefault="008C7B8F" w:rsidP="008C7B8F">
                  <w:pPr>
                    <w:rPr>
                      <w:b/>
                      <w:bCs/>
                      <w:sz w:val="20"/>
                      <w:szCs w:val="20"/>
                      <w:lang w:val="ro-MD"/>
                    </w:rPr>
                  </w:pPr>
                  <w:r w:rsidRPr="008C7B8F">
                    <w:rPr>
                      <w:b/>
                      <w:bCs/>
                      <w:sz w:val="20"/>
                      <w:szCs w:val="20"/>
                      <w:lang w:val="ro-MD"/>
                    </w:rPr>
                    <w:t xml:space="preserve">Calibrare </w:t>
                  </w:r>
                </w:p>
              </w:tc>
              <w:tc>
                <w:tcPr>
                  <w:tcW w:w="4275" w:type="dxa"/>
                  <w:noWrap/>
                  <w:vAlign w:val="center"/>
                  <w:hideMark/>
                </w:tcPr>
                <w:p w14:paraId="353473DC" w14:textId="77777777" w:rsidR="008C7B8F" w:rsidRPr="008C7B8F" w:rsidRDefault="008C7B8F" w:rsidP="008C7B8F">
                  <w:pPr>
                    <w:jc w:val="center"/>
                    <w:rPr>
                      <w:sz w:val="20"/>
                      <w:szCs w:val="20"/>
                      <w:lang w:val="ro-MD"/>
                    </w:rPr>
                  </w:pPr>
                  <w:r w:rsidRPr="008C7B8F">
                    <w:rPr>
                      <w:sz w:val="20"/>
                      <w:szCs w:val="20"/>
                      <w:lang w:val="ro-MD"/>
                    </w:rPr>
                    <w:t>Automat</w:t>
                  </w:r>
                </w:p>
              </w:tc>
            </w:tr>
            <w:tr w:rsidR="008C7B8F" w:rsidRPr="008C7B8F" w14:paraId="346FA1F9" w14:textId="77777777" w:rsidTr="008C7B8F">
              <w:trPr>
                <w:trHeight w:val="310"/>
              </w:trPr>
              <w:tc>
                <w:tcPr>
                  <w:tcW w:w="3295" w:type="dxa"/>
                  <w:gridSpan w:val="2"/>
                  <w:noWrap/>
                  <w:hideMark/>
                </w:tcPr>
                <w:p w14:paraId="108349B3" w14:textId="77777777" w:rsidR="008C7B8F" w:rsidRPr="008C7B8F" w:rsidRDefault="008C7B8F" w:rsidP="008C7B8F">
                  <w:pPr>
                    <w:rPr>
                      <w:b/>
                      <w:bCs/>
                      <w:sz w:val="20"/>
                      <w:szCs w:val="20"/>
                      <w:lang w:val="ro-MD"/>
                    </w:rPr>
                  </w:pPr>
                  <w:r w:rsidRPr="008C7B8F">
                    <w:rPr>
                      <w:b/>
                      <w:bCs/>
                      <w:sz w:val="20"/>
                      <w:szCs w:val="20"/>
                      <w:lang w:val="ro-MD"/>
                    </w:rPr>
                    <w:t>Interfață PC</w:t>
                  </w:r>
                </w:p>
              </w:tc>
              <w:tc>
                <w:tcPr>
                  <w:tcW w:w="4275" w:type="dxa"/>
                  <w:vAlign w:val="center"/>
                  <w:hideMark/>
                </w:tcPr>
                <w:p w14:paraId="17AF201C" w14:textId="77777777" w:rsidR="008C7B8F" w:rsidRPr="008C7B8F" w:rsidRDefault="008C7B8F" w:rsidP="008C7B8F">
                  <w:pPr>
                    <w:jc w:val="center"/>
                    <w:rPr>
                      <w:b/>
                      <w:bCs/>
                      <w:sz w:val="20"/>
                      <w:szCs w:val="20"/>
                      <w:lang w:val="ro-MD"/>
                    </w:rPr>
                  </w:pPr>
                  <w:r w:rsidRPr="008C7B8F">
                    <w:rPr>
                      <w:sz w:val="20"/>
                      <w:szCs w:val="20"/>
                      <w:lang w:val="ro-MD"/>
                    </w:rPr>
                    <w:t>Obligatoriu</w:t>
                  </w:r>
                </w:p>
              </w:tc>
            </w:tr>
            <w:tr w:rsidR="008C7B8F" w:rsidRPr="008C7B8F" w14:paraId="4B44F47D" w14:textId="77777777" w:rsidTr="008C7B8F">
              <w:trPr>
                <w:trHeight w:val="300"/>
              </w:trPr>
              <w:tc>
                <w:tcPr>
                  <w:tcW w:w="3295" w:type="dxa"/>
                  <w:gridSpan w:val="2"/>
                  <w:noWrap/>
                  <w:hideMark/>
                </w:tcPr>
                <w:p w14:paraId="39A59218" w14:textId="77777777" w:rsidR="008C7B8F" w:rsidRPr="008C7B8F" w:rsidRDefault="008C7B8F" w:rsidP="008C7B8F">
                  <w:pPr>
                    <w:rPr>
                      <w:b/>
                      <w:bCs/>
                      <w:sz w:val="20"/>
                      <w:szCs w:val="20"/>
                      <w:lang w:val="ro-MD"/>
                    </w:rPr>
                  </w:pPr>
                  <w:r w:rsidRPr="008C7B8F">
                    <w:rPr>
                      <w:b/>
                      <w:bCs/>
                      <w:sz w:val="20"/>
                      <w:szCs w:val="20"/>
                      <w:lang w:val="ro-MD"/>
                    </w:rPr>
                    <w:t>Limba de comunicare</w:t>
                  </w:r>
                </w:p>
              </w:tc>
              <w:tc>
                <w:tcPr>
                  <w:tcW w:w="4275" w:type="dxa"/>
                  <w:noWrap/>
                  <w:vAlign w:val="center"/>
                  <w:hideMark/>
                </w:tcPr>
                <w:p w14:paraId="1FE264E2" w14:textId="77777777" w:rsidR="008C7B8F" w:rsidRPr="008C7B8F" w:rsidRDefault="008C7B8F" w:rsidP="008C7B8F">
                  <w:pPr>
                    <w:jc w:val="center"/>
                    <w:rPr>
                      <w:sz w:val="20"/>
                      <w:szCs w:val="20"/>
                      <w:lang w:val="ro-MD"/>
                    </w:rPr>
                  </w:pPr>
                  <w:r w:rsidRPr="008C7B8F">
                    <w:rPr>
                      <w:sz w:val="20"/>
                      <w:szCs w:val="20"/>
                      <w:lang w:val="ro-MD"/>
                    </w:rPr>
                    <w:t>Rom/Eng</w:t>
                  </w:r>
                </w:p>
              </w:tc>
            </w:tr>
            <w:tr w:rsidR="008C7B8F" w:rsidRPr="008C7B8F" w14:paraId="5B2FAFD7" w14:textId="77777777" w:rsidTr="008C7B8F">
              <w:trPr>
                <w:trHeight w:val="300"/>
              </w:trPr>
              <w:tc>
                <w:tcPr>
                  <w:tcW w:w="3295" w:type="dxa"/>
                  <w:gridSpan w:val="2"/>
                  <w:noWrap/>
                  <w:hideMark/>
                </w:tcPr>
                <w:p w14:paraId="2F6436B4" w14:textId="77777777" w:rsidR="008C7B8F" w:rsidRPr="008C7B8F" w:rsidRDefault="008C7B8F" w:rsidP="008C7B8F">
                  <w:pPr>
                    <w:jc w:val="both"/>
                    <w:rPr>
                      <w:b/>
                      <w:bCs/>
                      <w:sz w:val="20"/>
                      <w:szCs w:val="20"/>
                      <w:lang w:val="ro-MD"/>
                    </w:rPr>
                  </w:pPr>
                  <w:r w:rsidRPr="008C7B8F">
                    <w:rPr>
                      <w:b/>
                      <w:bCs/>
                      <w:sz w:val="20"/>
                      <w:szCs w:val="20"/>
                      <w:lang w:val="ro-MD"/>
                    </w:rPr>
                    <w:t>Posibilitatea de a imprima rezultatele</w:t>
                  </w:r>
                </w:p>
              </w:tc>
              <w:tc>
                <w:tcPr>
                  <w:tcW w:w="4275" w:type="dxa"/>
                  <w:vAlign w:val="center"/>
                  <w:hideMark/>
                </w:tcPr>
                <w:p w14:paraId="32936252" w14:textId="77777777" w:rsidR="008C7B8F" w:rsidRPr="008C7B8F" w:rsidRDefault="008C7B8F" w:rsidP="008C7B8F">
                  <w:pPr>
                    <w:jc w:val="center"/>
                    <w:rPr>
                      <w:sz w:val="20"/>
                      <w:szCs w:val="20"/>
                      <w:lang w:val="ro-MD"/>
                    </w:rPr>
                  </w:pPr>
                  <w:r w:rsidRPr="008C7B8F">
                    <w:rPr>
                      <w:sz w:val="20"/>
                      <w:szCs w:val="20"/>
                      <w:lang w:val="ro-MD"/>
                    </w:rPr>
                    <w:t>Obligatoriu</w:t>
                  </w:r>
                </w:p>
              </w:tc>
            </w:tr>
            <w:tr w:rsidR="008C7B8F" w:rsidRPr="008C7B8F" w14:paraId="631B126F" w14:textId="77777777" w:rsidTr="008C7B8F">
              <w:trPr>
                <w:trHeight w:val="300"/>
              </w:trPr>
              <w:tc>
                <w:tcPr>
                  <w:tcW w:w="3295" w:type="dxa"/>
                  <w:gridSpan w:val="2"/>
                  <w:noWrap/>
                  <w:hideMark/>
                </w:tcPr>
                <w:p w14:paraId="4F79B2F5" w14:textId="77777777" w:rsidR="008C7B8F" w:rsidRPr="008C7B8F" w:rsidRDefault="008C7B8F" w:rsidP="008C7B8F">
                  <w:pPr>
                    <w:jc w:val="both"/>
                    <w:rPr>
                      <w:b/>
                      <w:bCs/>
                      <w:color w:val="FF0000"/>
                      <w:sz w:val="20"/>
                      <w:szCs w:val="20"/>
                      <w:lang w:val="ro-MD"/>
                    </w:rPr>
                  </w:pPr>
                  <w:r w:rsidRPr="008C7B8F">
                    <w:rPr>
                      <w:b/>
                      <w:bCs/>
                      <w:color w:val="FF0000"/>
                      <w:sz w:val="20"/>
                      <w:szCs w:val="20"/>
                      <w:lang w:val="ro-MD"/>
                    </w:rPr>
                    <w:t>Alimentarea</w:t>
                  </w:r>
                </w:p>
              </w:tc>
              <w:tc>
                <w:tcPr>
                  <w:tcW w:w="4275" w:type="dxa"/>
                  <w:noWrap/>
                  <w:vAlign w:val="center"/>
                  <w:hideMark/>
                </w:tcPr>
                <w:p w14:paraId="0AD33168" w14:textId="77777777" w:rsidR="008C7B8F" w:rsidRPr="008C7B8F" w:rsidRDefault="008C7B8F" w:rsidP="008C7B8F">
                  <w:pPr>
                    <w:jc w:val="center"/>
                    <w:rPr>
                      <w:color w:val="FF0000"/>
                      <w:sz w:val="20"/>
                      <w:szCs w:val="20"/>
                      <w:lang w:val="ro-MD"/>
                    </w:rPr>
                  </w:pPr>
                  <w:r w:rsidRPr="008C7B8F">
                    <w:rPr>
                      <w:color w:val="FF0000"/>
                      <w:sz w:val="20"/>
                      <w:szCs w:val="20"/>
                      <w:lang w:val="ro-MD"/>
                    </w:rPr>
                    <w:t>220 V, 50 Hz</w:t>
                  </w:r>
                </w:p>
              </w:tc>
            </w:tr>
            <w:tr w:rsidR="008C7B8F" w:rsidRPr="008C7B8F" w14:paraId="374A408D" w14:textId="77777777" w:rsidTr="008C7B8F">
              <w:trPr>
                <w:trHeight w:val="300"/>
              </w:trPr>
              <w:tc>
                <w:tcPr>
                  <w:tcW w:w="3295" w:type="dxa"/>
                  <w:gridSpan w:val="2"/>
                  <w:noWrap/>
                </w:tcPr>
                <w:p w14:paraId="209F1A3F" w14:textId="77777777" w:rsidR="008C7B8F" w:rsidRPr="008C7B8F" w:rsidRDefault="008C7B8F" w:rsidP="008C7B8F">
                  <w:pPr>
                    <w:rPr>
                      <w:b/>
                      <w:bCs/>
                      <w:sz w:val="20"/>
                      <w:szCs w:val="20"/>
                      <w:lang w:val="ro-MD"/>
                    </w:rPr>
                  </w:pPr>
                  <w:r w:rsidRPr="008C7B8F">
                    <w:rPr>
                      <w:b/>
                      <w:bCs/>
                      <w:sz w:val="20"/>
                      <w:szCs w:val="20"/>
                      <w:lang w:val="ro-MD"/>
                    </w:rPr>
                    <w:t>Să fie inclus toți reagenții necesari cât și alte accesorii, piese necesare pentru efectuarea analizelor și buna funcționare</w:t>
                  </w:r>
                </w:p>
              </w:tc>
              <w:tc>
                <w:tcPr>
                  <w:tcW w:w="4275" w:type="dxa"/>
                  <w:noWrap/>
                  <w:vAlign w:val="center"/>
                </w:tcPr>
                <w:p w14:paraId="12BEA846" w14:textId="77777777" w:rsidR="008C7B8F" w:rsidRPr="008C7B8F" w:rsidRDefault="008C7B8F" w:rsidP="008C7B8F">
                  <w:pPr>
                    <w:jc w:val="center"/>
                    <w:rPr>
                      <w:sz w:val="20"/>
                      <w:szCs w:val="20"/>
                      <w:lang w:val="ro-MD"/>
                    </w:rPr>
                  </w:pPr>
                  <w:r w:rsidRPr="008C7B8F">
                    <w:rPr>
                      <w:sz w:val="20"/>
                      <w:szCs w:val="20"/>
                      <w:lang w:val="ro-MD"/>
                    </w:rPr>
                    <w:t>≥ 50 analize (pentru testare/instruire)</w:t>
                  </w:r>
                </w:p>
              </w:tc>
            </w:tr>
          </w:tbl>
          <w:tbl>
            <w:tblPr>
              <w:tblW w:w="7570" w:type="dxa"/>
              <w:tblLayout w:type="fixed"/>
              <w:tblLook w:val="04A0" w:firstRow="1" w:lastRow="0" w:firstColumn="1" w:lastColumn="0" w:noHBand="0" w:noVBand="1"/>
            </w:tblPr>
            <w:tblGrid>
              <w:gridCol w:w="7570"/>
            </w:tblGrid>
            <w:tr w:rsidR="008C7B8F" w:rsidRPr="008C7B8F" w14:paraId="7844B3E0" w14:textId="77777777" w:rsidTr="008C7B8F">
              <w:trPr>
                <w:trHeight w:val="315"/>
              </w:trPr>
              <w:tc>
                <w:tcPr>
                  <w:tcW w:w="7570"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369B20C3" w14:textId="77777777" w:rsidR="008C7B8F" w:rsidRPr="008C7B8F" w:rsidRDefault="008C7B8F" w:rsidP="008C7B8F">
                  <w:pPr>
                    <w:jc w:val="center"/>
                    <w:rPr>
                      <w:b/>
                      <w:bCs/>
                      <w:color w:val="000000"/>
                      <w:sz w:val="20"/>
                      <w:szCs w:val="20"/>
                      <w:lang w:val="ro-MD"/>
                    </w:rPr>
                  </w:pPr>
                  <w:r w:rsidRPr="008C7B8F">
                    <w:rPr>
                      <w:b/>
                      <w:bCs/>
                      <w:color w:val="000000"/>
                      <w:sz w:val="20"/>
                      <w:szCs w:val="20"/>
                      <w:lang w:val="ro-MD"/>
                    </w:rPr>
                    <w:t>Note:</w:t>
                  </w:r>
                </w:p>
              </w:tc>
            </w:tr>
            <w:tr w:rsidR="008C7B8F" w:rsidRPr="008C7B8F" w14:paraId="15E7EBE5" w14:textId="77777777" w:rsidTr="008C7B8F">
              <w:trPr>
                <w:trHeight w:val="476"/>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EB58CCF" w14:textId="77777777" w:rsidR="008C7B8F" w:rsidRPr="008C7B8F" w:rsidRDefault="008C7B8F" w:rsidP="008C7B8F">
                  <w:pPr>
                    <w:rPr>
                      <w:color w:val="000000"/>
                      <w:sz w:val="20"/>
                      <w:szCs w:val="20"/>
                      <w:lang w:val="ro-MD"/>
                    </w:rPr>
                  </w:pPr>
                  <w:r w:rsidRPr="008C7B8F">
                    <w:rPr>
                      <w:color w:val="000000"/>
                      <w:sz w:val="20"/>
                      <w:szCs w:val="20"/>
                      <w:lang w:val="ro-MD"/>
                    </w:rPr>
                    <w:t>Oferta de preț trebuie să includă reactivii necesari pentru testele indicate, soluțiile QC și calibrare</w:t>
                  </w:r>
                </w:p>
              </w:tc>
            </w:tr>
            <w:tr w:rsidR="008C7B8F" w:rsidRPr="008C7B8F" w14:paraId="37AB5A4F" w14:textId="77777777" w:rsidTr="008C7B8F">
              <w:trPr>
                <w:trHeight w:val="568"/>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D516C0E" w14:textId="77777777" w:rsidR="008C7B8F" w:rsidRPr="008C7B8F" w:rsidRDefault="008C7B8F" w:rsidP="008C7B8F">
                  <w:pPr>
                    <w:rPr>
                      <w:color w:val="000000"/>
                      <w:sz w:val="20"/>
                      <w:szCs w:val="20"/>
                      <w:lang w:val="ro-MD"/>
                    </w:rPr>
                  </w:pPr>
                  <w:r w:rsidRPr="008C7B8F">
                    <w:rPr>
                      <w:color w:val="000000"/>
                      <w:sz w:val="20"/>
                      <w:szCs w:val="20"/>
                      <w:lang w:val="ro-MD"/>
                    </w:rPr>
                    <w:t>Cantitatea soluțiilor propuse trebuie să asigure efectuarea procedurilor de control al calității și calibrare, ori de câte ori este necesar.</w:t>
                  </w:r>
                </w:p>
              </w:tc>
            </w:tr>
            <w:tr w:rsidR="008C7B8F" w:rsidRPr="008C7B8F" w14:paraId="79FB9C63" w14:textId="77777777" w:rsidTr="008C7B8F">
              <w:trPr>
                <w:trHeight w:val="300"/>
              </w:trPr>
              <w:tc>
                <w:tcPr>
                  <w:tcW w:w="7570"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43B4610A" w14:textId="77777777" w:rsidR="008C7B8F" w:rsidRPr="008C7B8F" w:rsidRDefault="008C7B8F" w:rsidP="008C7B8F">
                  <w:pPr>
                    <w:jc w:val="center"/>
                    <w:rPr>
                      <w:b/>
                      <w:bCs/>
                      <w:color w:val="000000"/>
                      <w:sz w:val="20"/>
                      <w:szCs w:val="20"/>
                      <w:lang w:val="ro-MD"/>
                    </w:rPr>
                  </w:pPr>
                  <w:r w:rsidRPr="008C7B8F">
                    <w:rPr>
                      <w:b/>
                      <w:bCs/>
                      <w:color w:val="000000"/>
                      <w:sz w:val="20"/>
                      <w:szCs w:val="20"/>
                      <w:lang w:val="ro-MD"/>
                    </w:rPr>
                    <w:t>Furnizorul va asigura:</w:t>
                  </w:r>
                </w:p>
              </w:tc>
            </w:tr>
            <w:tr w:rsidR="008C7B8F" w:rsidRPr="008C7B8F" w14:paraId="0376B452" w14:textId="77777777" w:rsidTr="008C7B8F">
              <w:trPr>
                <w:trHeight w:val="808"/>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4AB876A" w14:textId="77777777" w:rsidR="008C7B8F" w:rsidRPr="008C7B8F" w:rsidRDefault="008C7B8F" w:rsidP="008C7B8F">
                  <w:pPr>
                    <w:rPr>
                      <w:color w:val="000000"/>
                      <w:sz w:val="20"/>
                      <w:szCs w:val="20"/>
                      <w:lang w:val="ro-MD"/>
                    </w:rPr>
                  </w:pPr>
                  <w:r w:rsidRPr="008C7B8F">
                    <w:rPr>
                      <w:color w:val="000000"/>
                      <w:sz w:val="20"/>
                      <w:szCs w:val="20"/>
                      <w:lang w:val="ro-MD"/>
                    </w:rPr>
                    <w:t>Transmiterea către spital documentația completă privind conectarea analizatorului la sistemul informatic (H3 SIA AMS/AMP) și să asigure suportul tehnic necesar echipei desemnate de spital sau firmei de software care realizează efectiv conectarea.</w:t>
                  </w:r>
                </w:p>
              </w:tc>
            </w:tr>
            <w:tr w:rsidR="008C7B8F" w:rsidRPr="008C7B8F" w14:paraId="4DCDB686" w14:textId="77777777" w:rsidTr="008C7B8F">
              <w:trPr>
                <w:trHeight w:val="408"/>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BF053D9" w14:textId="77777777" w:rsidR="008C7B8F" w:rsidRPr="008C7B8F" w:rsidRDefault="008C7B8F" w:rsidP="008C7B8F">
                  <w:pPr>
                    <w:rPr>
                      <w:color w:val="000000"/>
                      <w:sz w:val="20"/>
                      <w:szCs w:val="20"/>
                      <w:lang w:val="ro-MD"/>
                    </w:rPr>
                  </w:pPr>
                  <w:r w:rsidRPr="008C7B8F">
                    <w:rPr>
                      <w:color w:val="000000"/>
                      <w:sz w:val="20"/>
                      <w:szCs w:val="20"/>
                      <w:lang w:val="ro-MD"/>
                    </w:rPr>
                    <w:t>Instruirea personalului.</w:t>
                  </w:r>
                </w:p>
              </w:tc>
            </w:tr>
            <w:tr w:rsidR="008C7B8F" w:rsidRPr="008C7B8F" w14:paraId="1A8F0D82" w14:textId="77777777" w:rsidTr="008C7B8F">
              <w:trPr>
                <w:trHeight w:val="614"/>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7E014E9" w14:textId="77777777" w:rsidR="008C7B8F" w:rsidRPr="008C7B8F" w:rsidRDefault="008C7B8F" w:rsidP="008C7B8F">
                  <w:pPr>
                    <w:rPr>
                      <w:color w:val="000000"/>
                      <w:sz w:val="20"/>
                      <w:szCs w:val="20"/>
                      <w:lang w:val="ro-MD"/>
                    </w:rPr>
                  </w:pPr>
                  <w:r w:rsidRPr="008C7B8F">
                    <w:rPr>
                      <w:color w:val="000000"/>
                      <w:sz w:val="20"/>
                      <w:szCs w:val="20"/>
                      <w:lang w:val="ro-MD"/>
                    </w:rPr>
                    <w:t>Mentenanța preventivă și corectivă gratuită pe toată durata contractului atât pentru analizator cât și</w:t>
                  </w:r>
                  <w:r w:rsidRPr="008C7B8F">
                    <w:rPr>
                      <w:color w:val="000000"/>
                      <w:sz w:val="20"/>
                      <w:szCs w:val="20"/>
                      <w:lang w:val="ro-MD"/>
                    </w:rPr>
                    <w:br/>
                    <w:t>pentru dispozitivele auxiliare livrate (ex. Calculator, UPS, sistem filtrare).</w:t>
                  </w:r>
                </w:p>
              </w:tc>
            </w:tr>
            <w:tr w:rsidR="008C7B8F" w:rsidRPr="008C7B8F" w14:paraId="665778E8" w14:textId="77777777" w:rsidTr="008C7B8F">
              <w:trPr>
                <w:trHeight w:val="694"/>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D05E60D" w14:textId="77777777" w:rsidR="008C7B8F" w:rsidRPr="008C7B8F" w:rsidRDefault="008C7B8F" w:rsidP="008C7B8F">
                  <w:pPr>
                    <w:rPr>
                      <w:color w:val="000000"/>
                      <w:sz w:val="20"/>
                      <w:szCs w:val="20"/>
                      <w:lang w:val="ro-MD"/>
                    </w:rPr>
                  </w:pPr>
                  <w:r w:rsidRPr="008C7B8F">
                    <w:rPr>
                      <w:color w:val="000000"/>
                      <w:sz w:val="20"/>
                      <w:szCs w:val="20"/>
                      <w:lang w:val="ro-MD"/>
                    </w:rPr>
                    <w:lastRenderedPageBreak/>
                    <w:t>Seturile de mentenanță și piesele de schimb gratuite pe toată durata contractului atât pentru analizator</w:t>
                  </w:r>
                  <w:r w:rsidRPr="008C7B8F">
                    <w:rPr>
                      <w:color w:val="000000"/>
                      <w:sz w:val="20"/>
                      <w:szCs w:val="20"/>
                      <w:lang w:val="ro-MD"/>
                    </w:rPr>
                    <w:br/>
                    <w:t>cât și pentru dispozitivele auxiliare livrate (ex. Calculator, UPS, sistem filtrare apă).</w:t>
                  </w:r>
                </w:p>
              </w:tc>
            </w:tr>
            <w:tr w:rsidR="008C7B8F" w:rsidRPr="008C7B8F" w14:paraId="051C7DA9" w14:textId="77777777" w:rsidTr="008C7B8F">
              <w:trPr>
                <w:trHeight w:val="831"/>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4C6439B" w14:textId="77777777" w:rsidR="008C7B8F" w:rsidRPr="008C7B8F" w:rsidRDefault="008C7B8F" w:rsidP="008C7B8F">
                  <w:pPr>
                    <w:rPr>
                      <w:color w:val="000000"/>
                      <w:sz w:val="20"/>
                      <w:szCs w:val="20"/>
                      <w:lang w:val="ro-MD"/>
                    </w:rPr>
                  </w:pPr>
                  <w:r w:rsidRPr="008C7B8F">
                    <w:rPr>
                      <w:color w:val="000000"/>
                      <w:sz w:val="20"/>
                      <w:szCs w:val="20"/>
                      <w:lang w:val="ro-MD"/>
                    </w:rPr>
                    <w:t>Toate consumabilele necesare gratuite pe toată durata contractului atât pentru analizator cât și pentru</w:t>
                  </w:r>
                  <w:r w:rsidRPr="008C7B8F">
                    <w:rPr>
                      <w:color w:val="000000"/>
                      <w:sz w:val="20"/>
                      <w:szCs w:val="20"/>
                      <w:lang w:val="ro-MD"/>
                    </w:rPr>
                    <w:br/>
                    <w:t>dispozitivele auxiliare livrate (ex. Calculator, UPS, sistem filtrare apă), dacă acestea nu au fost incluse</w:t>
                  </w:r>
                  <w:r w:rsidRPr="008C7B8F">
                    <w:rPr>
                      <w:color w:val="000000"/>
                      <w:sz w:val="20"/>
                      <w:szCs w:val="20"/>
                      <w:lang w:val="ro-MD"/>
                    </w:rPr>
                    <w:br/>
                    <w:t>în oferta inițială.</w:t>
                  </w:r>
                </w:p>
              </w:tc>
            </w:tr>
            <w:tr w:rsidR="008C7B8F" w:rsidRPr="008C7B8F" w14:paraId="6989E6B4" w14:textId="77777777" w:rsidTr="008C7B8F">
              <w:trPr>
                <w:trHeight w:val="419"/>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10D6289" w14:textId="77777777" w:rsidR="008C7B8F" w:rsidRPr="008C7B8F" w:rsidRDefault="008C7B8F" w:rsidP="008C7B8F">
                  <w:pPr>
                    <w:rPr>
                      <w:color w:val="000000"/>
                      <w:sz w:val="20"/>
                      <w:szCs w:val="20"/>
                      <w:lang w:val="ro-MD"/>
                    </w:rPr>
                  </w:pPr>
                  <w:r w:rsidRPr="008C7B8F">
                    <w:rPr>
                      <w:color w:val="000000"/>
                      <w:sz w:val="20"/>
                      <w:szCs w:val="20"/>
                      <w:lang w:val="ro-MD"/>
                    </w:rPr>
                    <w:t>Timpul de intervenție în caz de defect: maxim 24 ore de la solicitarea telefonică.</w:t>
                  </w:r>
                </w:p>
              </w:tc>
            </w:tr>
            <w:tr w:rsidR="008C7B8F" w:rsidRPr="008C7B8F" w14:paraId="2893DEDD" w14:textId="77777777" w:rsidTr="008C7B8F">
              <w:trPr>
                <w:trHeight w:val="380"/>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A64656C" w14:textId="77777777" w:rsidR="008C7B8F" w:rsidRPr="008C7B8F" w:rsidRDefault="008C7B8F" w:rsidP="008C7B8F">
                  <w:pPr>
                    <w:rPr>
                      <w:color w:val="000000"/>
                      <w:sz w:val="20"/>
                      <w:szCs w:val="20"/>
                      <w:lang w:val="ro-MD"/>
                    </w:rPr>
                  </w:pPr>
                  <w:r w:rsidRPr="008C7B8F">
                    <w:rPr>
                      <w:color w:val="000000"/>
                      <w:sz w:val="20"/>
                      <w:szCs w:val="20"/>
                      <w:lang w:val="ro-MD"/>
                    </w:rPr>
                    <w:t>Preț pentru reactivi nemodificat pentru toată perioada contractului.</w:t>
                  </w:r>
                </w:p>
              </w:tc>
            </w:tr>
            <w:tr w:rsidR="008C7B8F" w:rsidRPr="008C7B8F" w14:paraId="766BC51B" w14:textId="77777777" w:rsidTr="008C7B8F">
              <w:trPr>
                <w:trHeight w:val="556"/>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BD99D13" w14:textId="77777777" w:rsidR="008C7B8F" w:rsidRPr="008C7B8F" w:rsidRDefault="008C7B8F" w:rsidP="008C7B8F">
                  <w:pPr>
                    <w:rPr>
                      <w:color w:val="000000"/>
                      <w:sz w:val="20"/>
                      <w:szCs w:val="20"/>
                      <w:lang w:val="ro-MD"/>
                    </w:rPr>
                  </w:pPr>
                  <w:r w:rsidRPr="008C7B8F">
                    <w:rPr>
                      <w:color w:val="000000"/>
                      <w:sz w:val="20"/>
                      <w:szCs w:val="20"/>
                      <w:lang w:val="ro-MD"/>
                    </w:rPr>
                    <w:t>Perioada de valabilitate pentru reagenții livrați: La momentul livrării: Minim 6 luni, dar nu mai puțin de 80% din termenul total de valabilitate.</w:t>
                  </w:r>
                </w:p>
              </w:tc>
            </w:tr>
            <w:tr w:rsidR="008C7B8F" w:rsidRPr="008C7B8F" w14:paraId="7B29EF75" w14:textId="77777777" w:rsidTr="008C7B8F">
              <w:trPr>
                <w:trHeight w:val="549"/>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F758988" w14:textId="77777777" w:rsidR="008C7B8F" w:rsidRPr="008C7B8F" w:rsidRDefault="008C7B8F" w:rsidP="008C7B8F">
                  <w:pPr>
                    <w:rPr>
                      <w:color w:val="000000"/>
                      <w:sz w:val="20"/>
                      <w:szCs w:val="20"/>
                      <w:lang w:val="ro-MD"/>
                    </w:rPr>
                  </w:pPr>
                  <w:r w:rsidRPr="008C7B8F">
                    <w:rPr>
                      <w:color w:val="000000"/>
                      <w:sz w:val="20"/>
                      <w:szCs w:val="20"/>
                      <w:lang w:val="ro-MD"/>
                    </w:rPr>
                    <w:t>Să se indice timpul de stabilitate a reactivilor după deschidere. Termenele mai mari vor fi considerate un avantaj.</w:t>
                  </w:r>
                </w:p>
              </w:tc>
            </w:tr>
            <w:tr w:rsidR="008C7B8F" w:rsidRPr="008C7B8F" w14:paraId="786199FA" w14:textId="77777777" w:rsidTr="008C7B8F">
              <w:trPr>
                <w:trHeight w:val="555"/>
              </w:trPr>
              <w:tc>
                <w:tcPr>
                  <w:tcW w:w="7570"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12D45F88" w14:textId="77777777" w:rsidR="008C7B8F" w:rsidRPr="008C7B8F" w:rsidRDefault="008C7B8F" w:rsidP="008C7B8F">
                  <w:pPr>
                    <w:rPr>
                      <w:b/>
                      <w:bCs/>
                      <w:color w:val="000000"/>
                      <w:sz w:val="20"/>
                      <w:szCs w:val="20"/>
                      <w:lang w:val="ro-MD"/>
                    </w:rPr>
                  </w:pPr>
                  <w:r w:rsidRPr="008C7B8F">
                    <w:rPr>
                      <w:b/>
                      <w:bCs/>
                      <w:color w:val="000000"/>
                      <w:sz w:val="20"/>
                      <w:szCs w:val="20"/>
                      <w:lang w:val="ro-MD"/>
                    </w:rPr>
                    <w:t>Operatorul Economic va include în prețul dispozitivului medical și prețurile pentru fiecare test considerând:</w:t>
                  </w:r>
                </w:p>
              </w:tc>
            </w:tr>
            <w:tr w:rsidR="008C7B8F" w:rsidRPr="008C7B8F" w14:paraId="32E83C69" w14:textId="77777777" w:rsidTr="008C7B8F">
              <w:trPr>
                <w:trHeight w:val="415"/>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35D0727" w14:textId="77777777" w:rsidR="008C7B8F" w:rsidRPr="008C7B8F" w:rsidRDefault="008C7B8F" w:rsidP="008C7B8F">
                  <w:pPr>
                    <w:rPr>
                      <w:color w:val="000000"/>
                      <w:sz w:val="20"/>
                      <w:szCs w:val="20"/>
                      <w:lang w:val="ro-MD"/>
                    </w:rPr>
                  </w:pPr>
                  <w:r w:rsidRPr="008C7B8F">
                    <w:rPr>
                      <w:color w:val="000000"/>
                      <w:sz w:val="20"/>
                      <w:szCs w:val="20"/>
                      <w:lang w:val="ro-MD"/>
                    </w:rPr>
                    <w:t>Efectuarea controlului calității pentru fiecare test în fiecare zi lucrătoare.</w:t>
                  </w:r>
                </w:p>
              </w:tc>
            </w:tr>
            <w:tr w:rsidR="008C7B8F" w:rsidRPr="008C7B8F" w14:paraId="5F819E51" w14:textId="77777777" w:rsidTr="008C7B8F">
              <w:trPr>
                <w:trHeight w:val="420"/>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2624870" w14:textId="77777777" w:rsidR="008C7B8F" w:rsidRPr="008C7B8F" w:rsidRDefault="008C7B8F" w:rsidP="008C7B8F">
                  <w:pPr>
                    <w:rPr>
                      <w:color w:val="000000"/>
                      <w:sz w:val="20"/>
                      <w:szCs w:val="20"/>
                      <w:lang w:val="ro-MD"/>
                    </w:rPr>
                  </w:pPr>
                  <w:r w:rsidRPr="008C7B8F">
                    <w:rPr>
                      <w:color w:val="000000"/>
                      <w:sz w:val="20"/>
                      <w:szCs w:val="20"/>
                      <w:lang w:val="ro-MD"/>
                    </w:rPr>
                    <w:t>Efectuarea calibrării ori de cate ori va fi necesar (în baza rezultatului controlului calității).</w:t>
                  </w:r>
                </w:p>
              </w:tc>
            </w:tr>
            <w:tr w:rsidR="008C7B8F" w:rsidRPr="008C7B8F" w14:paraId="3CB33061" w14:textId="77777777" w:rsidTr="008C7B8F">
              <w:trPr>
                <w:trHeight w:val="412"/>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AA37B05" w14:textId="77777777" w:rsidR="008C7B8F" w:rsidRPr="008C7B8F" w:rsidRDefault="008C7B8F" w:rsidP="008C7B8F">
                  <w:pPr>
                    <w:rPr>
                      <w:color w:val="000000"/>
                      <w:sz w:val="20"/>
                      <w:szCs w:val="20"/>
                      <w:lang w:val="ro-MD"/>
                    </w:rPr>
                  </w:pPr>
                  <w:r w:rsidRPr="008C7B8F">
                    <w:rPr>
                      <w:color w:val="000000"/>
                      <w:sz w:val="20"/>
                      <w:szCs w:val="20"/>
                      <w:lang w:val="ro-MD"/>
                    </w:rPr>
                    <w:t>Toate piesele si kiturile de mentenanță necesare bunei funcționării pe întreaga perioada a contractului.</w:t>
                  </w:r>
                </w:p>
              </w:tc>
            </w:tr>
            <w:tr w:rsidR="008C7B8F" w:rsidRPr="008C7B8F" w14:paraId="47769C35" w14:textId="77777777" w:rsidTr="008C7B8F">
              <w:trPr>
                <w:trHeight w:val="694"/>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153D09B" w14:textId="77777777" w:rsidR="008C7B8F" w:rsidRPr="008C7B8F" w:rsidRDefault="008C7B8F" w:rsidP="008C7B8F">
                  <w:pPr>
                    <w:rPr>
                      <w:color w:val="000000"/>
                      <w:sz w:val="20"/>
                      <w:szCs w:val="20"/>
                      <w:lang w:val="ro-MD"/>
                    </w:rPr>
                  </w:pPr>
                  <w:r w:rsidRPr="008C7B8F">
                    <w:rPr>
                      <w:color w:val="000000"/>
                      <w:sz w:val="20"/>
                      <w:szCs w:val="20"/>
                      <w:lang w:val="ro-MD"/>
                    </w:rPr>
                    <w:t>Toate consumabilele, inclusiv: soluții de spălare, soluții de buffer, electrozi/modul ISE, cuve/rotor pentru reacție, lămpi și tot spectrul de consumabile necesare bunei funcționări pentru efectuarea tuturor testelor solicitate de IMSP.</w:t>
                  </w:r>
                </w:p>
              </w:tc>
            </w:tr>
            <w:tr w:rsidR="008C7B8F" w:rsidRPr="008C7B8F" w14:paraId="165DA44D" w14:textId="77777777" w:rsidTr="008C7B8F">
              <w:trPr>
                <w:trHeight w:val="424"/>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C536530" w14:textId="77777777" w:rsidR="008C7B8F" w:rsidRPr="008C7B8F" w:rsidRDefault="008C7B8F" w:rsidP="008C7B8F">
                  <w:pPr>
                    <w:rPr>
                      <w:color w:val="000000"/>
                      <w:sz w:val="20"/>
                      <w:szCs w:val="20"/>
                      <w:lang w:val="ro-MD"/>
                    </w:rPr>
                  </w:pPr>
                  <w:r w:rsidRPr="008C7B8F">
                    <w:rPr>
                      <w:color w:val="000000"/>
                      <w:sz w:val="20"/>
                      <w:szCs w:val="20"/>
                      <w:lang w:val="ro-MD"/>
                    </w:rPr>
                    <w:t>Toate serviciile de mentenanță preventivă și corectivă necesare bunei funcționări pe perioada contractului.</w:t>
                  </w:r>
                </w:p>
              </w:tc>
            </w:tr>
            <w:tr w:rsidR="008C7B8F" w:rsidRPr="008C7B8F" w14:paraId="1D626E9C" w14:textId="77777777" w:rsidTr="008C7B8F">
              <w:trPr>
                <w:trHeight w:val="417"/>
              </w:trPr>
              <w:tc>
                <w:tcPr>
                  <w:tcW w:w="75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174EADA" w14:textId="77777777" w:rsidR="008C7B8F" w:rsidRPr="008C7B8F" w:rsidRDefault="008C7B8F" w:rsidP="008C7B8F">
                  <w:pPr>
                    <w:rPr>
                      <w:color w:val="000000"/>
                      <w:sz w:val="20"/>
                      <w:szCs w:val="20"/>
                      <w:lang w:val="ro-MD"/>
                    </w:rPr>
                  </w:pPr>
                  <w:r w:rsidRPr="008C7B8F">
                    <w:rPr>
                      <w:color w:val="000000"/>
                      <w:sz w:val="20"/>
                      <w:szCs w:val="20"/>
                      <w:lang w:val="ro-MD"/>
                    </w:rPr>
                    <w:t>Respectiv, se vor lua în calculul toate cheltuielile care ar putea apărea în întreaga perioada contractului.</w:t>
                  </w:r>
                </w:p>
              </w:tc>
            </w:tr>
          </w:tbl>
          <w:p w14:paraId="56EECEDB" w14:textId="70ADFE3C" w:rsidR="008C7B8F" w:rsidRPr="008C7B8F" w:rsidRDefault="008C7B8F" w:rsidP="008C7B8F">
            <w:pPr>
              <w:rPr>
                <w:b/>
                <w:bCs/>
                <w:noProof w:val="0"/>
                <w:sz w:val="20"/>
                <w:szCs w:val="20"/>
                <w:lang w:eastAsia="ro-RO"/>
              </w:rPr>
            </w:pPr>
          </w:p>
        </w:tc>
        <w:tc>
          <w:tcPr>
            <w:tcW w:w="1330" w:type="dxa"/>
            <w:tcBorders>
              <w:top w:val="nil"/>
              <w:left w:val="nil"/>
              <w:bottom w:val="single" w:sz="4" w:space="0" w:color="auto"/>
              <w:right w:val="single" w:sz="4" w:space="0" w:color="auto"/>
            </w:tcBorders>
            <w:shd w:val="clear" w:color="auto" w:fill="auto"/>
            <w:noWrap/>
            <w:vAlign w:val="center"/>
            <w:hideMark/>
          </w:tcPr>
          <w:p w14:paraId="2282830D" w14:textId="77777777" w:rsidR="008C7B8F" w:rsidRPr="008C7B8F" w:rsidRDefault="008C7B8F" w:rsidP="008C7B8F">
            <w:pPr>
              <w:jc w:val="right"/>
              <w:rPr>
                <w:noProof w:val="0"/>
                <w:color w:val="000000"/>
                <w:sz w:val="20"/>
                <w:szCs w:val="20"/>
                <w:lang w:eastAsia="ro-RO"/>
              </w:rPr>
            </w:pPr>
            <w:r w:rsidRPr="008C7B8F">
              <w:rPr>
                <w:noProof w:val="0"/>
                <w:color w:val="000000"/>
                <w:sz w:val="20"/>
                <w:szCs w:val="20"/>
                <w:lang w:eastAsia="ro-RO"/>
              </w:rPr>
              <w:lastRenderedPageBreak/>
              <w:t>156260</w:t>
            </w:r>
          </w:p>
        </w:tc>
        <w:tc>
          <w:tcPr>
            <w:tcW w:w="1154" w:type="dxa"/>
            <w:tcBorders>
              <w:top w:val="nil"/>
              <w:left w:val="nil"/>
              <w:bottom w:val="single" w:sz="4" w:space="0" w:color="auto"/>
              <w:right w:val="single" w:sz="4" w:space="0" w:color="auto"/>
            </w:tcBorders>
            <w:shd w:val="clear" w:color="000000" w:fill="FFFFFF"/>
            <w:vAlign w:val="center"/>
            <w:hideMark/>
          </w:tcPr>
          <w:p w14:paraId="03EA4BE3" w14:textId="77777777" w:rsidR="008C7B8F" w:rsidRPr="008C7B8F" w:rsidRDefault="008C7B8F" w:rsidP="008C7B8F">
            <w:pPr>
              <w:jc w:val="center"/>
              <w:rPr>
                <w:b/>
                <w:bCs/>
                <w:noProof w:val="0"/>
                <w:sz w:val="20"/>
                <w:szCs w:val="20"/>
                <w:lang w:eastAsia="ro-RO"/>
              </w:rPr>
            </w:pPr>
            <w:r w:rsidRPr="008C7B8F">
              <w:rPr>
                <w:b/>
                <w:bCs/>
                <w:noProof w:val="0"/>
                <w:sz w:val="20"/>
                <w:szCs w:val="20"/>
                <w:lang w:eastAsia="ro-RO"/>
              </w:rPr>
              <w:t>319 167,20</w:t>
            </w:r>
          </w:p>
        </w:tc>
        <w:tc>
          <w:tcPr>
            <w:tcW w:w="1142" w:type="dxa"/>
            <w:tcBorders>
              <w:top w:val="nil"/>
              <w:left w:val="nil"/>
              <w:bottom w:val="single" w:sz="4" w:space="0" w:color="auto"/>
              <w:right w:val="single" w:sz="4" w:space="0" w:color="auto"/>
            </w:tcBorders>
            <w:shd w:val="clear" w:color="auto" w:fill="auto"/>
            <w:vAlign w:val="center"/>
            <w:hideMark/>
          </w:tcPr>
          <w:p w14:paraId="4E6E05DA" w14:textId="77777777" w:rsidR="008C7B8F" w:rsidRPr="008C7B8F" w:rsidRDefault="008C7B8F" w:rsidP="008C7B8F">
            <w:pPr>
              <w:jc w:val="center"/>
              <w:rPr>
                <w:noProof w:val="0"/>
                <w:sz w:val="20"/>
                <w:szCs w:val="20"/>
                <w:lang w:eastAsia="ro-RO"/>
              </w:rPr>
            </w:pPr>
            <w:r w:rsidRPr="008C7B8F">
              <w:rPr>
                <w:noProof w:val="0"/>
                <w:sz w:val="20"/>
                <w:szCs w:val="20"/>
                <w:lang w:eastAsia="ro-RO"/>
              </w:rPr>
              <w:t>IMSP CS Soroca</w:t>
            </w:r>
          </w:p>
        </w:tc>
      </w:tr>
      <w:tr w:rsidR="008C7B8F" w:rsidRPr="008C7B8F" w14:paraId="4EC75E6D"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4506AD57" w14:textId="77777777" w:rsidR="008C7B8F" w:rsidRPr="008C7B8F" w:rsidRDefault="008C7B8F" w:rsidP="008C7B8F">
            <w:pPr>
              <w:jc w:val="center"/>
              <w:rPr>
                <w:noProof w:val="0"/>
                <w:sz w:val="20"/>
                <w:szCs w:val="20"/>
                <w:lang w:eastAsia="ro-RO"/>
              </w:rPr>
            </w:pPr>
            <w:r w:rsidRPr="008C7B8F">
              <w:rPr>
                <w:noProof w:val="0"/>
                <w:sz w:val="20"/>
                <w:szCs w:val="20"/>
                <w:lang w:eastAsia="ro-RO"/>
              </w:rPr>
              <w:lastRenderedPageBreak/>
              <w:t>2</w:t>
            </w:r>
          </w:p>
        </w:tc>
        <w:tc>
          <w:tcPr>
            <w:tcW w:w="1390" w:type="dxa"/>
            <w:tcBorders>
              <w:top w:val="nil"/>
              <w:left w:val="nil"/>
              <w:bottom w:val="single" w:sz="4" w:space="0" w:color="auto"/>
              <w:right w:val="single" w:sz="4" w:space="0" w:color="auto"/>
            </w:tcBorders>
            <w:shd w:val="clear" w:color="auto" w:fill="auto"/>
            <w:vAlign w:val="bottom"/>
            <w:hideMark/>
          </w:tcPr>
          <w:p w14:paraId="2C34AEA9"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Tumor marker, Total Prostate Specific Antigen (t-PSA)</w:t>
            </w:r>
          </w:p>
        </w:tc>
        <w:tc>
          <w:tcPr>
            <w:tcW w:w="865" w:type="dxa"/>
            <w:tcBorders>
              <w:top w:val="nil"/>
              <w:left w:val="nil"/>
              <w:bottom w:val="single" w:sz="4" w:space="0" w:color="auto"/>
              <w:right w:val="single" w:sz="4" w:space="0" w:color="auto"/>
            </w:tcBorders>
            <w:shd w:val="clear" w:color="000000" w:fill="FFFFFF"/>
            <w:noWrap/>
            <w:vAlign w:val="center"/>
            <w:hideMark/>
          </w:tcPr>
          <w:p w14:paraId="7C1D4AE1"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0ACE9081"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318A5498"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Tumor marker, Total Prostate Specific Antigen (t-PSA)</w:t>
            </w:r>
          </w:p>
        </w:tc>
        <w:tc>
          <w:tcPr>
            <w:tcW w:w="1330" w:type="dxa"/>
            <w:tcBorders>
              <w:top w:val="nil"/>
              <w:left w:val="nil"/>
              <w:bottom w:val="single" w:sz="4" w:space="0" w:color="auto"/>
              <w:right w:val="single" w:sz="4" w:space="0" w:color="auto"/>
            </w:tcBorders>
            <w:shd w:val="clear" w:color="auto" w:fill="auto"/>
            <w:noWrap/>
            <w:vAlign w:val="center"/>
            <w:hideMark/>
          </w:tcPr>
          <w:p w14:paraId="22DC19BF"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70D475A6" w14:textId="0CC48BBE"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21B2432A"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0650C263"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517E4FF7"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75CEA4CC"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Free</w:t>
            </w:r>
            <w:proofErr w:type="spellEnd"/>
            <w:r w:rsidRPr="008C7B8F">
              <w:rPr>
                <w:noProof w:val="0"/>
                <w:color w:val="000000"/>
                <w:sz w:val="20"/>
                <w:szCs w:val="20"/>
                <w:lang w:eastAsia="ro-RO"/>
              </w:rPr>
              <w:t xml:space="preserve"> T3 (FT3)</w:t>
            </w:r>
          </w:p>
        </w:tc>
        <w:tc>
          <w:tcPr>
            <w:tcW w:w="865" w:type="dxa"/>
            <w:tcBorders>
              <w:top w:val="nil"/>
              <w:left w:val="nil"/>
              <w:bottom w:val="single" w:sz="4" w:space="0" w:color="auto"/>
              <w:right w:val="single" w:sz="4" w:space="0" w:color="auto"/>
            </w:tcBorders>
            <w:shd w:val="clear" w:color="000000" w:fill="FFFFFF"/>
            <w:noWrap/>
            <w:vAlign w:val="center"/>
            <w:hideMark/>
          </w:tcPr>
          <w:p w14:paraId="13951FCC"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5AF187FC"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7EFAB532"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Free</w:t>
            </w:r>
            <w:proofErr w:type="spellEnd"/>
            <w:r w:rsidRPr="008C7B8F">
              <w:rPr>
                <w:noProof w:val="0"/>
                <w:color w:val="000000"/>
                <w:sz w:val="20"/>
                <w:szCs w:val="20"/>
                <w:lang w:eastAsia="ro-RO"/>
              </w:rPr>
              <w:t xml:space="preserve"> T3 (FT3)</w:t>
            </w:r>
          </w:p>
        </w:tc>
        <w:tc>
          <w:tcPr>
            <w:tcW w:w="1330" w:type="dxa"/>
            <w:tcBorders>
              <w:top w:val="nil"/>
              <w:left w:val="nil"/>
              <w:bottom w:val="single" w:sz="4" w:space="0" w:color="auto"/>
              <w:right w:val="single" w:sz="4" w:space="0" w:color="auto"/>
            </w:tcBorders>
            <w:shd w:val="clear" w:color="auto" w:fill="auto"/>
            <w:noWrap/>
            <w:vAlign w:val="center"/>
            <w:hideMark/>
          </w:tcPr>
          <w:p w14:paraId="73063985"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50D994FB" w14:textId="6B31B610"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46355027"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339F3E08"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633DF7C0"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5B566BE5"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Free</w:t>
            </w:r>
            <w:proofErr w:type="spellEnd"/>
            <w:r w:rsidRPr="008C7B8F">
              <w:rPr>
                <w:noProof w:val="0"/>
                <w:color w:val="000000"/>
                <w:sz w:val="20"/>
                <w:szCs w:val="20"/>
                <w:lang w:eastAsia="ro-RO"/>
              </w:rPr>
              <w:t xml:space="preserve"> T4 (FT4)</w:t>
            </w:r>
          </w:p>
        </w:tc>
        <w:tc>
          <w:tcPr>
            <w:tcW w:w="865" w:type="dxa"/>
            <w:tcBorders>
              <w:top w:val="nil"/>
              <w:left w:val="nil"/>
              <w:bottom w:val="single" w:sz="4" w:space="0" w:color="auto"/>
              <w:right w:val="single" w:sz="4" w:space="0" w:color="auto"/>
            </w:tcBorders>
            <w:shd w:val="clear" w:color="000000" w:fill="FFFFFF"/>
            <w:noWrap/>
            <w:vAlign w:val="center"/>
            <w:hideMark/>
          </w:tcPr>
          <w:p w14:paraId="1D7626A8"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58B5B52D"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4DF45763"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Free</w:t>
            </w:r>
            <w:proofErr w:type="spellEnd"/>
            <w:r w:rsidRPr="008C7B8F">
              <w:rPr>
                <w:noProof w:val="0"/>
                <w:color w:val="000000"/>
                <w:sz w:val="20"/>
                <w:szCs w:val="20"/>
                <w:lang w:eastAsia="ro-RO"/>
              </w:rPr>
              <w:t xml:space="preserve"> T4 (FT4)</w:t>
            </w:r>
          </w:p>
        </w:tc>
        <w:tc>
          <w:tcPr>
            <w:tcW w:w="1330" w:type="dxa"/>
            <w:tcBorders>
              <w:top w:val="nil"/>
              <w:left w:val="nil"/>
              <w:bottom w:val="single" w:sz="4" w:space="0" w:color="auto"/>
              <w:right w:val="single" w:sz="4" w:space="0" w:color="auto"/>
            </w:tcBorders>
            <w:shd w:val="clear" w:color="auto" w:fill="auto"/>
            <w:noWrap/>
            <w:vAlign w:val="center"/>
            <w:hideMark/>
          </w:tcPr>
          <w:p w14:paraId="31C95B37"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14BD1630" w14:textId="6D226CEF"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3508F4AC"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533AA16C"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7F1B80AF" w14:textId="77777777" w:rsidR="008C7B8F" w:rsidRPr="008C7B8F" w:rsidRDefault="008C7B8F" w:rsidP="008C7B8F">
            <w:pPr>
              <w:jc w:val="center"/>
              <w:rPr>
                <w:noProof w:val="0"/>
                <w:sz w:val="20"/>
                <w:szCs w:val="20"/>
                <w:lang w:eastAsia="ro-RO"/>
              </w:rPr>
            </w:pPr>
            <w:r w:rsidRPr="008C7B8F">
              <w:rPr>
                <w:noProof w:val="0"/>
                <w:sz w:val="20"/>
                <w:szCs w:val="20"/>
                <w:lang w:eastAsia="ro-RO"/>
              </w:rPr>
              <w:lastRenderedPageBreak/>
              <w:t>2</w:t>
            </w:r>
          </w:p>
        </w:tc>
        <w:tc>
          <w:tcPr>
            <w:tcW w:w="1390" w:type="dxa"/>
            <w:tcBorders>
              <w:top w:val="nil"/>
              <w:left w:val="nil"/>
              <w:bottom w:val="single" w:sz="4" w:space="0" w:color="auto"/>
              <w:right w:val="single" w:sz="4" w:space="0" w:color="auto"/>
            </w:tcBorders>
            <w:shd w:val="clear" w:color="auto" w:fill="auto"/>
            <w:vAlign w:val="bottom"/>
            <w:hideMark/>
          </w:tcPr>
          <w:p w14:paraId="5D24BA3A"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Total T3 (TT3)</w:t>
            </w:r>
          </w:p>
        </w:tc>
        <w:tc>
          <w:tcPr>
            <w:tcW w:w="865" w:type="dxa"/>
            <w:tcBorders>
              <w:top w:val="nil"/>
              <w:left w:val="nil"/>
              <w:bottom w:val="single" w:sz="4" w:space="0" w:color="auto"/>
              <w:right w:val="single" w:sz="4" w:space="0" w:color="auto"/>
            </w:tcBorders>
            <w:shd w:val="clear" w:color="000000" w:fill="FFFFFF"/>
            <w:noWrap/>
            <w:vAlign w:val="center"/>
            <w:hideMark/>
          </w:tcPr>
          <w:p w14:paraId="65091843"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28F4B056"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4E1D9F98"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Total T3 (TT3)</w:t>
            </w:r>
          </w:p>
        </w:tc>
        <w:tc>
          <w:tcPr>
            <w:tcW w:w="1330" w:type="dxa"/>
            <w:tcBorders>
              <w:top w:val="nil"/>
              <w:left w:val="nil"/>
              <w:bottom w:val="single" w:sz="4" w:space="0" w:color="auto"/>
              <w:right w:val="single" w:sz="4" w:space="0" w:color="auto"/>
            </w:tcBorders>
            <w:shd w:val="clear" w:color="auto" w:fill="auto"/>
            <w:noWrap/>
            <w:vAlign w:val="center"/>
            <w:hideMark/>
          </w:tcPr>
          <w:p w14:paraId="61806794"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16127F0C" w14:textId="5CBA0708"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5EA0A083"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10EF6F6C"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0B4F924A"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06ABE37F"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Total T4 (TT4)</w:t>
            </w:r>
          </w:p>
        </w:tc>
        <w:tc>
          <w:tcPr>
            <w:tcW w:w="865" w:type="dxa"/>
            <w:tcBorders>
              <w:top w:val="nil"/>
              <w:left w:val="nil"/>
              <w:bottom w:val="single" w:sz="4" w:space="0" w:color="auto"/>
              <w:right w:val="single" w:sz="4" w:space="0" w:color="auto"/>
            </w:tcBorders>
            <w:shd w:val="clear" w:color="000000" w:fill="FFFFFF"/>
            <w:noWrap/>
            <w:vAlign w:val="center"/>
            <w:hideMark/>
          </w:tcPr>
          <w:p w14:paraId="0B4344F9"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2EB9C306"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277B8A5C"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Total T4 (TT4)</w:t>
            </w:r>
          </w:p>
        </w:tc>
        <w:tc>
          <w:tcPr>
            <w:tcW w:w="1330" w:type="dxa"/>
            <w:tcBorders>
              <w:top w:val="nil"/>
              <w:left w:val="nil"/>
              <w:bottom w:val="single" w:sz="4" w:space="0" w:color="auto"/>
              <w:right w:val="single" w:sz="4" w:space="0" w:color="auto"/>
            </w:tcBorders>
            <w:shd w:val="clear" w:color="auto" w:fill="auto"/>
            <w:noWrap/>
            <w:vAlign w:val="center"/>
            <w:hideMark/>
          </w:tcPr>
          <w:p w14:paraId="4977A258"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0D9BE948" w14:textId="67ACA1A2"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3151246E"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330C4C2B"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4C924572"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227EFDA2"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Stimulating</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(TSH)</w:t>
            </w:r>
          </w:p>
        </w:tc>
        <w:tc>
          <w:tcPr>
            <w:tcW w:w="865" w:type="dxa"/>
            <w:tcBorders>
              <w:top w:val="nil"/>
              <w:left w:val="nil"/>
              <w:bottom w:val="single" w:sz="4" w:space="0" w:color="auto"/>
              <w:right w:val="single" w:sz="4" w:space="0" w:color="auto"/>
            </w:tcBorders>
            <w:shd w:val="clear" w:color="000000" w:fill="FFFFFF"/>
            <w:noWrap/>
            <w:vAlign w:val="center"/>
            <w:hideMark/>
          </w:tcPr>
          <w:p w14:paraId="7CD4F3CF"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109A42BD"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08FF0DED"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Stimulating</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(TSH)</w:t>
            </w:r>
          </w:p>
        </w:tc>
        <w:tc>
          <w:tcPr>
            <w:tcW w:w="1330" w:type="dxa"/>
            <w:tcBorders>
              <w:top w:val="nil"/>
              <w:left w:val="nil"/>
              <w:bottom w:val="single" w:sz="4" w:space="0" w:color="auto"/>
              <w:right w:val="single" w:sz="4" w:space="0" w:color="auto"/>
            </w:tcBorders>
            <w:shd w:val="clear" w:color="auto" w:fill="auto"/>
            <w:noWrap/>
            <w:vAlign w:val="center"/>
            <w:hideMark/>
          </w:tcPr>
          <w:p w14:paraId="3BC5F897"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34DE9B3D" w14:textId="64C1BAFC"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5AF63997"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00E19368"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79D2E030"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29EF9816"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Thyroglobulin</w:t>
            </w:r>
            <w:proofErr w:type="spellEnd"/>
            <w:r w:rsidRPr="008C7B8F">
              <w:rPr>
                <w:noProof w:val="0"/>
                <w:color w:val="000000"/>
                <w:sz w:val="20"/>
                <w:szCs w:val="20"/>
                <w:lang w:eastAsia="ro-RO"/>
              </w:rPr>
              <w:t xml:space="preserve"> (TG)</w:t>
            </w:r>
          </w:p>
        </w:tc>
        <w:tc>
          <w:tcPr>
            <w:tcW w:w="865" w:type="dxa"/>
            <w:tcBorders>
              <w:top w:val="nil"/>
              <w:left w:val="nil"/>
              <w:bottom w:val="single" w:sz="4" w:space="0" w:color="auto"/>
              <w:right w:val="single" w:sz="4" w:space="0" w:color="auto"/>
            </w:tcBorders>
            <w:shd w:val="clear" w:color="000000" w:fill="FFFFFF"/>
            <w:noWrap/>
            <w:vAlign w:val="center"/>
            <w:hideMark/>
          </w:tcPr>
          <w:p w14:paraId="67AA4733"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0A7A6D1C"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15B88F22"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Thyroglobulin</w:t>
            </w:r>
            <w:proofErr w:type="spellEnd"/>
            <w:r w:rsidRPr="008C7B8F">
              <w:rPr>
                <w:noProof w:val="0"/>
                <w:color w:val="000000"/>
                <w:sz w:val="20"/>
                <w:szCs w:val="20"/>
                <w:lang w:eastAsia="ro-RO"/>
              </w:rPr>
              <w:t xml:space="preserve"> (TG)</w:t>
            </w:r>
          </w:p>
        </w:tc>
        <w:tc>
          <w:tcPr>
            <w:tcW w:w="1330" w:type="dxa"/>
            <w:tcBorders>
              <w:top w:val="nil"/>
              <w:left w:val="nil"/>
              <w:bottom w:val="single" w:sz="4" w:space="0" w:color="auto"/>
              <w:right w:val="single" w:sz="4" w:space="0" w:color="auto"/>
            </w:tcBorders>
            <w:shd w:val="clear" w:color="auto" w:fill="auto"/>
            <w:noWrap/>
            <w:vAlign w:val="center"/>
            <w:hideMark/>
          </w:tcPr>
          <w:p w14:paraId="6457DB86"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198D8B29" w14:textId="772F4E67"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66205173"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0F5C619A"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68E09C19"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0BD16871"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Anti- </w:t>
            </w:r>
            <w:proofErr w:type="spellStart"/>
            <w:r w:rsidRPr="008C7B8F">
              <w:rPr>
                <w:noProof w:val="0"/>
                <w:color w:val="000000"/>
                <w:sz w:val="20"/>
                <w:szCs w:val="20"/>
                <w:lang w:eastAsia="ro-RO"/>
              </w:rPr>
              <w:t>Thyroglobulin</w:t>
            </w:r>
            <w:proofErr w:type="spellEnd"/>
            <w:r w:rsidRPr="008C7B8F">
              <w:rPr>
                <w:noProof w:val="0"/>
                <w:color w:val="000000"/>
                <w:sz w:val="20"/>
                <w:szCs w:val="20"/>
                <w:lang w:eastAsia="ro-RO"/>
              </w:rPr>
              <w:t xml:space="preserve"> (Anti-Tg)</w:t>
            </w:r>
          </w:p>
        </w:tc>
        <w:tc>
          <w:tcPr>
            <w:tcW w:w="865" w:type="dxa"/>
            <w:tcBorders>
              <w:top w:val="nil"/>
              <w:left w:val="nil"/>
              <w:bottom w:val="single" w:sz="4" w:space="0" w:color="auto"/>
              <w:right w:val="single" w:sz="4" w:space="0" w:color="auto"/>
            </w:tcBorders>
            <w:shd w:val="clear" w:color="000000" w:fill="FFFFFF"/>
            <w:noWrap/>
            <w:vAlign w:val="center"/>
            <w:hideMark/>
          </w:tcPr>
          <w:p w14:paraId="7BA07191"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5531C28F"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7101BD97"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xml:space="preserve">, Anti- </w:t>
            </w:r>
            <w:proofErr w:type="spellStart"/>
            <w:r w:rsidRPr="008C7B8F">
              <w:rPr>
                <w:noProof w:val="0"/>
                <w:color w:val="000000"/>
                <w:sz w:val="20"/>
                <w:szCs w:val="20"/>
                <w:lang w:eastAsia="ro-RO"/>
              </w:rPr>
              <w:t>Thyroglobulin</w:t>
            </w:r>
            <w:proofErr w:type="spellEnd"/>
            <w:r w:rsidRPr="008C7B8F">
              <w:rPr>
                <w:noProof w:val="0"/>
                <w:color w:val="000000"/>
                <w:sz w:val="20"/>
                <w:szCs w:val="20"/>
                <w:lang w:eastAsia="ro-RO"/>
              </w:rPr>
              <w:t xml:space="preserve"> (Anti-Tg)</w:t>
            </w:r>
          </w:p>
        </w:tc>
        <w:tc>
          <w:tcPr>
            <w:tcW w:w="1330" w:type="dxa"/>
            <w:tcBorders>
              <w:top w:val="nil"/>
              <w:left w:val="nil"/>
              <w:bottom w:val="single" w:sz="4" w:space="0" w:color="auto"/>
              <w:right w:val="single" w:sz="4" w:space="0" w:color="auto"/>
            </w:tcBorders>
            <w:shd w:val="clear" w:color="auto" w:fill="auto"/>
            <w:noWrap/>
            <w:vAlign w:val="center"/>
            <w:hideMark/>
          </w:tcPr>
          <w:p w14:paraId="6AD33B4B"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4496ACC0" w14:textId="6CDFC518"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636E0901"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4A4CFA27"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66191C8C"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6C690B43"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Anti-</w:t>
            </w: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Peroxidase</w:t>
            </w:r>
            <w:proofErr w:type="spellEnd"/>
            <w:r w:rsidRPr="008C7B8F">
              <w:rPr>
                <w:noProof w:val="0"/>
                <w:color w:val="000000"/>
                <w:sz w:val="20"/>
                <w:szCs w:val="20"/>
                <w:lang w:eastAsia="ro-RO"/>
              </w:rPr>
              <w:t xml:space="preserve"> (Anti-TPO)</w:t>
            </w:r>
          </w:p>
        </w:tc>
        <w:tc>
          <w:tcPr>
            <w:tcW w:w="865" w:type="dxa"/>
            <w:tcBorders>
              <w:top w:val="nil"/>
              <w:left w:val="nil"/>
              <w:bottom w:val="single" w:sz="4" w:space="0" w:color="auto"/>
              <w:right w:val="single" w:sz="4" w:space="0" w:color="auto"/>
            </w:tcBorders>
            <w:shd w:val="clear" w:color="000000" w:fill="FFFFFF"/>
            <w:noWrap/>
            <w:vAlign w:val="center"/>
            <w:hideMark/>
          </w:tcPr>
          <w:p w14:paraId="14E1F278"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3B1F9313"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455A238F"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function</w:t>
            </w:r>
            <w:proofErr w:type="spellEnd"/>
            <w:r w:rsidRPr="008C7B8F">
              <w:rPr>
                <w:noProof w:val="0"/>
                <w:color w:val="000000"/>
                <w:sz w:val="20"/>
                <w:szCs w:val="20"/>
                <w:lang w:eastAsia="ro-RO"/>
              </w:rPr>
              <w:t>, Anti-</w:t>
            </w:r>
            <w:proofErr w:type="spellStart"/>
            <w:r w:rsidRPr="008C7B8F">
              <w:rPr>
                <w:noProof w:val="0"/>
                <w:color w:val="000000"/>
                <w:sz w:val="20"/>
                <w:szCs w:val="20"/>
                <w:lang w:eastAsia="ro-RO"/>
              </w:rPr>
              <w:t>Thyroid</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Peroxidase</w:t>
            </w:r>
            <w:proofErr w:type="spellEnd"/>
            <w:r w:rsidRPr="008C7B8F">
              <w:rPr>
                <w:noProof w:val="0"/>
                <w:color w:val="000000"/>
                <w:sz w:val="20"/>
                <w:szCs w:val="20"/>
                <w:lang w:eastAsia="ro-RO"/>
              </w:rPr>
              <w:t xml:space="preserve"> (Anti-TPO)</w:t>
            </w:r>
          </w:p>
        </w:tc>
        <w:tc>
          <w:tcPr>
            <w:tcW w:w="1330" w:type="dxa"/>
            <w:tcBorders>
              <w:top w:val="nil"/>
              <w:left w:val="nil"/>
              <w:bottom w:val="single" w:sz="4" w:space="0" w:color="auto"/>
              <w:right w:val="single" w:sz="4" w:space="0" w:color="auto"/>
            </w:tcBorders>
            <w:shd w:val="clear" w:color="auto" w:fill="auto"/>
            <w:noWrap/>
            <w:vAlign w:val="center"/>
            <w:hideMark/>
          </w:tcPr>
          <w:p w14:paraId="2E12EEC1"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275E38BB" w14:textId="5F991756"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64B336DF"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1C8A412E"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06258EA7"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69DE4008"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Follicle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Stimulating</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(FSH)</w:t>
            </w:r>
          </w:p>
        </w:tc>
        <w:tc>
          <w:tcPr>
            <w:tcW w:w="865" w:type="dxa"/>
            <w:tcBorders>
              <w:top w:val="nil"/>
              <w:left w:val="nil"/>
              <w:bottom w:val="single" w:sz="4" w:space="0" w:color="auto"/>
              <w:right w:val="single" w:sz="4" w:space="0" w:color="auto"/>
            </w:tcBorders>
            <w:shd w:val="clear" w:color="000000" w:fill="FFFFFF"/>
            <w:noWrap/>
            <w:vAlign w:val="center"/>
            <w:hideMark/>
          </w:tcPr>
          <w:p w14:paraId="0E4B68EC"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7E04DC6E"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1B8958BB"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Follicle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Stimulating</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(FSH)</w:t>
            </w:r>
          </w:p>
        </w:tc>
        <w:tc>
          <w:tcPr>
            <w:tcW w:w="1330" w:type="dxa"/>
            <w:tcBorders>
              <w:top w:val="nil"/>
              <w:left w:val="nil"/>
              <w:bottom w:val="single" w:sz="4" w:space="0" w:color="auto"/>
              <w:right w:val="single" w:sz="4" w:space="0" w:color="auto"/>
            </w:tcBorders>
            <w:shd w:val="clear" w:color="auto" w:fill="auto"/>
            <w:noWrap/>
            <w:vAlign w:val="center"/>
            <w:hideMark/>
          </w:tcPr>
          <w:p w14:paraId="7F1DBFA4"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334E023F" w14:textId="36C824D1"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52B8F48A"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bookmarkEnd w:id="3"/>
      <w:tr w:rsidR="008C7B8F" w:rsidRPr="008C7B8F" w14:paraId="1B1FAFCD"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7EF33C87"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5465F76F"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Prolactin</w:t>
            </w:r>
            <w:proofErr w:type="spellEnd"/>
            <w:r w:rsidRPr="008C7B8F">
              <w:rPr>
                <w:noProof w:val="0"/>
                <w:color w:val="000000"/>
                <w:sz w:val="20"/>
                <w:szCs w:val="20"/>
                <w:lang w:eastAsia="ro-RO"/>
              </w:rPr>
              <w:t xml:space="preserve"> (PRL)</w:t>
            </w:r>
          </w:p>
        </w:tc>
        <w:tc>
          <w:tcPr>
            <w:tcW w:w="865" w:type="dxa"/>
            <w:tcBorders>
              <w:top w:val="nil"/>
              <w:left w:val="nil"/>
              <w:bottom w:val="single" w:sz="4" w:space="0" w:color="auto"/>
              <w:right w:val="single" w:sz="4" w:space="0" w:color="auto"/>
            </w:tcBorders>
            <w:shd w:val="clear" w:color="000000" w:fill="FFFFFF"/>
            <w:noWrap/>
            <w:vAlign w:val="center"/>
            <w:hideMark/>
          </w:tcPr>
          <w:p w14:paraId="66D248D8"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2C417969"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66DB7D0B"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Prolactin</w:t>
            </w:r>
            <w:proofErr w:type="spellEnd"/>
            <w:r w:rsidRPr="008C7B8F">
              <w:rPr>
                <w:noProof w:val="0"/>
                <w:color w:val="000000"/>
                <w:sz w:val="20"/>
                <w:szCs w:val="20"/>
                <w:lang w:eastAsia="ro-RO"/>
              </w:rPr>
              <w:t xml:space="preserve"> (PRL)</w:t>
            </w:r>
          </w:p>
        </w:tc>
        <w:tc>
          <w:tcPr>
            <w:tcW w:w="1330" w:type="dxa"/>
            <w:tcBorders>
              <w:top w:val="nil"/>
              <w:left w:val="nil"/>
              <w:bottom w:val="single" w:sz="4" w:space="0" w:color="auto"/>
              <w:right w:val="single" w:sz="4" w:space="0" w:color="auto"/>
            </w:tcBorders>
            <w:shd w:val="clear" w:color="auto" w:fill="auto"/>
            <w:noWrap/>
            <w:vAlign w:val="bottom"/>
            <w:hideMark/>
          </w:tcPr>
          <w:p w14:paraId="0D590F47"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2CABC912" w14:textId="57BFFCE4"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554D8CCE"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4BCEC940"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29A813B5"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3008BE21"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Estradiol (E2)</w:t>
            </w:r>
          </w:p>
        </w:tc>
        <w:tc>
          <w:tcPr>
            <w:tcW w:w="865" w:type="dxa"/>
            <w:tcBorders>
              <w:top w:val="nil"/>
              <w:left w:val="nil"/>
              <w:bottom w:val="single" w:sz="4" w:space="0" w:color="auto"/>
              <w:right w:val="single" w:sz="4" w:space="0" w:color="auto"/>
            </w:tcBorders>
            <w:shd w:val="clear" w:color="000000" w:fill="FFFFFF"/>
            <w:noWrap/>
            <w:vAlign w:val="center"/>
            <w:hideMark/>
          </w:tcPr>
          <w:p w14:paraId="5A72B461"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7D7ED682"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05F8414D"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Estradiol (E2)</w:t>
            </w:r>
          </w:p>
        </w:tc>
        <w:tc>
          <w:tcPr>
            <w:tcW w:w="1330" w:type="dxa"/>
            <w:tcBorders>
              <w:top w:val="nil"/>
              <w:left w:val="nil"/>
              <w:bottom w:val="single" w:sz="4" w:space="0" w:color="auto"/>
              <w:right w:val="single" w:sz="4" w:space="0" w:color="auto"/>
            </w:tcBorders>
            <w:shd w:val="clear" w:color="auto" w:fill="auto"/>
            <w:noWrap/>
            <w:vAlign w:val="bottom"/>
            <w:hideMark/>
          </w:tcPr>
          <w:p w14:paraId="1FEDD50E"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021348C4" w14:textId="7B55ACFD"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38DB300A"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797DBB43"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570B7005"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6CD54C80"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Luteinizing</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(LH)</w:t>
            </w:r>
          </w:p>
        </w:tc>
        <w:tc>
          <w:tcPr>
            <w:tcW w:w="865" w:type="dxa"/>
            <w:tcBorders>
              <w:top w:val="nil"/>
              <w:left w:val="nil"/>
              <w:bottom w:val="single" w:sz="4" w:space="0" w:color="auto"/>
              <w:right w:val="single" w:sz="4" w:space="0" w:color="auto"/>
            </w:tcBorders>
            <w:shd w:val="clear" w:color="000000" w:fill="FFFFFF"/>
            <w:noWrap/>
            <w:vAlign w:val="center"/>
            <w:hideMark/>
          </w:tcPr>
          <w:p w14:paraId="4DE4BECA"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5B7821A0"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2AAED397"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Luteinizing</w:t>
            </w:r>
            <w:proofErr w:type="spellEnd"/>
            <w:r w:rsidRPr="008C7B8F">
              <w:rPr>
                <w:noProof w:val="0"/>
                <w:color w:val="000000"/>
                <w:sz w:val="20"/>
                <w:szCs w:val="20"/>
                <w:lang w:eastAsia="ro-RO"/>
              </w:rPr>
              <w:t xml:space="preserve"> </w:t>
            </w: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xml:space="preserve"> (LH)</w:t>
            </w:r>
          </w:p>
        </w:tc>
        <w:tc>
          <w:tcPr>
            <w:tcW w:w="1330" w:type="dxa"/>
            <w:tcBorders>
              <w:top w:val="nil"/>
              <w:left w:val="nil"/>
              <w:bottom w:val="single" w:sz="4" w:space="0" w:color="auto"/>
              <w:right w:val="single" w:sz="4" w:space="0" w:color="auto"/>
            </w:tcBorders>
            <w:shd w:val="clear" w:color="auto" w:fill="auto"/>
            <w:noWrap/>
            <w:vAlign w:val="bottom"/>
            <w:hideMark/>
          </w:tcPr>
          <w:p w14:paraId="0FF800E1"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384673FB" w14:textId="20DA50E9"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01DC3F86"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6037C0E3"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6785F366"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18D77CC7"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Testosterone</w:t>
            </w:r>
          </w:p>
        </w:tc>
        <w:tc>
          <w:tcPr>
            <w:tcW w:w="865" w:type="dxa"/>
            <w:tcBorders>
              <w:top w:val="nil"/>
              <w:left w:val="nil"/>
              <w:bottom w:val="single" w:sz="4" w:space="0" w:color="auto"/>
              <w:right w:val="single" w:sz="4" w:space="0" w:color="auto"/>
            </w:tcBorders>
            <w:shd w:val="clear" w:color="000000" w:fill="FFFFFF"/>
            <w:noWrap/>
            <w:vAlign w:val="center"/>
            <w:hideMark/>
          </w:tcPr>
          <w:p w14:paraId="1DDAA747"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684FFF1F"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5FFB282B"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Hormone</w:t>
            </w:r>
            <w:proofErr w:type="spellEnd"/>
            <w:r w:rsidRPr="008C7B8F">
              <w:rPr>
                <w:noProof w:val="0"/>
                <w:color w:val="000000"/>
                <w:sz w:val="20"/>
                <w:szCs w:val="20"/>
                <w:lang w:eastAsia="ro-RO"/>
              </w:rPr>
              <w:t>, Testosterone</w:t>
            </w:r>
          </w:p>
        </w:tc>
        <w:tc>
          <w:tcPr>
            <w:tcW w:w="1330" w:type="dxa"/>
            <w:tcBorders>
              <w:top w:val="nil"/>
              <w:left w:val="nil"/>
              <w:bottom w:val="single" w:sz="4" w:space="0" w:color="auto"/>
              <w:right w:val="single" w:sz="4" w:space="0" w:color="auto"/>
            </w:tcBorders>
            <w:shd w:val="clear" w:color="auto" w:fill="auto"/>
            <w:noWrap/>
            <w:vAlign w:val="bottom"/>
            <w:hideMark/>
          </w:tcPr>
          <w:p w14:paraId="4140E6A4"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71DD066E" w14:textId="725EBCCE"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474C9688"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74D9A8ED"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55EFAA5E" w14:textId="77777777" w:rsidR="008C7B8F" w:rsidRPr="008C7B8F" w:rsidRDefault="008C7B8F" w:rsidP="008C7B8F">
            <w:pPr>
              <w:jc w:val="center"/>
              <w:rPr>
                <w:noProof w:val="0"/>
                <w:sz w:val="20"/>
                <w:szCs w:val="20"/>
                <w:lang w:eastAsia="ro-RO"/>
              </w:rPr>
            </w:pPr>
            <w:r w:rsidRPr="008C7B8F">
              <w:rPr>
                <w:noProof w:val="0"/>
                <w:sz w:val="20"/>
                <w:szCs w:val="20"/>
                <w:lang w:eastAsia="ro-RO"/>
              </w:rPr>
              <w:lastRenderedPageBreak/>
              <w:t>2</w:t>
            </w:r>
          </w:p>
        </w:tc>
        <w:tc>
          <w:tcPr>
            <w:tcW w:w="1390" w:type="dxa"/>
            <w:tcBorders>
              <w:top w:val="nil"/>
              <w:left w:val="nil"/>
              <w:bottom w:val="single" w:sz="4" w:space="0" w:color="auto"/>
              <w:right w:val="single" w:sz="4" w:space="0" w:color="auto"/>
            </w:tcBorders>
            <w:shd w:val="clear" w:color="auto" w:fill="auto"/>
            <w:vAlign w:val="bottom"/>
            <w:hideMark/>
          </w:tcPr>
          <w:p w14:paraId="6667B32F"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xml:space="preserve">Anemia, </w:t>
            </w:r>
            <w:proofErr w:type="spellStart"/>
            <w:r w:rsidRPr="008C7B8F">
              <w:rPr>
                <w:noProof w:val="0"/>
                <w:color w:val="000000"/>
                <w:sz w:val="20"/>
                <w:szCs w:val="20"/>
                <w:lang w:eastAsia="ro-RO"/>
              </w:rPr>
              <w:t>Ferritin</w:t>
            </w:r>
            <w:proofErr w:type="spellEnd"/>
            <w:r w:rsidRPr="008C7B8F">
              <w:rPr>
                <w:noProof w:val="0"/>
                <w:color w:val="000000"/>
                <w:sz w:val="20"/>
                <w:szCs w:val="20"/>
                <w:lang w:eastAsia="ro-RO"/>
              </w:rPr>
              <w:t xml:space="preserve"> (Fer)</w:t>
            </w:r>
          </w:p>
        </w:tc>
        <w:tc>
          <w:tcPr>
            <w:tcW w:w="865" w:type="dxa"/>
            <w:tcBorders>
              <w:top w:val="nil"/>
              <w:left w:val="nil"/>
              <w:bottom w:val="single" w:sz="4" w:space="0" w:color="auto"/>
              <w:right w:val="single" w:sz="4" w:space="0" w:color="auto"/>
            </w:tcBorders>
            <w:shd w:val="clear" w:color="000000" w:fill="FFFFFF"/>
            <w:noWrap/>
            <w:vAlign w:val="center"/>
            <w:hideMark/>
          </w:tcPr>
          <w:p w14:paraId="33520684"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6CD0B3C4"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1D8D60CA"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xml:space="preserve">Anemia, </w:t>
            </w:r>
            <w:proofErr w:type="spellStart"/>
            <w:r w:rsidRPr="008C7B8F">
              <w:rPr>
                <w:noProof w:val="0"/>
                <w:color w:val="000000"/>
                <w:sz w:val="20"/>
                <w:szCs w:val="20"/>
                <w:lang w:eastAsia="ro-RO"/>
              </w:rPr>
              <w:t>Ferritin</w:t>
            </w:r>
            <w:proofErr w:type="spellEnd"/>
            <w:r w:rsidRPr="008C7B8F">
              <w:rPr>
                <w:noProof w:val="0"/>
                <w:color w:val="000000"/>
                <w:sz w:val="20"/>
                <w:szCs w:val="20"/>
                <w:lang w:eastAsia="ro-RO"/>
              </w:rPr>
              <w:t xml:space="preserve"> (Fer)</w:t>
            </w:r>
          </w:p>
        </w:tc>
        <w:tc>
          <w:tcPr>
            <w:tcW w:w="1330" w:type="dxa"/>
            <w:tcBorders>
              <w:top w:val="nil"/>
              <w:left w:val="nil"/>
              <w:bottom w:val="single" w:sz="4" w:space="0" w:color="auto"/>
              <w:right w:val="single" w:sz="4" w:space="0" w:color="auto"/>
            </w:tcBorders>
            <w:shd w:val="clear" w:color="auto" w:fill="auto"/>
            <w:noWrap/>
            <w:vAlign w:val="bottom"/>
            <w:hideMark/>
          </w:tcPr>
          <w:p w14:paraId="53C6DF27"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0F6BB6BC" w14:textId="377E1396"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324DFC6D"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4699AD90"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5D32894D"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76CA3CE4"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xml:space="preserve">Bone metabolism, 25-Hydroxy </w:t>
            </w:r>
            <w:proofErr w:type="spellStart"/>
            <w:r w:rsidRPr="008C7B8F">
              <w:rPr>
                <w:noProof w:val="0"/>
                <w:color w:val="000000"/>
                <w:sz w:val="20"/>
                <w:szCs w:val="20"/>
                <w:lang w:eastAsia="ro-RO"/>
              </w:rPr>
              <w:t>Vitamin</w:t>
            </w:r>
            <w:proofErr w:type="spellEnd"/>
            <w:r w:rsidRPr="008C7B8F">
              <w:rPr>
                <w:noProof w:val="0"/>
                <w:color w:val="000000"/>
                <w:sz w:val="20"/>
                <w:szCs w:val="20"/>
                <w:lang w:eastAsia="ro-RO"/>
              </w:rPr>
              <w:t xml:space="preserve"> D (25- OH VD)</w:t>
            </w:r>
          </w:p>
        </w:tc>
        <w:tc>
          <w:tcPr>
            <w:tcW w:w="865" w:type="dxa"/>
            <w:tcBorders>
              <w:top w:val="nil"/>
              <w:left w:val="nil"/>
              <w:bottom w:val="single" w:sz="4" w:space="0" w:color="auto"/>
              <w:right w:val="single" w:sz="4" w:space="0" w:color="auto"/>
            </w:tcBorders>
            <w:shd w:val="clear" w:color="000000" w:fill="FFFFFF"/>
            <w:noWrap/>
            <w:vAlign w:val="center"/>
            <w:hideMark/>
          </w:tcPr>
          <w:p w14:paraId="478EE293"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4F970309"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vAlign w:val="bottom"/>
            <w:hideMark/>
          </w:tcPr>
          <w:p w14:paraId="6F5C3DBE" w14:textId="77777777" w:rsidR="008C7B8F" w:rsidRPr="008C7B8F" w:rsidRDefault="008C7B8F" w:rsidP="008C7B8F">
            <w:pPr>
              <w:rPr>
                <w:noProof w:val="0"/>
                <w:color w:val="000000"/>
                <w:sz w:val="20"/>
                <w:szCs w:val="20"/>
                <w:lang w:eastAsia="ro-RO"/>
              </w:rPr>
            </w:pPr>
            <w:r w:rsidRPr="008C7B8F">
              <w:rPr>
                <w:noProof w:val="0"/>
                <w:color w:val="000000"/>
                <w:sz w:val="20"/>
                <w:szCs w:val="20"/>
                <w:lang w:eastAsia="ro-RO"/>
              </w:rPr>
              <w:t xml:space="preserve">Bone metabolism, 25-Hydroxy </w:t>
            </w:r>
            <w:proofErr w:type="spellStart"/>
            <w:r w:rsidRPr="008C7B8F">
              <w:rPr>
                <w:noProof w:val="0"/>
                <w:color w:val="000000"/>
                <w:sz w:val="20"/>
                <w:szCs w:val="20"/>
                <w:lang w:eastAsia="ro-RO"/>
              </w:rPr>
              <w:t>Vitamin</w:t>
            </w:r>
            <w:proofErr w:type="spellEnd"/>
            <w:r w:rsidRPr="008C7B8F">
              <w:rPr>
                <w:noProof w:val="0"/>
                <w:color w:val="000000"/>
                <w:sz w:val="20"/>
                <w:szCs w:val="20"/>
                <w:lang w:eastAsia="ro-RO"/>
              </w:rPr>
              <w:t xml:space="preserve"> D (25- OH VD)</w:t>
            </w:r>
          </w:p>
        </w:tc>
        <w:tc>
          <w:tcPr>
            <w:tcW w:w="1330" w:type="dxa"/>
            <w:tcBorders>
              <w:top w:val="nil"/>
              <w:left w:val="nil"/>
              <w:bottom w:val="single" w:sz="4" w:space="0" w:color="auto"/>
              <w:right w:val="single" w:sz="4" w:space="0" w:color="auto"/>
            </w:tcBorders>
            <w:shd w:val="clear" w:color="auto" w:fill="auto"/>
            <w:noWrap/>
            <w:vAlign w:val="bottom"/>
            <w:hideMark/>
          </w:tcPr>
          <w:p w14:paraId="40B99B2F"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2B8328FA" w14:textId="7AC238EE"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61C7BC8F"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r w:rsidR="008C7B8F" w:rsidRPr="008C7B8F" w14:paraId="316431DA" w14:textId="77777777" w:rsidTr="008C7B8F">
        <w:trPr>
          <w:trHeight w:val="20"/>
        </w:trPr>
        <w:tc>
          <w:tcPr>
            <w:tcW w:w="715" w:type="dxa"/>
            <w:tcBorders>
              <w:top w:val="nil"/>
              <w:left w:val="single" w:sz="4" w:space="0" w:color="auto"/>
              <w:bottom w:val="single" w:sz="4" w:space="0" w:color="auto"/>
              <w:right w:val="single" w:sz="4" w:space="0" w:color="auto"/>
            </w:tcBorders>
            <w:shd w:val="clear" w:color="000000" w:fill="FFFFFF"/>
            <w:noWrap/>
            <w:vAlign w:val="center"/>
            <w:hideMark/>
          </w:tcPr>
          <w:p w14:paraId="10A45192" w14:textId="77777777" w:rsidR="008C7B8F" w:rsidRPr="008C7B8F" w:rsidRDefault="008C7B8F" w:rsidP="008C7B8F">
            <w:pPr>
              <w:jc w:val="center"/>
              <w:rPr>
                <w:noProof w:val="0"/>
                <w:sz w:val="20"/>
                <w:szCs w:val="20"/>
                <w:lang w:eastAsia="ro-RO"/>
              </w:rPr>
            </w:pPr>
            <w:r w:rsidRPr="008C7B8F">
              <w:rPr>
                <w:noProof w:val="0"/>
                <w:sz w:val="20"/>
                <w:szCs w:val="20"/>
                <w:lang w:eastAsia="ro-RO"/>
              </w:rPr>
              <w:t>2</w:t>
            </w:r>
          </w:p>
        </w:tc>
        <w:tc>
          <w:tcPr>
            <w:tcW w:w="1390" w:type="dxa"/>
            <w:tcBorders>
              <w:top w:val="nil"/>
              <w:left w:val="nil"/>
              <w:bottom w:val="single" w:sz="4" w:space="0" w:color="auto"/>
              <w:right w:val="single" w:sz="4" w:space="0" w:color="auto"/>
            </w:tcBorders>
            <w:shd w:val="clear" w:color="auto" w:fill="auto"/>
            <w:vAlign w:val="bottom"/>
            <w:hideMark/>
          </w:tcPr>
          <w:p w14:paraId="0ADA02DE" w14:textId="77777777" w:rsidR="008C7B8F" w:rsidRPr="008C7B8F" w:rsidRDefault="008C7B8F" w:rsidP="008C7B8F">
            <w:pPr>
              <w:rPr>
                <w:noProof w:val="0"/>
                <w:color w:val="000000"/>
                <w:sz w:val="20"/>
                <w:szCs w:val="20"/>
                <w:lang w:eastAsia="ro-RO"/>
              </w:rPr>
            </w:pPr>
            <w:proofErr w:type="spellStart"/>
            <w:r w:rsidRPr="008C7B8F">
              <w:rPr>
                <w:noProof w:val="0"/>
                <w:color w:val="000000"/>
                <w:sz w:val="20"/>
                <w:szCs w:val="20"/>
                <w:lang w:eastAsia="ro-RO"/>
              </w:rPr>
              <w:t>Diabetes</w:t>
            </w:r>
            <w:proofErr w:type="spellEnd"/>
            <w:r w:rsidRPr="008C7B8F">
              <w:rPr>
                <w:noProof w:val="0"/>
                <w:color w:val="000000"/>
                <w:sz w:val="20"/>
                <w:szCs w:val="20"/>
                <w:lang w:eastAsia="ro-RO"/>
              </w:rPr>
              <w:t>, C-peptide (CP)</w:t>
            </w:r>
          </w:p>
        </w:tc>
        <w:tc>
          <w:tcPr>
            <w:tcW w:w="865" w:type="dxa"/>
            <w:tcBorders>
              <w:top w:val="nil"/>
              <w:left w:val="nil"/>
              <w:bottom w:val="single" w:sz="4" w:space="0" w:color="auto"/>
              <w:right w:val="single" w:sz="4" w:space="0" w:color="auto"/>
            </w:tcBorders>
            <w:shd w:val="clear" w:color="000000" w:fill="FFFFFF"/>
            <w:noWrap/>
            <w:vAlign w:val="center"/>
            <w:hideMark/>
          </w:tcPr>
          <w:p w14:paraId="68ACB44C" w14:textId="77777777" w:rsidR="008C7B8F" w:rsidRPr="008C7B8F" w:rsidRDefault="008C7B8F" w:rsidP="008C7B8F">
            <w:pPr>
              <w:jc w:val="center"/>
              <w:rPr>
                <w:noProof w:val="0"/>
                <w:color w:val="000000"/>
                <w:sz w:val="20"/>
                <w:szCs w:val="20"/>
                <w:lang w:eastAsia="ro-RO"/>
              </w:rPr>
            </w:pPr>
            <w:r w:rsidRPr="008C7B8F">
              <w:rPr>
                <w:noProof w:val="0"/>
                <w:color w:val="000000"/>
                <w:sz w:val="20"/>
                <w:szCs w:val="20"/>
                <w:lang w:eastAsia="ro-RO"/>
              </w:rPr>
              <w:t>Investigații</w:t>
            </w:r>
          </w:p>
        </w:tc>
        <w:tc>
          <w:tcPr>
            <w:tcW w:w="990" w:type="dxa"/>
            <w:tcBorders>
              <w:top w:val="nil"/>
              <w:left w:val="nil"/>
              <w:bottom w:val="single" w:sz="4" w:space="0" w:color="auto"/>
              <w:right w:val="single" w:sz="4" w:space="0" w:color="auto"/>
            </w:tcBorders>
            <w:shd w:val="clear" w:color="000000" w:fill="FFFFFF"/>
            <w:vAlign w:val="center"/>
            <w:hideMark/>
          </w:tcPr>
          <w:p w14:paraId="448DA38C" w14:textId="77777777" w:rsidR="008C7B8F" w:rsidRPr="008C7B8F" w:rsidRDefault="008C7B8F" w:rsidP="008C7B8F">
            <w:pPr>
              <w:jc w:val="center"/>
              <w:rPr>
                <w:noProof w:val="0"/>
                <w:sz w:val="20"/>
                <w:szCs w:val="20"/>
                <w:lang w:eastAsia="ro-RO"/>
              </w:rPr>
            </w:pPr>
            <w:r w:rsidRPr="008C7B8F">
              <w:rPr>
                <w:noProof w:val="0"/>
                <w:sz w:val="20"/>
                <w:szCs w:val="20"/>
                <w:lang w:eastAsia="ro-RO"/>
              </w:rPr>
              <w:t>30</w:t>
            </w:r>
          </w:p>
        </w:tc>
        <w:tc>
          <w:tcPr>
            <w:tcW w:w="7839" w:type="dxa"/>
            <w:tcBorders>
              <w:top w:val="nil"/>
              <w:left w:val="nil"/>
              <w:bottom w:val="single" w:sz="4" w:space="0" w:color="auto"/>
              <w:right w:val="single" w:sz="4" w:space="0" w:color="auto"/>
            </w:tcBorders>
            <w:shd w:val="clear" w:color="auto" w:fill="auto"/>
            <w:noWrap/>
            <w:vAlign w:val="bottom"/>
            <w:hideMark/>
          </w:tcPr>
          <w:p w14:paraId="08C806D5"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330" w:type="dxa"/>
            <w:tcBorders>
              <w:top w:val="nil"/>
              <w:left w:val="nil"/>
              <w:bottom w:val="single" w:sz="4" w:space="0" w:color="auto"/>
              <w:right w:val="single" w:sz="4" w:space="0" w:color="auto"/>
            </w:tcBorders>
            <w:shd w:val="clear" w:color="auto" w:fill="auto"/>
            <w:noWrap/>
            <w:vAlign w:val="bottom"/>
            <w:hideMark/>
          </w:tcPr>
          <w:p w14:paraId="7CBACC1A"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c>
          <w:tcPr>
            <w:tcW w:w="1154" w:type="dxa"/>
            <w:tcBorders>
              <w:top w:val="nil"/>
              <w:left w:val="nil"/>
              <w:bottom w:val="single" w:sz="4" w:space="0" w:color="auto"/>
              <w:right w:val="single" w:sz="4" w:space="0" w:color="auto"/>
            </w:tcBorders>
            <w:shd w:val="clear" w:color="000000" w:fill="FFFFFF"/>
            <w:vAlign w:val="center"/>
          </w:tcPr>
          <w:p w14:paraId="25350087" w14:textId="080F01B1" w:rsidR="008C7B8F" w:rsidRPr="008C7B8F" w:rsidRDefault="008C7B8F" w:rsidP="008C7B8F">
            <w:pPr>
              <w:jc w:val="center"/>
              <w:rPr>
                <w:noProof w:val="0"/>
                <w:sz w:val="20"/>
                <w:szCs w:val="20"/>
                <w:lang w:eastAsia="ro-RO"/>
              </w:rPr>
            </w:pPr>
          </w:p>
        </w:tc>
        <w:tc>
          <w:tcPr>
            <w:tcW w:w="1142" w:type="dxa"/>
            <w:tcBorders>
              <w:top w:val="nil"/>
              <w:left w:val="nil"/>
              <w:bottom w:val="single" w:sz="4" w:space="0" w:color="auto"/>
              <w:right w:val="single" w:sz="4" w:space="0" w:color="auto"/>
            </w:tcBorders>
            <w:shd w:val="clear" w:color="auto" w:fill="auto"/>
            <w:noWrap/>
            <w:vAlign w:val="bottom"/>
            <w:hideMark/>
          </w:tcPr>
          <w:p w14:paraId="7D61F0EA" w14:textId="77777777" w:rsidR="008C7B8F" w:rsidRPr="008C7B8F" w:rsidRDefault="008C7B8F" w:rsidP="008C7B8F">
            <w:pPr>
              <w:rPr>
                <w:rFonts w:ascii="Calibri" w:hAnsi="Calibri" w:cs="Calibri"/>
                <w:noProof w:val="0"/>
                <w:color w:val="000000"/>
                <w:sz w:val="20"/>
                <w:szCs w:val="20"/>
                <w:lang w:eastAsia="ro-RO"/>
              </w:rPr>
            </w:pPr>
            <w:r w:rsidRPr="008C7B8F">
              <w:rPr>
                <w:rFonts w:ascii="Calibri" w:hAnsi="Calibri" w:cs="Calibri"/>
                <w:noProof w:val="0"/>
                <w:color w:val="000000"/>
                <w:sz w:val="20"/>
                <w:szCs w:val="20"/>
                <w:lang w:eastAsia="ro-RO"/>
              </w:rPr>
              <w:t> </w:t>
            </w:r>
          </w:p>
        </w:tc>
      </w:tr>
    </w:tbl>
    <w:p w14:paraId="473D010D" w14:textId="77777777" w:rsidR="0049793E" w:rsidRPr="004F2AE7" w:rsidRDefault="0049793E" w:rsidP="0019327F">
      <w:pPr>
        <w:jc w:val="both"/>
        <w:rPr>
          <w:b/>
          <w:noProof w:val="0"/>
          <w:sz w:val="20"/>
          <w:szCs w:val="20"/>
          <w:lang w:val="ro-MD" w:eastAsia="ru-RU"/>
        </w:rPr>
      </w:pPr>
    </w:p>
    <w:p w14:paraId="21D47BC4" w14:textId="75470529" w:rsidR="00FD2BBB" w:rsidRPr="008559D5" w:rsidRDefault="003523CC" w:rsidP="00FD2BBB">
      <w:pPr>
        <w:ind w:left="357"/>
        <w:rPr>
          <w:b/>
          <w:noProof w:val="0"/>
          <w:sz w:val="22"/>
          <w:szCs w:val="22"/>
          <w:lang w:val="ro-MD" w:eastAsia="ru-RU"/>
        </w:rPr>
      </w:pPr>
      <w:r w:rsidRPr="008559D5">
        <w:rPr>
          <w:b/>
          <w:noProof w:val="0"/>
          <w:sz w:val="22"/>
          <w:szCs w:val="22"/>
          <w:lang w:val="ro-MD" w:eastAsia="ru-RU"/>
        </w:rPr>
        <w:t xml:space="preserve">Notă:  </w:t>
      </w:r>
      <w:r w:rsidR="00FD2BBB" w:rsidRPr="008559D5">
        <w:rPr>
          <w:b/>
          <w:noProof w:val="0"/>
          <w:sz w:val="22"/>
          <w:szCs w:val="22"/>
          <w:lang w:val="ro-MD" w:eastAsia="ru-RU"/>
        </w:rPr>
        <w:t xml:space="preserve">        În cazul în care numărul operatorilor economici care au îndeplinit criteriile de calificare </w:t>
      </w:r>
      <w:proofErr w:type="spellStart"/>
      <w:r w:rsidR="00FD2BBB" w:rsidRPr="008559D5">
        <w:rPr>
          <w:b/>
          <w:noProof w:val="0"/>
          <w:sz w:val="22"/>
          <w:szCs w:val="22"/>
          <w:lang w:val="ro-MD" w:eastAsia="ru-RU"/>
        </w:rPr>
        <w:t>şi</w:t>
      </w:r>
      <w:proofErr w:type="spellEnd"/>
      <w:r w:rsidR="00FD2BBB" w:rsidRPr="008559D5">
        <w:rPr>
          <w:b/>
          <w:noProof w:val="0"/>
          <w:sz w:val="22"/>
          <w:szCs w:val="22"/>
          <w:lang w:val="ro-MD" w:eastAsia="ru-RU"/>
        </w:rPr>
        <w:t xml:space="preserve"> </w:t>
      </w:r>
      <w:proofErr w:type="spellStart"/>
      <w:r w:rsidR="00FD2BBB" w:rsidRPr="008559D5">
        <w:rPr>
          <w:b/>
          <w:noProof w:val="0"/>
          <w:sz w:val="22"/>
          <w:szCs w:val="22"/>
          <w:lang w:val="ro-MD" w:eastAsia="ru-RU"/>
        </w:rPr>
        <w:t>selecţie</w:t>
      </w:r>
      <w:proofErr w:type="spellEnd"/>
      <w:r w:rsidR="00FD2BBB" w:rsidRPr="008559D5">
        <w:rPr>
          <w:b/>
          <w:noProof w:val="0"/>
          <w:sz w:val="22"/>
          <w:szCs w:val="22"/>
          <w:lang w:val="ro-MD" w:eastAsia="ru-RU"/>
        </w:rPr>
        <w:t xml:space="preserve"> </w:t>
      </w:r>
      <w:proofErr w:type="spellStart"/>
      <w:r w:rsidR="00FD2BBB" w:rsidRPr="008559D5">
        <w:rPr>
          <w:b/>
          <w:noProof w:val="0"/>
          <w:sz w:val="22"/>
          <w:szCs w:val="22"/>
          <w:lang w:val="ro-MD" w:eastAsia="ru-RU"/>
        </w:rPr>
        <w:t>şi</w:t>
      </w:r>
      <w:proofErr w:type="spellEnd"/>
      <w:r w:rsidR="00FD2BBB" w:rsidRPr="008559D5">
        <w:rPr>
          <w:b/>
          <w:noProof w:val="0"/>
          <w:sz w:val="22"/>
          <w:szCs w:val="22"/>
          <w:lang w:val="ro-MD" w:eastAsia="ru-RU"/>
        </w:rPr>
        <w:t xml:space="preserve"> care au prezentat oferte admisibile</w:t>
      </w:r>
      <w:r w:rsidR="004B7DD5" w:rsidRPr="008559D5">
        <w:rPr>
          <w:b/>
          <w:noProof w:val="0"/>
          <w:sz w:val="22"/>
          <w:szCs w:val="22"/>
          <w:lang w:val="ro-MD" w:eastAsia="ru-RU"/>
        </w:rPr>
        <w:t xml:space="preserve">, conforme </w:t>
      </w:r>
      <w:r w:rsidR="00FD2BBB" w:rsidRPr="008559D5">
        <w:rPr>
          <w:b/>
          <w:noProof w:val="0"/>
          <w:sz w:val="22"/>
          <w:szCs w:val="22"/>
          <w:lang w:val="ro-MD" w:eastAsia="ru-RU"/>
        </w:rPr>
        <w:t xml:space="preserve">este mai mic de doi per lot, autoritatea contractantă are dreptul să anuleze lotul. </w:t>
      </w:r>
    </w:p>
    <w:p w14:paraId="371AA99A" w14:textId="77777777" w:rsidR="00FD2BBB" w:rsidRPr="008559D5" w:rsidRDefault="00FD2BBB" w:rsidP="00FD2BBB">
      <w:pPr>
        <w:ind w:left="357"/>
        <w:rPr>
          <w:b/>
          <w:noProof w:val="0"/>
          <w:sz w:val="22"/>
          <w:szCs w:val="22"/>
          <w:lang w:val="ro-MD" w:eastAsia="ru-RU"/>
        </w:rPr>
      </w:pPr>
    </w:p>
    <w:p w14:paraId="2F592CAC" w14:textId="1747BCCF" w:rsidR="009312FD" w:rsidRPr="008559D5" w:rsidRDefault="00FD2BBB" w:rsidP="00FD2BBB">
      <w:pPr>
        <w:ind w:left="357"/>
        <w:rPr>
          <w:b/>
          <w:noProof w:val="0"/>
          <w:sz w:val="22"/>
          <w:szCs w:val="22"/>
          <w:lang w:val="ro-MD" w:eastAsia="ru-RU"/>
        </w:rPr>
      </w:pPr>
      <w:r w:rsidRPr="008559D5">
        <w:rPr>
          <w:b/>
          <w:noProof w:val="0"/>
          <w:sz w:val="22"/>
          <w:szCs w:val="22"/>
          <w:lang w:val="ro-MD" w:eastAsia="ru-RU"/>
        </w:rPr>
        <w:t>Ofertele nu vor fi acceptate, în cazul în care vor depăși valoarea estimativă a dispozitivul medical cu 30% și mai mult.</w:t>
      </w:r>
    </w:p>
    <w:p w14:paraId="3622FDA2" w14:textId="0499DA54" w:rsidR="008559D5" w:rsidRPr="008559D5" w:rsidRDefault="008559D5" w:rsidP="00FD2BBB">
      <w:pPr>
        <w:ind w:left="357"/>
        <w:rPr>
          <w:b/>
          <w:noProof w:val="0"/>
          <w:sz w:val="22"/>
          <w:szCs w:val="22"/>
          <w:lang w:val="ro-MD" w:eastAsia="ru-RU"/>
        </w:rPr>
      </w:pPr>
      <w:r w:rsidRPr="008559D5">
        <w:rPr>
          <w:b/>
          <w:bCs/>
          <w:noProof w:val="0"/>
          <w:sz w:val="22"/>
          <w:szCs w:val="22"/>
          <w:highlight w:val="yellow"/>
          <w:lang w:val="ro-MD"/>
        </w:rPr>
        <w:t>Oferta de preț trebuie să includă toți reactivii și consumabilele necesare pentru investigațiile/testele indicate, inclusiv soluțiile QC (control de calitate) și calibrare.</w:t>
      </w:r>
      <w:r w:rsidRPr="008559D5">
        <w:rPr>
          <w:b/>
          <w:bCs/>
          <w:noProof w:val="0"/>
          <w:sz w:val="22"/>
          <w:szCs w:val="22"/>
          <w:lang w:val="ro-MD"/>
        </w:rPr>
        <w:tab/>
      </w:r>
    </w:p>
    <w:p w14:paraId="0AD440CE" w14:textId="77777777" w:rsidR="00FD2BBB" w:rsidRPr="008559D5" w:rsidRDefault="00FD2BBB" w:rsidP="009312FD">
      <w:pPr>
        <w:rPr>
          <w:b/>
          <w:noProof w:val="0"/>
          <w:sz w:val="22"/>
          <w:szCs w:val="22"/>
          <w:lang w:val="ro-MD" w:eastAsia="ru-RU"/>
        </w:rPr>
      </w:pPr>
    </w:p>
    <w:p w14:paraId="4568F70C" w14:textId="29F9569E" w:rsidR="008559D5" w:rsidRPr="008559D5" w:rsidRDefault="008559D5" w:rsidP="008559D5">
      <w:pPr>
        <w:ind w:firstLine="357"/>
        <w:rPr>
          <w:b/>
          <w:noProof w:val="0"/>
          <w:sz w:val="22"/>
          <w:szCs w:val="22"/>
          <w:lang w:val="ro-MD" w:eastAsia="ru-RU"/>
        </w:rPr>
      </w:pPr>
      <w:r w:rsidRPr="008559D5">
        <w:rPr>
          <w:b/>
          <w:noProof w:val="0"/>
          <w:sz w:val="22"/>
          <w:szCs w:val="22"/>
          <w:lang w:val="ro-MD" w:eastAsia="ru-RU"/>
        </w:rPr>
        <w:t xml:space="preserve">Cerințe specifice a componentelor obligatorii a setului necesar pentru investigații, compatibile cu dispozitivul medical </w:t>
      </w:r>
      <w:r>
        <w:rPr>
          <w:b/>
          <w:noProof w:val="0"/>
          <w:sz w:val="22"/>
          <w:szCs w:val="22"/>
          <w:lang w:val="ro-MD" w:eastAsia="ru-RU"/>
        </w:rPr>
        <w:t>achiziționat în lot</w:t>
      </w:r>
      <w:r w:rsidR="00BE6512">
        <w:rPr>
          <w:b/>
          <w:noProof w:val="0"/>
          <w:sz w:val="22"/>
          <w:szCs w:val="22"/>
          <w:lang w:val="ro-MD" w:eastAsia="ru-RU"/>
        </w:rPr>
        <w:t>.</w:t>
      </w:r>
    </w:p>
    <w:p w14:paraId="3BDCCDB1" w14:textId="26F2D0EF" w:rsidR="00FD2BBB" w:rsidRPr="008559D5" w:rsidRDefault="008559D5" w:rsidP="008559D5">
      <w:pPr>
        <w:ind w:left="357"/>
        <w:rPr>
          <w:b/>
          <w:noProof w:val="0"/>
          <w:sz w:val="22"/>
          <w:szCs w:val="22"/>
          <w:lang w:val="ro-MD" w:eastAsia="ru-RU"/>
        </w:rPr>
        <w:sectPr w:rsidR="00FD2BBB" w:rsidRPr="008559D5">
          <w:pgSz w:w="16838" w:h="11906" w:orient="landscape"/>
          <w:pgMar w:top="567" w:right="678" w:bottom="850" w:left="426" w:header="708" w:footer="708" w:gutter="0"/>
          <w:cols w:space="720"/>
        </w:sectPr>
      </w:pPr>
      <w:r w:rsidRPr="008559D5">
        <w:rPr>
          <w:b/>
          <w:noProof w:val="0"/>
          <w:sz w:val="22"/>
          <w:szCs w:val="22"/>
          <w:lang w:val="ro-MD" w:eastAsia="ru-RU"/>
        </w:rPr>
        <w:t xml:space="preserve">Oricare costuri suplimentare lunare care ar </w:t>
      </w:r>
      <w:r>
        <w:rPr>
          <w:b/>
          <w:noProof w:val="0"/>
          <w:sz w:val="22"/>
          <w:szCs w:val="22"/>
          <w:lang w:val="ro-MD" w:eastAsia="ru-RU"/>
        </w:rPr>
        <w:t>permite</w:t>
      </w:r>
      <w:r w:rsidRPr="008559D5">
        <w:rPr>
          <w:b/>
          <w:noProof w:val="0"/>
          <w:sz w:val="22"/>
          <w:szCs w:val="22"/>
          <w:lang w:val="ro-MD" w:eastAsia="ru-RU"/>
        </w:rPr>
        <w:t xml:space="preserve"> efectuarea procedurilor cu utilizarea </w:t>
      </w:r>
      <w:proofErr w:type="spellStart"/>
      <w:r w:rsidRPr="008559D5">
        <w:rPr>
          <w:b/>
          <w:noProof w:val="0"/>
          <w:sz w:val="22"/>
          <w:szCs w:val="22"/>
          <w:lang w:val="ro-MD" w:eastAsia="ru-RU"/>
        </w:rPr>
        <w:t>reagenților</w:t>
      </w:r>
      <w:proofErr w:type="spellEnd"/>
      <w:r w:rsidRPr="008559D5">
        <w:rPr>
          <w:b/>
          <w:noProof w:val="0"/>
          <w:sz w:val="22"/>
          <w:szCs w:val="22"/>
          <w:lang w:val="ro-MD" w:eastAsia="ru-RU"/>
        </w:rPr>
        <w:t xml:space="preserve"> propuși, vor fi acoperite de către operatorul economic pe perioada consumării acestora.</w:t>
      </w:r>
    </w:p>
    <w:p w14:paraId="126BF1A0" w14:textId="52213AE6" w:rsidR="00F9570F" w:rsidRPr="004F2AE7" w:rsidRDefault="00F9570F" w:rsidP="0019327F">
      <w:pPr>
        <w:shd w:val="clear" w:color="auto" w:fill="FFFFFF" w:themeFill="background1"/>
        <w:tabs>
          <w:tab w:val="left" w:pos="284"/>
          <w:tab w:val="right" w:pos="426"/>
        </w:tabs>
        <w:spacing w:line="276" w:lineRule="auto"/>
        <w:ind w:left="284"/>
        <w:jc w:val="both"/>
        <w:rPr>
          <w:b/>
          <w:noProof w:val="0"/>
          <w:sz w:val="20"/>
          <w:szCs w:val="20"/>
          <w:lang w:val="ro-MD" w:eastAsia="ru-RU"/>
        </w:rPr>
      </w:pPr>
    </w:p>
    <w:p w14:paraId="1A1EE867" w14:textId="37F07A48" w:rsidR="00EA475F" w:rsidRPr="004F2AE7" w:rsidRDefault="003A5CD0" w:rsidP="0019327F">
      <w:pPr>
        <w:numPr>
          <w:ilvl w:val="0"/>
          <w:numId w:val="2"/>
        </w:numPr>
        <w:shd w:val="clear" w:color="auto" w:fill="FFFFFF" w:themeFill="background1"/>
        <w:tabs>
          <w:tab w:val="right" w:pos="426"/>
        </w:tabs>
        <w:spacing w:line="276" w:lineRule="auto"/>
        <w:ind w:left="357"/>
        <w:jc w:val="both"/>
        <w:rPr>
          <w:b/>
          <w:noProof w:val="0"/>
          <w:sz w:val="20"/>
          <w:szCs w:val="20"/>
          <w:lang w:val="ro-MD" w:eastAsia="ru-RU"/>
        </w:rPr>
      </w:pPr>
      <w:r w:rsidRPr="004F2AE7">
        <w:rPr>
          <w:b/>
          <w:noProof w:val="0"/>
          <w:sz w:val="20"/>
          <w:szCs w:val="20"/>
          <w:lang w:val="ro-MD" w:eastAsia="ru-RU"/>
        </w:rPr>
        <w:t>î</w:t>
      </w:r>
      <w:r w:rsidR="00EA475F" w:rsidRPr="004F2AE7">
        <w:rPr>
          <w:b/>
          <w:noProof w:val="0"/>
          <w:sz w:val="20"/>
          <w:szCs w:val="20"/>
          <w:lang w:val="ro-MD" w:eastAsia="ru-RU"/>
        </w:rPr>
        <w:t>n cazul în care contractul este împărțit pe loturi un operator economic poate depune oferta (se va selecta):</w:t>
      </w:r>
    </w:p>
    <w:p w14:paraId="75D738EB" w14:textId="77777777" w:rsidR="006F71D8" w:rsidRPr="004F2AE7" w:rsidRDefault="006F71D8" w:rsidP="008A3263">
      <w:pPr>
        <w:pStyle w:val="ListParagraph"/>
        <w:numPr>
          <w:ilvl w:val="0"/>
          <w:numId w:val="5"/>
        </w:numPr>
        <w:shd w:val="clear" w:color="auto" w:fill="FFFFFF" w:themeFill="background1"/>
        <w:tabs>
          <w:tab w:val="right" w:pos="426"/>
        </w:tabs>
        <w:spacing w:line="276" w:lineRule="auto"/>
        <w:rPr>
          <w:sz w:val="20"/>
          <w:szCs w:val="20"/>
          <w:lang w:val="ro-MD" w:eastAsia="ru-RU"/>
        </w:rPr>
      </w:pPr>
      <w:r w:rsidRPr="004F2AE7">
        <w:rPr>
          <w:sz w:val="20"/>
          <w:szCs w:val="20"/>
          <w:lang w:val="ro-MD" w:eastAsia="ru-RU"/>
        </w:rPr>
        <w:t>Pentru un singur lot;</w:t>
      </w:r>
    </w:p>
    <w:p w14:paraId="5CAF8C80" w14:textId="77777777" w:rsidR="006F71D8" w:rsidRPr="004F2AE7" w:rsidRDefault="006F71D8" w:rsidP="008A3263">
      <w:pPr>
        <w:pStyle w:val="ListParagraph"/>
        <w:numPr>
          <w:ilvl w:val="0"/>
          <w:numId w:val="5"/>
        </w:numPr>
        <w:shd w:val="clear" w:color="auto" w:fill="FFFFFF" w:themeFill="background1"/>
        <w:tabs>
          <w:tab w:val="right" w:pos="426"/>
        </w:tabs>
        <w:spacing w:line="276" w:lineRule="auto"/>
        <w:rPr>
          <w:sz w:val="20"/>
          <w:szCs w:val="20"/>
          <w:lang w:val="ro-MD" w:eastAsia="ru-RU"/>
        </w:rPr>
      </w:pPr>
      <w:r w:rsidRPr="004F2AE7">
        <w:rPr>
          <w:sz w:val="20"/>
          <w:szCs w:val="20"/>
          <w:lang w:val="ro-MD" w:eastAsia="ru-RU"/>
        </w:rPr>
        <w:t>Pentru mai multe loturi;</w:t>
      </w:r>
    </w:p>
    <w:p w14:paraId="55ADF187" w14:textId="6126836B" w:rsidR="006F71D8" w:rsidRPr="004F2AE7" w:rsidRDefault="006F71D8" w:rsidP="008A3263">
      <w:pPr>
        <w:pStyle w:val="ListParagraph"/>
        <w:numPr>
          <w:ilvl w:val="0"/>
          <w:numId w:val="5"/>
        </w:numPr>
        <w:shd w:val="clear" w:color="auto" w:fill="FFFFFF" w:themeFill="background1"/>
        <w:tabs>
          <w:tab w:val="right" w:pos="426"/>
        </w:tabs>
        <w:spacing w:line="276" w:lineRule="auto"/>
        <w:rPr>
          <w:sz w:val="20"/>
          <w:szCs w:val="20"/>
          <w:lang w:val="ro-MD" w:eastAsia="ru-RU"/>
        </w:rPr>
      </w:pPr>
      <w:r w:rsidRPr="004F2AE7">
        <w:rPr>
          <w:sz w:val="20"/>
          <w:szCs w:val="20"/>
          <w:lang w:val="ro-MD" w:eastAsia="ru-RU"/>
        </w:rPr>
        <w:t>Pentru toate loturile.</w:t>
      </w:r>
    </w:p>
    <w:p w14:paraId="1AC63052" w14:textId="77777777" w:rsidR="006F71D8" w:rsidRPr="004F2AE7" w:rsidRDefault="006F71D8" w:rsidP="006F71D8">
      <w:pPr>
        <w:pStyle w:val="ListParagraph"/>
        <w:numPr>
          <w:ilvl w:val="0"/>
          <w:numId w:val="0"/>
        </w:numPr>
        <w:shd w:val="clear" w:color="auto" w:fill="FFFFFF" w:themeFill="background1"/>
        <w:tabs>
          <w:tab w:val="right" w:pos="426"/>
        </w:tabs>
        <w:spacing w:line="276" w:lineRule="auto"/>
        <w:ind w:left="1080"/>
        <w:rPr>
          <w:sz w:val="20"/>
          <w:szCs w:val="20"/>
          <w:lang w:val="ro-MD" w:eastAsia="ru-RU"/>
        </w:rPr>
      </w:pPr>
    </w:p>
    <w:p w14:paraId="19BD6EB5" w14:textId="3CC30C4D" w:rsidR="00BC67F9" w:rsidRPr="004F2AE7" w:rsidRDefault="00EA475F" w:rsidP="0019327F">
      <w:pPr>
        <w:numPr>
          <w:ilvl w:val="0"/>
          <w:numId w:val="2"/>
        </w:numPr>
        <w:shd w:val="clear" w:color="auto" w:fill="FFFFFF" w:themeFill="background1"/>
        <w:tabs>
          <w:tab w:val="right" w:pos="426"/>
        </w:tabs>
        <w:spacing w:line="276" w:lineRule="auto"/>
        <w:ind w:left="0" w:firstLine="0"/>
        <w:rPr>
          <w:b/>
          <w:noProof w:val="0"/>
          <w:sz w:val="20"/>
          <w:szCs w:val="20"/>
          <w:lang w:val="ro-MD" w:eastAsia="ru-RU"/>
        </w:rPr>
      </w:pPr>
      <w:r w:rsidRPr="004F2AE7">
        <w:rPr>
          <w:b/>
          <w:noProof w:val="0"/>
          <w:sz w:val="20"/>
          <w:szCs w:val="20"/>
          <w:lang w:val="ro-MD" w:eastAsia="ru-RU"/>
        </w:rPr>
        <w:t xml:space="preserve">Admiterea sau interzicerea ofertelor alternative: se admite </w:t>
      </w:r>
    </w:p>
    <w:p w14:paraId="395BB003" w14:textId="02B17358" w:rsidR="008A3263" w:rsidRPr="004F2AE7" w:rsidRDefault="008A3263" w:rsidP="008A3263">
      <w:pPr>
        <w:shd w:val="clear" w:color="auto" w:fill="FFFFFF" w:themeFill="background1"/>
        <w:tabs>
          <w:tab w:val="right" w:pos="426"/>
        </w:tabs>
        <w:spacing w:line="276" w:lineRule="auto"/>
        <w:jc w:val="both"/>
        <w:rPr>
          <w:b/>
          <w:sz w:val="20"/>
          <w:szCs w:val="20"/>
          <w:lang w:val="ro-MD" w:eastAsia="ru-RU"/>
        </w:rPr>
      </w:pPr>
      <w:r w:rsidRPr="004F2AE7">
        <w:rPr>
          <w:b/>
          <w:sz w:val="20"/>
          <w:szCs w:val="20"/>
          <w:lang w:val="ro-MD" w:eastAsia="ru-RU"/>
        </w:rPr>
        <w:tab/>
      </w:r>
      <w:r w:rsidRPr="004F2AE7">
        <w:rPr>
          <w:b/>
          <w:sz w:val="20"/>
          <w:szCs w:val="20"/>
          <w:lang w:val="ro-MD" w:eastAsia="ru-RU"/>
        </w:rPr>
        <w:tab/>
        <w:t xml:space="preserve">Prin oferte alternative se subânțelege că operatorii economici pot depune oferte  alternative </w:t>
      </w:r>
      <w:r w:rsidRPr="004F2AE7">
        <w:rPr>
          <w:b/>
          <w:sz w:val="20"/>
          <w:szCs w:val="20"/>
          <w:u w:val="single"/>
          <w:lang w:val="ro-MD" w:eastAsia="ru-RU"/>
        </w:rPr>
        <w:t>Specificații</w:t>
      </w:r>
      <w:r w:rsidR="00F86239" w:rsidRPr="004F2AE7">
        <w:rPr>
          <w:b/>
          <w:sz w:val="20"/>
          <w:szCs w:val="20"/>
          <w:u w:val="single"/>
          <w:lang w:val="ro-MD" w:eastAsia="ru-RU"/>
        </w:rPr>
        <w:t>l</w:t>
      </w:r>
      <w:r w:rsidRPr="004F2AE7">
        <w:rPr>
          <w:b/>
          <w:sz w:val="20"/>
          <w:szCs w:val="20"/>
          <w:u w:val="single"/>
          <w:lang w:val="ro-MD" w:eastAsia="ru-RU"/>
        </w:rPr>
        <w:t>or tehnice</w:t>
      </w:r>
      <w:r w:rsidRPr="004F2AE7">
        <w:rPr>
          <w:b/>
          <w:noProof w:val="0"/>
          <w:sz w:val="20"/>
          <w:szCs w:val="20"/>
          <w:u w:val="single"/>
          <w:lang w:val="ro-MD" w:eastAsia="ru-RU"/>
        </w:rPr>
        <w:t xml:space="preserve"> </w:t>
      </w:r>
      <w:r w:rsidRPr="004F2AE7">
        <w:rPr>
          <w:b/>
          <w:sz w:val="20"/>
          <w:szCs w:val="20"/>
          <w:u w:val="single"/>
          <w:lang w:val="ro-MD" w:eastAsia="ru-RU"/>
        </w:rPr>
        <w:t>m</w:t>
      </w:r>
      <w:r w:rsidR="00F86239" w:rsidRPr="004F2AE7">
        <w:rPr>
          <w:b/>
          <w:sz w:val="20"/>
          <w:szCs w:val="20"/>
          <w:u w:val="single"/>
          <w:lang w:val="ro-MD" w:eastAsia="ru-RU"/>
        </w:rPr>
        <w:t>i</w:t>
      </w:r>
      <w:r w:rsidRPr="004F2AE7">
        <w:rPr>
          <w:b/>
          <w:sz w:val="20"/>
          <w:szCs w:val="20"/>
          <w:u w:val="single"/>
          <w:lang w:val="ro-MD" w:eastAsia="ru-RU"/>
        </w:rPr>
        <w:t xml:space="preserve">nime solicitate în anunțul de participare. </w:t>
      </w:r>
      <w:r w:rsidRPr="004F2AE7">
        <w:rPr>
          <w:b/>
          <w:i/>
          <w:iCs/>
          <w:sz w:val="20"/>
          <w:szCs w:val="20"/>
          <w:u w:val="single"/>
          <w:lang w:val="ro-MD" w:eastAsia="ru-RU"/>
        </w:rPr>
        <w:t xml:space="preserve">(ofertantul dovedește în oferta sa alternativă, spre satisfacția autorității contractante, prin orice mijloc corespunzător, că soluțiile tehnice pe care le propune satisfac, în orice manieră echivalentă, cerințele tehnice definite din </w:t>
      </w:r>
      <w:r w:rsidRPr="004F2AE7">
        <w:rPr>
          <w:b/>
          <w:bCs/>
          <w:i/>
          <w:iCs/>
          <w:sz w:val="20"/>
          <w:szCs w:val="20"/>
          <w:lang w:val="en-US" w:eastAsia="ru-RU"/>
        </w:rPr>
        <w:t>Specificarea tehnică deplină solicitată de către autoritatea contractantă</w:t>
      </w:r>
      <w:r w:rsidRPr="004F2AE7">
        <w:rPr>
          <w:b/>
          <w:bCs/>
          <w:i/>
          <w:iCs/>
          <w:sz w:val="20"/>
          <w:szCs w:val="20"/>
          <w:lang w:val="ro-MD" w:eastAsia="ru-RU"/>
        </w:rPr>
        <w:t xml:space="preserve"> în anunțul de participare). </w:t>
      </w:r>
      <w:r w:rsidRPr="004F2AE7">
        <w:rPr>
          <w:b/>
          <w:sz w:val="20"/>
          <w:szCs w:val="20"/>
          <w:u w:val="single"/>
          <w:lang w:val="ro-MD" w:eastAsia="ru-RU"/>
        </w:rPr>
        <w:t xml:space="preserve">Un mijloc corespunzător poate fi considerat un dosar tehnic de la producător, un raport de încercare </w:t>
      </w:r>
      <w:r w:rsidR="00F86239" w:rsidRPr="004F2AE7">
        <w:rPr>
          <w:b/>
          <w:sz w:val="20"/>
          <w:szCs w:val="20"/>
          <w:u w:val="single"/>
          <w:lang w:val="ro-MD" w:eastAsia="ru-RU"/>
        </w:rPr>
        <w:t>de la un organism recunoscut, e</w:t>
      </w:r>
      <w:r w:rsidRPr="004F2AE7">
        <w:rPr>
          <w:b/>
          <w:sz w:val="20"/>
          <w:szCs w:val="20"/>
          <w:u w:val="single"/>
          <w:lang w:val="ro-MD" w:eastAsia="ru-RU"/>
        </w:rPr>
        <w:t>t</w:t>
      </w:r>
      <w:r w:rsidR="00F86239" w:rsidRPr="004F2AE7">
        <w:rPr>
          <w:b/>
          <w:sz w:val="20"/>
          <w:szCs w:val="20"/>
          <w:u w:val="single"/>
          <w:lang w:val="ro-MD" w:eastAsia="ru-RU"/>
        </w:rPr>
        <w:t>c</w:t>
      </w:r>
      <w:r w:rsidRPr="004F2AE7">
        <w:rPr>
          <w:b/>
          <w:sz w:val="20"/>
          <w:szCs w:val="20"/>
          <w:lang w:val="ro-MD" w:eastAsia="ru-RU"/>
        </w:rPr>
        <w:t xml:space="preserve">. Totodată, în procesul de evaluare în cazul în care vor fi depuse pentru același lot oferte de bază și  alternative se va da prioritate ofertelor care corespund cerințelor de bază, indiferent de poziționarea </w:t>
      </w:r>
      <w:r w:rsidRPr="004F2AE7">
        <w:rPr>
          <w:b/>
          <w:noProof w:val="0"/>
          <w:sz w:val="20"/>
          <w:szCs w:val="20"/>
          <w:lang w:val="ro-MD" w:eastAsia="ru-RU"/>
        </w:rPr>
        <w:t xml:space="preserve"> </w:t>
      </w:r>
      <w:r w:rsidRPr="004F2AE7">
        <w:rPr>
          <w:b/>
          <w:sz w:val="20"/>
          <w:szCs w:val="20"/>
          <w:lang w:val="ro-MD" w:eastAsia="ru-RU"/>
        </w:rPr>
        <w:t>după preț.</w:t>
      </w:r>
      <w:r w:rsidRPr="004F2AE7">
        <w:rPr>
          <w:b/>
          <w:noProof w:val="0"/>
          <w:sz w:val="20"/>
          <w:szCs w:val="20"/>
          <w:lang w:val="ro-MD" w:eastAsia="ru-RU"/>
        </w:rPr>
        <w:t xml:space="preserve"> </w:t>
      </w:r>
      <w:r w:rsidRPr="004F2AE7">
        <w:rPr>
          <w:b/>
          <w:sz w:val="20"/>
          <w:szCs w:val="20"/>
          <w:lang w:val="ro-MD" w:eastAsia="ru-RU"/>
        </w:rPr>
        <w:t>Pentru ofertele alternative, grupul de lucru își rezervă dreptul de a atribui sau nu lotul operatorului economic, fără a  fi obligat să motiveze decizia sa.</w:t>
      </w:r>
    </w:p>
    <w:p w14:paraId="0D7C4087" w14:textId="77777777" w:rsidR="008A3263" w:rsidRPr="004F2AE7" w:rsidRDefault="008A3263" w:rsidP="008A3263">
      <w:pPr>
        <w:shd w:val="clear" w:color="auto" w:fill="FFFFFF" w:themeFill="background1"/>
        <w:tabs>
          <w:tab w:val="left" w:pos="426"/>
        </w:tabs>
        <w:spacing w:line="276" w:lineRule="auto"/>
        <w:rPr>
          <w:b/>
          <w:sz w:val="20"/>
          <w:szCs w:val="20"/>
          <w:lang w:val="ro-MD" w:eastAsia="ru-RU"/>
        </w:rPr>
      </w:pPr>
      <w:r w:rsidRPr="004F2AE7">
        <w:rPr>
          <w:b/>
          <w:sz w:val="20"/>
          <w:szCs w:val="20"/>
          <w:lang w:val="ro-MD" w:eastAsia="ru-RU"/>
        </w:rPr>
        <w:t xml:space="preserve">Ofertanţii pot depune o ofertă de bază sau o oferta alternativă. </w:t>
      </w:r>
    </w:p>
    <w:p w14:paraId="21BBB6AC" w14:textId="77777777" w:rsidR="008A3263" w:rsidRPr="004F2AE7" w:rsidRDefault="008A3263" w:rsidP="008A3263">
      <w:pPr>
        <w:shd w:val="clear" w:color="auto" w:fill="FFFFFF" w:themeFill="background1"/>
        <w:tabs>
          <w:tab w:val="right" w:pos="426"/>
        </w:tabs>
        <w:spacing w:line="276" w:lineRule="auto"/>
        <w:rPr>
          <w:b/>
          <w:noProof w:val="0"/>
          <w:sz w:val="20"/>
          <w:szCs w:val="20"/>
          <w:lang w:val="ro-MD" w:eastAsia="ru-RU"/>
        </w:rPr>
      </w:pPr>
    </w:p>
    <w:p w14:paraId="0A322D6F" w14:textId="77777777" w:rsidR="008C7B8F" w:rsidRPr="008C7B8F" w:rsidRDefault="00A85B90" w:rsidP="008A3263">
      <w:pPr>
        <w:pStyle w:val="ListParagraph"/>
        <w:numPr>
          <w:ilvl w:val="0"/>
          <w:numId w:val="2"/>
        </w:numPr>
        <w:shd w:val="clear" w:color="auto" w:fill="FFFFFF" w:themeFill="background1"/>
        <w:tabs>
          <w:tab w:val="clear" w:pos="1134"/>
          <w:tab w:val="left" w:pos="0"/>
        </w:tabs>
        <w:spacing w:line="276" w:lineRule="auto"/>
        <w:ind w:left="0" w:firstLine="0"/>
        <w:rPr>
          <w:b/>
          <w:sz w:val="20"/>
          <w:szCs w:val="20"/>
          <w:lang w:val="ro-MD" w:eastAsia="ru-RU"/>
        </w:rPr>
      </w:pPr>
      <w:r w:rsidRPr="004F2AE7">
        <w:rPr>
          <w:b/>
          <w:color w:val="000000"/>
          <w:sz w:val="20"/>
          <w:szCs w:val="20"/>
          <w:shd w:val="clear" w:color="auto" w:fill="FFFFFF"/>
          <w:lang w:val="ro-MD"/>
        </w:rPr>
        <w:t>Termenul de livrare/prestare/executare/instalare</w:t>
      </w:r>
      <w:r w:rsidR="00155BEA" w:rsidRPr="004F2AE7">
        <w:rPr>
          <w:b/>
          <w:color w:val="000000"/>
          <w:sz w:val="20"/>
          <w:szCs w:val="20"/>
          <w:shd w:val="clear" w:color="auto" w:fill="FFFFFF"/>
          <w:lang w:val="ro-MD"/>
        </w:rPr>
        <w:t xml:space="preserve">, </w:t>
      </w:r>
      <w:r w:rsidR="00985F64" w:rsidRPr="004F2AE7">
        <w:rPr>
          <w:b/>
          <w:color w:val="000000"/>
          <w:sz w:val="20"/>
          <w:szCs w:val="20"/>
          <w:shd w:val="clear" w:color="auto" w:fill="FFFFFF"/>
          <w:lang w:val="ro-MD"/>
        </w:rPr>
        <w:t xml:space="preserve">instruire și </w:t>
      </w:r>
      <w:r w:rsidRPr="004F2AE7">
        <w:rPr>
          <w:b/>
          <w:color w:val="000000"/>
          <w:sz w:val="20"/>
          <w:szCs w:val="20"/>
          <w:shd w:val="clear" w:color="auto" w:fill="FFFFFF"/>
          <w:lang w:val="ro-MD"/>
        </w:rPr>
        <w:t xml:space="preserve">dare în exploatare: DDP - </w:t>
      </w:r>
      <w:proofErr w:type="spellStart"/>
      <w:r w:rsidRPr="004F2AE7">
        <w:rPr>
          <w:b/>
          <w:color w:val="000000"/>
          <w:sz w:val="20"/>
          <w:szCs w:val="20"/>
          <w:shd w:val="clear" w:color="auto" w:fill="FFFFFF"/>
          <w:lang w:val="ro-MD"/>
        </w:rPr>
        <w:t>Franco</w:t>
      </w:r>
      <w:proofErr w:type="spellEnd"/>
      <w:r w:rsidRPr="004F2AE7">
        <w:rPr>
          <w:b/>
          <w:color w:val="000000"/>
          <w:sz w:val="20"/>
          <w:szCs w:val="20"/>
          <w:shd w:val="clear" w:color="auto" w:fill="FFFFFF"/>
          <w:lang w:val="ro-MD"/>
        </w:rPr>
        <w:t xml:space="preserve"> destinație vămuit, </w:t>
      </w:r>
      <w:proofErr w:type="spellStart"/>
      <w:r w:rsidRPr="004F2AE7">
        <w:rPr>
          <w:b/>
          <w:color w:val="000000"/>
          <w:sz w:val="20"/>
          <w:szCs w:val="20"/>
          <w:shd w:val="clear" w:color="auto" w:fill="FFFFFF"/>
          <w:lang w:val="ro-MD"/>
        </w:rPr>
        <w:t>Incoterms</w:t>
      </w:r>
      <w:proofErr w:type="spellEnd"/>
      <w:r w:rsidRPr="004F2AE7">
        <w:rPr>
          <w:b/>
          <w:color w:val="000000"/>
          <w:sz w:val="20"/>
          <w:szCs w:val="20"/>
          <w:shd w:val="clear" w:color="auto" w:fill="FFFFFF"/>
          <w:lang w:val="ro-MD"/>
        </w:rPr>
        <w:t xml:space="preserve"> 2020</w:t>
      </w:r>
      <w:r w:rsidR="008C7B8F">
        <w:rPr>
          <w:b/>
          <w:color w:val="000000"/>
          <w:sz w:val="20"/>
          <w:szCs w:val="20"/>
          <w:shd w:val="clear" w:color="auto" w:fill="FFFFFF"/>
          <w:lang w:val="ro-MD"/>
        </w:rPr>
        <w:t xml:space="preserve">: </w:t>
      </w:r>
    </w:p>
    <w:p w14:paraId="516C3581" w14:textId="6A1F9CB8" w:rsidR="009F4609" w:rsidRPr="008C7B8F" w:rsidRDefault="008C7B8F" w:rsidP="008C7B8F">
      <w:pPr>
        <w:pStyle w:val="ListParagraph"/>
        <w:numPr>
          <w:ilvl w:val="0"/>
          <w:numId w:val="19"/>
        </w:numPr>
        <w:shd w:val="clear" w:color="auto" w:fill="FFFFFF" w:themeFill="background1"/>
        <w:tabs>
          <w:tab w:val="clear" w:pos="1134"/>
          <w:tab w:val="left" w:pos="0"/>
        </w:tabs>
        <w:spacing w:line="276" w:lineRule="auto"/>
        <w:rPr>
          <w:b/>
          <w:sz w:val="20"/>
          <w:szCs w:val="20"/>
          <w:lang w:val="ro-MD" w:eastAsia="ru-RU"/>
        </w:rPr>
      </w:pPr>
      <w:r>
        <w:rPr>
          <w:b/>
          <w:color w:val="000000"/>
          <w:sz w:val="20"/>
          <w:szCs w:val="20"/>
          <w:shd w:val="clear" w:color="auto" w:fill="FFFFFF"/>
          <w:lang w:val="ro-MD"/>
        </w:rPr>
        <w:t xml:space="preserve">Analizatorul: </w:t>
      </w:r>
      <w:r w:rsidR="00A85B90" w:rsidRPr="004F2AE7">
        <w:rPr>
          <w:b/>
          <w:color w:val="000000"/>
          <w:sz w:val="20"/>
          <w:szCs w:val="20"/>
          <w:shd w:val="clear" w:color="auto" w:fill="FFFFFF"/>
          <w:lang w:val="ro-MD"/>
        </w:rPr>
        <w:t xml:space="preserve">până la </w:t>
      </w:r>
      <w:r w:rsidR="002857A8" w:rsidRPr="004F2AE7">
        <w:rPr>
          <w:b/>
          <w:color w:val="000000"/>
          <w:sz w:val="20"/>
          <w:szCs w:val="20"/>
          <w:shd w:val="clear" w:color="auto" w:fill="FFFFFF"/>
          <w:lang w:val="ro-MD"/>
        </w:rPr>
        <w:t>90</w:t>
      </w:r>
      <w:r w:rsidR="00A85B90" w:rsidRPr="004F2AE7">
        <w:rPr>
          <w:b/>
          <w:color w:val="000000"/>
          <w:sz w:val="20"/>
          <w:szCs w:val="20"/>
          <w:shd w:val="clear" w:color="auto" w:fill="FFFFFF"/>
          <w:lang w:val="ro-MD"/>
        </w:rPr>
        <w:t xml:space="preserve"> zile de la înregistrarea contractului de CAPCS</w:t>
      </w:r>
      <w:r w:rsidR="00555911" w:rsidRPr="004F2AE7">
        <w:rPr>
          <w:b/>
          <w:color w:val="000000"/>
          <w:sz w:val="20"/>
          <w:szCs w:val="20"/>
          <w:shd w:val="clear" w:color="auto" w:fill="FFFFFF"/>
          <w:lang w:val="ro-MD"/>
        </w:rPr>
        <w:t>;</w:t>
      </w:r>
    </w:p>
    <w:p w14:paraId="52A3BD0D" w14:textId="77777777" w:rsidR="00877C16" w:rsidRDefault="00877C16" w:rsidP="00877C16">
      <w:pPr>
        <w:pStyle w:val="ListParagraph"/>
        <w:numPr>
          <w:ilvl w:val="0"/>
          <w:numId w:val="23"/>
        </w:numPr>
        <w:shd w:val="clear" w:color="auto" w:fill="FFFFFF" w:themeFill="background1"/>
        <w:tabs>
          <w:tab w:val="left" w:pos="0"/>
        </w:tabs>
        <w:spacing w:line="276" w:lineRule="auto"/>
        <w:ind w:right="320"/>
        <w:rPr>
          <w:b/>
          <w:sz w:val="20"/>
          <w:szCs w:val="20"/>
          <w:lang w:val="ro-MD" w:eastAsia="ru-RU"/>
        </w:rPr>
      </w:pPr>
      <w:r>
        <w:rPr>
          <w:b/>
          <w:sz w:val="20"/>
          <w:szCs w:val="20"/>
          <w:lang w:val="ro-MD" w:eastAsia="ru-RU"/>
        </w:rPr>
        <w:t xml:space="preserve">Investigațiile (consumabilele, </w:t>
      </w:r>
      <w:proofErr w:type="spellStart"/>
      <w:r>
        <w:rPr>
          <w:b/>
          <w:sz w:val="20"/>
          <w:szCs w:val="20"/>
          <w:lang w:val="ro-MD" w:eastAsia="ru-RU"/>
        </w:rPr>
        <w:t>reagenții</w:t>
      </w:r>
      <w:proofErr w:type="spellEnd"/>
      <w:r>
        <w:rPr>
          <w:b/>
          <w:sz w:val="20"/>
          <w:szCs w:val="20"/>
          <w:lang w:val="ro-MD" w:eastAsia="ru-RU"/>
        </w:rPr>
        <w:t xml:space="preserve"> necesari) : </w:t>
      </w:r>
    </w:p>
    <w:p w14:paraId="6E988811" w14:textId="77777777" w:rsidR="00877C16" w:rsidRDefault="00877C16" w:rsidP="00877C16">
      <w:pPr>
        <w:ind w:right="320"/>
        <w:rPr>
          <w:noProof w:val="0"/>
          <w:sz w:val="20"/>
          <w:szCs w:val="20"/>
        </w:rPr>
      </w:pPr>
      <w:r>
        <w:rPr>
          <w:sz w:val="20"/>
          <w:szCs w:val="20"/>
        </w:rPr>
        <w:t>Livrarea bunurilor se va efectua în tranșe și la bonul de comanda emis de Beneficiar:</w:t>
      </w:r>
    </w:p>
    <w:p w14:paraId="6CA8E70A" w14:textId="77777777" w:rsidR="00877C16" w:rsidRDefault="00877C16" w:rsidP="00877C16">
      <w:pPr>
        <w:pStyle w:val="ListParagraph"/>
        <w:numPr>
          <w:ilvl w:val="0"/>
          <w:numId w:val="21"/>
        </w:numPr>
        <w:tabs>
          <w:tab w:val="left" w:pos="708"/>
        </w:tabs>
        <w:spacing w:line="252" w:lineRule="auto"/>
        <w:ind w:right="320"/>
        <w:contextualSpacing/>
        <w:jc w:val="left"/>
        <w:rPr>
          <w:sz w:val="20"/>
          <w:szCs w:val="20"/>
        </w:rPr>
      </w:pPr>
      <w:r>
        <w:rPr>
          <w:sz w:val="20"/>
          <w:szCs w:val="20"/>
        </w:rPr>
        <w:t xml:space="preserve">La data </w:t>
      </w:r>
      <w:proofErr w:type="spellStart"/>
      <w:r>
        <w:rPr>
          <w:sz w:val="20"/>
          <w:szCs w:val="20"/>
        </w:rPr>
        <w:t>livrării</w:t>
      </w:r>
      <w:proofErr w:type="spellEnd"/>
      <w:r>
        <w:rPr>
          <w:sz w:val="20"/>
          <w:szCs w:val="20"/>
        </w:rPr>
        <w:t xml:space="preserve"> </w:t>
      </w:r>
      <w:proofErr w:type="spellStart"/>
      <w:r>
        <w:rPr>
          <w:sz w:val="20"/>
          <w:szCs w:val="20"/>
        </w:rPr>
        <w:t>analizatorului</w:t>
      </w:r>
      <w:proofErr w:type="spellEnd"/>
      <w:r>
        <w:rPr>
          <w:sz w:val="20"/>
          <w:szCs w:val="20"/>
        </w:rPr>
        <w:t xml:space="preserve">, </w:t>
      </w:r>
      <w:proofErr w:type="spellStart"/>
      <w:r>
        <w:rPr>
          <w:sz w:val="20"/>
          <w:szCs w:val="20"/>
        </w:rPr>
        <w:t>Furnizorul</w:t>
      </w:r>
      <w:proofErr w:type="spellEnd"/>
      <w:r>
        <w:rPr>
          <w:sz w:val="20"/>
          <w:szCs w:val="20"/>
        </w:rPr>
        <w:t xml:space="preserve"> </w:t>
      </w:r>
      <w:proofErr w:type="spellStart"/>
      <w:r>
        <w:rPr>
          <w:b/>
          <w:bCs/>
          <w:sz w:val="20"/>
          <w:szCs w:val="20"/>
        </w:rPr>
        <w:t>va</w:t>
      </w:r>
      <w:proofErr w:type="spellEnd"/>
      <w:r>
        <w:rPr>
          <w:b/>
          <w:bCs/>
          <w:sz w:val="20"/>
          <w:szCs w:val="20"/>
        </w:rPr>
        <w:t xml:space="preserve"> </w:t>
      </w:r>
      <w:proofErr w:type="spellStart"/>
      <w:r>
        <w:rPr>
          <w:b/>
          <w:bCs/>
          <w:sz w:val="20"/>
          <w:szCs w:val="20"/>
        </w:rPr>
        <w:t>livra</w:t>
      </w:r>
      <w:proofErr w:type="spellEnd"/>
      <w:r>
        <w:rPr>
          <w:b/>
          <w:bCs/>
          <w:sz w:val="20"/>
          <w:szCs w:val="20"/>
        </w:rPr>
        <w:t xml:space="preserve"> 10%</w:t>
      </w:r>
      <w:r>
        <w:rPr>
          <w:sz w:val="20"/>
          <w:szCs w:val="20"/>
        </w:rPr>
        <w:t xml:space="preserve"> din </w:t>
      </w:r>
      <w:proofErr w:type="spellStart"/>
      <w:r>
        <w:rPr>
          <w:sz w:val="20"/>
          <w:szCs w:val="20"/>
        </w:rPr>
        <w:t>cantitatea</w:t>
      </w:r>
      <w:proofErr w:type="spellEnd"/>
      <w:r>
        <w:rPr>
          <w:sz w:val="20"/>
          <w:szCs w:val="20"/>
        </w:rPr>
        <w:t xml:space="preserve"> </w:t>
      </w:r>
      <w:proofErr w:type="spellStart"/>
      <w:r>
        <w:rPr>
          <w:sz w:val="20"/>
          <w:szCs w:val="20"/>
        </w:rPr>
        <w:t>totală</w:t>
      </w:r>
      <w:proofErr w:type="spellEnd"/>
      <w:r>
        <w:rPr>
          <w:sz w:val="20"/>
          <w:szCs w:val="20"/>
        </w:rPr>
        <w:t xml:space="preserve"> de </w:t>
      </w:r>
      <w:proofErr w:type="spellStart"/>
      <w:r>
        <w:rPr>
          <w:sz w:val="20"/>
          <w:szCs w:val="20"/>
        </w:rPr>
        <w:t>bunuri</w:t>
      </w:r>
      <w:proofErr w:type="spellEnd"/>
      <w:r>
        <w:rPr>
          <w:sz w:val="20"/>
          <w:szCs w:val="20"/>
        </w:rPr>
        <w:t xml:space="preserve">. </w:t>
      </w:r>
    </w:p>
    <w:p w14:paraId="26B45602" w14:textId="77777777" w:rsidR="00877C16" w:rsidRDefault="00877C16" w:rsidP="00877C16">
      <w:pPr>
        <w:pStyle w:val="ListParagraph"/>
        <w:numPr>
          <w:ilvl w:val="0"/>
          <w:numId w:val="0"/>
        </w:numPr>
        <w:tabs>
          <w:tab w:val="left" w:pos="708"/>
        </w:tabs>
        <w:spacing w:line="252" w:lineRule="auto"/>
        <w:ind w:left="720" w:right="320"/>
        <w:contextualSpacing/>
        <w:jc w:val="left"/>
        <w:rPr>
          <w:sz w:val="20"/>
          <w:szCs w:val="20"/>
        </w:rPr>
      </w:pPr>
      <w:proofErr w:type="spellStart"/>
      <w:r>
        <w:rPr>
          <w:sz w:val="20"/>
          <w:szCs w:val="20"/>
        </w:rPr>
        <w:t>Cantitatea</w:t>
      </w:r>
      <w:proofErr w:type="spellEnd"/>
      <w:r>
        <w:rPr>
          <w:sz w:val="20"/>
          <w:szCs w:val="20"/>
        </w:rPr>
        <w:t xml:space="preserve"> </w:t>
      </w:r>
      <w:proofErr w:type="spellStart"/>
      <w:r>
        <w:rPr>
          <w:sz w:val="20"/>
          <w:szCs w:val="20"/>
        </w:rPr>
        <w:t>rămasă</w:t>
      </w:r>
      <w:proofErr w:type="spellEnd"/>
      <w:r>
        <w:rPr>
          <w:sz w:val="20"/>
          <w:szCs w:val="20"/>
        </w:rPr>
        <w:t xml:space="preserve">, </w:t>
      </w:r>
      <w:proofErr w:type="spellStart"/>
      <w:r>
        <w:rPr>
          <w:sz w:val="20"/>
          <w:szCs w:val="20"/>
        </w:rPr>
        <w:t>reprezentând</w:t>
      </w:r>
      <w:proofErr w:type="spellEnd"/>
      <w:r>
        <w:rPr>
          <w:sz w:val="20"/>
          <w:szCs w:val="20"/>
        </w:rPr>
        <w:t xml:space="preserve"> 50% din </w:t>
      </w:r>
      <w:proofErr w:type="spellStart"/>
      <w:r>
        <w:rPr>
          <w:sz w:val="20"/>
          <w:szCs w:val="20"/>
        </w:rPr>
        <w:t>volumul</w:t>
      </w:r>
      <w:proofErr w:type="spellEnd"/>
      <w:r>
        <w:rPr>
          <w:sz w:val="20"/>
          <w:szCs w:val="20"/>
        </w:rPr>
        <w:t xml:space="preserve"> total, </w:t>
      </w:r>
      <w:proofErr w:type="spellStart"/>
      <w:r>
        <w:rPr>
          <w:sz w:val="20"/>
          <w:szCs w:val="20"/>
        </w:rPr>
        <w:t>va</w:t>
      </w:r>
      <w:proofErr w:type="spellEnd"/>
      <w:r>
        <w:rPr>
          <w:sz w:val="20"/>
          <w:szCs w:val="20"/>
        </w:rPr>
        <w:t xml:space="preserve"> fi </w:t>
      </w:r>
      <w:proofErr w:type="spellStart"/>
      <w:r>
        <w:rPr>
          <w:sz w:val="20"/>
          <w:szCs w:val="20"/>
        </w:rPr>
        <w:t>livrată</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b/>
          <w:bCs/>
          <w:sz w:val="20"/>
          <w:szCs w:val="20"/>
        </w:rPr>
        <w:t>două</w:t>
      </w:r>
      <w:proofErr w:type="spellEnd"/>
      <w:r>
        <w:rPr>
          <w:b/>
          <w:bCs/>
          <w:sz w:val="20"/>
          <w:szCs w:val="20"/>
        </w:rPr>
        <w:t xml:space="preserve"> </w:t>
      </w:r>
      <w:proofErr w:type="spellStart"/>
      <w:r>
        <w:rPr>
          <w:b/>
          <w:bCs/>
          <w:sz w:val="20"/>
          <w:szCs w:val="20"/>
        </w:rPr>
        <w:t>tranșe</w:t>
      </w:r>
      <w:proofErr w:type="spellEnd"/>
      <w:r>
        <w:rPr>
          <w:b/>
          <w:bCs/>
          <w:sz w:val="20"/>
          <w:szCs w:val="20"/>
        </w:rPr>
        <w:t xml:space="preserve"> </w:t>
      </w:r>
      <w:proofErr w:type="spellStart"/>
      <w:r>
        <w:rPr>
          <w:b/>
          <w:bCs/>
          <w:sz w:val="20"/>
          <w:szCs w:val="20"/>
        </w:rPr>
        <w:t>egale</w:t>
      </w:r>
      <w:proofErr w:type="spellEnd"/>
      <w:r>
        <w:rPr>
          <w:b/>
          <w:bCs/>
          <w:sz w:val="20"/>
          <w:szCs w:val="20"/>
        </w:rPr>
        <w:t xml:space="preserve"> a </w:t>
      </w:r>
      <w:proofErr w:type="spellStart"/>
      <w:r>
        <w:rPr>
          <w:b/>
          <w:bCs/>
          <w:sz w:val="20"/>
          <w:szCs w:val="20"/>
        </w:rPr>
        <w:t>câte</w:t>
      </w:r>
      <w:proofErr w:type="spellEnd"/>
      <w:r>
        <w:rPr>
          <w:b/>
          <w:bCs/>
          <w:sz w:val="20"/>
          <w:szCs w:val="20"/>
        </w:rPr>
        <w:t xml:space="preserve"> 25%</w:t>
      </w:r>
      <w:r>
        <w:rPr>
          <w:sz w:val="20"/>
          <w:szCs w:val="20"/>
        </w:rPr>
        <w:t xml:space="preserve"> </w:t>
      </w:r>
      <w:proofErr w:type="spellStart"/>
      <w:r>
        <w:rPr>
          <w:sz w:val="20"/>
          <w:szCs w:val="20"/>
        </w:rPr>
        <w:t>fiecare</w:t>
      </w:r>
      <w:proofErr w:type="spellEnd"/>
      <w:r>
        <w:rPr>
          <w:sz w:val="20"/>
          <w:szCs w:val="20"/>
        </w:rPr>
        <w:t xml:space="preserve">. </w:t>
      </w:r>
    </w:p>
    <w:p w14:paraId="6F544970" w14:textId="77777777" w:rsidR="00877C16" w:rsidRDefault="00877C16" w:rsidP="00877C16">
      <w:pPr>
        <w:pStyle w:val="ListParagraph"/>
        <w:numPr>
          <w:ilvl w:val="0"/>
          <w:numId w:val="0"/>
        </w:numPr>
        <w:tabs>
          <w:tab w:val="left" w:pos="708"/>
        </w:tabs>
        <w:spacing w:line="252" w:lineRule="auto"/>
        <w:ind w:left="720" w:right="320"/>
        <w:contextualSpacing/>
        <w:jc w:val="left"/>
        <w:rPr>
          <w:sz w:val="20"/>
          <w:szCs w:val="20"/>
        </w:rPr>
      </w:pPr>
      <w:proofErr w:type="spellStart"/>
      <w:r>
        <w:rPr>
          <w:sz w:val="20"/>
          <w:szCs w:val="20"/>
        </w:rPr>
        <w:t>Livrarea</w:t>
      </w:r>
      <w:proofErr w:type="spellEnd"/>
      <w:r>
        <w:rPr>
          <w:sz w:val="20"/>
          <w:szCs w:val="20"/>
        </w:rPr>
        <w:t xml:space="preserve"> </w:t>
      </w:r>
      <w:proofErr w:type="spellStart"/>
      <w:r>
        <w:rPr>
          <w:sz w:val="20"/>
          <w:szCs w:val="20"/>
        </w:rPr>
        <w:t>tranșelor</w:t>
      </w:r>
      <w:proofErr w:type="spellEnd"/>
      <w:r>
        <w:rPr>
          <w:sz w:val="20"/>
          <w:szCs w:val="20"/>
        </w:rPr>
        <w:t xml:space="preserve"> se </w:t>
      </w:r>
      <w:proofErr w:type="spellStart"/>
      <w:r>
        <w:rPr>
          <w:sz w:val="20"/>
          <w:szCs w:val="20"/>
        </w:rPr>
        <w:t>va</w:t>
      </w:r>
      <w:proofErr w:type="spellEnd"/>
      <w:r>
        <w:rPr>
          <w:sz w:val="20"/>
          <w:szCs w:val="20"/>
        </w:rPr>
        <w:t xml:space="preserve"> </w:t>
      </w:r>
      <w:proofErr w:type="spellStart"/>
      <w:r>
        <w:rPr>
          <w:sz w:val="20"/>
          <w:szCs w:val="20"/>
        </w:rPr>
        <w:t>efectua</w:t>
      </w:r>
      <w:proofErr w:type="spellEnd"/>
      <w:r>
        <w:rPr>
          <w:sz w:val="20"/>
          <w:szCs w:val="20"/>
        </w:rPr>
        <w:t xml:space="preserve"> cu </w:t>
      </w:r>
      <w:proofErr w:type="spellStart"/>
      <w:r>
        <w:rPr>
          <w:sz w:val="20"/>
          <w:szCs w:val="20"/>
        </w:rPr>
        <w:t>respectarea</w:t>
      </w:r>
      <w:proofErr w:type="spellEnd"/>
      <w:r>
        <w:rPr>
          <w:sz w:val="20"/>
          <w:szCs w:val="20"/>
        </w:rPr>
        <w:t xml:space="preserve"> </w:t>
      </w:r>
      <w:proofErr w:type="spellStart"/>
      <w:r>
        <w:rPr>
          <w:sz w:val="20"/>
          <w:szCs w:val="20"/>
        </w:rPr>
        <w:t>unui</w:t>
      </w:r>
      <w:proofErr w:type="spellEnd"/>
      <w:r>
        <w:rPr>
          <w:sz w:val="20"/>
          <w:szCs w:val="20"/>
        </w:rPr>
        <w:t xml:space="preserve"> termen minim de 60 de </w:t>
      </w:r>
      <w:proofErr w:type="spellStart"/>
      <w:r>
        <w:rPr>
          <w:sz w:val="20"/>
          <w:szCs w:val="20"/>
        </w:rPr>
        <w:t>zile</w:t>
      </w:r>
      <w:proofErr w:type="spellEnd"/>
      <w:r>
        <w:rPr>
          <w:sz w:val="20"/>
          <w:szCs w:val="20"/>
        </w:rPr>
        <w:t xml:space="preserve"> </w:t>
      </w:r>
      <w:proofErr w:type="spellStart"/>
      <w:r>
        <w:rPr>
          <w:sz w:val="20"/>
          <w:szCs w:val="20"/>
        </w:rPr>
        <w:t>între</w:t>
      </w:r>
      <w:proofErr w:type="spellEnd"/>
      <w:r>
        <w:rPr>
          <w:sz w:val="20"/>
          <w:szCs w:val="20"/>
        </w:rPr>
        <w:t xml:space="preserve"> </w:t>
      </w:r>
      <w:proofErr w:type="spellStart"/>
      <w:r>
        <w:rPr>
          <w:sz w:val="20"/>
          <w:szCs w:val="20"/>
        </w:rPr>
        <w:t>acestea</w:t>
      </w:r>
      <w:proofErr w:type="spellEnd"/>
      <w:r>
        <w:rPr>
          <w:sz w:val="20"/>
          <w:szCs w:val="20"/>
        </w:rPr>
        <w:t>.</w:t>
      </w:r>
    </w:p>
    <w:p w14:paraId="77A46495" w14:textId="18A3E04E" w:rsidR="008559D5" w:rsidRPr="008559D5" w:rsidRDefault="008559D5" w:rsidP="008559D5">
      <w:pPr>
        <w:pStyle w:val="ListParagraph"/>
        <w:numPr>
          <w:ilvl w:val="0"/>
          <w:numId w:val="21"/>
        </w:numPr>
        <w:tabs>
          <w:tab w:val="left" w:pos="708"/>
        </w:tabs>
        <w:spacing w:line="252" w:lineRule="auto"/>
        <w:contextualSpacing/>
        <w:jc w:val="left"/>
        <w:rPr>
          <w:sz w:val="20"/>
          <w:szCs w:val="20"/>
        </w:rPr>
      </w:pP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b/>
          <w:bCs/>
          <w:sz w:val="20"/>
          <w:szCs w:val="20"/>
        </w:rPr>
        <w:t>bonurilor</w:t>
      </w:r>
      <w:proofErr w:type="spellEnd"/>
      <w:r w:rsidRPr="008559D5">
        <w:rPr>
          <w:b/>
          <w:bCs/>
          <w:sz w:val="20"/>
          <w:szCs w:val="20"/>
        </w:rPr>
        <w:t xml:space="preserve"> de </w:t>
      </w:r>
      <w:proofErr w:type="spellStart"/>
      <w:r w:rsidRPr="008559D5">
        <w:rPr>
          <w:b/>
          <w:bCs/>
          <w:sz w:val="20"/>
          <w:szCs w:val="20"/>
        </w:rPr>
        <w:t>comandă</w:t>
      </w:r>
      <w:proofErr w:type="spellEnd"/>
      <w:r w:rsidRPr="008559D5">
        <w:rPr>
          <w:b/>
          <w:bCs/>
          <w:sz w:val="20"/>
          <w:szCs w:val="20"/>
        </w:rPr>
        <w:t xml:space="preserve"> se </w:t>
      </w:r>
      <w:proofErr w:type="spellStart"/>
      <w:r w:rsidRPr="008559D5">
        <w:rPr>
          <w:b/>
          <w:bCs/>
          <w:sz w:val="20"/>
          <w:szCs w:val="20"/>
        </w:rPr>
        <w:t>vor</w:t>
      </w:r>
      <w:proofErr w:type="spellEnd"/>
      <w:r w:rsidRPr="008559D5">
        <w:rPr>
          <w:b/>
          <w:bCs/>
          <w:sz w:val="20"/>
          <w:szCs w:val="20"/>
        </w:rPr>
        <w:t xml:space="preserve"> </w:t>
      </w:r>
      <w:proofErr w:type="spellStart"/>
      <w:r w:rsidRPr="008559D5">
        <w:rPr>
          <w:b/>
          <w:bCs/>
          <w:sz w:val="20"/>
          <w:szCs w:val="20"/>
        </w:rPr>
        <w:t>livra</w:t>
      </w:r>
      <w:proofErr w:type="spellEnd"/>
      <w:r w:rsidRPr="008559D5">
        <w:rPr>
          <w:b/>
          <w:bCs/>
          <w:sz w:val="20"/>
          <w:szCs w:val="20"/>
        </w:rPr>
        <w:t xml:space="preserve"> 40%,</w:t>
      </w:r>
      <w:r w:rsidRPr="008559D5">
        <w:rPr>
          <w:sz w:val="20"/>
          <w:szCs w:val="20"/>
        </w:rPr>
        <w:t xml:space="preserve"> </w:t>
      </w:r>
      <w:proofErr w:type="spellStart"/>
      <w:r w:rsidRPr="008559D5">
        <w:rPr>
          <w:sz w:val="20"/>
          <w:szCs w:val="20"/>
        </w:rPr>
        <w:t>în</w:t>
      </w:r>
      <w:proofErr w:type="spellEnd"/>
      <w:r w:rsidRPr="008559D5">
        <w:rPr>
          <w:sz w:val="20"/>
          <w:szCs w:val="20"/>
        </w:rPr>
        <w:t xml:space="preserve"> termen de 20 </w:t>
      </w:r>
      <w:proofErr w:type="spellStart"/>
      <w:r w:rsidRPr="008559D5">
        <w:rPr>
          <w:sz w:val="20"/>
          <w:szCs w:val="20"/>
        </w:rPr>
        <w:t>zile</w:t>
      </w:r>
      <w:proofErr w:type="spellEnd"/>
      <w:r w:rsidRPr="008559D5">
        <w:rPr>
          <w:sz w:val="20"/>
          <w:szCs w:val="20"/>
        </w:rPr>
        <w:t xml:space="preserve"> de la </w:t>
      </w:r>
      <w:proofErr w:type="spellStart"/>
      <w:r w:rsidRPr="008559D5">
        <w:rPr>
          <w:sz w:val="20"/>
          <w:szCs w:val="20"/>
        </w:rPr>
        <w:t>emiterea</w:t>
      </w:r>
      <w:proofErr w:type="spellEnd"/>
      <w:r w:rsidRPr="008559D5">
        <w:rPr>
          <w:sz w:val="20"/>
          <w:szCs w:val="20"/>
        </w:rPr>
        <w:t xml:space="preserve"> </w:t>
      </w:r>
      <w:proofErr w:type="spellStart"/>
      <w:r w:rsidRPr="008559D5">
        <w:rPr>
          <w:sz w:val="20"/>
          <w:szCs w:val="20"/>
        </w:rPr>
        <w:t>bonului</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de </w:t>
      </w:r>
      <w:proofErr w:type="spellStart"/>
      <w:r w:rsidRPr="008559D5">
        <w:rPr>
          <w:sz w:val="20"/>
          <w:szCs w:val="20"/>
        </w:rPr>
        <w:t>către</w:t>
      </w:r>
      <w:proofErr w:type="spellEnd"/>
      <w:r w:rsidRPr="008559D5">
        <w:rPr>
          <w:sz w:val="20"/>
          <w:szCs w:val="20"/>
        </w:rPr>
        <w:t xml:space="preserve"> IMSP. </w:t>
      </w:r>
      <w:proofErr w:type="spellStart"/>
      <w:r w:rsidRPr="008559D5">
        <w:rPr>
          <w:sz w:val="20"/>
          <w:szCs w:val="20"/>
        </w:rPr>
        <w:t>Cantitățile</w:t>
      </w:r>
      <w:proofErr w:type="spellEnd"/>
      <w:r w:rsidRPr="008559D5">
        <w:rPr>
          <w:sz w:val="20"/>
          <w:szCs w:val="20"/>
        </w:rPr>
        <w:t xml:space="preserve"> solicitate </w:t>
      </w: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sz w:val="20"/>
          <w:szCs w:val="20"/>
        </w:rPr>
        <w:t>bonurilor</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reieși</w:t>
      </w:r>
      <w:proofErr w:type="spellEnd"/>
      <w:r w:rsidRPr="008559D5">
        <w:rPr>
          <w:sz w:val="20"/>
          <w:szCs w:val="20"/>
        </w:rPr>
        <w:t xml:space="preserve"> din </w:t>
      </w:r>
      <w:proofErr w:type="spellStart"/>
      <w:r w:rsidRPr="008559D5">
        <w:rPr>
          <w:sz w:val="20"/>
          <w:szCs w:val="20"/>
        </w:rPr>
        <w:t>necesitățile</w:t>
      </w:r>
      <w:proofErr w:type="spellEnd"/>
      <w:r w:rsidRPr="008559D5">
        <w:rPr>
          <w:sz w:val="20"/>
          <w:szCs w:val="20"/>
        </w:rPr>
        <w:t xml:space="preserve"> </w:t>
      </w:r>
      <w:proofErr w:type="spellStart"/>
      <w:r w:rsidRPr="008559D5">
        <w:rPr>
          <w:sz w:val="20"/>
          <w:szCs w:val="20"/>
        </w:rPr>
        <w:t>reale</w:t>
      </w:r>
      <w:proofErr w:type="spellEnd"/>
      <w:r w:rsidRPr="008559D5">
        <w:rPr>
          <w:sz w:val="20"/>
          <w:szCs w:val="20"/>
        </w:rPr>
        <w:t xml:space="preserve"> ale </w:t>
      </w:r>
      <w:proofErr w:type="spellStart"/>
      <w:r w:rsidRPr="008559D5">
        <w:rPr>
          <w:sz w:val="20"/>
          <w:szCs w:val="20"/>
        </w:rPr>
        <w:t>Beneficiarului</w:t>
      </w:r>
      <w:proofErr w:type="spellEnd"/>
      <w:r w:rsidRPr="008559D5">
        <w:rPr>
          <w:sz w:val="20"/>
          <w:szCs w:val="20"/>
        </w:rPr>
        <w:t xml:space="preserve">. </w:t>
      </w:r>
      <w:proofErr w:type="spellStart"/>
      <w:r w:rsidRPr="008559D5">
        <w:rPr>
          <w:sz w:val="20"/>
          <w:szCs w:val="20"/>
        </w:rPr>
        <w:t>Cumulativ</w:t>
      </w:r>
      <w:proofErr w:type="spellEnd"/>
      <w:r w:rsidRPr="008559D5">
        <w:rPr>
          <w:sz w:val="20"/>
          <w:szCs w:val="20"/>
        </w:rPr>
        <w:t xml:space="preserve"> </w:t>
      </w:r>
      <w:proofErr w:type="spellStart"/>
      <w:r w:rsidRPr="008559D5">
        <w:rPr>
          <w:sz w:val="20"/>
          <w:szCs w:val="20"/>
        </w:rPr>
        <w:t>bonurile</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nu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depăși</w:t>
      </w:r>
      <w:proofErr w:type="spellEnd"/>
      <w:r w:rsidRPr="008559D5">
        <w:rPr>
          <w:sz w:val="20"/>
          <w:szCs w:val="20"/>
        </w:rPr>
        <w:t xml:space="preserve"> </w:t>
      </w:r>
      <w:r w:rsidR="00E46625">
        <w:rPr>
          <w:sz w:val="20"/>
          <w:szCs w:val="20"/>
        </w:rPr>
        <w:t>4</w:t>
      </w:r>
      <w:r w:rsidRPr="008559D5">
        <w:rPr>
          <w:sz w:val="20"/>
          <w:szCs w:val="20"/>
        </w:rPr>
        <w:t xml:space="preserve">0% din </w:t>
      </w:r>
      <w:proofErr w:type="spellStart"/>
      <w:r w:rsidRPr="008559D5">
        <w:rPr>
          <w:sz w:val="20"/>
          <w:szCs w:val="20"/>
        </w:rPr>
        <w:t>cantitatea</w:t>
      </w:r>
      <w:proofErr w:type="spellEnd"/>
      <w:r w:rsidRPr="008559D5">
        <w:rPr>
          <w:sz w:val="20"/>
          <w:szCs w:val="20"/>
        </w:rPr>
        <w:t xml:space="preserve"> total </w:t>
      </w:r>
      <w:proofErr w:type="spellStart"/>
      <w:r w:rsidRPr="008559D5">
        <w:rPr>
          <w:sz w:val="20"/>
          <w:szCs w:val="20"/>
        </w:rPr>
        <w:t>contractată</w:t>
      </w:r>
      <w:proofErr w:type="spellEnd"/>
      <w:r w:rsidRPr="008559D5">
        <w:rPr>
          <w:sz w:val="20"/>
          <w:szCs w:val="20"/>
        </w:rPr>
        <w:t xml:space="preserve">. </w:t>
      </w:r>
    </w:p>
    <w:p w14:paraId="78B3A0FC" w14:textId="77777777" w:rsidR="008559D5" w:rsidRPr="008559D5" w:rsidRDefault="008559D5" w:rsidP="008559D5">
      <w:pPr>
        <w:rPr>
          <w:b/>
          <w:bCs/>
          <w:sz w:val="20"/>
          <w:szCs w:val="20"/>
        </w:rPr>
      </w:pPr>
      <w:bookmarkStart w:id="5" w:name="_Hlk173422076"/>
      <w:r w:rsidRPr="008559D5">
        <w:rPr>
          <w:b/>
          <w:bCs/>
          <w:sz w:val="20"/>
          <w:szCs w:val="20"/>
        </w:rPr>
        <w:t>Note:</w:t>
      </w:r>
    </w:p>
    <w:p w14:paraId="1E33E34D" w14:textId="77777777" w:rsidR="008559D5" w:rsidRPr="008559D5" w:rsidRDefault="008559D5" w:rsidP="008559D5">
      <w:pPr>
        <w:numPr>
          <w:ilvl w:val="0"/>
          <w:numId w:val="22"/>
        </w:numPr>
        <w:jc w:val="both"/>
        <w:rPr>
          <w:color w:val="000000"/>
          <w:sz w:val="20"/>
          <w:szCs w:val="20"/>
        </w:rPr>
      </w:pPr>
      <w:bookmarkStart w:id="6" w:name="_Hlk188623510"/>
      <w:r w:rsidRPr="008559D5">
        <w:rPr>
          <w:color w:val="000000"/>
          <w:sz w:val="20"/>
          <w:szCs w:val="20"/>
        </w:rPr>
        <w:t xml:space="preserve">În cazul în care </w:t>
      </w:r>
      <w:bookmarkStart w:id="7" w:name="_Hlk170209051"/>
      <w:r w:rsidRPr="008559D5">
        <w:rPr>
          <w:color w:val="000000"/>
          <w:sz w:val="20"/>
          <w:szCs w:val="20"/>
        </w:rPr>
        <w:t>Furnizorul</w:t>
      </w:r>
      <w:bookmarkEnd w:id="7"/>
      <w:r w:rsidRPr="008559D5">
        <w:rPr>
          <w:color w:val="000000"/>
          <w:sz w:val="20"/>
          <w:szCs w:val="20"/>
        </w:rPr>
        <w:t xml:space="preserve"> nu respectă condițiile de livrare conform graficului de livrare indicate în </w:t>
      </w:r>
      <w:r w:rsidRPr="008559D5">
        <w:rPr>
          <w:sz w:val="20"/>
          <w:szCs w:val="20"/>
        </w:rPr>
        <w:t>contract</w:t>
      </w:r>
      <w:r w:rsidRPr="008559D5">
        <w:rPr>
          <w:color w:val="000000"/>
          <w:sz w:val="20"/>
          <w:szCs w:val="20"/>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8559D5">
        <w:rPr>
          <w:sz w:val="20"/>
          <w:szCs w:val="20"/>
        </w:rPr>
        <w:t>contract</w:t>
      </w:r>
      <w:r w:rsidRPr="008559D5">
        <w:rPr>
          <w:color w:val="000000"/>
          <w:sz w:val="20"/>
          <w:szCs w:val="20"/>
        </w:rPr>
        <w:t>), Beneficiarul se obligă să informeze CAPCS și Furnizorul, prin intermediul unui demers oficial, în privința refuzului recepționării bunurilor nelivrate conform graficului de livrare, cu indicarea măsurilor care au fost întreprinse de către Beneficiar, astfel încît să nu fie afectată continuitatea activității sale;</w:t>
      </w:r>
    </w:p>
    <w:p w14:paraId="47A3CF46" w14:textId="6F51D79A" w:rsidR="008559D5" w:rsidRPr="008559D5" w:rsidRDefault="008559D5" w:rsidP="008559D5">
      <w:pPr>
        <w:numPr>
          <w:ilvl w:val="0"/>
          <w:numId w:val="22"/>
        </w:numPr>
        <w:jc w:val="both"/>
        <w:rPr>
          <w:color w:val="000000"/>
          <w:sz w:val="20"/>
          <w:szCs w:val="20"/>
        </w:rPr>
      </w:pPr>
      <w:r w:rsidRPr="008559D5">
        <w:rPr>
          <w:color w:val="000000"/>
          <w:sz w:val="20"/>
          <w:szCs w:val="20"/>
        </w:rPr>
        <w:t xml:space="preserve">Pe parcursul anului Beneficiarul poate plasa în adresa Furnizorului mai multe bonuri de comandă- livrare, reieșind din cantitatea necesară, dar care nu depășește </w:t>
      </w:r>
      <w:r>
        <w:rPr>
          <w:color w:val="000000"/>
          <w:sz w:val="20"/>
          <w:szCs w:val="20"/>
        </w:rPr>
        <w:t>6</w:t>
      </w:r>
      <w:r w:rsidRPr="008559D5">
        <w:rPr>
          <w:b/>
          <w:bCs/>
          <w:color w:val="000000"/>
          <w:sz w:val="20"/>
          <w:szCs w:val="20"/>
        </w:rPr>
        <w:t xml:space="preserve">0% </w:t>
      </w:r>
      <w:r w:rsidRPr="008559D5">
        <w:rPr>
          <w:color w:val="000000"/>
          <w:sz w:val="20"/>
          <w:szCs w:val="20"/>
        </w:rPr>
        <w:t>din cantitatea totală contractată per lot. În bonul de comandă-livrare este obligatoriu de indicat mențiunea ”conform bonului de comandă – livrare;</w:t>
      </w:r>
    </w:p>
    <w:p w14:paraId="72538326" w14:textId="09F266DE" w:rsidR="008559D5" w:rsidRPr="008559D5" w:rsidRDefault="008559D5" w:rsidP="008559D5">
      <w:pPr>
        <w:numPr>
          <w:ilvl w:val="0"/>
          <w:numId w:val="22"/>
        </w:numPr>
        <w:jc w:val="both"/>
        <w:rPr>
          <w:color w:val="000000"/>
          <w:sz w:val="20"/>
          <w:szCs w:val="20"/>
        </w:rPr>
      </w:pPr>
      <w:r w:rsidRPr="008559D5">
        <w:rPr>
          <w:color w:val="000000"/>
          <w:sz w:val="20"/>
          <w:szCs w:val="20"/>
        </w:rPr>
        <w:t xml:space="preserve">În cazul în care Beneficiarul necesită livrarea unimomentană a unei cantități de bunuri care depășește cumulativ </w:t>
      </w:r>
      <w:r w:rsidRPr="008559D5">
        <w:rPr>
          <w:b/>
          <w:bCs/>
          <w:color w:val="000000"/>
          <w:sz w:val="20"/>
          <w:szCs w:val="20"/>
        </w:rPr>
        <w:t>procentul</w:t>
      </w:r>
      <w:r w:rsidRPr="008559D5">
        <w:rPr>
          <w:color w:val="000000"/>
          <w:sz w:val="20"/>
          <w:szCs w:val="20"/>
        </w:rPr>
        <w:t xml:space="preserve"> conform tranșei de livrare și </w:t>
      </w:r>
      <w:r>
        <w:rPr>
          <w:b/>
          <w:bCs/>
          <w:color w:val="000000"/>
          <w:sz w:val="20"/>
          <w:szCs w:val="20"/>
        </w:rPr>
        <w:t>4</w:t>
      </w:r>
      <w:r w:rsidRPr="008559D5">
        <w:rPr>
          <w:b/>
          <w:bCs/>
          <w:color w:val="000000"/>
          <w:sz w:val="20"/>
          <w:szCs w:val="20"/>
        </w:rPr>
        <w:t>0%</w:t>
      </w:r>
      <w:r w:rsidRPr="008559D5">
        <w:rPr>
          <w:color w:val="000000"/>
          <w:sz w:val="20"/>
          <w:szCs w:val="20"/>
        </w:rPr>
        <w:t xml:space="preserve"> conform bonului de comandă livrare, Beneficiarul este obligat să înștiințeze în acest sens Furnizorul cu 60 de zile calendaristice înainte de  livrare;</w:t>
      </w:r>
    </w:p>
    <w:p w14:paraId="08DB3707" w14:textId="77777777" w:rsidR="008559D5" w:rsidRPr="008559D5" w:rsidRDefault="008559D5" w:rsidP="008559D5">
      <w:pPr>
        <w:numPr>
          <w:ilvl w:val="0"/>
          <w:numId w:val="22"/>
        </w:numPr>
        <w:jc w:val="both"/>
        <w:rPr>
          <w:color w:val="000000"/>
          <w:sz w:val="20"/>
          <w:szCs w:val="20"/>
        </w:rPr>
      </w:pPr>
      <w:r w:rsidRPr="008559D5">
        <w:rPr>
          <w:color w:val="000000"/>
          <w:sz w:val="20"/>
          <w:szCs w:val="20"/>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5CDAC283" w14:textId="2E9ECF7E" w:rsidR="008559D5" w:rsidRPr="008559D5" w:rsidRDefault="008559D5" w:rsidP="008559D5">
      <w:pPr>
        <w:numPr>
          <w:ilvl w:val="0"/>
          <w:numId w:val="22"/>
        </w:numPr>
        <w:jc w:val="both"/>
        <w:rPr>
          <w:bCs/>
          <w:color w:val="000000"/>
          <w:sz w:val="20"/>
          <w:szCs w:val="20"/>
        </w:rPr>
      </w:pPr>
      <w:r w:rsidRPr="008559D5">
        <w:rPr>
          <w:bCs/>
          <w:color w:val="000000"/>
          <w:sz w:val="20"/>
          <w:szCs w:val="20"/>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pînă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8559D5">
        <w:rPr>
          <w:bCs/>
          <w:sz w:val="20"/>
          <w:szCs w:val="20"/>
        </w:rPr>
        <w:t>90 zile de la semnarea contractului. În cazul în care se solicită livrarea în 2 tranșe, atunci aceasta se realizează după cum urmează: I tranșă – nu mai târziu de 90 zile de la semnarea contractului, II tranșă – nu mai târziu de 30 septembrie 202</w:t>
      </w:r>
      <w:r>
        <w:rPr>
          <w:bCs/>
          <w:sz w:val="20"/>
          <w:szCs w:val="20"/>
        </w:rPr>
        <w:t>6</w:t>
      </w:r>
      <w:r w:rsidRPr="008559D5">
        <w:rPr>
          <w:bCs/>
          <w:sz w:val="20"/>
          <w:szCs w:val="20"/>
        </w:rPr>
        <w:t>;</w:t>
      </w:r>
    </w:p>
    <w:p w14:paraId="4F64F38E" w14:textId="77777777" w:rsidR="008559D5" w:rsidRPr="008559D5" w:rsidRDefault="008559D5" w:rsidP="008559D5">
      <w:pPr>
        <w:numPr>
          <w:ilvl w:val="0"/>
          <w:numId w:val="22"/>
        </w:numPr>
        <w:jc w:val="both"/>
        <w:rPr>
          <w:bCs/>
          <w:color w:val="000000"/>
          <w:sz w:val="20"/>
          <w:szCs w:val="20"/>
        </w:rPr>
      </w:pPr>
      <w:r w:rsidRPr="008559D5">
        <w:rPr>
          <w:bCs/>
          <w:color w:val="000000"/>
          <w:sz w:val="20"/>
          <w:szCs w:val="20"/>
        </w:rPr>
        <w:t xml:space="preserve">Furnizorul va lua în considerare divizarea per cutie, astfel încât să fie livrate doar ambalaje secundare integrale (nu se admite livrarea per test), fiind totodată respectat cuantumul minim indicat în tabelul de mai sus; </w:t>
      </w:r>
    </w:p>
    <w:p w14:paraId="6EE071DD" w14:textId="77777777" w:rsidR="008559D5" w:rsidRPr="008559D5" w:rsidRDefault="008559D5" w:rsidP="008559D5">
      <w:pPr>
        <w:ind w:left="720"/>
        <w:rPr>
          <w:bCs/>
          <w:i/>
          <w:color w:val="000000"/>
          <w:sz w:val="20"/>
          <w:szCs w:val="20"/>
        </w:rPr>
      </w:pPr>
      <w:r w:rsidRPr="008559D5">
        <w:rPr>
          <w:bCs/>
          <w:i/>
          <w:color w:val="000000"/>
          <w:sz w:val="20"/>
          <w:szCs w:val="20"/>
        </w:rPr>
        <w:t>*Ambalaje secundare integrale</w:t>
      </w:r>
      <w:r w:rsidRPr="008559D5">
        <w:rPr>
          <w:bCs/>
          <w:color w:val="000000"/>
          <w:sz w:val="20"/>
          <w:szCs w:val="20"/>
        </w:rPr>
        <w:t xml:space="preserve"> </w:t>
      </w:r>
      <w:r w:rsidRPr="008559D5">
        <w:rPr>
          <w:bCs/>
          <w:i/>
          <w:color w:val="000000"/>
          <w:sz w:val="20"/>
          <w:szCs w:val="20"/>
        </w:rPr>
        <w:t>nu presupune cutii colective/pentru depozitare angro</w:t>
      </w:r>
    </w:p>
    <w:p w14:paraId="337D1EFA" w14:textId="77777777" w:rsidR="008559D5" w:rsidRPr="008559D5" w:rsidRDefault="008559D5" w:rsidP="008559D5">
      <w:pPr>
        <w:numPr>
          <w:ilvl w:val="0"/>
          <w:numId w:val="22"/>
        </w:numPr>
        <w:jc w:val="both"/>
        <w:rPr>
          <w:bCs/>
          <w:color w:val="000000"/>
          <w:sz w:val="20"/>
          <w:szCs w:val="20"/>
        </w:rPr>
      </w:pPr>
      <w:r w:rsidRPr="008559D5">
        <w:rPr>
          <w:bCs/>
          <w:color w:val="000000"/>
          <w:sz w:val="20"/>
          <w:szCs w:val="20"/>
        </w:rPr>
        <w:t>Instituțiile beneficiare care sunt obligate să înregistreze contractul</w:t>
      </w:r>
      <w:r w:rsidRPr="008559D5">
        <w:rPr>
          <w:sz w:val="20"/>
          <w:szCs w:val="20"/>
        </w:rPr>
        <w:t xml:space="preserve"> </w:t>
      </w:r>
      <w:r w:rsidRPr="008559D5">
        <w:rPr>
          <w:bCs/>
          <w:color w:val="000000"/>
          <w:sz w:val="20"/>
          <w:szCs w:val="20"/>
        </w:rPr>
        <w:t>la una dintre trezoreriile teritoriale ale Ministerului Finanțelor, în mod obligatoriu vor prezenta dovada înregistrării contractului (numărul și data) în adresa</w:t>
      </w:r>
      <w:r w:rsidRPr="008559D5">
        <w:rPr>
          <w:sz w:val="20"/>
          <w:szCs w:val="20"/>
        </w:rPr>
        <w:t xml:space="preserve"> </w:t>
      </w:r>
      <w:r w:rsidRPr="008559D5">
        <w:rPr>
          <w:bCs/>
          <w:color w:val="000000"/>
          <w:sz w:val="20"/>
          <w:szCs w:val="20"/>
        </w:rPr>
        <w:t>CAPCS (office@capcs.gov.md) și a Furnizorului contractat.</w:t>
      </w:r>
    </w:p>
    <w:p w14:paraId="621A21AD" w14:textId="77777777" w:rsidR="008559D5" w:rsidRPr="008559D5" w:rsidRDefault="008559D5" w:rsidP="008559D5">
      <w:pPr>
        <w:pStyle w:val="ListParagraph"/>
        <w:numPr>
          <w:ilvl w:val="0"/>
          <w:numId w:val="22"/>
        </w:numPr>
        <w:tabs>
          <w:tab w:val="left" w:pos="708"/>
        </w:tabs>
        <w:contextualSpacing/>
        <w:rPr>
          <w:bCs/>
          <w:color w:val="000000" w:themeColor="text1"/>
          <w:sz w:val="20"/>
          <w:szCs w:val="20"/>
          <w:lang w:val="ro-RO"/>
        </w:rPr>
      </w:pPr>
      <w:r w:rsidRPr="008559D5">
        <w:rPr>
          <w:rFonts w:eastAsia="Calibri"/>
          <w:bCs/>
          <w:color w:val="000000" w:themeColor="text1"/>
          <w:sz w:val="20"/>
          <w:szCs w:val="20"/>
          <w:lang w:val="ro-RO" w:eastAsia="ru-RU"/>
        </w:rPr>
        <w:t xml:space="preserve">Bonul de comandă-livrare se întocmește în mod obligatoriu în formă scrisă de către persoana </w:t>
      </w:r>
      <w:proofErr w:type="spellStart"/>
      <w:r w:rsidRPr="008559D5">
        <w:rPr>
          <w:rFonts w:eastAsia="Calibri"/>
          <w:bCs/>
          <w:color w:val="000000" w:themeColor="text1"/>
          <w:sz w:val="20"/>
          <w:szCs w:val="20"/>
          <w:lang w:val="ro-RO" w:eastAsia="ru-RU"/>
        </w:rPr>
        <w:t>reponsabilă</w:t>
      </w:r>
      <w:proofErr w:type="spellEnd"/>
      <w:r w:rsidRPr="008559D5">
        <w:rPr>
          <w:rFonts w:eastAsia="Calibri"/>
          <w:bCs/>
          <w:color w:val="000000" w:themeColor="text1"/>
          <w:sz w:val="20"/>
          <w:szCs w:val="20"/>
          <w:lang w:val="ro-RO" w:eastAsia="ru-RU"/>
        </w:rPr>
        <w:t xml:space="preserve"> din cadrul instituției beneficiare și se expediază furnizorului contractat și către CAPCS pe poșta electronică monitorizare@capcs.gov.md.</w:t>
      </w:r>
      <w:bookmarkEnd w:id="5"/>
      <w:bookmarkEnd w:id="6"/>
    </w:p>
    <w:p w14:paraId="4863A058" w14:textId="77777777" w:rsidR="008559D5" w:rsidRPr="008559D5" w:rsidRDefault="008559D5" w:rsidP="008559D5">
      <w:pPr>
        <w:shd w:val="clear" w:color="auto" w:fill="FFFFFF" w:themeFill="background1"/>
        <w:tabs>
          <w:tab w:val="left" w:pos="0"/>
        </w:tabs>
        <w:spacing w:line="276" w:lineRule="auto"/>
        <w:ind w:left="360"/>
        <w:rPr>
          <w:b/>
          <w:sz w:val="20"/>
          <w:szCs w:val="20"/>
          <w:lang w:eastAsia="ru-RU"/>
        </w:rPr>
      </w:pPr>
    </w:p>
    <w:p w14:paraId="71329E3B" w14:textId="77777777" w:rsidR="00555911" w:rsidRPr="004F2AE7" w:rsidRDefault="00555911" w:rsidP="0019327F">
      <w:pPr>
        <w:pStyle w:val="ListParagraph"/>
        <w:numPr>
          <w:ilvl w:val="0"/>
          <w:numId w:val="0"/>
        </w:numPr>
        <w:shd w:val="clear" w:color="auto" w:fill="FFFFFF" w:themeFill="background1"/>
        <w:tabs>
          <w:tab w:val="clear" w:pos="1134"/>
          <w:tab w:val="left" w:pos="426"/>
        </w:tabs>
        <w:spacing w:line="276" w:lineRule="auto"/>
        <w:ind w:left="284"/>
        <w:rPr>
          <w:b/>
          <w:sz w:val="20"/>
          <w:szCs w:val="20"/>
          <w:lang w:val="ro-MD" w:eastAsia="ru-RU"/>
        </w:rPr>
      </w:pPr>
    </w:p>
    <w:p w14:paraId="5921EC89" w14:textId="7EC76D5D" w:rsidR="002857A8" w:rsidRPr="004F2AE7" w:rsidRDefault="00A85B90" w:rsidP="008C7B8F">
      <w:pPr>
        <w:pStyle w:val="ListParagraph"/>
        <w:numPr>
          <w:ilvl w:val="0"/>
          <w:numId w:val="2"/>
        </w:numPr>
        <w:rPr>
          <w:b/>
          <w:sz w:val="20"/>
          <w:szCs w:val="20"/>
          <w:lang w:val="ro-MD" w:eastAsia="ru-RU"/>
        </w:rPr>
      </w:pPr>
      <w:r w:rsidRPr="004F2AE7">
        <w:rPr>
          <w:b/>
          <w:color w:val="000000"/>
          <w:sz w:val="20"/>
          <w:szCs w:val="20"/>
          <w:shd w:val="clear" w:color="auto" w:fill="FFFFFF"/>
          <w:lang w:val="ro-MD"/>
        </w:rPr>
        <w:t xml:space="preserve"> </w:t>
      </w:r>
      <w:r w:rsidR="00EA475F" w:rsidRPr="004F2AE7">
        <w:rPr>
          <w:b/>
          <w:sz w:val="20"/>
          <w:szCs w:val="20"/>
          <w:lang w:val="ro-MD" w:eastAsia="ru-RU"/>
        </w:rPr>
        <w:t>Termenul de valabilitate a contractului</w:t>
      </w:r>
      <w:r w:rsidR="00121CD2" w:rsidRPr="004F2AE7">
        <w:rPr>
          <w:b/>
          <w:sz w:val="20"/>
          <w:szCs w:val="20"/>
          <w:lang w:val="ro-MD" w:eastAsia="ru-RU"/>
        </w:rPr>
        <w:t xml:space="preserve">: </w:t>
      </w:r>
      <w:r w:rsidR="008559D5">
        <w:rPr>
          <w:b/>
          <w:sz w:val="20"/>
          <w:szCs w:val="20"/>
          <w:lang w:val="ro-MD" w:eastAsia="ru-RU"/>
        </w:rPr>
        <w:t>31.12.2026</w:t>
      </w:r>
      <w:r w:rsidR="002857A8" w:rsidRPr="004F2AE7">
        <w:rPr>
          <w:b/>
          <w:sz w:val="20"/>
          <w:szCs w:val="20"/>
          <w:lang w:val="ro-MD" w:eastAsia="ru-RU"/>
        </w:rPr>
        <w:t xml:space="preserve"> </w:t>
      </w:r>
    </w:p>
    <w:p w14:paraId="5237F270" w14:textId="77777777" w:rsidR="00D9398B" w:rsidRPr="004F2AE7" w:rsidRDefault="00D9398B" w:rsidP="00D9398B">
      <w:pPr>
        <w:pStyle w:val="ListParagraph"/>
        <w:numPr>
          <w:ilvl w:val="0"/>
          <w:numId w:val="0"/>
        </w:numPr>
        <w:ind w:left="644"/>
        <w:rPr>
          <w:b/>
          <w:sz w:val="20"/>
          <w:szCs w:val="20"/>
          <w:lang w:val="ro-MD" w:eastAsia="ru-RU"/>
        </w:rPr>
      </w:pPr>
    </w:p>
    <w:p w14:paraId="326F568C" w14:textId="057C301F" w:rsidR="00EA475F" w:rsidRPr="004F2AE7" w:rsidRDefault="00EA475F" w:rsidP="008C7B8F">
      <w:pPr>
        <w:pStyle w:val="ListParagraph"/>
        <w:numPr>
          <w:ilvl w:val="0"/>
          <w:numId w:val="2"/>
        </w:numPr>
        <w:shd w:val="clear" w:color="auto" w:fill="FFFFFF" w:themeFill="background1"/>
        <w:tabs>
          <w:tab w:val="clear" w:pos="1134"/>
          <w:tab w:val="left" w:pos="426"/>
        </w:tabs>
        <w:spacing w:line="276" w:lineRule="auto"/>
        <w:ind w:left="360"/>
        <w:rPr>
          <w:b/>
          <w:sz w:val="20"/>
          <w:szCs w:val="20"/>
          <w:lang w:val="ro-MD" w:eastAsia="ru-RU"/>
        </w:rPr>
      </w:pPr>
      <w:r w:rsidRPr="004F2AE7">
        <w:rPr>
          <w:b/>
          <w:sz w:val="20"/>
          <w:szCs w:val="20"/>
          <w:lang w:val="ro-MD" w:eastAsia="ru-RU"/>
        </w:rPr>
        <w:t xml:space="preserve">Contract de achiziție rezervat atelierelor protejate sau că acesta poate fi executat numai în cadrul unor programe de angajare protejată (după caz): </w:t>
      </w:r>
      <w:r w:rsidR="00121CD2" w:rsidRPr="004F2AE7">
        <w:rPr>
          <w:b/>
          <w:sz w:val="20"/>
          <w:szCs w:val="20"/>
          <w:lang w:val="ro-MD" w:eastAsia="ru-RU"/>
        </w:rPr>
        <w:t>nu</w:t>
      </w:r>
    </w:p>
    <w:p w14:paraId="4E6B8A1A" w14:textId="77777777" w:rsidR="00555911" w:rsidRPr="004F2AE7" w:rsidRDefault="00555911" w:rsidP="0019327F">
      <w:pPr>
        <w:tabs>
          <w:tab w:val="right" w:pos="426"/>
        </w:tabs>
        <w:spacing w:line="276" w:lineRule="auto"/>
        <w:ind w:left="360"/>
        <w:jc w:val="both"/>
        <w:rPr>
          <w:b/>
          <w:noProof w:val="0"/>
          <w:sz w:val="20"/>
          <w:szCs w:val="20"/>
          <w:lang w:val="ro-MD" w:eastAsia="ru-RU"/>
        </w:rPr>
      </w:pPr>
    </w:p>
    <w:p w14:paraId="728466AE" w14:textId="0E9DF598" w:rsidR="00EA475F" w:rsidRPr="004F2AE7" w:rsidRDefault="00EA475F" w:rsidP="008C7B8F">
      <w:pPr>
        <w:numPr>
          <w:ilvl w:val="0"/>
          <w:numId w:val="2"/>
        </w:numPr>
        <w:shd w:val="clear" w:color="auto" w:fill="FFFFFF" w:themeFill="background1"/>
        <w:tabs>
          <w:tab w:val="right" w:pos="426"/>
        </w:tabs>
        <w:spacing w:line="276" w:lineRule="auto"/>
        <w:ind w:left="360"/>
        <w:jc w:val="both"/>
        <w:rPr>
          <w:noProof w:val="0"/>
          <w:sz w:val="20"/>
          <w:szCs w:val="20"/>
          <w:lang w:val="ro-MD" w:eastAsia="ru-RU"/>
        </w:rPr>
      </w:pPr>
      <w:r w:rsidRPr="004F2AE7">
        <w:rPr>
          <w:b/>
          <w:noProof w:val="0"/>
          <w:sz w:val="20"/>
          <w:szCs w:val="20"/>
          <w:lang w:val="ro-MD" w:eastAsia="ru-RU"/>
        </w:rPr>
        <w:tab/>
        <w:t xml:space="preserve">Prestarea serviciului este rezervată unei anumite profesii în temeiul unor legi sau al unor acte administrative (după caz):  </w:t>
      </w:r>
      <w:r w:rsidR="00121CD2" w:rsidRPr="004F2AE7">
        <w:rPr>
          <w:b/>
          <w:noProof w:val="0"/>
          <w:sz w:val="20"/>
          <w:szCs w:val="20"/>
          <w:lang w:val="ro-MD" w:eastAsia="ru-RU"/>
        </w:rPr>
        <w:t xml:space="preserve">nu se aplică </w:t>
      </w:r>
    </w:p>
    <w:p w14:paraId="5CE37C25" w14:textId="77777777" w:rsidR="00555911" w:rsidRPr="004F2AE7" w:rsidRDefault="00555911" w:rsidP="0019327F">
      <w:pPr>
        <w:shd w:val="clear" w:color="auto" w:fill="FFFFFF" w:themeFill="background1"/>
        <w:tabs>
          <w:tab w:val="right" w:pos="426"/>
        </w:tabs>
        <w:spacing w:line="276" w:lineRule="auto"/>
        <w:jc w:val="both"/>
        <w:rPr>
          <w:noProof w:val="0"/>
          <w:sz w:val="20"/>
          <w:szCs w:val="20"/>
          <w:lang w:val="ro-MD" w:eastAsia="ru-RU"/>
        </w:rPr>
      </w:pPr>
    </w:p>
    <w:p w14:paraId="31C73E94" w14:textId="77777777" w:rsidR="00F60C90" w:rsidRPr="004F2AE7" w:rsidRDefault="00EA475F" w:rsidP="008C7B8F">
      <w:pPr>
        <w:numPr>
          <w:ilvl w:val="0"/>
          <w:numId w:val="2"/>
        </w:numPr>
        <w:shd w:val="clear" w:color="auto" w:fill="FFFFFF" w:themeFill="background1"/>
        <w:tabs>
          <w:tab w:val="right" w:pos="426"/>
        </w:tabs>
        <w:spacing w:line="276" w:lineRule="auto"/>
        <w:ind w:left="360"/>
        <w:jc w:val="both"/>
        <w:rPr>
          <w:b/>
          <w:noProof w:val="0"/>
          <w:sz w:val="20"/>
          <w:szCs w:val="20"/>
          <w:lang w:val="ro-MD" w:eastAsia="ru-RU"/>
        </w:rPr>
      </w:pPr>
      <w:r w:rsidRPr="004F2AE7">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4F2AE7">
        <w:rPr>
          <w:b/>
          <w:noProof w:val="0"/>
          <w:sz w:val="20"/>
          <w:szCs w:val="20"/>
          <w:lang w:val="ro-MD" w:eastAsia="ru-RU"/>
        </w:rPr>
        <w:t>DUAE</w:t>
      </w:r>
      <w:r w:rsidRPr="004F2AE7">
        <w:rPr>
          <w:b/>
          <w:noProof w:val="0"/>
          <w:sz w:val="20"/>
          <w:szCs w:val="20"/>
          <w:lang w:val="ro-MD" w:eastAsia="ru-RU"/>
        </w:rPr>
        <w:t xml:space="preserve">, documentație): </w:t>
      </w:r>
    </w:p>
    <w:p w14:paraId="23FCA981" w14:textId="1D391A19" w:rsidR="00916560" w:rsidRPr="004F2AE7" w:rsidRDefault="00916560" w:rsidP="008C7B8F">
      <w:pPr>
        <w:pStyle w:val="ListParagraph"/>
        <w:numPr>
          <w:ilvl w:val="0"/>
          <w:numId w:val="2"/>
        </w:numPr>
        <w:spacing w:line="276" w:lineRule="auto"/>
        <w:ind w:left="0" w:firstLine="284"/>
        <w:rPr>
          <w:b/>
          <w:sz w:val="20"/>
          <w:szCs w:val="20"/>
          <w:u w:val="single"/>
          <w:lang w:val="ro-MD" w:eastAsia="ru-RU"/>
        </w:rPr>
      </w:pPr>
      <w:bookmarkStart w:id="8" w:name="_Hlk85702559"/>
      <w:r w:rsidRPr="004F2AE7">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3"/>
        <w:tblW w:w="11213" w:type="dxa"/>
        <w:tblInd w:w="-572" w:type="dxa"/>
        <w:tblLayout w:type="fixed"/>
        <w:tblLook w:val="04A0" w:firstRow="1" w:lastRow="0" w:firstColumn="1" w:lastColumn="0" w:noHBand="0" w:noVBand="1"/>
      </w:tblPr>
      <w:tblGrid>
        <w:gridCol w:w="562"/>
        <w:gridCol w:w="3090"/>
        <w:gridCol w:w="6271"/>
        <w:gridCol w:w="1279"/>
        <w:gridCol w:w="11"/>
      </w:tblGrid>
      <w:tr w:rsidR="002857A8" w:rsidRPr="004F2AE7" w14:paraId="5537762B"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3A367F1" w14:textId="77777777" w:rsidR="002857A8" w:rsidRPr="004F2AE7" w:rsidRDefault="002857A8" w:rsidP="0019327F">
            <w:pPr>
              <w:shd w:val="clear" w:color="auto" w:fill="FFFFFF"/>
              <w:tabs>
                <w:tab w:val="left" w:pos="612"/>
              </w:tabs>
              <w:rPr>
                <w:b/>
                <w:iCs/>
                <w:noProof w:val="0"/>
                <w:sz w:val="20"/>
                <w:szCs w:val="20"/>
                <w:lang w:val="ro-MD" w:eastAsia="ru-RU"/>
              </w:rPr>
            </w:pPr>
            <w:r w:rsidRPr="004F2AE7">
              <w:rPr>
                <w:b/>
                <w:iCs/>
                <w:noProof w:val="0"/>
                <w:sz w:val="20"/>
                <w:szCs w:val="20"/>
                <w:lang w:val="ro-MD" w:eastAsia="ru-RU"/>
              </w:rPr>
              <w:t>Nr. d/o</w:t>
            </w:r>
          </w:p>
        </w:tc>
        <w:tc>
          <w:tcPr>
            <w:tcW w:w="3090" w:type="dxa"/>
            <w:tcBorders>
              <w:top w:val="single" w:sz="4" w:space="0" w:color="auto"/>
              <w:left w:val="single" w:sz="4" w:space="0" w:color="auto"/>
              <w:bottom w:val="single" w:sz="4" w:space="0" w:color="auto"/>
              <w:right w:val="single" w:sz="4" w:space="0" w:color="auto"/>
            </w:tcBorders>
            <w:hideMark/>
          </w:tcPr>
          <w:p w14:paraId="2ED73103"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Criteriile de calificare și de selecție</w:t>
            </w:r>
          </w:p>
          <w:p w14:paraId="10801D3B"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(Descrierea criteriului/cerinței)</w:t>
            </w:r>
          </w:p>
        </w:tc>
        <w:tc>
          <w:tcPr>
            <w:tcW w:w="6271" w:type="dxa"/>
            <w:tcBorders>
              <w:top w:val="single" w:sz="4" w:space="0" w:color="auto"/>
              <w:left w:val="single" w:sz="4" w:space="0" w:color="auto"/>
              <w:bottom w:val="single" w:sz="4" w:space="0" w:color="auto"/>
              <w:right w:val="single" w:sz="4" w:space="0" w:color="auto"/>
            </w:tcBorders>
            <w:hideMark/>
          </w:tcPr>
          <w:p w14:paraId="1DEE0B72"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Mod de demonstrare a îndeplinirii criteriului/cerinței:</w:t>
            </w:r>
          </w:p>
        </w:tc>
        <w:tc>
          <w:tcPr>
            <w:tcW w:w="1279" w:type="dxa"/>
            <w:tcBorders>
              <w:top w:val="single" w:sz="4" w:space="0" w:color="auto"/>
              <w:left w:val="single" w:sz="4" w:space="0" w:color="auto"/>
              <w:bottom w:val="single" w:sz="4" w:space="0" w:color="auto"/>
              <w:right w:val="single" w:sz="4" w:space="0" w:color="auto"/>
            </w:tcBorders>
            <w:hideMark/>
          </w:tcPr>
          <w:p w14:paraId="5039D1EE"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Nivelul minim/</w:t>
            </w:r>
            <w:r w:rsidRPr="004F2AE7">
              <w:rPr>
                <w:b/>
                <w:iCs/>
                <w:noProof w:val="0"/>
                <w:sz w:val="20"/>
                <w:szCs w:val="20"/>
                <w:lang w:val="ro-MD" w:eastAsia="ru-RU"/>
              </w:rPr>
              <w:br/>
              <w:t>Obligativitatea</w:t>
            </w:r>
          </w:p>
        </w:tc>
      </w:tr>
      <w:tr w:rsidR="002857A8" w:rsidRPr="004F2AE7" w14:paraId="6A316235"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4BBD403D" w14:textId="77777777" w:rsidR="002857A8" w:rsidRPr="004F2AE7" w:rsidRDefault="002857A8" w:rsidP="0019327F">
            <w:pPr>
              <w:rPr>
                <w:noProof w:val="0"/>
                <w:sz w:val="20"/>
                <w:szCs w:val="20"/>
                <w:lang w:val="ro-MD"/>
              </w:rPr>
            </w:pPr>
            <w:r w:rsidRPr="004F2AE7">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36563E3A" w14:textId="77777777" w:rsidR="002857A8" w:rsidRPr="004F2AE7" w:rsidRDefault="002857A8" w:rsidP="0019327F">
            <w:pPr>
              <w:rPr>
                <w:noProof w:val="0"/>
                <w:sz w:val="20"/>
                <w:szCs w:val="20"/>
                <w:lang w:val="ro-MD"/>
              </w:rPr>
            </w:pPr>
            <w:r w:rsidRPr="004F2AE7">
              <w:rPr>
                <w:noProof w:val="0"/>
                <w:sz w:val="20"/>
                <w:szCs w:val="20"/>
                <w:lang w:val="ro-MD"/>
              </w:rPr>
              <w:t xml:space="preserve">Cererea de participare </w:t>
            </w:r>
          </w:p>
        </w:tc>
        <w:tc>
          <w:tcPr>
            <w:tcW w:w="6271" w:type="dxa"/>
            <w:tcBorders>
              <w:top w:val="single" w:sz="4" w:space="0" w:color="auto"/>
              <w:left w:val="single" w:sz="4" w:space="0" w:color="auto"/>
              <w:bottom w:val="single" w:sz="4" w:space="0" w:color="auto"/>
              <w:right w:val="single" w:sz="4" w:space="0" w:color="auto"/>
            </w:tcBorders>
            <w:hideMark/>
          </w:tcPr>
          <w:p w14:paraId="259DF749" w14:textId="77777777" w:rsidR="002857A8" w:rsidRPr="004F2AE7" w:rsidRDefault="002857A8" w:rsidP="0019327F">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Conform anexei nr. 7 din Documentația Standard aprobată prin Ordinul Ministerului Finanțelor nr. 115 din 15.09.2021.</w:t>
            </w:r>
          </w:p>
        </w:tc>
        <w:tc>
          <w:tcPr>
            <w:tcW w:w="1279" w:type="dxa"/>
            <w:tcBorders>
              <w:top w:val="single" w:sz="4" w:space="0" w:color="auto"/>
              <w:left w:val="single" w:sz="4" w:space="0" w:color="auto"/>
              <w:bottom w:val="single" w:sz="4" w:space="0" w:color="auto"/>
              <w:right w:val="single" w:sz="4" w:space="0" w:color="auto"/>
            </w:tcBorders>
            <w:hideMark/>
          </w:tcPr>
          <w:p w14:paraId="3824788C" w14:textId="77777777" w:rsidR="002857A8" w:rsidRPr="004F2AE7" w:rsidRDefault="002857A8" w:rsidP="0019327F">
            <w:pPr>
              <w:rPr>
                <w:noProof w:val="0"/>
                <w:sz w:val="20"/>
                <w:szCs w:val="20"/>
                <w:lang w:val="ro-MD"/>
              </w:rPr>
            </w:pPr>
            <w:r w:rsidRPr="004F2AE7">
              <w:rPr>
                <w:noProof w:val="0"/>
                <w:sz w:val="20"/>
                <w:szCs w:val="20"/>
                <w:lang w:val="ro-MD"/>
              </w:rPr>
              <w:t>DA</w:t>
            </w:r>
          </w:p>
        </w:tc>
      </w:tr>
      <w:tr w:rsidR="002857A8" w:rsidRPr="004F2AE7" w14:paraId="6601E89B"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39172CF" w14:textId="77777777" w:rsidR="002857A8" w:rsidRPr="004F2AE7" w:rsidRDefault="002857A8" w:rsidP="0019327F">
            <w:pPr>
              <w:rPr>
                <w:noProof w:val="0"/>
                <w:sz w:val="20"/>
                <w:szCs w:val="20"/>
                <w:lang w:val="ro-MD"/>
              </w:rPr>
            </w:pPr>
            <w:r w:rsidRPr="004F2AE7">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7DEE23B8" w14:textId="77777777" w:rsidR="002857A8" w:rsidRPr="004F2AE7" w:rsidRDefault="002857A8" w:rsidP="0019327F">
            <w:pPr>
              <w:rPr>
                <w:noProof w:val="0"/>
                <w:sz w:val="20"/>
                <w:szCs w:val="20"/>
                <w:lang w:val="ro-MD"/>
              </w:rPr>
            </w:pPr>
            <w:r w:rsidRPr="004F2AE7">
              <w:rPr>
                <w:noProof w:val="0"/>
                <w:sz w:val="20"/>
                <w:szCs w:val="20"/>
                <w:lang w:val="ro-MD"/>
              </w:rPr>
              <w:t>Specificația tehnică</w:t>
            </w:r>
          </w:p>
        </w:tc>
        <w:tc>
          <w:tcPr>
            <w:tcW w:w="6271" w:type="dxa"/>
            <w:tcBorders>
              <w:top w:val="single" w:sz="4" w:space="0" w:color="auto"/>
              <w:left w:val="single" w:sz="4" w:space="0" w:color="auto"/>
              <w:bottom w:val="single" w:sz="4" w:space="0" w:color="auto"/>
              <w:right w:val="single" w:sz="4" w:space="0" w:color="auto"/>
            </w:tcBorders>
            <w:hideMark/>
          </w:tcPr>
          <w:p w14:paraId="33DD56B6"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D544A2D" w14:textId="77777777" w:rsidR="002857A8" w:rsidRPr="004F2AE7" w:rsidRDefault="002857A8" w:rsidP="0019327F">
            <w:pPr>
              <w:jc w:val="both"/>
              <w:rPr>
                <w:b/>
                <w:bCs/>
                <w:noProof w:val="0"/>
                <w:sz w:val="20"/>
                <w:szCs w:val="20"/>
                <w:lang w:val="ro-MD"/>
              </w:rPr>
            </w:pPr>
            <w:r w:rsidRPr="004F2AE7">
              <w:rPr>
                <w:b/>
                <w:bCs/>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35AE73D2"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 xml:space="preserve">ATENȚIE: In oferta ,,formularul specificațiilor tehnice” operatorul economic este obligat să completeze specificația tehnică ofertată,  detaliată cu indicarea tuturor parametrilor:                                                      </w:t>
            </w:r>
          </w:p>
          <w:p w14:paraId="009E001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măsurabili se va indica exact parametru cu trimiterea la pagina din catalog; </w:t>
            </w:r>
          </w:p>
          <w:p w14:paraId="4876C3D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0F447D4F" w14:textId="77777777" w:rsidR="002857A8" w:rsidRPr="004F2AE7" w:rsidRDefault="002857A8" w:rsidP="0019327F">
            <w:pPr>
              <w:jc w:val="both"/>
              <w:rPr>
                <w:noProof w:val="0"/>
                <w:sz w:val="20"/>
                <w:szCs w:val="20"/>
                <w:lang w:val="ro-MD"/>
              </w:rPr>
            </w:pPr>
            <w:r w:rsidRPr="004F2AE7">
              <w:rPr>
                <w:noProof w:val="0"/>
                <w:color w:val="FF0000"/>
                <w:sz w:val="20"/>
                <w:szCs w:val="20"/>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279" w:type="dxa"/>
            <w:tcBorders>
              <w:top w:val="single" w:sz="4" w:space="0" w:color="auto"/>
              <w:left w:val="single" w:sz="4" w:space="0" w:color="auto"/>
              <w:bottom w:val="single" w:sz="4" w:space="0" w:color="auto"/>
              <w:right w:val="single" w:sz="4" w:space="0" w:color="auto"/>
            </w:tcBorders>
            <w:hideMark/>
          </w:tcPr>
          <w:p w14:paraId="5187E8FC" w14:textId="77777777" w:rsidR="002857A8" w:rsidRPr="004F2AE7" w:rsidRDefault="002857A8" w:rsidP="0019327F">
            <w:pPr>
              <w:rPr>
                <w:noProof w:val="0"/>
                <w:sz w:val="20"/>
                <w:szCs w:val="20"/>
                <w:lang w:val="ro-MD"/>
              </w:rPr>
            </w:pPr>
            <w:r w:rsidRPr="004F2AE7">
              <w:rPr>
                <w:noProof w:val="0"/>
                <w:sz w:val="20"/>
                <w:szCs w:val="20"/>
                <w:lang w:val="ro-MD"/>
              </w:rPr>
              <w:t>DA</w:t>
            </w:r>
          </w:p>
        </w:tc>
      </w:tr>
      <w:tr w:rsidR="002857A8" w:rsidRPr="004F2AE7" w14:paraId="7955A729"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72457313" w14:textId="77777777" w:rsidR="002857A8" w:rsidRPr="004F2AE7" w:rsidRDefault="002857A8" w:rsidP="0019327F">
            <w:pPr>
              <w:rPr>
                <w:noProof w:val="0"/>
                <w:sz w:val="20"/>
                <w:szCs w:val="20"/>
                <w:lang w:val="ro-MD"/>
              </w:rPr>
            </w:pPr>
            <w:r w:rsidRPr="004F2AE7">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6D5C87E6" w14:textId="77777777" w:rsidR="002857A8" w:rsidRPr="004F2AE7" w:rsidRDefault="002857A8" w:rsidP="0019327F">
            <w:pPr>
              <w:rPr>
                <w:noProof w:val="0"/>
                <w:sz w:val="20"/>
                <w:szCs w:val="20"/>
                <w:lang w:val="ro-MD"/>
              </w:rPr>
            </w:pPr>
            <w:r w:rsidRPr="004F2AE7">
              <w:rPr>
                <w:noProof w:val="0"/>
                <w:sz w:val="20"/>
                <w:szCs w:val="20"/>
                <w:lang w:val="ro-MD"/>
              </w:rPr>
              <w:t>Specificația de preț</w:t>
            </w:r>
          </w:p>
        </w:tc>
        <w:tc>
          <w:tcPr>
            <w:tcW w:w="6271" w:type="dxa"/>
            <w:tcBorders>
              <w:top w:val="single" w:sz="4" w:space="0" w:color="auto"/>
              <w:left w:val="single" w:sz="4" w:space="0" w:color="auto"/>
              <w:bottom w:val="single" w:sz="4" w:space="0" w:color="auto"/>
              <w:right w:val="single" w:sz="4" w:space="0" w:color="auto"/>
            </w:tcBorders>
          </w:tcPr>
          <w:p w14:paraId="11D68741"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E0F9676" w14:textId="77777777" w:rsidR="002857A8" w:rsidRPr="004F2AE7" w:rsidRDefault="002857A8" w:rsidP="0019327F">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oferta pentru loturile care sunt indicate în formularul specificațiilor de preț. </w:t>
            </w:r>
          </w:p>
          <w:p w14:paraId="670C2281" w14:textId="77777777" w:rsidR="002857A8" w:rsidRPr="004F2AE7" w:rsidRDefault="002857A8" w:rsidP="0019327F">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hideMark/>
          </w:tcPr>
          <w:p w14:paraId="57948F98" w14:textId="77777777" w:rsidR="002857A8" w:rsidRPr="004F2AE7" w:rsidRDefault="002857A8" w:rsidP="0019327F">
            <w:pPr>
              <w:rPr>
                <w:noProof w:val="0"/>
                <w:sz w:val="20"/>
                <w:szCs w:val="20"/>
                <w:lang w:val="ro-MD"/>
              </w:rPr>
            </w:pPr>
            <w:r w:rsidRPr="004F2AE7">
              <w:rPr>
                <w:noProof w:val="0"/>
                <w:sz w:val="20"/>
                <w:szCs w:val="20"/>
                <w:lang w:val="ro-MD"/>
              </w:rPr>
              <w:t>DA</w:t>
            </w:r>
          </w:p>
        </w:tc>
      </w:tr>
      <w:tr w:rsidR="00A119D2" w:rsidRPr="004F2AE7" w14:paraId="67C75DDC"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tcPr>
          <w:p w14:paraId="1828D34B" w14:textId="0D529E0D" w:rsidR="00A119D2" w:rsidRPr="004F2AE7" w:rsidRDefault="00A95492" w:rsidP="00A119D2">
            <w:pPr>
              <w:rPr>
                <w:noProof w:val="0"/>
                <w:sz w:val="20"/>
                <w:szCs w:val="20"/>
                <w:lang w:val="ro-MD"/>
              </w:rPr>
            </w:pPr>
            <w:r w:rsidRPr="004F2AE7">
              <w:rPr>
                <w:noProof w:val="0"/>
                <w:sz w:val="20"/>
                <w:szCs w:val="20"/>
                <w:lang w:val="ro-MD"/>
              </w:rPr>
              <w:lastRenderedPageBreak/>
              <w:t>4</w:t>
            </w:r>
          </w:p>
        </w:tc>
        <w:tc>
          <w:tcPr>
            <w:tcW w:w="3090" w:type="dxa"/>
            <w:tcBorders>
              <w:top w:val="single" w:sz="4" w:space="0" w:color="auto"/>
              <w:left w:val="single" w:sz="4" w:space="0" w:color="auto"/>
              <w:bottom w:val="single" w:sz="4" w:space="0" w:color="auto"/>
              <w:right w:val="single" w:sz="4" w:space="0" w:color="auto"/>
            </w:tcBorders>
          </w:tcPr>
          <w:p w14:paraId="713E9911" w14:textId="0499C9A7" w:rsidR="00A119D2" w:rsidRPr="004F2AE7" w:rsidRDefault="00A119D2" w:rsidP="00A119D2">
            <w:pPr>
              <w:rPr>
                <w:noProof w:val="0"/>
                <w:sz w:val="20"/>
                <w:szCs w:val="20"/>
                <w:lang w:val="ro-MD"/>
              </w:rPr>
            </w:pPr>
            <w:r w:rsidRPr="004F2AE7">
              <w:rPr>
                <w:noProof w:val="0"/>
                <w:sz w:val="20"/>
                <w:szCs w:val="20"/>
                <w:lang w:val="ro-MD"/>
              </w:rPr>
              <w:t>Formularul costurilor recurente ale dispozitivului medical</w:t>
            </w:r>
          </w:p>
        </w:tc>
        <w:tc>
          <w:tcPr>
            <w:tcW w:w="6271" w:type="dxa"/>
            <w:tcBorders>
              <w:top w:val="single" w:sz="4" w:space="0" w:color="auto"/>
              <w:left w:val="single" w:sz="4" w:space="0" w:color="auto"/>
              <w:bottom w:val="single" w:sz="4" w:space="0" w:color="auto"/>
              <w:right w:val="single" w:sz="4" w:space="0" w:color="auto"/>
            </w:tcBorders>
          </w:tcPr>
          <w:p w14:paraId="1AD9C6A4" w14:textId="77777777" w:rsidR="00A119D2" w:rsidRPr="004F2AE7" w:rsidRDefault="00A119D2" w:rsidP="00A119D2">
            <w:pPr>
              <w:jc w:val="both"/>
              <w:rPr>
                <w:noProof w:val="0"/>
                <w:sz w:val="20"/>
                <w:szCs w:val="20"/>
                <w:lang w:val="ro-MD"/>
              </w:rPr>
            </w:pPr>
            <w:r w:rsidRPr="004F2AE7">
              <w:rPr>
                <w:noProof w:val="0"/>
                <w:sz w:val="20"/>
                <w:szCs w:val="20"/>
                <w:lang w:val="ro-MD"/>
              </w:rPr>
              <w:t xml:space="preserve">original confirmat prin aplicarea semnăturii electronice de către administratorul companiei indicat  în Extrasul Registrului de Stat al persoanelor juridice sau de către persoana împuternicită atât și în cazul delegării sau împuternicirii persoanei.  </w:t>
            </w:r>
          </w:p>
          <w:p w14:paraId="2FA6332F" w14:textId="77777777" w:rsidR="00A119D2" w:rsidRPr="004F2AE7" w:rsidRDefault="00A119D2" w:rsidP="00A119D2">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descifrarea costurilor pentru perioada indicată conform loturilor care sunt indicate în formularul specificațiilor de preț. </w:t>
            </w:r>
          </w:p>
          <w:p w14:paraId="0983238E" w14:textId="77777777" w:rsidR="00A119D2" w:rsidRPr="004F2AE7" w:rsidRDefault="00A119D2" w:rsidP="00A119D2">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tcPr>
          <w:p w14:paraId="06F7B42A" w14:textId="70613BB3"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1CAC003D"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65FAD424" w14:textId="72AB90E7" w:rsidR="00A119D2" w:rsidRPr="004F2AE7" w:rsidRDefault="00A95492" w:rsidP="00A119D2">
            <w:pPr>
              <w:rPr>
                <w:noProof w:val="0"/>
                <w:sz w:val="20"/>
                <w:szCs w:val="20"/>
                <w:lang w:val="ro-MD"/>
              </w:rPr>
            </w:pPr>
            <w:r w:rsidRPr="004F2AE7">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62A959D8" w14:textId="77777777" w:rsidR="00A119D2" w:rsidRPr="004F2AE7" w:rsidRDefault="00A119D2" w:rsidP="00A119D2">
            <w:pPr>
              <w:rPr>
                <w:noProof w:val="0"/>
                <w:sz w:val="20"/>
                <w:szCs w:val="20"/>
                <w:lang w:val="ro-MD"/>
              </w:rPr>
            </w:pPr>
            <w:r w:rsidRPr="004F2AE7">
              <w:rPr>
                <w:noProof w:val="0"/>
                <w:sz w:val="20"/>
                <w:szCs w:val="20"/>
                <w:lang w:val="ro-MD"/>
              </w:rPr>
              <w:t>DUAE</w:t>
            </w:r>
          </w:p>
        </w:tc>
        <w:tc>
          <w:tcPr>
            <w:tcW w:w="6271" w:type="dxa"/>
            <w:tcBorders>
              <w:top w:val="single" w:sz="4" w:space="0" w:color="auto"/>
              <w:left w:val="single" w:sz="4" w:space="0" w:color="auto"/>
              <w:bottom w:val="single" w:sz="4" w:space="0" w:color="auto"/>
              <w:right w:val="single" w:sz="4" w:space="0" w:color="auto"/>
            </w:tcBorders>
            <w:hideMark/>
          </w:tcPr>
          <w:p w14:paraId="15E89B79" w14:textId="77777777" w:rsidR="00A119D2" w:rsidRPr="004F2AE7" w:rsidRDefault="00A119D2" w:rsidP="00A119D2">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Notă: prezentarea oricărui alt formular de DUAE decât cel atașat la procedură sau completat neconform constituie temei de descalificare a operatorilor economici.</w:t>
            </w:r>
          </w:p>
        </w:tc>
        <w:tc>
          <w:tcPr>
            <w:tcW w:w="1279" w:type="dxa"/>
            <w:tcBorders>
              <w:top w:val="single" w:sz="4" w:space="0" w:color="auto"/>
              <w:left w:val="single" w:sz="4" w:space="0" w:color="auto"/>
              <w:bottom w:val="single" w:sz="4" w:space="0" w:color="auto"/>
              <w:right w:val="single" w:sz="4" w:space="0" w:color="auto"/>
            </w:tcBorders>
            <w:hideMark/>
          </w:tcPr>
          <w:p w14:paraId="17A128EE"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5CD6FDB2"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D91EC78" w14:textId="2E5772B3" w:rsidR="00A119D2" w:rsidRPr="004F2AE7" w:rsidRDefault="00A95492" w:rsidP="00A119D2">
            <w:pPr>
              <w:rPr>
                <w:noProof w:val="0"/>
                <w:sz w:val="20"/>
                <w:szCs w:val="20"/>
                <w:lang w:val="ro-MD"/>
              </w:rPr>
            </w:pPr>
            <w:r w:rsidRPr="004F2AE7">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322975EF" w14:textId="77777777" w:rsidR="00A119D2" w:rsidRPr="004F2AE7" w:rsidRDefault="00A119D2" w:rsidP="00A119D2">
            <w:pPr>
              <w:rPr>
                <w:noProof w:val="0"/>
                <w:sz w:val="20"/>
                <w:szCs w:val="20"/>
                <w:lang w:val="ro-MD"/>
              </w:rPr>
            </w:pPr>
            <w:r w:rsidRPr="004F2AE7">
              <w:rPr>
                <w:noProof w:val="0"/>
                <w:sz w:val="20"/>
                <w:szCs w:val="20"/>
                <w:lang w:val="ro-MD"/>
              </w:rPr>
              <w:t>Garanția pentru ofertă</w:t>
            </w:r>
          </w:p>
        </w:tc>
        <w:tc>
          <w:tcPr>
            <w:tcW w:w="6271" w:type="dxa"/>
            <w:tcBorders>
              <w:top w:val="single" w:sz="4" w:space="0" w:color="auto"/>
              <w:left w:val="single" w:sz="4" w:space="0" w:color="auto"/>
              <w:bottom w:val="single" w:sz="4" w:space="0" w:color="auto"/>
              <w:right w:val="single" w:sz="4" w:space="0" w:color="auto"/>
            </w:tcBorders>
            <w:hideMark/>
          </w:tcPr>
          <w:p w14:paraId="7B9E3075" w14:textId="6313C064" w:rsidR="00A119D2" w:rsidRPr="004F2AE7" w:rsidRDefault="00A119D2" w:rsidP="00A119D2">
            <w:pPr>
              <w:rPr>
                <w:noProof w:val="0"/>
                <w:sz w:val="20"/>
                <w:szCs w:val="20"/>
                <w:lang w:val="ro-MD"/>
              </w:rPr>
            </w:pPr>
            <w:r w:rsidRPr="004F2AE7">
              <w:rPr>
                <w:noProof w:val="0"/>
                <w:sz w:val="20"/>
                <w:szCs w:val="20"/>
                <w:lang w:val="ro-MD"/>
              </w:rPr>
              <w:t xml:space="preserve">-  2 % din valoarea ofertei fără TVA. </w:t>
            </w:r>
          </w:p>
          <w:p w14:paraId="7EB5E226" w14:textId="44C60DFB" w:rsidR="00A119D2" w:rsidRPr="004F2AE7" w:rsidRDefault="00A119D2" w:rsidP="00A119D2">
            <w:pPr>
              <w:jc w:val="both"/>
              <w:rPr>
                <w:noProof w:val="0"/>
                <w:sz w:val="20"/>
                <w:szCs w:val="20"/>
                <w:lang w:val="ro-MD"/>
              </w:rPr>
            </w:pPr>
            <w:r w:rsidRPr="004F2AE7">
              <w:rPr>
                <w:noProof w:val="0"/>
                <w:sz w:val="20"/>
                <w:szCs w:val="20"/>
                <w:lang w:val="ro-MD"/>
              </w:rPr>
              <w:t>-În cazul în care garanției bancare urmează a fi prezentată în original conform anexei nr. 9</w:t>
            </w:r>
            <w:r w:rsidRPr="004F2AE7">
              <w:rPr>
                <w:i/>
                <w:noProof w:val="0"/>
                <w:sz w:val="20"/>
                <w:szCs w:val="20"/>
                <w:lang w:val="ro-MD"/>
              </w:rPr>
              <w:t xml:space="preserve"> din Documentația Standard aprobată prin Ordinul Ministerului Finanțelor nr. 115 din 15.09.2021,</w:t>
            </w:r>
            <w:r w:rsidRPr="004F2AE7">
              <w:rPr>
                <w:noProof w:val="0"/>
                <w:sz w:val="20"/>
                <w:szCs w:val="20"/>
                <w:lang w:val="ro-MD"/>
              </w:rPr>
              <w:t xml:space="preserve"> valabilă 160 zile, - de: 2 % din valoarea </w:t>
            </w:r>
            <w:r w:rsidRPr="00693EB9">
              <w:rPr>
                <w:noProof w:val="0"/>
                <w:sz w:val="20"/>
                <w:szCs w:val="20"/>
                <w:highlight w:val="yellow"/>
                <w:lang w:val="ro-MD"/>
              </w:rPr>
              <w:t>ofertei</w:t>
            </w:r>
            <w:r w:rsidR="00693EB9" w:rsidRPr="00693EB9">
              <w:rPr>
                <w:noProof w:val="0"/>
                <w:sz w:val="20"/>
                <w:szCs w:val="20"/>
                <w:highlight w:val="yellow"/>
                <w:lang w:val="ro-MD"/>
              </w:rPr>
              <w:t xml:space="preserve"> a dispozitivului medical</w:t>
            </w:r>
            <w:r w:rsidRPr="004F2AE7">
              <w:rPr>
                <w:noProof w:val="0"/>
                <w:sz w:val="20"/>
                <w:szCs w:val="20"/>
                <w:lang w:val="ro-MD"/>
              </w:rPr>
              <w:t xml:space="preserve"> fără TVA. Dacă este semnată olograf de către bancă se va prezenta și în original la sediu CAPCS după în termen de 72 de ore de la data limită de depunere a ofertelor.</w:t>
            </w:r>
          </w:p>
          <w:p w14:paraId="22B1D081" w14:textId="77777777" w:rsidR="00A119D2" w:rsidRPr="004F2AE7" w:rsidRDefault="00A119D2" w:rsidP="00A119D2">
            <w:pPr>
              <w:jc w:val="both"/>
              <w:rPr>
                <w:noProof w:val="0"/>
                <w:sz w:val="20"/>
                <w:szCs w:val="20"/>
                <w:lang w:val="ro-MD"/>
              </w:rPr>
            </w:pPr>
            <w:r w:rsidRPr="004F2AE7">
              <w:rPr>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1A98B2B7" w14:textId="77777777" w:rsidR="00A119D2" w:rsidRPr="004F2AE7" w:rsidRDefault="00A119D2" w:rsidP="00A119D2">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hideMark/>
          </w:tcPr>
          <w:p w14:paraId="6F0CE5C1"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62621D7"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3ECF74C0" w14:textId="5B59BB2C" w:rsidR="00A119D2" w:rsidRPr="004F2AE7" w:rsidRDefault="00A95492" w:rsidP="00A119D2">
            <w:pPr>
              <w:rPr>
                <w:noProof w:val="0"/>
                <w:sz w:val="20"/>
                <w:szCs w:val="20"/>
                <w:lang w:val="ro-MD"/>
              </w:rPr>
            </w:pPr>
            <w:r w:rsidRPr="004F2AE7">
              <w:rPr>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37BEB07C" w14:textId="77777777" w:rsidR="00A119D2" w:rsidRPr="004F2AE7" w:rsidRDefault="00A119D2" w:rsidP="00A119D2">
            <w:pPr>
              <w:rPr>
                <w:noProof w:val="0"/>
                <w:sz w:val="20"/>
                <w:szCs w:val="20"/>
                <w:lang w:val="ro-MD"/>
              </w:rPr>
            </w:pPr>
            <w:r w:rsidRPr="004F2AE7">
              <w:rPr>
                <w:noProof w:val="0"/>
                <w:sz w:val="20"/>
                <w:szCs w:val="20"/>
                <w:lang w:val="ro-MD"/>
              </w:rPr>
              <w:t>Declarație privind valabilitatea ofertei (160 de zile)</w:t>
            </w:r>
          </w:p>
        </w:tc>
        <w:tc>
          <w:tcPr>
            <w:tcW w:w="6271" w:type="dxa"/>
            <w:tcBorders>
              <w:top w:val="single" w:sz="4" w:space="0" w:color="auto"/>
              <w:left w:val="single" w:sz="4" w:space="0" w:color="auto"/>
              <w:bottom w:val="single" w:sz="4" w:space="0" w:color="auto"/>
              <w:right w:val="single" w:sz="4" w:space="0" w:color="auto"/>
            </w:tcBorders>
            <w:hideMark/>
          </w:tcPr>
          <w:p w14:paraId="29854A82" w14:textId="77777777" w:rsidR="00A119D2" w:rsidRPr="004F2AE7" w:rsidRDefault="00A119D2" w:rsidP="00A119D2">
            <w:pPr>
              <w:jc w:val="both"/>
              <w:rPr>
                <w:noProof w:val="0"/>
                <w:sz w:val="20"/>
                <w:szCs w:val="20"/>
                <w:lang w:val="ro-MD"/>
              </w:rPr>
            </w:pPr>
            <w:r w:rsidRPr="004F2AE7">
              <w:rPr>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 xml:space="preserve">Conform anexei nr. 8 din Documentația Standard aprobată prin Ordinul Ministerului Finanțelor nr. 115 din 15.09.2021. </w:t>
            </w:r>
            <w:r w:rsidRPr="004F2AE7">
              <w:rPr>
                <w:i/>
                <w:noProof w:val="0"/>
                <w:sz w:val="20"/>
                <w:szCs w:val="20"/>
                <w:highlight w:val="yellow"/>
                <w:lang w:val="ro-MD"/>
              </w:rPr>
              <w:t>Notă: Termenul de valabilitate a ofertelor (160 de zile) se va calcula din data termenului limită de depunere a ofertelor.</w:t>
            </w:r>
          </w:p>
        </w:tc>
        <w:tc>
          <w:tcPr>
            <w:tcW w:w="1279" w:type="dxa"/>
            <w:tcBorders>
              <w:top w:val="single" w:sz="4" w:space="0" w:color="auto"/>
              <w:left w:val="single" w:sz="4" w:space="0" w:color="auto"/>
              <w:bottom w:val="single" w:sz="4" w:space="0" w:color="auto"/>
              <w:right w:val="single" w:sz="4" w:space="0" w:color="auto"/>
            </w:tcBorders>
            <w:hideMark/>
          </w:tcPr>
          <w:p w14:paraId="79881F4F"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5522556" w14:textId="77777777" w:rsidTr="00F16F59">
        <w:tc>
          <w:tcPr>
            <w:tcW w:w="11213" w:type="dxa"/>
            <w:gridSpan w:val="5"/>
            <w:tcBorders>
              <w:top w:val="single" w:sz="4" w:space="0" w:color="auto"/>
              <w:left w:val="single" w:sz="4" w:space="0" w:color="auto"/>
              <w:bottom w:val="single" w:sz="4" w:space="0" w:color="auto"/>
              <w:right w:val="single" w:sz="4" w:space="0" w:color="auto"/>
            </w:tcBorders>
          </w:tcPr>
          <w:p w14:paraId="2FED36F5" w14:textId="77777777" w:rsidR="00A119D2" w:rsidRPr="004F2AE7" w:rsidRDefault="00A119D2" w:rsidP="00A119D2">
            <w:pPr>
              <w:jc w:val="center"/>
              <w:rPr>
                <w:b/>
                <w:noProof w:val="0"/>
                <w:sz w:val="20"/>
                <w:szCs w:val="20"/>
                <w:u w:val="single"/>
                <w:lang w:val="ro-MD"/>
              </w:rPr>
            </w:pPr>
          </w:p>
          <w:tbl>
            <w:tblPr>
              <w:tblStyle w:val="Grigliatabella221"/>
              <w:tblW w:w="11092" w:type="dxa"/>
              <w:tblInd w:w="0" w:type="dxa"/>
              <w:tblLayout w:type="fixed"/>
              <w:tblLook w:val="04A0" w:firstRow="1" w:lastRow="0" w:firstColumn="1" w:lastColumn="0" w:noHBand="0" w:noVBand="1"/>
            </w:tblPr>
            <w:tblGrid>
              <w:gridCol w:w="11092"/>
            </w:tblGrid>
            <w:tr w:rsidR="00A119D2" w:rsidRPr="004F2AE7" w14:paraId="7FEE6F83" w14:textId="77777777" w:rsidTr="00F16F59">
              <w:trPr>
                <w:trHeight w:val="590"/>
              </w:trPr>
              <w:tc>
                <w:tcPr>
                  <w:tcW w:w="11092" w:type="dxa"/>
                  <w:tcBorders>
                    <w:top w:val="single" w:sz="4" w:space="0" w:color="auto"/>
                    <w:left w:val="single" w:sz="4" w:space="0" w:color="auto"/>
                    <w:bottom w:val="single" w:sz="4" w:space="0" w:color="auto"/>
                    <w:right w:val="single" w:sz="4" w:space="0" w:color="auto"/>
                  </w:tcBorders>
                  <w:hideMark/>
                </w:tcPr>
                <w:p w14:paraId="3A62269A" w14:textId="77777777" w:rsidR="00A119D2" w:rsidRPr="004F2AE7" w:rsidRDefault="00A119D2" w:rsidP="00A119D2">
                  <w:pPr>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FB54870" w14:textId="77777777" w:rsidR="00A119D2" w:rsidRPr="004F2AE7" w:rsidRDefault="00A119D2" w:rsidP="00A119D2">
                  <w:pPr>
                    <w:jc w:val="both"/>
                    <w:rPr>
                      <w:b/>
                      <w:bCs/>
                      <w:noProof w:val="0"/>
                      <w:sz w:val="20"/>
                      <w:szCs w:val="20"/>
                      <w:lang w:val="ro-MD"/>
                    </w:rPr>
                  </w:pPr>
                  <w:r w:rsidRPr="004F2AE7">
                    <w:rPr>
                      <w:b/>
                      <w:bCs/>
                      <w:noProof w:val="0"/>
                      <w:sz w:val="20"/>
                      <w:szCs w:val="20"/>
                      <w:lang w:val="ro-MD"/>
                    </w:rPr>
                    <w:t xml:space="preserve">Notă: </w:t>
                  </w:r>
                  <w:r w:rsidRPr="004F2AE7">
                    <w:rPr>
                      <w:b/>
                      <w:bCs/>
                      <w:noProof w:val="0"/>
                      <w:sz w:val="20"/>
                      <w:szCs w:val="20"/>
                      <w:highlight w:val="cyan"/>
                      <w:lang w:val="ro-MD"/>
                    </w:rPr>
                    <w:t>Operatorul economic</w:t>
                  </w:r>
                  <w:r w:rsidRPr="004F2AE7">
                    <w:rPr>
                      <w:sz w:val="20"/>
                      <w:szCs w:val="20"/>
                    </w:rPr>
                    <w:t xml:space="preserve"> în </w:t>
                  </w:r>
                  <w:r w:rsidRPr="004F2AE7">
                    <w:rPr>
                      <w:b/>
                      <w:bCs/>
                      <w:noProof w:val="0"/>
                      <w:sz w:val="20"/>
                      <w:szCs w:val="20"/>
                      <w:lang w:val="ro-MD"/>
                    </w:rPr>
                    <w:t xml:space="preserve">platforma SIA “RSAP” </w:t>
                  </w:r>
                  <w:proofErr w:type="spellStart"/>
                  <w:r w:rsidRPr="004F2AE7">
                    <w:rPr>
                      <w:b/>
                      <w:bCs/>
                      <w:noProof w:val="0"/>
                      <w:sz w:val="20"/>
                      <w:szCs w:val="20"/>
                      <w:lang w:val="ro-MD"/>
                    </w:rPr>
                    <w:t>Mtender</w:t>
                  </w:r>
                  <w:proofErr w:type="spellEnd"/>
                  <w:r w:rsidRPr="004F2AE7">
                    <w:rPr>
                      <w:b/>
                      <w:bCs/>
                      <w:noProof w:val="0"/>
                      <w:sz w:val="20"/>
                      <w:szCs w:val="20"/>
                      <w:lang w:val="ro-MD"/>
                    </w:rPr>
                    <w:t xml:space="preserve"> </w:t>
                  </w:r>
                  <w:r w:rsidRPr="004F2AE7">
                    <w:rPr>
                      <w:b/>
                      <w:bCs/>
                      <w:noProof w:val="0"/>
                      <w:sz w:val="20"/>
                      <w:szCs w:val="20"/>
                      <w:highlight w:val="cyan"/>
                      <w:lang w:val="ro-MD"/>
                    </w:rPr>
                    <w:t>va indica suma ofertei totale (conform Formularul costurilor recurente ale dispozitivelor medicale).</w:t>
                  </w:r>
                </w:p>
                <w:p w14:paraId="18A8E042" w14:textId="77777777" w:rsidR="00A119D2" w:rsidRPr="004F2AE7" w:rsidRDefault="00A119D2" w:rsidP="00A119D2">
                  <w:pPr>
                    <w:jc w:val="both"/>
                    <w:rPr>
                      <w:bCs/>
                      <w:noProof w:val="0"/>
                      <w:sz w:val="20"/>
                      <w:szCs w:val="20"/>
                      <w:u w:val="single"/>
                      <w:lang w:val="ro-MD"/>
                    </w:rPr>
                  </w:pPr>
                  <w:r w:rsidRPr="004F2AE7">
                    <w:rPr>
                      <w:b/>
                      <w:bCs/>
                      <w:noProof w:val="0"/>
                      <w:sz w:val="20"/>
                      <w:szCs w:val="20"/>
                      <w:lang w:val="ro-MD"/>
                    </w:rPr>
                    <w:t xml:space="preserve"> Informațiile  din cadrul platformei SIA “RSAP” </w:t>
                  </w:r>
                  <w:proofErr w:type="spellStart"/>
                  <w:r w:rsidRPr="004F2AE7">
                    <w:rPr>
                      <w:b/>
                      <w:bCs/>
                      <w:noProof w:val="0"/>
                      <w:sz w:val="20"/>
                      <w:szCs w:val="20"/>
                      <w:lang w:val="ro-MD"/>
                    </w:rPr>
                    <w:t>Mtender</w:t>
                  </w:r>
                  <w:proofErr w:type="spellEnd"/>
                  <w:r w:rsidRPr="004F2AE7">
                    <w:rPr>
                      <w:b/>
                      <w:bCs/>
                      <w:noProof w:val="0"/>
                      <w:sz w:val="20"/>
                      <w:szCs w:val="20"/>
                      <w:lang w:val="ro-MD"/>
                    </w:rPr>
                    <w:t xml:space="preserve"> (suma totală fără TVA per lot) trebuie să coincidă cu informațiile din </w:t>
                  </w:r>
                  <w:r w:rsidRPr="004F2AE7">
                    <w:rPr>
                      <w:b/>
                      <w:bCs/>
                      <w:noProof w:val="0"/>
                      <w:sz w:val="20"/>
                      <w:szCs w:val="20"/>
                      <w:highlight w:val="cyan"/>
                      <w:lang w:val="ro-MD"/>
                    </w:rPr>
                    <w:t>Formularul costurilor recurente ale dispozitivelor medicale</w:t>
                  </w:r>
                  <w:r w:rsidRPr="004F2AE7">
                    <w:rPr>
                      <w:b/>
                      <w:bCs/>
                      <w:noProof w:val="0"/>
                      <w:sz w:val="20"/>
                      <w:szCs w:val="20"/>
                      <w:lang w:val="ro-MD"/>
                    </w:rPr>
                    <w:t xml:space="preserve"> , în caz contrar oferta depusă pentru lotul la care vor fi depistate divergențe va fi respinsă.</w:t>
                  </w:r>
                  <w:r w:rsidRPr="004F2AE7">
                    <w:rPr>
                      <w:bCs/>
                      <w:noProof w:val="0"/>
                      <w:sz w:val="20"/>
                      <w:szCs w:val="20"/>
                      <w:u w:val="single"/>
                      <w:lang w:val="ro-MD"/>
                    </w:rPr>
                    <w:t xml:space="preserve"> </w:t>
                  </w:r>
                </w:p>
                <w:p w14:paraId="72674C7E" w14:textId="21B0094A" w:rsidR="00A119D2" w:rsidRPr="004F2AE7" w:rsidRDefault="00A119D2" w:rsidP="00A119D2">
                  <w:pPr>
                    <w:jc w:val="both"/>
                    <w:rPr>
                      <w:noProof w:val="0"/>
                      <w:sz w:val="20"/>
                      <w:szCs w:val="20"/>
                      <w:lang w:val="ro-MD"/>
                    </w:rPr>
                  </w:pPr>
                </w:p>
              </w:tc>
            </w:tr>
            <w:tr w:rsidR="00A119D2" w:rsidRPr="004F2AE7" w14:paraId="15563E14" w14:textId="77777777" w:rsidTr="00F16F59">
              <w:trPr>
                <w:trHeight w:val="306"/>
              </w:trPr>
              <w:tc>
                <w:tcPr>
                  <w:tcW w:w="11092" w:type="dxa"/>
                  <w:tcBorders>
                    <w:top w:val="single" w:sz="4" w:space="0" w:color="auto"/>
                    <w:left w:val="single" w:sz="4" w:space="0" w:color="auto"/>
                    <w:bottom w:val="single" w:sz="4" w:space="0" w:color="auto"/>
                    <w:right w:val="single" w:sz="4" w:space="0" w:color="auto"/>
                  </w:tcBorders>
                  <w:hideMark/>
                </w:tcPr>
                <w:p w14:paraId="7938EA99" w14:textId="77777777" w:rsidR="00A119D2" w:rsidRPr="004F2AE7" w:rsidRDefault="00A119D2" w:rsidP="00A119D2">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78CF315" w14:textId="77777777" w:rsidR="00A119D2" w:rsidRPr="004F2AE7" w:rsidRDefault="00A119D2" w:rsidP="00A119D2">
                  <w:pPr>
                    <w:jc w:val="both"/>
                    <w:rPr>
                      <w:b/>
                      <w:noProof w:val="0"/>
                      <w:sz w:val="20"/>
                      <w:szCs w:val="20"/>
                      <w:u w:val="single"/>
                      <w:lang w:val="ro-MD"/>
                    </w:rPr>
                  </w:pPr>
                </w:p>
              </w:tc>
            </w:tr>
          </w:tbl>
          <w:p w14:paraId="289849C0" w14:textId="77777777" w:rsidR="00A119D2" w:rsidRPr="004F2AE7" w:rsidRDefault="00A119D2" w:rsidP="00A119D2">
            <w:pPr>
              <w:jc w:val="center"/>
              <w:rPr>
                <w:b/>
                <w:noProof w:val="0"/>
                <w:sz w:val="20"/>
                <w:szCs w:val="20"/>
                <w:u w:val="single"/>
                <w:lang w:val="ro-MD"/>
              </w:rPr>
            </w:pPr>
            <w:r w:rsidRPr="004F2AE7">
              <w:rPr>
                <w:b/>
                <w:noProof w:val="0"/>
                <w:sz w:val="20"/>
                <w:szCs w:val="20"/>
                <w:u w:val="single"/>
                <w:lang w:val="ro-MD"/>
              </w:rPr>
              <w:t>Cerințe de calificare obligatorii</w:t>
            </w:r>
          </w:p>
        </w:tc>
      </w:tr>
      <w:tr w:rsidR="00A119D2" w:rsidRPr="004F2AE7" w14:paraId="452DBFC1"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6B6F453B" w14:textId="5573630F" w:rsidR="00A119D2" w:rsidRPr="004F2AE7" w:rsidRDefault="00A95492" w:rsidP="00A119D2">
            <w:pPr>
              <w:rPr>
                <w:noProof w:val="0"/>
                <w:sz w:val="20"/>
                <w:szCs w:val="20"/>
                <w:lang w:val="ro-MD"/>
              </w:rPr>
            </w:pPr>
            <w:r w:rsidRPr="004F2AE7">
              <w:rPr>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26BFE557" w14:textId="77777777" w:rsidR="00A119D2" w:rsidRPr="004F2AE7" w:rsidRDefault="00A119D2" w:rsidP="00A119D2">
            <w:pPr>
              <w:rPr>
                <w:noProof w:val="0"/>
                <w:sz w:val="20"/>
                <w:szCs w:val="20"/>
                <w:lang w:val="ro-MD"/>
              </w:rPr>
            </w:pPr>
            <w:r w:rsidRPr="004F2AE7">
              <w:rPr>
                <w:noProof w:val="0"/>
                <w:sz w:val="20"/>
                <w:szCs w:val="20"/>
                <w:lang w:val="ro-MD"/>
              </w:rPr>
              <w:t>Certificat de atribuire a contului bancar</w:t>
            </w:r>
          </w:p>
        </w:tc>
        <w:tc>
          <w:tcPr>
            <w:tcW w:w="6271" w:type="dxa"/>
            <w:tcBorders>
              <w:top w:val="single" w:sz="4" w:space="0" w:color="auto"/>
              <w:left w:val="single" w:sz="4" w:space="0" w:color="auto"/>
              <w:bottom w:val="single" w:sz="4" w:space="0" w:color="auto"/>
              <w:right w:val="single" w:sz="4" w:space="0" w:color="auto"/>
            </w:tcBorders>
            <w:hideMark/>
          </w:tcPr>
          <w:p w14:paraId="2ACE0CA7" w14:textId="77777777" w:rsidR="00A119D2" w:rsidRPr="004F2AE7" w:rsidRDefault="00A119D2" w:rsidP="00A119D2">
            <w:pPr>
              <w:jc w:val="both"/>
              <w:rPr>
                <w:noProof w:val="0"/>
                <w:sz w:val="20"/>
                <w:szCs w:val="20"/>
                <w:lang w:val="ro-MD"/>
              </w:rPr>
            </w:pPr>
            <w:r w:rsidRPr="004F2AE7">
              <w:rPr>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DC83889"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1C8C8C0"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7221CBE" w14:textId="54389EB0" w:rsidR="00A119D2" w:rsidRPr="004F2AE7" w:rsidRDefault="00A95492" w:rsidP="00A119D2">
            <w:pPr>
              <w:rPr>
                <w:noProof w:val="0"/>
                <w:sz w:val="20"/>
                <w:szCs w:val="20"/>
                <w:lang w:val="ro-MD"/>
              </w:rPr>
            </w:pPr>
            <w:r w:rsidRPr="004F2AE7">
              <w:rPr>
                <w:noProof w:val="0"/>
                <w:sz w:val="20"/>
                <w:szCs w:val="20"/>
                <w:lang w:val="ro-MD"/>
              </w:rPr>
              <w:t>9</w:t>
            </w:r>
          </w:p>
        </w:tc>
        <w:tc>
          <w:tcPr>
            <w:tcW w:w="3090" w:type="dxa"/>
            <w:tcBorders>
              <w:top w:val="single" w:sz="4" w:space="0" w:color="auto"/>
              <w:left w:val="single" w:sz="4" w:space="0" w:color="auto"/>
              <w:bottom w:val="single" w:sz="4" w:space="0" w:color="auto"/>
              <w:right w:val="single" w:sz="4" w:space="0" w:color="auto"/>
            </w:tcBorders>
            <w:hideMark/>
          </w:tcPr>
          <w:p w14:paraId="42B55F65" w14:textId="77777777" w:rsidR="00A119D2" w:rsidRPr="004F2AE7" w:rsidRDefault="00A119D2" w:rsidP="00A119D2">
            <w:pPr>
              <w:rPr>
                <w:noProof w:val="0"/>
                <w:sz w:val="20"/>
                <w:szCs w:val="20"/>
                <w:lang w:val="ro-MD"/>
              </w:rPr>
            </w:pPr>
            <w:r w:rsidRPr="004F2AE7">
              <w:rPr>
                <w:noProof w:val="0"/>
                <w:sz w:val="20"/>
                <w:szCs w:val="20"/>
                <w:lang w:val="ro-MD"/>
              </w:rPr>
              <w:t>Dovada înregistrării persoanei juridice, în conformitate cu prevederile legale din țara în care ofertantul este stabilit</w:t>
            </w:r>
          </w:p>
        </w:tc>
        <w:tc>
          <w:tcPr>
            <w:tcW w:w="6271" w:type="dxa"/>
            <w:tcBorders>
              <w:top w:val="single" w:sz="4" w:space="0" w:color="auto"/>
              <w:left w:val="single" w:sz="4" w:space="0" w:color="auto"/>
              <w:bottom w:val="single" w:sz="4" w:space="0" w:color="auto"/>
              <w:right w:val="single" w:sz="4" w:space="0" w:color="auto"/>
            </w:tcBorders>
            <w:hideMark/>
          </w:tcPr>
          <w:p w14:paraId="43196C46" w14:textId="77777777" w:rsidR="00A119D2" w:rsidRPr="004F2AE7" w:rsidRDefault="00A119D2" w:rsidP="00A119D2">
            <w:pPr>
              <w:jc w:val="both"/>
              <w:rPr>
                <w:noProof w:val="0"/>
                <w:sz w:val="20"/>
                <w:szCs w:val="20"/>
                <w:lang w:val="ro-MD"/>
              </w:rPr>
            </w:pPr>
            <w:r w:rsidRPr="004F2AE7">
              <w:rPr>
                <w:noProof w:val="0"/>
                <w:sz w:val="20"/>
                <w:szCs w:val="20"/>
                <w:lang w:val="ro-MD"/>
              </w:rPr>
              <w:t xml:space="preserve">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w:t>
            </w:r>
            <w:r w:rsidRPr="004F2AE7">
              <w:rPr>
                <w:noProof w:val="0"/>
                <w:sz w:val="20"/>
                <w:szCs w:val="20"/>
                <w:lang w:val="ro-MD"/>
              </w:rPr>
              <w:lastRenderedPageBreak/>
              <w:t>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15B9751" w14:textId="77777777" w:rsidR="00A119D2" w:rsidRPr="004F2AE7" w:rsidRDefault="00A119D2" w:rsidP="00A119D2">
            <w:pPr>
              <w:rPr>
                <w:noProof w:val="0"/>
                <w:sz w:val="20"/>
                <w:szCs w:val="20"/>
                <w:lang w:val="ro-MD"/>
              </w:rPr>
            </w:pPr>
            <w:r w:rsidRPr="004F2AE7">
              <w:rPr>
                <w:noProof w:val="0"/>
                <w:sz w:val="20"/>
                <w:szCs w:val="20"/>
                <w:lang w:val="ro-MD"/>
              </w:rPr>
              <w:lastRenderedPageBreak/>
              <w:t>DA</w:t>
            </w:r>
          </w:p>
        </w:tc>
      </w:tr>
      <w:tr w:rsidR="00A119D2" w:rsidRPr="004F2AE7" w14:paraId="60E1B236"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3ECA7525" w14:textId="5943A2E9" w:rsidR="00A119D2" w:rsidRPr="004F2AE7" w:rsidRDefault="00A95492" w:rsidP="00A119D2">
            <w:pPr>
              <w:rPr>
                <w:noProof w:val="0"/>
                <w:sz w:val="20"/>
                <w:szCs w:val="20"/>
                <w:lang w:val="ro-MD"/>
              </w:rPr>
            </w:pPr>
            <w:r w:rsidRPr="004F2AE7">
              <w:rPr>
                <w:noProof w:val="0"/>
                <w:sz w:val="20"/>
                <w:szCs w:val="20"/>
                <w:lang w:val="ro-MD"/>
              </w:rPr>
              <w:t>10</w:t>
            </w:r>
          </w:p>
        </w:tc>
        <w:tc>
          <w:tcPr>
            <w:tcW w:w="3090" w:type="dxa"/>
            <w:tcBorders>
              <w:top w:val="single" w:sz="4" w:space="0" w:color="auto"/>
              <w:left w:val="single" w:sz="4" w:space="0" w:color="auto"/>
              <w:bottom w:val="single" w:sz="4" w:space="0" w:color="auto"/>
              <w:right w:val="single" w:sz="4" w:space="0" w:color="auto"/>
            </w:tcBorders>
            <w:hideMark/>
          </w:tcPr>
          <w:p w14:paraId="77FCEEF8" w14:textId="77777777" w:rsidR="00A119D2" w:rsidRPr="004F2AE7" w:rsidRDefault="00A119D2" w:rsidP="00A119D2">
            <w:pPr>
              <w:rPr>
                <w:noProof w:val="0"/>
                <w:sz w:val="20"/>
                <w:szCs w:val="20"/>
                <w:lang w:val="ro-MD"/>
              </w:rPr>
            </w:pPr>
            <w:r w:rsidRPr="004F2AE7">
              <w:rPr>
                <w:noProof w:val="0"/>
                <w:sz w:val="20"/>
                <w:szCs w:val="20"/>
                <w:lang w:val="ro-MD"/>
              </w:rPr>
              <w:t>Lipsa restanțelor față de bugetul public național</w:t>
            </w:r>
          </w:p>
        </w:tc>
        <w:tc>
          <w:tcPr>
            <w:tcW w:w="6271" w:type="dxa"/>
            <w:tcBorders>
              <w:top w:val="single" w:sz="4" w:space="0" w:color="auto"/>
              <w:left w:val="single" w:sz="4" w:space="0" w:color="auto"/>
              <w:bottom w:val="single" w:sz="4" w:space="0" w:color="auto"/>
              <w:right w:val="single" w:sz="4" w:space="0" w:color="auto"/>
            </w:tcBorders>
            <w:hideMark/>
          </w:tcPr>
          <w:p w14:paraId="3D689AD4" w14:textId="0EF502EE" w:rsidR="00A119D2" w:rsidRPr="004F2AE7" w:rsidRDefault="00A119D2" w:rsidP="00A119D2">
            <w:pPr>
              <w:jc w:val="both"/>
              <w:rPr>
                <w:noProof w:val="0"/>
                <w:sz w:val="20"/>
                <w:szCs w:val="20"/>
                <w:lang w:val="ro-MD"/>
              </w:rPr>
            </w:pPr>
            <w:r w:rsidRPr="004F2AE7">
              <w:rPr>
                <w:noProof w:val="0"/>
                <w:sz w:val="20"/>
                <w:szCs w:val="20"/>
                <w:lang w:val="ro-MD"/>
              </w:rPr>
              <w:t xml:space="preserve">Îndeplinirea de către operatorii economici ofertanți a obligațiilor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w:t>
            </w:r>
            <w:proofErr w:type="spellStart"/>
            <w:r w:rsidRPr="004F2AE7">
              <w:rPr>
                <w:noProof w:val="0"/>
                <w:sz w:val="20"/>
                <w:szCs w:val="20"/>
                <w:lang w:val="ro-MD"/>
              </w:rPr>
              <w:t>şi</w:t>
            </w:r>
            <w:proofErr w:type="spellEnd"/>
            <w:r w:rsidRPr="004F2AE7">
              <w:rPr>
                <w:noProof w:val="0"/>
                <w:sz w:val="20"/>
                <w:szCs w:val="20"/>
                <w:lang w:val="ro-MD"/>
              </w:rPr>
              <w:t xml:space="preserve">-a îndeplinit obligațiile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w:t>
            </w:r>
          </w:p>
          <w:p w14:paraId="71087EDF" w14:textId="77777777" w:rsidR="00A119D2" w:rsidRPr="004F2AE7" w:rsidRDefault="00A119D2" w:rsidP="00A119D2">
            <w:pPr>
              <w:jc w:val="both"/>
              <w:rPr>
                <w:noProof w:val="0"/>
                <w:sz w:val="20"/>
                <w:szCs w:val="20"/>
                <w:lang w:val="ro-MD"/>
              </w:rPr>
            </w:pPr>
            <w:r w:rsidRPr="004F2AE7">
              <w:rPr>
                <w:noProof w:val="0"/>
                <w:sz w:val="20"/>
                <w:szCs w:val="20"/>
                <w:lang w:val="ro-MD"/>
              </w:rPr>
              <w:t>Notă! Se vor lua în calcul prevederile Codului fiscal privind cuantumul sumei neachitate a obligațiilor fiscale care se consideră restanță față de bugetul public național.</w:t>
            </w:r>
          </w:p>
        </w:tc>
        <w:tc>
          <w:tcPr>
            <w:tcW w:w="1279" w:type="dxa"/>
            <w:tcBorders>
              <w:top w:val="single" w:sz="4" w:space="0" w:color="auto"/>
              <w:left w:val="single" w:sz="4" w:space="0" w:color="auto"/>
              <w:bottom w:val="single" w:sz="4" w:space="0" w:color="auto"/>
              <w:right w:val="single" w:sz="4" w:space="0" w:color="auto"/>
            </w:tcBorders>
            <w:hideMark/>
          </w:tcPr>
          <w:p w14:paraId="6DF81244"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7D92E401"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4D7EB708" w14:textId="7684DE5C"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11407996" w14:textId="77777777" w:rsidR="00A119D2" w:rsidRPr="004F2AE7" w:rsidRDefault="00A119D2" w:rsidP="00A119D2">
            <w:pPr>
              <w:rPr>
                <w:noProof w:val="0"/>
                <w:sz w:val="20"/>
                <w:szCs w:val="20"/>
                <w:lang w:val="ro-MD"/>
              </w:rPr>
            </w:pPr>
            <w:r w:rsidRPr="004F2AE7">
              <w:rPr>
                <w:noProof w:val="0"/>
                <w:color w:val="000000"/>
                <w:sz w:val="20"/>
                <w:szCs w:val="20"/>
                <w:lang w:val="ro-MD"/>
              </w:rPr>
              <w:t>Situația financiară</w:t>
            </w:r>
          </w:p>
        </w:tc>
        <w:tc>
          <w:tcPr>
            <w:tcW w:w="6271" w:type="dxa"/>
            <w:tcBorders>
              <w:top w:val="single" w:sz="4" w:space="0" w:color="auto"/>
              <w:left w:val="single" w:sz="4" w:space="0" w:color="auto"/>
              <w:bottom w:val="single" w:sz="4" w:space="0" w:color="auto"/>
              <w:right w:val="single" w:sz="4" w:space="0" w:color="auto"/>
            </w:tcBorders>
            <w:hideMark/>
          </w:tcPr>
          <w:p w14:paraId="71853480" w14:textId="77777777" w:rsidR="00A119D2" w:rsidRPr="004F2AE7" w:rsidRDefault="00A119D2" w:rsidP="00A119D2">
            <w:pPr>
              <w:jc w:val="both"/>
              <w:rPr>
                <w:noProof w:val="0"/>
                <w:sz w:val="20"/>
                <w:szCs w:val="20"/>
                <w:lang w:val="ro-MD"/>
              </w:rPr>
            </w:pPr>
            <w:r w:rsidRPr="004F2AE7">
              <w:rPr>
                <w:noProof w:val="0"/>
                <w:color w:val="000000"/>
                <w:sz w:val="20"/>
                <w:szCs w:val="20"/>
                <w:lang w:val="ro-MD"/>
              </w:rPr>
              <w:t xml:space="preserve">Ultimul raport financiar/situația financiară – Copie  </w:t>
            </w:r>
            <w:r w:rsidRPr="004F2AE7">
              <w:rPr>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E3BF781"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2AAABDD3"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741F9E5" w14:textId="364CFA88"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091C7FAA" w14:textId="77777777" w:rsidR="00A119D2" w:rsidRPr="004F2AE7" w:rsidRDefault="00A119D2" w:rsidP="00A119D2">
            <w:pPr>
              <w:rPr>
                <w:noProof w:val="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w:t>
            </w:r>
          </w:p>
        </w:tc>
        <w:tc>
          <w:tcPr>
            <w:tcW w:w="6271" w:type="dxa"/>
            <w:tcBorders>
              <w:top w:val="single" w:sz="4" w:space="0" w:color="auto"/>
              <w:left w:val="single" w:sz="4" w:space="0" w:color="auto"/>
              <w:bottom w:val="single" w:sz="4" w:space="0" w:color="auto"/>
              <w:right w:val="single" w:sz="4" w:space="0" w:color="auto"/>
            </w:tcBorders>
            <w:hideMark/>
          </w:tcPr>
          <w:p w14:paraId="255A5C73" w14:textId="77777777" w:rsidR="00A119D2" w:rsidRPr="004F2AE7" w:rsidRDefault="00A119D2" w:rsidP="00A119D2">
            <w:pPr>
              <w:spacing w:line="254" w:lineRule="auto"/>
              <w:jc w:val="both"/>
              <w:rPr>
                <w:b/>
                <w:bCs/>
                <w:noProof w:val="0"/>
                <w:color w:val="FF000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4F2AE7">
              <w:rPr>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b/>
                <w:bCs/>
                <w:noProof w:val="0"/>
                <w:color w:val="FF0000"/>
                <w:sz w:val="20"/>
                <w:szCs w:val="20"/>
                <w:lang w:val="ro-MD"/>
              </w:rPr>
              <w:t xml:space="preserve">Manualul de utilizare. </w:t>
            </w:r>
          </w:p>
          <w:p w14:paraId="16996A64" w14:textId="77777777" w:rsidR="00A119D2" w:rsidRPr="004F2AE7" w:rsidRDefault="00A119D2" w:rsidP="00A119D2">
            <w:pPr>
              <w:jc w:val="both"/>
              <w:rPr>
                <w:noProof w:val="0"/>
                <w:sz w:val="20"/>
                <w:szCs w:val="20"/>
                <w:lang w:val="ro-MD"/>
              </w:rPr>
            </w:pPr>
            <w:r w:rsidRPr="004F2AE7">
              <w:rPr>
                <w:b/>
                <w:bCs/>
                <w:noProof w:val="0"/>
                <w:color w:val="FF0000"/>
                <w:sz w:val="20"/>
                <w:szCs w:val="20"/>
                <w:lang w:val="ro-MD"/>
              </w:rPr>
              <w:t xml:space="preserve">Catalogul producătorului/prospecte/documente tehnice, cu </w:t>
            </w:r>
            <w:r w:rsidRPr="004F2AE7">
              <w:rPr>
                <w:b/>
                <w:bCs/>
                <w:noProof w:val="0"/>
                <w:color w:val="FF0000"/>
                <w:sz w:val="20"/>
                <w:szCs w:val="20"/>
                <w:u w:val="single"/>
                <w:lang w:val="ro-MD"/>
              </w:rPr>
              <w:t>indicarea/marcarea numărului de</w:t>
            </w:r>
            <w:r w:rsidRPr="004F2AE7">
              <w:rPr>
                <w:b/>
                <w:bCs/>
                <w:noProof w:val="0"/>
                <w:color w:val="FF0000"/>
                <w:sz w:val="20"/>
                <w:szCs w:val="20"/>
                <w:lang w:val="ro-MD"/>
              </w:rPr>
              <w:t xml:space="preserve"> </w:t>
            </w:r>
            <w:proofErr w:type="spellStart"/>
            <w:r w:rsidRPr="004F2AE7">
              <w:rPr>
                <w:b/>
                <w:bCs/>
                <w:noProof w:val="0"/>
                <w:color w:val="FF0000"/>
                <w:sz w:val="20"/>
                <w:szCs w:val="20"/>
                <w:lang w:val="ro-MD"/>
              </w:rPr>
              <w:t>referinta</w:t>
            </w:r>
            <w:proofErr w:type="spellEnd"/>
            <w:r w:rsidRPr="004F2AE7">
              <w:rPr>
                <w:b/>
                <w:bCs/>
                <w:noProof w:val="0"/>
                <w:color w:val="FF0000"/>
                <w:sz w:val="20"/>
                <w:szCs w:val="20"/>
                <w:lang w:val="ro-MD"/>
              </w:rPr>
              <w:t>/modelul articolului atribuit numărului de lot oferit și a</w:t>
            </w:r>
            <w:r w:rsidRPr="004F2AE7">
              <w:rPr>
                <w:b/>
                <w:bCs/>
                <w:noProof w:val="0"/>
                <w:color w:val="FF0000"/>
                <w:sz w:val="20"/>
                <w:szCs w:val="20"/>
                <w:u w:val="single"/>
                <w:lang w:val="ro-MD"/>
              </w:rPr>
              <w:t xml:space="preserve"> parametrilor tehnici solicitați în documentația de atribuire.</w:t>
            </w:r>
          </w:p>
        </w:tc>
        <w:tc>
          <w:tcPr>
            <w:tcW w:w="1279" w:type="dxa"/>
            <w:tcBorders>
              <w:top w:val="single" w:sz="4" w:space="0" w:color="auto"/>
              <w:left w:val="single" w:sz="4" w:space="0" w:color="auto"/>
              <w:bottom w:val="single" w:sz="4" w:space="0" w:color="auto"/>
              <w:right w:val="single" w:sz="4" w:space="0" w:color="auto"/>
            </w:tcBorders>
            <w:hideMark/>
          </w:tcPr>
          <w:p w14:paraId="1693442A"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39D29519"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734114D3" w14:textId="5EB9C06A"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22C8E64E" w14:textId="77777777" w:rsidR="00A119D2" w:rsidRPr="004F2AE7" w:rsidRDefault="00A119D2" w:rsidP="00A119D2">
            <w:pPr>
              <w:rPr>
                <w:noProof w:val="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1037F75C" w14:textId="4A5790B8" w:rsidR="00A119D2" w:rsidRPr="004F2AE7" w:rsidRDefault="00A119D2" w:rsidP="00A119D2">
            <w:pPr>
              <w:jc w:val="both"/>
              <w:rPr>
                <w:noProof w:val="0"/>
                <w:sz w:val="20"/>
                <w:szCs w:val="20"/>
                <w:lang w:val="ro-MD"/>
              </w:rPr>
            </w:pPr>
            <w:r w:rsidRPr="004F2AE7">
              <w:rPr>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E1940AA"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5CAE2FC7"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5EAEA3AA" w14:textId="7E826C0A"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6CC9AAD0"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0FAAE9A6" w14:textId="2F8E818C" w:rsidR="00A119D2" w:rsidRPr="004F2AE7" w:rsidRDefault="00A119D2" w:rsidP="00A119D2">
            <w:pPr>
              <w:jc w:val="both"/>
              <w:rPr>
                <w:noProof w:val="0"/>
                <w:color w:val="000000"/>
                <w:sz w:val="20"/>
                <w:szCs w:val="20"/>
                <w:lang w:val="ro-MD"/>
              </w:rPr>
            </w:pPr>
            <w:r w:rsidRPr="004F2AE7">
              <w:rPr>
                <w:noProof w:val="0"/>
                <w:color w:val="000000"/>
                <w:sz w:val="20"/>
                <w:szCs w:val="20"/>
                <w:lang w:val="ro-MD"/>
              </w:rPr>
              <w:t xml:space="preserve">în care să certifice termenul de garanție pentru echipament nu mai mic de </w:t>
            </w:r>
            <w:r w:rsidR="00AF0D49" w:rsidRPr="004F2AE7">
              <w:rPr>
                <w:noProof w:val="0"/>
                <w:color w:val="000000"/>
                <w:sz w:val="20"/>
                <w:szCs w:val="20"/>
                <w:lang w:val="ro-MD"/>
              </w:rPr>
              <w:t xml:space="preserve">48 </w:t>
            </w:r>
            <w:r w:rsidRPr="004F2AE7">
              <w:rPr>
                <w:noProof w:val="0"/>
                <w:color w:val="000000"/>
                <w:sz w:val="20"/>
                <w:szCs w:val="20"/>
                <w:lang w:val="ro-MD"/>
              </w:rPr>
              <w:t xml:space="preserve">luni -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noProof w:val="0"/>
                <w:color w:val="000000"/>
                <w:sz w:val="20"/>
                <w:szCs w:val="20"/>
                <w:lang w:val="ro-MD"/>
              </w:rPr>
              <w:t xml:space="preserve"> </w:t>
            </w:r>
          </w:p>
        </w:tc>
        <w:tc>
          <w:tcPr>
            <w:tcW w:w="1279" w:type="dxa"/>
            <w:tcBorders>
              <w:top w:val="single" w:sz="4" w:space="0" w:color="auto"/>
              <w:left w:val="single" w:sz="4" w:space="0" w:color="auto"/>
              <w:bottom w:val="single" w:sz="4" w:space="0" w:color="auto"/>
              <w:right w:val="single" w:sz="4" w:space="0" w:color="auto"/>
            </w:tcBorders>
            <w:hideMark/>
          </w:tcPr>
          <w:p w14:paraId="2AD230FD"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07F703B8"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216BC547" w14:textId="47400025"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3E7C026B"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3675A39B" w14:textId="77777777" w:rsidR="00A119D2" w:rsidRPr="004F2AE7" w:rsidRDefault="00A119D2" w:rsidP="00A119D2">
            <w:pPr>
              <w:jc w:val="both"/>
              <w:rPr>
                <w:noProof w:val="0"/>
                <w:color w:val="000000"/>
                <w:sz w:val="20"/>
                <w:szCs w:val="20"/>
                <w:lang w:val="ro-MD"/>
              </w:rPr>
            </w:pPr>
            <w:r w:rsidRPr="004F2AE7">
              <w:rPr>
                <w:noProof w:val="0"/>
                <w:color w:val="000000"/>
                <w:sz w:val="20"/>
                <w:szCs w:val="20"/>
                <w:lang w:val="ro-MD"/>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5A1237E4" w14:textId="77777777" w:rsidR="00A119D2" w:rsidRPr="004F2AE7" w:rsidRDefault="00A119D2" w:rsidP="00A119D2">
            <w:pPr>
              <w:rPr>
                <w:noProof w:val="0"/>
                <w:sz w:val="20"/>
                <w:szCs w:val="20"/>
                <w:lang w:val="ro-MD"/>
              </w:rPr>
            </w:pPr>
            <w:r w:rsidRPr="004F2AE7">
              <w:rPr>
                <w:noProof w:val="0"/>
                <w:sz w:val="20"/>
                <w:szCs w:val="20"/>
                <w:lang w:val="ro-MD"/>
              </w:rPr>
              <w:t xml:space="preserve">DA </w:t>
            </w:r>
          </w:p>
        </w:tc>
      </w:tr>
      <w:tr w:rsidR="00A119D2" w:rsidRPr="004F2AE7" w14:paraId="17945744"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2A564DD0" w14:textId="5AE7E524"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4BF3DF3B"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65C7BCE3" w14:textId="5E80C5D6" w:rsidR="00A119D2" w:rsidRPr="004F2AE7" w:rsidRDefault="00A119D2" w:rsidP="00A119D2">
            <w:pPr>
              <w:jc w:val="both"/>
              <w:rPr>
                <w:noProof w:val="0"/>
                <w:color w:val="000000"/>
                <w:sz w:val="20"/>
                <w:szCs w:val="20"/>
                <w:lang w:val="ro-MD"/>
              </w:rPr>
            </w:pPr>
            <w:r w:rsidRPr="004F2AE7">
              <w:rPr>
                <w:noProof w:val="0"/>
                <w:color w:val="000000"/>
                <w:sz w:val="20"/>
                <w:szCs w:val="20"/>
                <w:lang w:val="ro-MD"/>
              </w:rPr>
              <w:t>în care să certifice că anul producerii produsului este nu mai vechi de anul  202</w:t>
            </w:r>
            <w:r w:rsidR="00BE4746" w:rsidRPr="004F2AE7">
              <w:rPr>
                <w:noProof w:val="0"/>
                <w:color w:val="000000"/>
                <w:sz w:val="20"/>
                <w:szCs w:val="20"/>
                <w:lang w:val="ro-MD"/>
              </w:rPr>
              <w:t>4</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AA6443B"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64FE3F4E"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30E47849" w14:textId="163C4FA1" w:rsidR="00A119D2" w:rsidRPr="004F2AE7" w:rsidRDefault="00A119D2" w:rsidP="00A119D2">
            <w:pPr>
              <w:rPr>
                <w:noProof w:val="0"/>
                <w:sz w:val="20"/>
                <w:szCs w:val="20"/>
                <w:lang w:val="ro-MD"/>
              </w:rPr>
            </w:pPr>
            <w:r w:rsidRPr="004F2AE7">
              <w:rPr>
                <w:noProof w:val="0"/>
                <w:sz w:val="20"/>
                <w:szCs w:val="20"/>
                <w:lang w:val="ro-MD"/>
              </w:rPr>
              <w:t>1</w:t>
            </w:r>
            <w:r w:rsidR="00A95492" w:rsidRPr="004F2AE7">
              <w:rPr>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47E76548" w14:textId="77777777" w:rsidR="00A119D2" w:rsidRPr="004F2AE7" w:rsidRDefault="00A119D2" w:rsidP="00A119D2">
            <w:pPr>
              <w:rPr>
                <w:noProof w:val="0"/>
                <w:color w:val="00000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1325500E" w14:textId="77777777" w:rsidR="00A119D2" w:rsidRPr="004F2AE7" w:rsidRDefault="00A119D2" w:rsidP="00A119D2">
            <w:pPr>
              <w:jc w:val="both"/>
              <w:rPr>
                <w:noProof w:val="0"/>
                <w:color w:val="000000"/>
                <w:sz w:val="20"/>
                <w:szCs w:val="20"/>
                <w:lang w:val="ro-MD"/>
              </w:rPr>
            </w:pPr>
            <w:r w:rsidRPr="004F2AE7">
              <w:rPr>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97CD4D9"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6DB04266" w14:textId="77777777" w:rsidTr="0048352F">
        <w:trPr>
          <w:gridAfter w:val="1"/>
          <w:wAfter w:w="11" w:type="dxa"/>
          <w:trHeight w:val="1235"/>
        </w:trPr>
        <w:tc>
          <w:tcPr>
            <w:tcW w:w="562" w:type="dxa"/>
            <w:tcBorders>
              <w:top w:val="single" w:sz="4" w:space="0" w:color="auto"/>
              <w:left w:val="single" w:sz="4" w:space="0" w:color="auto"/>
              <w:bottom w:val="single" w:sz="4" w:space="0" w:color="auto"/>
              <w:right w:val="single" w:sz="4" w:space="0" w:color="auto"/>
            </w:tcBorders>
            <w:hideMark/>
          </w:tcPr>
          <w:p w14:paraId="08CF6F34" w14:textId="5F7416A7" w:rsidR="00A119D2" w:rsidRPr="004F2AE7" w:rsidRDefault="00A119D2" w:rsidP="00A119D2">
            <w:pPr>
              <w:rPr>
                <w:noProof w:val="0"/>
                <w:sz w:val="20"/>
                <w:szCs w:val="20"/>
                <w:lang w:val="ro-MD"/>
              </w:rPr>
            </w:pPr>
            <w:r w:rsidRPr="004F2AE7">
              <w:rPr>
                <w:noProof w:val="0"/>
                <w:sz w:val="20"/>
                <w:szCs w:val="20"/>
                <w:lang w:val="ro-MD"/>
              </w:rPr>
              <w:lastRenderedPageBreak/>
              <w:t>1</w:t>
            </w:r>
            <w:r w:rsidR="00A95492" w:rsidRPr="004F2AE7">
              <w:rPr>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18E9C588" w14:textId="77777777" w:rsidR="00A119D2" w:rsidRPr="004F2AE7" w:rsidRDefault="00A119D2" w:rsidP="00A119D2">
            <w:pPr>
              <w:rPr>
                <w:noProof w:val="0"/>
                <w:sz w:val="20"/>
                <w:szCs w:val="20"/>
                <w:lang w:val="ro-MD"/>
              </w:rPr>
            </w:pPr>
            <w:r w:rsidRPr="004F2AE7">
              <w:rPr>
                <w:noProof w:val="0"/>
                <w:sz w:val="20"/>
                <w:szCs w:val="20"/>
                <w:lang w:val="ro-MD"/>
              </w:rPr>
              <w:t>Dovada înregistrării în Lista producătorilor,</w:t>
            </w:r>
          </w:p>
        </w:tc>
        <w:tc>
          <w:tcPr>
            <w:tcW w:w="6271" w:type="dxa"/>
            <w:tcBorders>
              <w:top w:val="single" w:sz="4" w:space="0" w:color="auto"/>
              <w:left w:val="single" w:sz="4" w:space="0" w:color="auto"/>
              <w:bottom w:val="single" w:sz="4" w:space="0" w:color="auto"/>
              <w:right w:val="single" w:sz="4" w:space="0" w:color="auto"/>
            </w:tcBorders>
            <w:hideMark/>
          </w:tcPr>
          <w:p w14:paraId="5B4BA941" w14:textId="77777777" w:rsidR="00A119D2" w:rsidRPr="004F2AE7" w:rsidRDefault="00A119D2" w:rsidP="00A119D2">
            <w:pPr>
              <w:jc w:val="both"/>
              <w:rPr>
                <w:noProof w:val="0"/>
                <w:sz w:val="20"/>
                <w:szCs w:val="20"/>
                <w:lang w:val="ro-MD"/>
              </w:rPr>
            </w:pPr>
            <w:r w:rsidRPr="004F2AE7">
              <w:rPr>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00A8FAF5"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2C4FF7EC"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1DF02224" w14:textId="2C3D3C95" w:rsidR="00A119D2" w:rsidRPr="004F2AE7" w:rsidRDefault="00A119D2" w:rsidP="00A119D2">
            <w:pPr>
              <w:rPr>
                <w:noProof w:val="0"/>
                <w:sz w:val="20"/>
                <w:szCs w:val="20"/>
                <w:highlight w:val="yellow"/>
                <w:lang w:val="ro-MD"/>
              </w:rPr>
            </w:pPr>
            <w:r w:rsidRPr="004F2AE7">
              <w:rPr>
                <w:noProof w:val="0"/>
                <w:sz w:val="20"/>
                <w:szCs w:val="20"/>
                <w:highlight w:val="yellow"/>
                <w:lang w:val="ro-MD"/>
              </w:rPr>
              <w:t>1</w:t>
            </w:r>
            <w:r w:rsidR="00A95492" w:rsidRPr="004F2AE7">
              <w:rPr>
                <w:noProof w:val="0"/>
                <w:sz w:val="20"/>
                <w:szCs w:val="20"/>
                <w:highlight w:val="yellow"/>
                <w:lang w:val="ro-MD"/>
              </w:rPr>
              <w:t>9</w:t>
            </w:r>
          </w:p>
        </w:tc>
        <w:tc>
          <w:tcPr>
            <w:tcW w:w="3090" w:type="dxa"/>
            <w:tcBorders>
              <w:top w:val="single" w:sz="4" w:space="0" w:color="auto"/>
              <w:left w:val="single" w:sz="4" w:space="0" w:color="auto"/>
              <w:bottom w:val="single" w:sz="4" w:space="0" w:color="auto"/>
              <w:right w:val="single" w:sz="4" w:space="0" w:color="auto"/>
            </w:tcBorders>
          </w:tcPr>
          <w:p w14:paraId="205A916D" w14:textId="021F9FD6" w:rsidR="00A119D2" w:rsidRPr="004F2AE7" w:rsidRDefault="00A119D2" w:rsidP="00A119D2">
            <w:pPr>
              <w:rPr>
                <w:noProof w:val="0"/>
                <w:sz w:val="20"/>
                <w:szCs w:val="20"/>
                <w:highlight w:val="yellow"/>
                <w:lang w:val="ro-MD"/>
              </w:rPr>
            </w:pPr>
            <w:r w:rsidRPr="004F2AE7">
              <w:rPr>
                <w:noProof w:val="0"/>
                <w:sz w:val="20"/>
                <w:szCs w:val="20"/>
                <w:lang w:val="ro-MD"/>
              </w:rPr>
              <w:t>Dovada înregistrării dispozitivului ofertat (echipamentului medical),  în Registrul de Stat al Dispozitivelor Medicale</w:t>
            </w:r>
          </w:p>
        </w:tc>
        <w:tc>
          <w:tcPr>
            <w:tcW w:w="6271" w:type="dxa"/>
            <w:tcBorders>
              <w:top w:val="single" w:sz="4" w:space="0" w:color="auto"/>
              <w:left w:val="single" w:sz="4" w:space="0" w:color="auto"/>
              <w:bottom w:val="single" w:sz="4" w:space="0" w:color="auto"/>
              <w:right w:val="single" w:sz="4" w:space="0" w:color="auto"/>
            </w:tcBorders>
          </w:tcPr>
          <w:p w14:paraId="4010A307" w14:textId="77777777" w:rsidR="0048352F" w:rsidRPr="004F2AE7" w:rsidRDefault="0048352F" w:rsidP="0048352F">
            <w:pPr>
              <w:jc w:val="both"/>
              <w:rPr>
                <w:noProof w:val="0"/>
                <w:sz w:val="20"/>
                <w:szCs w:val="20"/>
                <w:lang w:val="ro-MD"/>
              </w:rPr>
            </w:pPr>
            <w:r w:rsidRPr="004F2AE7">
              <w:rPr>
                <w:noProof w:val="0"/>
                <w:sz w:val="20"/>
                <w:szCs w:val="20"/>
                <w:lang w:val="ro-MD"/>
              </w:rPr>
              <w:t xml:space="preserve">Înregistrarea dispozitivelor medicale în Registrul de Stat al Dispozitivelor Medicale, </w:t>
            </w:r>
          </w:p>
          <w:p w14:paraId="034B7BEB" w14:textId="594B1B48" w:rsidR="00A119D2" w:rsidRPr="004F2AE7" w:rsidRDefault="0048352F" w:rsidP="0048352F">
            <w:pPr>
              <w:jc w:val="both"/>
              <w:rPr>
                <w:noProof w:val="0"/>
                <w:sz w:val="20"/>
                <w:szCs w:val="20"/>
                <w:lang w:val="ro-MD"/>
              </w:rPr>
            </w:pPr>
            <w:r w:rsidRPr="004F2AE7">
              <w:rPr>
                <w:noProof w:val="0"/>
                <w:sz w:val="20"/>
                <w:szCs w:val="20"/>
                <w:lang w:val="ro-MD"/>
              </w:rPr>
              <w:t>Notă:  Vor fi atribuite doar Dispozitivelor Medicale înregistrate în Registrul de Stat al Dispozitivelor Medicale.</w:t>
            </w:r>
          </w:p>
        </w:tc>
        <w:tc>
          <w:tcPr>
            <w:tcW w:w="1279" w:type="dxa"/>
            <w:tcBorders>
              <w:top w:val="single" w:sz="4" w:space="0" w:color="auto"/>
              <w:left w:val="single" w:sz="4" w:space="0" w:color="auto"/>
              <w:bottom w:val="single" w:sz="4" w:space="0" w:color="auto"/>
              <w:right w:val="single" w:sz="4" w:space="0" w:color="auto"/>
            </w:tcBorders>
            <w:hideMark/>
          </w:tcPr>
          <w:p w14:paraId="01DD92A8"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23463965"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12E6EEC0" w14:textId="7B569BCE" w:rsidR="00A119D2" w:rsidRPr="004F2AE7" w:rsidRDefault="00A95492" w:rsidP="00A119D2">
            <w:pPr>
              <w:rPr>
                <w:noProof w:val="0"/>
                <w:sz w:val="20"/>
                <w:szCs w:val="20"/>
                <w:lang w:val="ro-MD"/>
              </w:rPr>
            </w:pPr>
            <w:r w:rsidRPr="004F2AE7">
              <w:rPr>
                <w:noProof w:val="0"/>
                <w:sz w:val="20"/>
                <w:szCs w:val="20"/>
                <w:lang w:val="ro-MD"/>
              </w:rPr>
              <w:t>20</w:t>
            </w:r>
          </w:p>
        </w:tc>
        <w:tc>
          <w:tcPr>
            <w:tcW w:w="3090" w:type="dxa"/>
            <w:tcBorders>
              <w:top w:val="single" w:sz="4" w:space="0" w:color="auto"/>
              <w:left w:val="single" w:sz="4" w:space="0" w:color="auto"/>
              <w:bottom w:val="single" w:sz="4" w:space="0" w:color="auto"/>
              <w:right w:val="single" w:sz="4" w:space="0" w:color="auto"/>
            </w:tcBorders>
            <w:hideMark/>
          </w:tcPr>
          <w:p w14:paraId="4061FBAA" w14:textId="77777777" w:rsidR="00A119D2" w:rsidRPr="004F2AE7" w:rsidRDefault="00A119D2" w:rsidP="00A119D2">
            <w:pPr>
              <w:rPr>
                <w:noProof w:val="0"/>
                <w:sz w:val="20"/>
                <w:szCs w:val="20"/>
                <w:lang w:val="ro-MD"/>
              </w:rPr>
            </w:pPr>
            <w:r w:rsidRPr="004F2AE7">
              <w:rPr>
                <w:noProof w:val="0"/>
                <w:sz w:val="20"/>
                <w:szCs w:val="20"/>
                <w:lang w:val="ro-MD"/>
              </w:rPr>
              <w:t>Declarație de la ofertant-</w:t>
            </w:r>
          </w:p>
        </w:tc>
        <w:tc>
          <w:tcPr>
            <w:tcW w:w="6271" w:type="dxa"/>
            <w:tcBorders>
              <w:top w:val="single" w:sz="4" w:space="0" w:color="auto"/>
              <w:left w:val="single" w:sz="4" w:space="0" w:color="auto"/>
              <w:bottom w:val="single" w:sz="4" w:space="0" w:color="auto"/>
              <w:right w:val="single" w:sz="4" w:space="0" w:color="auto"/>
            </w:tcBorders>
            <w:hideMark/>
          </w:tcPr>
          <w:p w14:paraId="0A008047" w14:textId="65322B2B" w:rsidR="00A119D2" w:rsidRPr="004F2AE7" w:rsidRDefault="00A119D2" w:rsidP="00A119D2">
            <w:pPr>
              <w:jc w:val="both"/>
              <w:rPr>
                <w:noProof w:val="0"/>
                <w:sz w:val="20"/>
                <w:szCs w:val="20"/>
                <w:lang w:val="ro-MD"/>
              </w:rPr>
            </w:pPr>
            <w:r w:rsidRPr="004F2AE7">
              <w:rPr>
                <w:noProof w:val="0"/>
                <w:sz w:val="20"/>
                <w:szCs w:val="20"/>
                <w:lang w:val="ro-MD"/>
              </w:rPr>
              <w:t xml:space="preserve">cu privire livrarea dispozitivelor medicale noi nefolosite (să nu fie refabricate)- </w:t>
            </w:r>
            <w:r w:rsidRPr="004F2AE7">
              <w:rPr>
                <w:i/>
                <w:iCs/>
                <w:noProof w:val="0"/>
                <w:sz w:val="20"/>
                <w:szCs w:val="20"/>
                <w:lang w:val="ro-MD"/>
              </w:rPr>
              <w:t>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5045DD43"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18FB72BC" w14:textId="77777777" w:rsidTr="00BE4746">
        <w:trPr>
          <w:gridAfter w:val="1"/>
          <w:wAfter w:w="11" w:type="dxa"/>
          <w:trHeight w:val="1703"/>
        </w:trPr>
        <w:tc>
          <w:tcPr>
            <w:tcW w:w="562" w:type="dxa"/>
            <w:tcBorders>
              <w:top w:val="single" w:sz="4" w:space="0" w:color="auto"/>
              <w:left w:val="single" w:sz="4" w:space="0" w:color="auto"/>
              <w:bottom w:val="single" w:sz="4" w:space="0" w:color="auto"/>
              <w:right w:val="single" w:sz="4" w:space="0" w:color="auto"/>
            </w:tcBorders>
          </w:tcPr>
          <w:p w14:paraId="647CB4C5" w14:textId="69D4A3F6" w:rsidR="00A119D2" w:rsidRPr="004F2AE7" w:rsidRDefault="00A95492" w:rsidP="00A119D2">
            <w:pPr>
              <w:rPr>
                <w:noProof w:val="0"/>
                <w:sz w:val="20"/>
                <w:szCs w:val="20"/>
                <w:lang w:val="ro-MD"/>
              </w:rPr>
            </w:pPr>
            <w:r w:rsidRPr="004F2AE7">
              <w:rPr>
                <w:noProof w:val="0"/>
                <w:sz w:val="20"/>
                <w:szCs w:val="20"/>
                <w:lang w:val="ro-MD"/>
              </w:rPr>
              <w:t>21</w:t>
            </w:r>
          </w:p>
        </w:tc>
        <w:tc>
          <w:tcPr>
            <w:tcW w:w="3090" w:type="dxa"/>
            <w:tcBorders>
              <w:top w:val="single" w:sz="4" w:space="0" w:color="auto"/>
              <w:left w:val="single" w:sz="4" w:space="0" w:color="auto"/>
              <w:bottom w:val="single" w:sz="4" w:space="0" w:color="auto"/>
              <w:right w:val="single" w:sz="4" w:space="0" w:color="auto"/>
            </w:tcBorders>
          </w:tcPr>
          <w:p w14:paraId="1F2FCB93" w14:textId="60D7F1C4" w:rsidR="00A119D2" w:rsidRPr="004F2AE7" w:rsidRDefault="00A119D2" w:rsidP="00A119D2">
            <w:pPr>
              <w:rPr>
                <w:noProof w:val="0"/>
                <w:sz w:val="20"/>
                <w:szCs w:val="20"/>
                <w:lang w:val="ro-MD"/>
              </w:rPr>
            </w:pPr>
            <w:r w:rsidRPr="004F2AE7">
              <w:rPr>
                <w:noProof w:val="0"/>
                <w:color w:val="000000"/>
                <w:sz w:val="20"/>
                <w:szCs w:val="20"/>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tcPr>
          <w:p w14:paraId="07A1905C" w14:textId="3F0E53B8" w:rsidR="00A119D2" w:rsidRPr="004F2AE7" w:rsidRDefault="00A119D2" w:rsidP="00A119D2">
            <w:pPr>
              <w:jc w:val="both"/>
              <w:rPr>
                <w:noProof w:val="0"/>
                <w:sz w:val="20"/>
                <w:szCs w:val="20"/>
                <w:lang w:val="ro-MD"/>
              </w:rPr>
            </w:pPr>
            <w:r w:rsidRPr="004F2AE7">
              <w:rPr>
                <w:noProof w:val="0"/>
                <w:color w:val="000000"/>
                <w:sz w:val="20"/>
                <w:szCs w:val="20"/>
                <w:lang w:val="ro-MD"/>
              </w:rPr>
              <w:t xml:space="preserve">cu privire la garantarea de către operatorul economic că nu va modifica prețul </w:t>
            </w:r>
            <w:proofErr w:type="spellStart"/>
            <w:r w:rsidRPr="004F2AE7">
              <w:rPr>
                <w:noProof w:val="0"/>
                <w:color w:val="000000"/>
                <w:sz w:val="20"/>
                <w:szCs w:val="20"/>
                <w:lang w:val="ro-MD"/>
              </w:rPr>
              <w:t>reagenților</w:t>
            </w:r>
            <w:proofErr w:type="spellEnd"/>
            <w:r w:rsidRPr="004F2AE7">
              <w:rPr>
                <w:noProof w:val="0"/>
                <w:color w:val="000000"/>
                <w:sz w:val="20"/>
                <w:szCs w:val="20"/>
                <w:lang w:val="ro-MD"/>
              </w:rPr>
              <w:t xml:space="preserve">, inclusiv toate componentele necesare, pe un termen de cel puțin </w:t>
            </w:r>
            <w:r w:rsidR="00691B70" w:rsidRPr="004F2AE7">
              <w:rPr>
                <w:noProof w:val="0"/>
                <w:color w:val="000000"/>
                <w:sz w:val="20"/>
                <w:szCs w:val="20"/>
                <w:lang w:val="ro-MD"/>
              </w:rPr>
              <w:t>48</w:t>
            </w:r>
            <w:r w:rsidRPr="004F2AE7">
              <w:rPr>
                <w:noProof w:val="0"/>
                <w:color w:val="000000"/>
                <w:sz w:val="20"/>
                <w:szCs w:val="20"/>
                <w:lang w:val="ro-MD"/>
              </w:rPr>
              <w:t xml:space="preserve"> luni, în perioada de garanție a dispozitivului medical - originală,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sz w:val="20"/>
                <w:szCs w:val="20"/>
              </w:rPr>
              <w:t xml:space="preserve"> </w:t>
            </w:r>
          </w:p>
        </w:tc>
        <w:tc>
          <w:tcPr>
            <w:tcW w:w="1279" w:type="dxa"/>
            <w:tcBorders>
              <w:top w:val="single" w:sz="4" w:space="0" w:color="auto"/>
              <w:left w:val="single" w:sz="4" w:space="0" w:color="auto"/>
              <w:bottom w:val="single" w:sz="4" w:space="0" w:color="auto"/>
              <w:right w:val="single" w:sz="4" w:space="0" w:color="auto"/>
            </w:tcBorders>
          </w:tcPr>
          <w:p w14:paraId="5C2BD79C" w14:textId="45D64471" w:rsidR="00A119D2" w:rsidRPr="004F2AE7" w:rsidRDefault="00BE4746" w:rsidP="00A119D2">
            <w:pPr>
              <w:rPr>
                <w:noProof w:val="0"/>
                <w:sz w:val="20"/>
                <w:szCs w:val="20"/>
                <w:lang w:val="ro-MD"/>
              </w:rPr>
            </w:pPr>
            <w:r w:rsidRPr="004F2AE7">
              <w:rPr>
                <w:noProof w:val="0"/>
                <w:sz w:val="20"/>
                <w:szCs w:val="20"/>
                <w:lang w:val="ro-MD"/>
              </w:rPr>
              <w:t>DA</w:t>
            </w:r>
          </w:p>
        </w:tc>
      </w:tr>
      <w:tr w:rsidR="00BE4746" w:rsidRPr="004F2AE7" w14:paraId="08FBC95B"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tcPr>
          <w:p w14:paraId="7660EA23" w14:textId="0515194A" w:rsidR="00BE4746" w:rsidRPr="004F2AE7" w:rsidRDefault="00BE4746" w:rsidP="00BE4746">
            <w:pPr>
              <w:rPr>
                <w:noProof w:val="0"/>
                <w:sz w:val="20"/>
                <w:szCs w:val="20"/>
                <w:lang w:val="ro-MD"/>
              </w:rPr>
            </w:pPr>
            <w:r w:rsidRPr="004F2AE7">
              <w:rPr>
                <w:noProof w:val="0"/>
                <w:sz w:val="20"/>
                <w:szCs w:val="20"/>
                <w:lang w:val="ro-MD"/>
              </w:rPr>
              <w:t>22</w:t>
            </w:r>
          </w:p>
        </w:tc>
        <w:tc>
          <w:tcPr>
            <w:tcW w:w="3090" w:type="dxa"/>
            <w:tcBorders>
              <w:top w:val="single" w:sz="4" w:space="0" w:color="auto"/>
              <w:left w:val="single" w:sz="4" w:space="0" w:color="auto"/>
              <w:bottom w:val="single" w:sz="4" w:space="0" w:color="auto"/>
              <w:right w:val="single" w:sz="4" w:space="0" w:color="auto"/>
            </w:tcBorders>
          </w:tcPr>
          <w:p w14:paraId="7F032E42" w14:textId="37FC347E" w:rsidR="00BE4746" w:rsidRPr="004F2AE7" w:rsidRDefault="00BE4746" w:rsidP="00BE4746">
            <w:pPr>
              <w:rPr>
                <w:noProof w:val="0"/>
                <w:color w:val="000000"/>
                <w:sz w:val="20"/>
                <w:szCs w:val="20"/>
                <w:lang w:val="ro-MD"/>
              </w:rPr>
            </w:pPr>
            <w:r w:rsidRPr="004F2AE7">
              <w:rPr>
                <w:noProof w:val="0"/>
                <w:color w:val="000000"/>
                <w:sz w:val="20"/>
                <w:szCs w:val="20"/>
                <w:lang w:val="ro-MD"/>
              </w:rPr>
              <w:t xml:space="preserve">Declarație de la ofertant </w:t>
            </w:r>
            <w:proofErr w:type="spellStart"/>
            <w:r w:rsidRPr="004F2AE7">
              <w:rPr>
                <w:noProof w:val="0"/>
                <w:color w:val="000000"/>
                <w:sz w:val="20"/>
                <w:szCs w:val="20"/>
                <w:lang w:val="ro-MD"/>
              </w:rPr>
              <w:t>penntru</w:t>
            </w:r>
            <w:proofErr w:type="spellEnd"/>
            <w:r w:rsidRPr="004F2AE7">
              <w:rPr>
                <w:noProof w:val="0"/>
                <w:color w:val="000000"/>
                <w:sz w:val="20"/>
                <w:szCs w:val="20"/>
                <w:lang w:val="ro-MD"/>
              </w:rPr>
              <w:t xml:space="preserve"> </w:t>
            </w:r>
            <w:proofErr w:type="spellStart"/>
            <w:r w:rsidRPr="004F2AE7">
              <w:rPr>
                <w:noProof w:val="0"/>
                <w:color w:val="000000"/>
                <w:sz w:val="20"/>
                <w:szCs w:val="20"/>
                <w:lang w:val="ro-MD"/>
              </w:rPr>
              <w:t>reagenți</w:t>
            </w:r>
            <w:proofErr w:type="spellEnd"/>
            <w:r w:rsidRPr="004F2AE7">
              <w:rPr>
                <w:noProof w:val="0"/>
                <w:color w:val="000000"/>
                <w:sz w:val="20"/>
                <w:szCs w:val="20"/>
                <w:lang w:val="ro-MD"/>
              </w:rPr>
              <w:t xml:space="preserve"> </w:t>
            </w:r>
          </w:p>
        </w:tc>
        <w:tc>
          <w:tcPr>
            <w:tcW w:w="6271" w:type="dxa"/>
            <w:tcBorders>
              <w:top w:val="single" w:sz="4" w:space="0" w:color="auto"/>
              <w:left w:val="single" w:sz="4" w:space="0" w:color="auto"/>
              <w:bottom w:val="single" w:sz="4" w:space="0" w:color="auto"/>
              <w:right w:val="single" w:sz="4" w:space="0" w:color="auto"/>
            </w:tcBorders>
          </w:tcPr>
          <w:p w14:paraId="38128965" w14:textId="2D008058" w:rsidR="00BE4746" w:rsidRPr="004F2AE7" w:rsidRDefault="00BE4746" w:rsidP="00BE4746">
            <w:pPr>
              <w:jc w:val="both"/>
              <w:rPr>
                <w:noProof w:val="0"/>
                <w:color w:val="000000"/>
                <w:sz w:val="20"/>
                <w:szCs w:val="20"/>
                <w:lang w:val="ro-MD"/>
              </w:rPr>
            </w:pPr>
            <w:r w:rsidRPr="004F2AE7">
              <w:rPr>
                <w:noProof w:val="0"/>
                <w:color w:val="000000"/>
                <w:sz w:val="20"/>
                <w:szCs w:val="20"/>
                <w:lang w:val="ro-MD"/>
              </w:rPr>
              <w:t xml:space="preserve">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279" w:type="dxa"/>
            <w:tcBorders>
              <w:top w:val="single" w:sz="4" w:space="0" w:color="auto"/>
              <w:left w:val="single" w:sz="4" w:space="0" w:color="auto"/>
              <w:bottom w:val="single" w:sz="4" w:space="0" w:color="auto"/>
              <w:right w:val="single" w:sz="4" w:space="0" w:color="auto"/>
            </w:tcBorders>
          </w:tcPr>
          <w:p w14:paraId="3A2DC56D" w14:textId="2037C2CE" w:rsidR="00BE4746" w:rsidRPr="004F2AE7" w:rsidRDefault="00BE4746" w:rsidP="00BE4746">
            <w:pPr>
              <w:rPr>
                <w:noProof w:val="0"/>
                <w:sz w:val="20"/>
                <w:szCs w:val="20"/>
                <w:lang w:val="ro-MD"/>
              </w:rPr>
            </w:pPr>
            <w:r w:rsidRPr="004F2AE7">
              <w:rPr>
                <w:noProof w:val="0"/>
                <w:sz w:val="20"/>
                <w:szCs w:val="20"/>
                <w:lang w:val="ro-MD"/>
              </w:rPr>
              <w:t>DA</w:t>
            </w:r>
          </w:p>
        </w:tc>
      </w:tr>
      <w:tr w:rsidR="00A119D2" w:rsidRPr="004F2AE7" w14:paraId="2970682C" w14:textId="77777777" w:rsidTr="00F16F59">
        <w:tc>
          <w:tcPr>
            <w:tcW w:w="11213" w:type="dxa"/>
            <w:gridSpan w:val="5"/>
            <w:tcBorders>
              <w:top w:val="single" w:sz="4" w:space="0" w:color="auto"/>
              <w:left w:val="single" w:sz="4" w:space="0" w:color="auto"/>
              <w:bottom w:val="single" w:sz="4" w:space="0" w:color="auto"/>
              <w:right w:val="single" w:sz="4" w:space="0" w:color="auto"/>
            </w:tcBorders>
            <w:hideMark/>
          </w:tcPr>
          <w:p w14:paraId="58149A4D" w14:textId="77777777" w:rsidR="00A119D2" w:rsidRPr="004F2AE7" w:rsidRDefault="00A119D2" w:rsidP="00A119D2">
            <w:pPr>
              <w:jc w:val="center"/>
              <w:rPr>
                <w:b/>
                <w:noProof w:val="0"/>
                <w:sz w:val="20"/>
                <w:szCs w:val="20"/>
                <w:lang w:val="ro-MD"/>
              </w:rPr>
            </w:pPr>
            <w:r w:rsidRPr="004F2AE7">
              <w:rPr>
                <w:b/>
                <w:noProof w:val="0"/>
                <w:sz w:val="20"/>
                <w:szCs w:val="20"/>
                <w:lang w:val="ro-MD"/>
              </w:rPr>
              <w:t>Documente obligatorii care se vor prezenta după atribuirea contractelor de achiziții publice:</w:t>
            </w:r>
          </w:p>
        </w:tc>
      </w:tr>
      <w:tr w:rsidR="00A119D2" w:rsidRPr="004F2AE7" w14:paraId="26A10E85"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11313B0E" w14:textId="4B1F7120" w:rsidR="00A119D2" w:rsidRPr="004F2AE7" w:rsidRDefault="00A119D2" w:rsidP="00A119D2">
            <w:pPr>
              <w:rPr>
                <w:noProof w:val="0"/>
                <w:sz w:val="20"/>
                <w:szCs w:val="20"/>
                <w:lang w:val="ro-MD"/>
              </w:rPr>
            </w:pPr>
            <w:r w:rsidRPr="004F2AE7">
              <w:rPr>
                <w:noProof w:val="0"/>
                <w:sz w:val="20"/>
                <w:szCs w:val="20"/>
                <w:lang w:val="ro-MD"/>
              </w:rPr>
              <w:t>2</w:t>
            </w:r>
            <w:r w:rsidR="00BE4746" w:rsidRPr="004F2AE7">
              <w:rPr>
                <w:noProof w:val="0"/>
                <w:sz w:val="20"/>
                <w:szCs w:val="20"/>
                <w:lang w:val="ro-MD"/>
              </w:rPr>
              <w:t>3</w:t>
            </w:r>
          </w:p>
          <w:p w14:paraId="58591E8C" w14:textId="1DA2FF84" w:rsidR="00A95492" w:rsidRPr="004F2AE7" w:rsidRDefault="00A95492" w:rsidP="00A119D2">
            <w:pPr>
              <w:rPr>
                <w:noProof w:val="0"/>
                <w:sz w:val="20"/>
                <w:szCs w:val="20"/>
                <w:lang w:val="ro-MD"/>
              </w:rPr>
            </w:pPr>
          </w:p>
        </w:tc>
        <w:tc>
          <w:tcPr>
            <w:tcW w:w="3090" w:type="dxa"/>
            <w:tcBorders>
              <w:top w:val="single" w:sz="4" w:space="0" w:color="auto"/>
              <w:left w:val="single" w:sz="4" w:space="0" w:color="auto"/>
              <w:bottom w:val="single" w:sz="4" w:space="0" w:color="auto"/>
              <w:right w:val="single" w:sz="4" w:space="0" w:color="auto"/>
            </w:tcBorders>
            <w:hideMark/>
          </w:tcPr>
          <w:p w14:paraId="6DF5D465" w14:textId="77777777" w:rsidR="00A119D2" w:rsidRPr="004F2AE7" w:rsidRDefault="00A119D2" w:rsidP="00A119D2">
            <w:pPr>
              <w:rPr>
                <w:noProof w:val="0"/>
                <w:sz w:val="20"/>
                <w:szCs w:val="20"/>
                <w:lang w:val="ro-MD"/>
              </w:rPr>
            </w:pPr>
            <w:r w:rsidRPr="004F2AE7">
              <w:rPr>
                <w:noProof w:val="0"/>
                <w:sz w:val="20"/>
                <w:szCs w:val="20"/>
                <w:lang w:val="ro-MD"/>
              </w:rPr>
              <w:t xml:space="preserve">Declarația privind confirmarea beneficiarilor efectivi și neîncadrarea acestora în situația condamnării  pentru participarea la activități ale unei organizații sau grupări criminale, pentru corupție, fraudă </w:t>
            </w:r>
            <w:proofErr w:type="spellStart"/>
            <w:r w:rsidRPr="004F2AE7">
              <w:rPr>
                <w:noProof w:val="0"/>
                <w:sz w:val="20"/>
                <w:szCs w:val="20"/>
                <w:lang w:val="ro-MD"/>
              </w:rPr>
              <w:t>şi</w:t>
            </w:r>
            <w:proofErr w:type="spellEnd"/>
            <w:r w:rsidRPr="004F2AE7">
              <w:rPr>
                <w:noProof w:val="0"/>
                <w:sz w:val="20"/>
                <w:szCs w:val="20"/>
                <w:lang w:val="ro-MD"/>
              </w:rPr>
              <w:t>/sau spălare de bani</w:t>
            </w:r>
          </w:p>
        </w:tc>
        <w:tc>
          <w:tcPr>
            <w:tcW w:w="6271" w:type="dxa"/>
            <w:tcBorders>
              <w:top w:val="single" w:sz="4" w:space="0" w:color="auto"/>
              <w:left w:val="single" w:sz="4" w:space="0" w:color="auto"/>
              <w:bottom w:val="single" w:sz="4" w:space="0" w:color="auto"/>
              <w:right w:val="single" w:sz="4" w:space="0" w:color="auto"/>
            </w:tcBorders>
            <w:hideMark/>
          </w:tcPr>
          <w:p w14:paraId="0AE22A58" w14:textId="77777777" w:rsidR="00A119D2" w:rsidRPr="004F2AE7" w:rsidRDefault="00A119D2" w:rsidP="00A119D2">
            <w:pPr>
              <w:jc w:val="both"/>
              <w:rPr>
                <w:noProof w:val="0"/>
                <w:sz w:val="20"/>
                <w:szCs w:val="20"/>
                <w:lang w:val="ro-MD"/>
              </w:rPr>
            </w:pPr>
            <w:r w:rsidRPr="004F2AE7">
              <w:rPr>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217F2AFE" w14:textId="77777777" w:rsidR="00A119D2" w:rsidRPr="004F2AE7" w:rsidRDefault="00A119D2" w:rsidP="00A119D2">
            <w:pPr>
              <w:rPr>
                <w:noProof w:val="0"/>
                <w:sz w:val="20"/>
                <w:szCs w:val="20"/>
                <w:lang w:val="ro-MD"/>
              </w:rPr>
            </w:pPr>
            <w:r w:rsidRPr="004F2AE7">
              <w:rPr>
                <w:noProof w:val="0"/>
                <w:sz w:val="20"/>
                <w:szCs w:val="20"/>
                <w:lang w:val="ro-MD"/>
              </w:rPr>
              <w:t>DA</w:t>
            </w:r>
          </w:p>
        </w:tc>
      </w:tr>
      <w:tr w:rsidR="00A119D2" w:rsidRPr="004F2AE7" w14:paraId="45AB8781" w14:textId="77777777" w:rsidTr="00F16F59">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BB6B94B" w14:textId="11D73D3F" w:rsidR="00A95492" w:rsidRPr="004F2AE7" w:rsidRDefault="00A119D2" w:rsidP="00A119D2">
            <w:pPr>
              <w:rPr>
                <w:noProof w:val="0"/>
                <w:color w:val="FF0000"/>
                <w:sz w:val="20"/>
                <w:szCs w:val="20"/>
                <w:lang w:val="ro-MD"/>
              </w:rPr>
            </w:pPr>
            <w:r w:rsidRPr="004F2AE7">
              <w:rPr>
                <w:noProof w:val="0"/>
                <w:color w:val="FF0000"/>
                <w:sz w:val="20"/>
                <w:szCs w:val="20"/>
                <w:lang w:val="ro-MD"/>
              </w:rPr>
              <w:t>2</w:t>
            </w:r>
            <w:r w:rsidR="00BE4746" w:rsidRPr="004F2AE7">
              <w:rPr>
                <w:noProof w:val="0"/>
                <w:color w:val="FF000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7BEF35D4" w14:textId="77777777" w:rsidR="00A119D2" w:rsidRPr="004F2AE7" w:rsidRDefault="00A119D2" w:rsidP="00A119D2">
            <w:pPr>
              <w:rPr>
                <w:noProof w:val="0"/>
                <w:color w:val="FF0000"/>
                <w:sz w:val="20"/>
                <w:szCs w:val="20"/>
                <w:lang w:val="ro-MD"/>
              </w:rPr>
            </w:pPr>
            <w:r w:rsidRPr="004F2AE7">
              <w:rPr>
                <w:b/>
                <w:noProof w:val="0"/>
                <w:color w:val="FF0000"/>
                <w:sz w:val="20"/>
                <w:szCs w:val="20"/>
                <w:u w:val="single"/>
                <w:lang w:val="ro-MD"/>
              </w:rPr>
              <w:t>Garanția de bună execuție</w:t>
            </w:r>
          </w:p>
        </w:tc>
        <w:tc>
          <w:tcPr>
            <w:tcW w:w="6271" w:type="dxa"/>
            <w:tcBorders>
              <w:top w:val="single" w:sz="4" w:space="0" w:color="auto"/>
              <w:left w:val="single" w:sz="4" w:space="0" w:color="auto"/>
              <w:bottom w:val="single" w:sz="4" w:space="0" w:color="auto"/>
              <w:right w:val="single" w:sz="4" w:space="0" w:color="auto"/>
            </w:tcBorders>
            <w:vAlign w:val="center"/>
            <w:hideMark/>
          </w:tcPr>
          <w:p w14:paraId="22F10013" w14:textId="77777777" w:rsidR="00A119D2" w:rsidRPr="004F2AE7" w:rsidRDefault="00A119D2" w:rsidP="00A119D2">
            <w:pPr>
              <w:ind w:firstLine="75"/>
              <w:jc w:val="both"/>
              <w:rPr>
                <w:noProof w:val="0"/>
                <w:sz w:val="20"/>
                <w:szCs w:val="20"/>
                <w:lang w:val="ro-MD"/>
              </w:rPr>
            </w:pPr>
            <w:r w:rsidRPr="004F2AE7">
              <w:rPr>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29CAEB3" w14:textId="77777777" w:rsidR="00A119D2" w:rsidRPr="004F2AE7" w:rsidRDefault="00A119D2" w:rsidP="00A119D2">
            <w:pPr>
              <w:numPr>
                <w:ilvl w:val="0"/>
                <w:numId w:val="4"/>
              </w:numPr>
              <w:shd w:val="clear" w:color="auto" w:fill="FFFFFF" w:themeFill="background1"/>
              <w:tabs>
                <w:tab w:val="right" w:pos="426"/>
                <w:tab w:val="left" w:pos="1134"/>
              </w:tabs>
              <w:ind w:left="260"/>
              <w:jc w:val="both"/>
              <w:rPr>
                <w:noProof w:val="0"/>
                <w:sz w:val="20"/>
                <w:szCs w:val="20"/>
                <w:lang w:val="ro-MD"/>
              </w:rPr>
            </w:pPr>
            <w:r w:rsidRPr="004F2AE7">
              <w:rPr>
                <w:noProof w:val="0"/>
                <w:sz w:val="20"/>
                <w:szCs w:val="20"/>
                <w:lang w:val="ro-MD"/>
              </w:rPr>
              <w:t>În cazul transferului la contul autorității contractante (CAPCS) - completată conform următoarelor date bancare, prin aplicarea semnăturii și ștampilei ofertantului:</w:t>
            </w:r>
          </w:p>
          <w:p w14:paraId="1FE6BBAE" w14:textId="77777777" w:rsidR="00A119D2" w:rsidRPr="004F2AE7" w:rsidRDefault="00A119D2" w:rsidP="00A119D2">
            <w:pPr>
              <w:tabs>
                <w:tab w:val="left" w:pos="1134"/>
              </w:tabs>
              <w:ind w:left="276" w:hanging="163"/>
              <w:rPr>
                <w:noProof w:val="0"/>
                <w:sz w:val="20"/>
                <w:szCs w:val="20"/>
                <w:lang w:val="ro-MD"/>
              </w:rPr>
            </w:pPr>
            <w:r w:rsidRPr="004F2AE7">
              <w:rPr>
                <w:noProof w:val="0"/>
                <w:sz w:val="20"/>
                <w:szCs w:val="20"/>
                <w:lang w:val="ro-MD"/>
              </w:rPr>
              <w:t>Beneficiarul plății: CENTRUL PENTRU ACHIZIŢII PUBLICE CENTRALIZATE ÎN SĂNĂTATE</w:t>
            </w:r>
          </w:p>
          <w:p w14:paraId="71BAD3F4" w14:textId="77777777" w:rsidR="00A119D2" w:rsidRPr="004F2AE7" w:rsidRDefault="00A119D2" w:rsidP="00A119D2">
            <w:pPr>
              <w:tabs>
                <w:tab w:val="left" w:pos="1134"/>
              </w:tabs>
              <w:ind w:left="276" w:hanging="163"/>
              <w:jc w:val="both"/>
              <w:rPr>
                <w:noProof w:val="0"/>
                <w:sz w:val="20"/>
                <w:szCs w:val="20"/>
                <w:lang w:val="ro-MD"/>
              </w:rPr>
            </w:pPr>
            <w:r w:rsidRPr="004F2AE7">
              <w:rPr>
                <w:noProof w:val="0"/>
                <w:sz w:val="20"/>
                <w:szCs w:val="20"/>
                <w:lang w:val="ro-MD"/>
              </w:rPr>
              <w:t>Denumirea Băncii:</w:t>
            </w:r>
            <w:r w:rsidRPr="004F2AE7">
              <w:rPr>
                <w:b/>
                <w:noProof w:val="0"/>
                <w:sz w:val="20"/>
                <w:szCs w:val="20"/>
                <w:lang w:val="ro-MD"/>
              </w:rPr>
              <w:t xml:space="preserve"> </w:t>
            </w:r>
            <w:r w:rsidRPr="004F2AE7">
              <w:rPr>
                <w:b/>
                <w:bCs/>
                <w:noProof w:val="0"/>
                <w:sz w:val="20"/>
                <w:szCs w:val="20"/>
                <w:lang w:val="ro-MD"/>
              </w:rPr>
              <w:t>Ministerul Finanțelor – Trezoreria de Stat</w:t>
            </w:r>
          </w:p>
          <w:p w14:paraId="27623E5D" w14:textId="77777777" w:rsidR="00A119D2" w:rsidRPr="004F2AE7" w:rsidRDefault="00A119D2" w:rsidP="00A119D2">
            <w:pPr>
              <w:tabs>
                <w:tab w:val="left" w:pos="1134"/>
              </w:tabs>
              <w:ind w:left="276" w:hanging="163"/>
              <w:rPr>
                <w:noProof w:val="0"/>
                <w:sz w:val="20"/>
                <w:szCs w:val="20"/>
                <w:lang w:val="ro-MD"/>
              </w:rPr>
            </w:pPr>
            <w:r w:rsidRPr="004F2AE7">
              <w:rPr>
                <w:noProof w:val="0"/>
                <w:sz w:val="20"/>
                <w:szCs w:val="20"/>
                <w:lang w:val="ro-MD"/>
              </w:rPr>
              <w:t xml:space="preserve">Codul fiscal: </w:t>
            </w:r>
            <w:r w:rsidRPr="004F2AE7">
              <w:rPr>
                <w:b/>
                <w:bCs/>
                <w:noProof w:val="0"/>
                <w:sz w:val="20"/>
                <w:szCs w:val="20"/>
                <w:lang w:val="ro-MD"/>
              </w:rPr>
              <w:t>1016601000212</w:t>
            </w:r>
          </w:p>
          <w:p w14:paraId="7EFF4009" w14:textId="77777777" w:rsidR="00A119D2" w:rsidRPr="004F2AE7" w:rsidRDefault="00A119D2" w:rsidP="00A119D2">
            <w:pPr>
              <w:tabs>
                <w:tab w:val="left" w:pos="1134"/>
              </w:tabs>
              <w:ind w:left="276" w:hanging="163"/>
              <w:rPr>
                <w:noProof w:val="0"/>
                <w:sz w:val="20"/>
                <w:szCs w:val="20"/>
                <w:lang w:val="ro-MD"/>
              </w:rPr>
            </w:pPr>
            <w:r w:rsidRPr="004F2AE7">
              <w:rPr>
                <w:noProof w:val="0"/>
                <w:sz w:val="20"/>
                <w:szCs w:val="20"/>
                <w:lang w:val="ro-MD"/>
              </w:rPr>
              <w:t>IBAN: MD23TRPCCC518430B01859AA</w:t>
            </w:r>
          </w:p>
          <w:p w14:paraId="214899B3" w14:textId="77777777" w:rsidR="00A119D2" w:rsidRPr="004F2AE7" w:rsidRDefault="00A119D2" w:rsidP="00A119D2">
            <w:pPr>
              <w:tabs>
                <w:tab w:val="left" w:pos="1134"/>
              </w:tabs>
              <w:ind w:left="276" w:hanging="163"/>
              <w:jc w:val="both"/>
              <w:rPr>
                <w:noProof w:val="0"/>
                <w:sz w:val="20"/>
                <w:szCs w:val="20"/>
                <w:lang w:val="ro-MD"/>
              </w:rPr>
            </w:pPr>
            <w:r w:rsidRPr="004F2AE7">
              <w:rPr>
                <w:noProof w:val="0"/>
                <w:sz w:val="20"/>
                <w:szCs w:val="20"/>
                <w:lang w:val="ro-MD"/>
              </w:rPr>
              <w:t>cu nota “Pentru garanția de bună execuție la  LD nr. (se va indica numărul procedurii)“</w:t>
            </w:r>
          </w:p>
          <w:p w14:paraId="793D2863" w14:textId="2D49B9E6" w:rsidR="00A119D2" w:rsidRPr="004F2AE7" w:rsidRDefault="00A119D2" w:rsidP="00A119D2">
            <w:pPr>
              <w:shd w:val="clear" w:color="auto" w:fill="FFFFFF" w:themeFill="background1"/>
              <w:tabs>
                <w:tab w:val="right" w:pos="426"/>
              </w:tabs>
              <w:rPr>
                <w:noProof w:val="0"/>
                <w:sz w:val="20"/>
                <w:szCs w:val="20"/>
                <w:lang w:val="ro-MD"/>
              </w:rPr>
            </w:pPr>
            <w:r w:rsidRPr="004F2AE7">
              <w:rPr>
                <w:b/>
                <w:noProof w:val="0"/>
                <w:color w:val="FF0000"/>
                <w:sz w:val="20"/>
                <w:szCs w:val="20"/>
                <w:u w:val="single"/>
                <w:lang w:val="ro-MD"/>
              </w:rPr>
              <w:t>Garanția de bună execuție va fi valabilă</w:t>
            </w:r>
            <w:r w:rsidR="00877C16">
              <w:rPr>
                <w:b/>
                <w:noProof w:val="0"/>
                <w:color w:val="FF0000"/>
                <w:sz w:val="20"/>
                <w:szCs w:val="20"/>
                <w:u w:val="single"/>
                <w:lang w:val="ro-MD"/>
              </w:rPr>
              <w:t xml:space="preserve"> până la 31.01.2027</w:t>
            </w:r>
          </w:p>
        </w:tc>
        <w:tc>
          <w:tcPr>
            <w:tcW w:w="1279" w:type="dxa"/>
            <w:tcBorders>
              <w:top w:val="single" w:sz="4" w:space="0" w:color="auto"/>
              <w:left w:val="single" w:sz="4" w:space="0" w:color="auto"/>
              <w:bottom w:val="single" w:sz="4" w:space="0" w:color="auto"/>
              <w:right w:val="single" w:sz="4" w:space="0" w:color="auto"/>
            </w:tcBorders>
            <w:hideMark/>
          </w:tcPr>
          <w:p w14:paraId="3A435F4B" w14:textId="77777777" w:rsidR="00A119D2" w:rsidRPr="004F2AE7" w:rsidRDefault="00A119D2" w:rsidP="00A119D2">
            <w:pPr>
              <w:rPr>
                <w:noProof w:val="0"/>
                <w:sz w:val="20"/>
                <w:szCs w:val="20"/>
                <w:lang w:val="ro-MD"/>
              </w:rPr>
            </w:pPr>
            <w:r w:rsidRPr="004F2AE7">
              <w:rPr>
                <w:noProof w:val="0"/>
                <w:sz w:val="20"/>
                <w:szCs w:val="20"/>
                <w:lang w:val="ro-MD"/>
              </w:rPr>
              <w:t>DA</w:t>
            </w:r>
          </w:p>
        </w:tc>
      </w:tr>
    </w:tbl>
    <w:p w14:paraId="0A56F1AC" w14:textId="77777777" w:rsidR="009F4609" w:rsidRPr="004F2AE7" w:rsidRDefault="009F4609" w:rsidP="0019327F">
      <w:pPr>
        <w:rPr>
          <w:noProof w:val="0"/>
          <w:sz w:val="20"/>
          <w:szCs w:val="20"/>
          <w:lang w:val="ro-MD"/>
        </w:rPr>
      </w:pPr>
    </w:p>
    <w:p w14:paraId="52FAA007" w14:textId="60198B77" w:rsidR="0025645C" w:rsidRPr="004F2AE7" w:rsidRDefault="00EA475F" w:rsidP="008C7B8F">
      <w:pPr>
        <w:numPr>
          <w:ilvl w:val="0"/>
          <w:numId w:val="2"/>
        </w:numPr>
        <w:shd w:val="clear" w:color="auto" w:fill="FFFFFF" w:themeFill="background1"/>
        <w:tabs>
          <w:tab w:val="right" w:pos="426"/>
        </w:tabs>
        <w:ind w:left="360"/>
        <w:jc w:val="both"/>
        <w:rPr>
          <w:b/>
          <w:noProof w:val="0"/>
          <w:sz w:val="20"/>
          <w:szCs w:val="20"/>
          <w:lang w:val="ro-MD" w:eastAsia="ru-RU"/>
        </w:rPr>
      </w:pPr>
      <w:bookmarkStart w:id="9" w:name="_Hlk95134634"/>
      <w:r w:rsidRPr="004F2AE7">
        <w:rPr>
          <w:b/>
          <w:noProof w:val="0"/>
          <w:sz w:val="20"/>
          <w:szCs w:val="20"/>
          <w:lang w:val="ro-MD" w:eastAsia="ru-RU"/>
        </w:rPr>
        <w:t>Garanția pentru ofertă</w:t>
      </w:r>
      <w:r w:rsidR="00121CD2" w:rsidRPr="004F2AE7">
        <w:rPr>
          <w:b/>
          <w:noProof w:val="0"/>
          <w:sz w:val="20"/>
          <w:szCs w:val="20"/>
          <w:lang w:val="ro-MD" w:eastAsia="ru-RU"/>
        </w:rPr>
        <w:t xml:space="preserve">: </w:t>
      </w:r>
      <w:r w:rsidR="00381A66" w:rsidRPr="004F2AE7">
        <w:rPr>
          <w:b/>
          <w:noProof w:val="0"/>
          <w:sz w:val="20"/>
          <w:szCs w:val="20"/>
          <w:lang w:val="ro-MD" w:eastAsia="ru-RU"/>
        </w:rPr>
        <w:t xml:space="preserve">în cuantum de </w:t>
      </w:r>
      <w:r w:rsidR="00121CD2" w:rsidRPr="004F2AE7">
        <w:rPr>
          <w:noProof w:val="0"/>
          <w:color w:val="000000"/>
          <w:sz w:val="20"/>
          <w:szCs w:val="20"/>
          <w:lang w:val="ro-MD"/>
        </w:rPr>
        <w:t>2 % din valoarea ofertei fără TVA.</w:t>
      </w:r>
      <w:r w:rsidR="00381A66" w:rsidRPr="004F2AE7">
        <w:rPr>
          <w:noProof w:val="0"/>
          <w:color w:val="000000"/>
          <w:sz w:val="20"/>
          <w:szCs w:val="20"/>
          <w:lang w:val="ro-MD"/>
        </w:rPr>
        <w:t>:</w:t>
      </w:r>
    </w:p>
    <w:p w14:paraId="5E541E81" w14:textId="74B0AC37" w:rsidR="0025645C" w:rsidRPr="004F2AE7" w:rsidRDefault="0025645C" w:rsidP="0019327F">
      <w:pPr>
        <w:shd w:val="clear" w:color="auto" w:fill="FFFFFF" w:themeFill="background1"/>
        <w:tabs>
          <w:tab w:val="right" w:pos="426"/>
        </w:tabs>
        <w:jc w:val="both"/>
        <w:rPr>
          <w:b/>
          <w:bCs/>
          <w:i/>
          <w:iCs/>
          <w:noProof w:val="0"/>
          <w:color w:val="000000"/>
          <w:sz w:val="20"/>
          <w:szCs w:val="20"/>
          <w:lang w:val="ro-MD"/>
        </w:rPr>
      </w:pPr>
      <w:r w:rsidRPr="004F2AE7">
        <w:rPr>
          <w:b/>
          <w:bCs/>
          <w:i/>
          <w:iCs/>
          <w:noProof w:val="0"/>
          <w:color w:val="000000"/>
          <w:sz w:val="20"/>
          <w:szCs w:val="20"/>
          <w:lang w:val="ro-MD"/>
        </w:rPr>
        <w:t>T</w:t>
      </w:r>
      <w:r w:rsidR="00121CD2" w:rsidRPr="004F2AE7">
        <w:rPr>
          <w:b/>
          <w:bCs/>
          <w:i/>
          <w:iCs/>
          <w:noProof w:val="0"/>
          <w:color w:val="000000"/>
          <w:sz w:val="20"/>
          <w:szCs w:val="20"/>
          <w:lang w:val="ro-MD"/>
        </w:rPr>
        <w:t>ransfer</w:t>
      </w:r>
      <w:r w:rsidRPr="004F2AE7">
        <w:rPr>
          <w:b/>
          <w:bCs/>
          <w:i/>
          <w:iCs/>
          <w:noProof w:val="0"/>
          <w:color w:val="000000"/>
          <w:sz w:val="20"/>
          <w:szCs w:val="20"/>
          <w:lang w:val="ro-MD"/>
        </w:rPr>
        <w:t xml:space="preserve"> la contul</w:t>
      </w:r>
      <w:r w:rsidR="00381A66" w:rsidRPr="004F2AE7">
        <w:rPr>
          <w:b/>
          <w:bCs/>
          <w:i/>
          <w:iCs/>
          <w:noProof w:val="0"/>
          <w:color w:val="000000"/>
          <w:sz w:val="20"/>
          <w:szCs w:val="20"/>
          <w:lang w:val="ro-MD"/>
        </w:rPr>
        <w:t xml:space="preserve"> instituției</w:t>
      </w:r>
    </w:p>
    <w:p w14:paraId="69A6FB93" w14:textId="1EEE72C3"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 xml:space="preserve">Beneficiar:      </w:t>
      </w:r>
      <w:r w:rsidR="009A41AB" w:rsidRPr="004F2AE7">
        <w:rPr>
          <w:bCs/>
          <w:noProof w:val="0"/>
          <w:sz w:val="20"/>
          <w:szCs w:val="20"/>
          <w:lang w:val="ro-MD" w:eastAsia="ru-RU"/>
        </w:rPr>
        <w:t>MF-TR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460E2A3E" w14:textId="52900DB3" w:rsidR="0025645C" w:rsidRPr="004F2AE7" w:rsidRDefault="0025645C" w:rsidP="0019327F">
      <w:pPr>
        <w:shd w:val="clear" w:color="auto" w:fill="FFFFFF" w:themeFill="background1"/>
        <w:tabs>
          <w:tab w:val="right" w:pos="426"/>
        </w:tabs>
        <w:ind w:left="360"/>
        <w:jc w:val="both"/>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28775F52" w14:textId="7B6A5FB9"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Cod fiscal: 1016601000212</w:t>
      </w:r>
    </w:p>
    <w:p w14:paraId="06909B9E" w14:textId="77777777"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Cont IBAN:  MD23TRPCCC518430B01859AA</w:t>
      </w:r>
    </w:p>
    <w:p w14:paraId="74AEB32B" w14:textId="24450232"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6D1C705B" w14:textId="6193BCC0" w:rsidR="0025645C" w:rsidRPr="004F2AE7" w:rsidRDefault="0025645C" w:rsidP="0019327F">
      <w:pPr>
        <w:shd w:val="clear" w:color="auto" w:fill="FFFFFF" w:themeFill="background1"/>
        <w:tabs>
          <w:tab w:val="right" w:pos="426"/>
        </w:tabs>
        <w:jc w:val="both"/>
        <w:rPr>
          <w:bCs/>
          <w:noProof w:val="0"/>
          <w:sz w:val="20"/>
          <w:szCs w:val="20"/>
          <w:lang w:val="ro-MD" w:eastAsia="ru-RU"/>
        </w:rPr>
      </w:pPr>
      <w:r w:rsidRPr="004F2AE7">
        <w:rPr>
          <w:bCs/>
          <w:noProof w:val="0"/>
          <w:sz w:val="20"/>
          <w:szCs w:val="20"/>
          <w:lang w:val="ro-MD" w:eastAsia="ru-RU"/>
        </w:rPr>
        <w:t xml:space="preserve">Codul </w:t>
      </w:r>
      <w:r w:rsidR="00AE1D73" w:rsidRPr="004F2AE7">
        <w:rPr>
          <w:bCs/>
          <w:noProof w:val="0"/>
          <w:sz w:val="20"/>
          <w:szCs w:val="20"/>
          <w:lang w:val="ro-MD" w:eastAsia="ru-RU"/>
        </w:rPr>
        <w:t>băncii</w:t>
      </w:r>
      <w:r w:rsidRPr="004F2AE7">
        <w:rPr>
          <w:bCs/>
          <w:noProof w:val="0"/>
          <w:sz w:val="20"/>
          <w:szCs w:val="20"/>
          <w:lang w:val="ro-MD" w:eastAsia="ru-RU"/>
        </w:rPr>
        <w:t xml:space="preserve">: TREZMD2X. </w:t>
      </w:r>
    </w:p>
    <w:p w14:paraId="0DE612C5" w14:textId="7FC733E8" w:rsidR="0025645C" w:rsidRPr="004F2AE7" w:rsidRDefault="0025645C" w:rsidP="0019327F">
      <w:pPr>
        <w:shd w:val="clear" w:color="auto" w:fill="FFFFFF" w:themeFill="background1"/>
        <w:tabs>
          <w:tab w:val="right" w:pos="426"/>
        </w:tabs>
        <w:jc w:val="both"/>
        <w:rPr>
          <w:i/>
          <w:iCs/>
          <w:noProof w:val="0"/>
          <w:color w:val="000000"/>
          <w:sz w:val="20"/>
          <w:szCs w:val="20"/>
          <w:lang w:val="ro-MD"/>
        </w:rPr>
      </w:pPr>
      <w:r w:rsidRPr="004F2AE7">
        <w:rPr>
          <w:i/>
          <w:iCs/>
          <w:noProof w:val="0"/>
          <w:color w:val="000000"/>
          <w:sz w:val="20"/>
          <w:szCs w:val="20"/>
          <w:lang w:val="ro-MD"/>
        </w:rPr>
        <w:t xml:space="preserve">Cu </w:t>
      </w:r>
      <w:r w:rsidR="00381A66" w:rsidRPr="004F2AE7">
        <w:rPr>
          <w:i/>
          <w:iCs/>
          <w:noProof w:val="0"/>
          <w:color w:val="000000"/>
          <w:sz w:val="20"/>
          <w:szCs w:val="20"/>
          <w:lang w:val="ro-MD"/>
        </w:rPr>
        <w:t xml:space="preserve">următoarea notă: Garanția pentru ofertă în </w:t>
      </w:r>
      <w:r w:rsidR="00565895" w:rsidRPr="004F2AE7">
        <w:rPr>
          <w:i/>
          <w:iCs/>
          <w:noProof w:val="0"/>
          <w:color w:val="000000"/>
          <w:sz w:val="20"/>
          <w:szCs w:val="20"/>
          <w:lang w:val="ro-MD"/>
        </w:rPr>
        <w:t>cuantum</w:t>
      </w:r>
      <w:r w:rsidR="00381A66" w:rsidRPr="004F2AE7">
        <w:rPr>
          <w:i/>
          <w:iCs/>
          <w:noProof w:val="0"/>
          <w:color w:val="000000"/>
          <w:sz w:val="20"/>
          <w:szCs w:val="20"/>
          <w:lang w:val="ro-MD"/>
        </w:rPr>
        <w:t xml:space="preserve"> de 2% la procedura de achiziție publică nr. _____din ______.</w:t>
      </w:r>
    </w:p>
    <w:p w14:paraId="694DF608" w14:textId="3354E186" w:rsidR="002F6C2C" w:rsidRPr="004F2AE7" w:rsidRDefault="00381A66" w:rsidP="0019327F">
      <w:pPr>
        <w:shd w:val="clear" w:color="auto" w:fill="FFFFFF" w:themeFill="background1"/>
        <w:tabs>
          <w:tab w:val="right" w:pos="426"/>
        </w:tabs>
        <w:jc w:val="both"/>
        <w:rPr>
          <w:b/>
          <w:noProof w:val="0"/>
          <w:color w:val="FF0000"/>
          <w:sz w:val="20"/>
          <w:szCs w:val="20"/>
          <w:lang w:val="ro-MD"/>
        </w:rPr>
      </w:pPr>
      <w:r w:rsidRPr="004F2AE7">
        <w:rPr>
          <w:b/>
          <w:noProof w:val="0"/>
          <w:color w:val="FF0000"/>
          <w:sz w:val="20"/>
          <w:szCs w:val="20"/>
          <w:lang w:val="ro-MD"/>
        </w:rPr>
        <w:lastRenderedPageBreak/>
        <w:t xml:space="preserve">Notă: În cazul transferului </w:t>
      </w:r>
      <w:r w:rsidR="002F6C2C" w:rsidRPr="004F2AE7">
        <w:rPr>
          <w:b/>
          <w:noProof w:val="0"/>
          <w:color w:val="FF0000"/>
          <w:sz w:val="20"/>
          <w:szCs w:val="20"/>
          <w:lang w:val="ro-MD"/>
        </w:rPr>
        <w:t xml:space="preserve">operatorul economic va </w:t>
      </w:r>
      <w:r w:rsidR="00565895" w:rsidRPr="004F2AE7">
        <w:rPr>
          <w:b/>
          <w:noProof w:val="0"/>
          <w:color w:val="FF0000"/>
          <w:sz w:val="20"/>
          <w:szCs w:val="20"/>
          <w:lang w:val="ro-MD"/>
        </w:rPr>
        <w:t>prezenta</w:t>
      </w:r>
      <w:r w:rsidR="002F6C2C" w:rsidRPr="004F2AE7">
        <w:rPr>
          <w:b/>
          <w:noProof w:val="0"/>
          <w:color w:val="FF0000"/>
          <w:sz w:val="20"/>
          <w:szCs w:val="20"/>
          <w:lang w:val="ro-MD"/>
        </w:rPr>
        <w:t xml:space="preserve"> ordinul de plată cu confirmarea de către bancă a executării plății </w:t>
      </w:r>
      <w:r w:rsidR="00565895" w:rsidRPr="004F2AE7">
        <w:rPr>
          <w:b/>
          <w:noProof w:val="0"/>
          <w:color w:val="FF0000"/>
          <w:sz w:val="20"/>
          <w:szCs w:val="20"/>
          <w:lang w:val="ro-MD"/>
        </w:rPr>
        <w:t>până</w:t>
      </w:r>
      <w:r w:rsidR="002F6C2C" w:rsidRPr="004F2AE7">
        <w:rPr>
          <w:b/>
          <w:noProof w:val="0"/>
          <w:color w:val="FF0000"/>
          <w:sz w:val="20"/>
          <w:szCs w:val="20"/>
          <w:lang w:val="ro-MD"/>
        </w:rPr>
        <w:t xml:space="preserve"> la termenul limită de depunere a ofertei </w:t>
      </w:r>
    </w:p>
    <w:p w14:paraId="2298E9FD" w14:textId="79F28E67" w:rsidR="00381A66" w:rsidRPr="004F2AE7" w:rsidRDefault="00121CD2" w:rsidP="0019327F">
      <w:pPr>
        <w:shd w:val="clear" w:color="auto" w:fill="FFFFFF" w:themeFill="background1"/>
        <w:tabs>
          <w:tab w:val="right" w:pos="426"/>
        </w:tabs>
        <w:jc w:val="both"/>
        <w:rPr>
          <w:b/>
          <w:bCs/>
          <w:i/>
          <w:iCs/>
          <w:noProof w:val="0"/>
          <w:color w:val="000000"/>
          <w:sz w:val="20"/>
          <w:szCs w:val="20"/>
          <w:lang w:val="ro-MD"/>
        </w:rPr>
      </w:pPr>
      <w:r w:rsidRPr="004F2AE7">
        <w:rPr>
          <w:b/>
          <w:bCs/>
          <w:i/>
          <w:iCs/>
          <w:noProof w:val="0"/>
          <w:color w:val="000000"/>
          <w:sz w:val="20"/>
          <w:szCs w:val="20"/>
          <w:lang w:val="ro-MD"/>
        </w:rPr>
        <w:t xml:space="preserve">sau </w:t>
      </w:r>
    </w:p>
    <w:p w14:paraId="46EC76E7" w14:textId="77777777" w:rsidR="00381A66" w:rsidRPr="004F2AE7" w:rsidRDefault="00381A66" w:rsidP="0019327F">
      <w:pPr>
        <w:shd w:val="clear" w:color="auto" w:fill="FFFFFF" w:themeFill="background1"/>
        <w:tabs>
          <w:tab w:val="right" w:pos="426"/>
        </w:tabs>
        <w:spacing w:line="360" w:lineRule="auto"/>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00121CD2" w:rsidRPr="004F2AE7">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4F2AE7" w:rsidRDefault="00121CD2" w:rsidP="0019327F">
      <w:pPr>
        <w:shd w:val="clear" w:color="auto" w:fill="FFFFFF" w:themeFill="background1"/>
        <w:tabs>
          <w:tab w:val="right" w:pos="426"/>
        </w:tabs>
        <w:spacing w:line="360" w:lineRule="auto"/>
        <w:jc w:val="both"/>
        <w:rPr>
          <w:b/>
          <w:noProof w:val="0"/>
          <w:color w:val="FF0000"/>
          <w:sz w:val="20"/>
          <w:szCs w:val="20"/>
          <w:lang w:val="ro-MD"/>
        </w:rPr>
      </w:pPr>
      <w:r w:rsidRPr="004F2AE7">
        <w:rPr>
          <w:b/>
          <w:noProof w:val="0"/>
          <w:color w:val="FF0000"/>
          <w:sz w:val="20"/>
          <w:szCs w:val="20"/>
          <w:lang w:val="ro-MD"/>
        </w:rPr>
        <w:t xml:space="preserve">Notă: </w:t>
      </w:r>
      <w:r w:rsidR="0025645C" w:rsidRPr="004F2AE7">
        <w:rPr>
          <w:b/>
          <w:noProof w:val="0"/>
          <w:color w:val="FF0000"/>
          <w:sz w:val="20"/>
          <w:szCs w:val="20"/>
          <w:lang w:val="ro-MD"/>
        </w:rPr>
        <w:t>Î</w:t>
      </w:r>
      <w:r w:rsidRPr="004F2AE7">
        <w:rPr>
          <w:b/>
          <w:noProof w:val="0"/>
          <w:color w:val="FF0000"/>
          <w:sz w:val="20"/>
          <w:szCs w:val="20"/>
          <w:lang w:val="ro-MD"/>
        </w:rPr>
        <w:t>n cazul în care garanți</w:t>
      </w:r>
      <w:r w:rsidR="009C75CE" w:rsidRPr="004F2AE7">
        <w:rPr>
          <w:b/>
          <w:noProof w:val="0"/>
          <w:color w:val="FF0000"/>
          <w:sz w:val="20"/>
          <w:szCs w:val="20"/>
          <w:lang w:val="ro-MD"/>
        </w:rPr>
        <w:t>a</w:t>
      </w:r>
      <w:r w:rsidRPr="004F2AE7">
        <w:rPr>
          <w:b/>
          <w:noProof w:val="0"/>
          <w:color w:val="FF0000"/>
          <w:sz w:val="20"/>
          <w:szCs w:val="20"/>
          <w:lang w:val="ro-MD"/>
        </w:rPr>
        <w:t xml:space="preserve"> pentru ofertă este prezentată sub formă de garanție bancară, aceasta urmează a fi prezentată </w:t>
      </w:r>
      <w:r w:rsidR="00D007B9" w:rsidRPr="004F2AE7">
        <w:rPr>
          <w:b/>
          <w:noProof w:val="0"/>
          <w:color w:val="FF0000"/>
          <w:sz w:val="20"/>
          <w:szCs w:val="20"/>
          <w:lang w:val="ro-MD"/>
        </w:rPr>
        <w:t xml:space="preserve">și </w:t>
      </w:r>
      <w:r w:rsidRPr="004F2AE7">
        <w:rPr>
          <w:b/>
          <w:noProof w:val="0"/>
          <w:color w:val="FF0000"/>
          <w:sz w:val="20"/>
          <w:szCs w:val="20"/>
          <w:lang w:val="ro-MD"/>
        </w:rPr>
        <w:t>în original (dacă este semnată olograf de către bancă) la sediu</w:t>
      </w:r>
      <w:r w:rsidR="00A02E85" w:rsidRPr="004F2AE7">
        <w:rPr>
          <w:b/>
          <w:noProof w:val="0"/>
          <w:color w:val="FF0000"/>
          <w:sz w:val="20"/>
          <w:szCs w:val="20"/>
          <w:lang w:val="ro-MD"/>
        </w:rPr>
        <w:t>l</w:t>
      </w:r>
      <w:r w:rsidRPr="004F2AE7">
        <w:rPr>
          <w:b/>
          <w:noProof w:val="0"/>
          <w:color w:val="FF0000"/>
          <w:sz w:val="20"/>
          <w:szCs w:val="20"/>
          <w:lang w:val="ro-MD"/>
        </w:rPr>
        <w:t xml:space="preserve"> CAPCS</w:t>
      </w:r>
      <w:r w:rsidR="009C75CE" w:rsidRPr="004F2AE7">
        <w:rPr>
          <w:b/>
          <w:noProof w:val="0"/>
          <w:color w:val="FF0000"/>
          <w:sz w:val="20"/>
          <w:szCs w:val="20"/>
          <w:lang w:val="ro-MD"/>
        </w:rPr>
        <w:t>,</w:t>
      </w:r>
      <w:r w:rsidRPr="004F2AE7">
        <w:rPr>
          <w:b/>
          <w:noProof w:val="0"/>
          <w:color w:val="FF0000"/>
          <w:sz w:val="20"/>
          <w:szCs w:val="20"/>
          <w:lang w:val="ro-MD"/>
        </w:rPr>
        <w:t xml:space="preserve"> după deschiderea ofertelor</w:t>
      </w:r>
      <w:r w:rsidR="002F6C2C" w:rsidRPr="004F2AE7">
        <w:rPr>
          <w:b/>
          <w:noProof w:val="0"/>
          <w:color w:val="FF0000"/>
          <w:sz w:val="20"/>
          <w:szCs w:val="20"/>
          <w:lang w:val="ro-MD"/>
        </w:rPr>
        <w:t xml:space="preserve"> în termen de </w:t>
      </w:r>
      <w:r w:rsidR="00A02E85" w:rsidRPr="004F2AE7">
        <w:rPr>
          <w:b/>
          <w:noProof w:val="0"/>
          <w:color w:val="FF0000"/>
          <w:sz w:val="20"/>
          <w:szCs w:val="20"/>
          <w:lang w:val="ro-MD"/>
        </w:rPr>
        <w:t>72</w:t>
      </w:r>
      <w:r w:rsidR="002F6C2C" w:rsidRPr="004F2AE7">
        <w:rPr>
          <w:b/>
          <w:noProof w:val="0"/>
          <w:color w:val="FF0000"/>
          <w:sz w:val="20"/>
          <w:szCs w:val="20"/>
          <w:lang w:val="ro-MD"/>
        </w:rPr>
        <w:t xml:space="preserve"> de ore</w:t>
      </w:r>
      <w:r w:rsidRPr="004F2AE7">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4F2AE7" w:rsidRDefault="00A02E85" w:rsidP="00AA2A6E">
      <w:pPr>
        <w:shd w:val="clear" w:color="auto" w:fill="FFFFFF" w:themeFill="background1"/>
        <w:tabs>
          <w:tab w:val="right" w:pos="426"/>
        </w:tabs>
        <w:spacing w:line="360" w:lineRule="auto"/>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4F2AE7">
        <w:rPr>
          <w:b/>
          <w:noProof w:val="0"/>
          <w:color w:val="FF0000"/>
          <w:sz w:val="20"/>
          <w:szCs w:val="20"/>
          <w:u w:val="single"/>
          <w:lang w:val="ro-MD"/>
        </w:rPr>
        <w:t xml:space="preserve"> </w:t>
      </w:r>
      <w:bookmarkStart w:id="10" w:name="_Hlk149572187"/>
    </w:p>
    <w:p w14:paraId="69E6D9BA" w14:textId="6B670426"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 xml:space="preserve">Notă: Autoritatea contractantă vă reține garanția pentru ofertă, în următoarele situații: </w:t>
      </w:r>
    </w:p>
    <w:p w14:paraId="583BAF3A" w14:textId="77777777"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 xml:space="preserve">a) operatorul economic retrage sau modifică oferta după expirarea termenului de depunere a ofertelor; </w:t>
      </w:r>
    </w:p>
    <w:p w14:paraId="04BE2B2D" w14:textId="77777777"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 xml:space="preserve">b) ofertantul câștigător nu semnează contractul de achiziții publice; </w:t>
      </w:r>
    </w:p>
    <w:p w14:paraId="0E8B0E6E" w14:textId="77777777" w:rsidR="00AA2A6E" w:rsidRPr="004F2AE7" w:rsidRDefault="00AA2A6E" w:rsidP="00AA2A6E">
      <w:pPr>
        <w:shd w:val="clear" w:color="auto" w:fill="FFFFFF" w:themeFill="background1"/>
        <w:tabs>
          <w:tab w:val="right" w:pos="426"/>
        </w:tabs>
        <w:spacing w:line="360" w:lineRule="auto"/>
        <w:jc w:val="both"/>
        <w:rPr>
          <w:b/>
          <w:noProof w:val="0"/>
          <w:sz w:val="20"/>
          <w:szCs w:val="20"/>
          <w:u w:val="single"/>
          <w:lang w:val="ro-MD"/>
        </w:rPr>
      </w:pPr>
      <w:r w:rsidRPr="004F2AE7">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10"/>
    </w:p>
    <w:p w14:paraId="1877D1DA" w14:textId="0C17BD5D" w:rsidR="00381A66" w:rsidRPr="004F2AE7" w:rsidRDefault="00EA475F" w:rsidP="008C7B8F">
      <w:pPr>
        <w:pStyle w:val="ListParagraph"/>
        <w:numPr>
          <w:ilvl w:val="0"/>
          <w:numId w:val="2"/>
        </w:numPr>
        <w:spacing w:line="360" w:lineRule="auto"/>
        <w:ind w:left="426" w:hanging="426"/>
        <w:rPr>
          <w:b/>
          <w:sz w:val="20"/>
          <w:szCs w:val="20"/>
          <w:lang w:val="ro-MD" w:eastAsia="ru-RU"/>
        </w:rPr>
      </w:pPr>
      <w:r w:rsidRPr="004F2AE7">
        <w:rPr>
          <w:b/>
          <w:sz w:val="20"/>
          <w:szCs w:val="20"/>
          <w:lang w:val="ro-MD" w:eastAsia="ru-RU"/>
        </w:rPr>
        <w:t xml:space="preserve">Garanția de bună execuție a contractului, </w:t>
      </w:r>
      <w:r w:rsidR="00381A66" w:rsidRPr="004F2AE7">
        <w:rPr>
          <w:b/>
          <w:sz w:val="20"/>
          <w:szCs w:val="20"/>
          <w:lang w:val="ro-MD" w:eastAsia="ru-RU"/>
        </w:rPr>
        <w:t xml:space="preserve">cuantumul 5% din suma totală </w:t>
      </w:r>
      <w:r w:rsidR="004B7DD5" w:rsidRPr="004F2AE7">
        <w:rPr>
          <w:b/>
          <w:sz w:val="20"/>
          <w:szCs w:val="20"/>
          <w:lang w:val="ro-MD" w:eastAsia="ru-RU"/>
        </w:rPr>
        <w:t xml:space="preserve">a contactului </w:t>
      </w:r>
    </w:p>
    <w:p w14:paraId="4E1864AB" w14:textId="77777777" w:rsidR="00381A66" w:rsidRPr="004F2AE7" w:rsidRDefault="00381A66" w:rsidP="0019327F">
      <w:pPr>
        <w:pStyle w:val="ListParagraph"/>
        <w:numPr>
          <w:ilvl w:val="0"/>
          <w:numId w:val="0"/>
        </w:numPr>
        <w:shd w:val="clear" w:color="auto" w:fill="FFFFFF" w:themeFill="background1"/>
        <w:tabs>
          <w:tab w:val="right" w:pos="426"/>
        </w:tabs>
        <w:spacing w:line="360" w:lineRule="auto"/>
        <w:ind w:left="644"/>
        <w:rPr>
          <w:b/>
          <w:bCs/>
          <w:i/>
          <w:iCs/>
          <w:color w:val="000000"/>
          <w:sz w:val="20"/>
          <w:szCs w:val="20"/>
          <w:lang w:val="ro-MD"/>
        </w:rPr>
      </w:pPr>
      <w:r w:rsidRPr="004F2AE7">
        <w:rPr>
          <w:b/>
          <w:bCs/>
          <w:i/>
          <w:iCs/>
          <w:color w:val="000000"/>
          <w:sz w:val="20"/>
          <w:szCs w:val="20"/>
          <w:lang w:val="ro-MD"/>
        </w:rPr>
        <w:t>Transfer la contul instituției</w:t>
      </w:r>
    </w:p>
    <w:p w14:paraId="58EFFE86" w14:textId="1B2CF262" w:rsidR="00381A66" w:rsidRPr="004F2AE7" w:rsidRDefault="00381A66" w:rsidP="0019327F">
      <w:pPr>
        <w:shd w:val="clear" w:color="auto" w:fill="FFFFFF" w:themeFill="background1"/>
        <w:tabs>
          <w:tab w:val="right" w:pos="426"/>
        </w:tabs>
        <w:spacing w:line="360" w:lineRule="auto"/>
        <w:ind w:left="360" w:hanging="360"/>
        <w:rPr>
          <w:b/>
          <w:bCs/>
          <w:i/>
          <w:iCs/>
          <w:noProof w:val="0"/>
          <w:color w:val="000000"/>
          <w:sz w:val="20"/>
          <w:szCs w:val="20"/>
          <w:lang w:val="ro-MD"/>
        </w:rPr>
      </w:pPr>
      <w:r w:rsidRPr="004F2AE7">
        <w:rPr>
          <w:bCs/>
          <w:noProof w:val="0"/>
          <w:sz w:val="20"/>
          <w:szCs w:val="20"/>
          <w:lang w:val="ro-MD" w:eastAsia="ru-RU"/>
        </w:rPr>
        <w:t>Beneficiar: MF-T</w:t>
      </w:r>
      <w:r w:rsidR="002D37C9" w:rsidRPr="004F2AE7">
        <w:rPr>
          <w:bCs/>
          <w:noProof w:val="0"/>
          <w:sz w:val="20"/>
          <w:szCs w:val="20"/>
          <w:lang w:val="ro-MD" w:eastAsia="ru-RU"/>
        </w:rPr>
        <w: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0A044515" w14:textId="637AF8A2"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60DAE768" w14:textId="4A227E74"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Cod fiscal: 1016601000212</w:t>
      </w:r>
    </w:p>
    <w:p w14:paraId="48EC6423" w14:textId="77777777"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Cont IBAN:  MD23TRPCCC518430B01859AA</w:t>
      </w:r>
    </w:p>
    <w:p w14:paraId="2FCA6703" w14:textId="20D3ADD0" w:rsidR="00381A66" w:rsidRPr="004F2AE7" w:rsidRDefault="00381A66" w:rsidP="0019327F">
      <w:pPr>
        <w:shd w:val="clear" w:color="auto" w:fill="FFFFFF" w:themeFill="background1"/>
        <w:tabs>
          <w:tab w:val="right" w:pos="426"/>
        </w:tabs>
        <w:spacing w:line="360" w:lineRule="auto"/>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02DE9ED5" w14:textId="1F2C107A" w:rsidR="00381A66" w:rsidRPr="004F2AE7" w:rsidRDefault="00381A66" w:rsidP="0019327F">
      <w:pPr>
        <w:shd w:val="clear" w:color="auto" w:fill="FFFFFF" w:themeFill="background1"/>
        <w:tabs>
          <w:tab w:val="right" w:pos="426"/>
        </w:tabs>
        <w:spacing w:line="360" w:lineRule="auto"/>
        <w:ind w:left="360" w:hanging="360"/>
        <w:rPr>
          <w:bCs/>
          <w:noProof w:val="0"/>
          <w:sz w:val="20"/>
          <w:szCs w:val="20"/>
          <w:lang w:val="ro-MD" w:eastAsia="ru-RU"/>
        </w:rPr>
      </w:pPr>
      <w:r w:rsidRPr="004F2AE7">
        <w:rPr>
          <w:bCs/>
          <w:noProof w:val="0"/>
          <w:sz w:val="20"/>
          <w:szCs w:val="20"/>
          <w:lang w:val="ro-MD" w:eastAsia="ru-RU"/>
        </w:rPr>
        <w:t xml:space="preserve">Codul </w:t>
      </w:r>
      <w:r w:rsidR="00196D0C" w:rsidRPr="004F2AE7">
        <w:rPr>
          <w:bCs/>
          <w:noProof w:val="0"/>
          <w:sz w:val="20"/>
          <w:szCs w:val="20"/>
          <w:lang w:val="ro-MD" w:eastAsia="ru-RU"/>
        </w:rPr>
        <w:t>băncii</w:t>
      </w:r>
      <w:r w:rsidRPr="004F2AE7">
        <w:rPr>
          <w:bCs/>
          <w:noProof w:val="0"/>
          <w:sz w:val="20"/>
          <w:szCs w:val="20"/>
          <w:lang w:val="ro-MD" w:eastAsia="ru-RU"/>
        </w:rPr>
        <w:t xml:space="preserve">: TREZMD2X. </w:t>
      </w:r>
    </w:p>
    <w:p w14:paraId="102C1DF3" w14:textId="3830F443" w:rsidR="00381A66" w:rsidRPr="004F2AE7" w:rsidRDefault="00381A66" w:rsidP="0019327F">
      <w:pPr>
        <w:shd w:val="clear" w:color="auto" w:fill="FFFFFF" w:themeFill="background1"/>
        <w:tabs>
          <w:tab w:val="right" w:pos="426"/>
        </w:tabs>
        <w:spacing w:line="360" w:lineRule="auto"/>
        <w:ind w:left="360" w:hanging="360"/>
        <w:jc w:val="both"/>
        <w:rPr>
          <w:i/>
          <w:iCs/>
          <w:noProof w:val="0"/>
          <w:color w:val="000000"/>
          <w:sz w:val="20"/>
          <w:szCs w:val="20"/>
          <w:lang w:val="ro-MD"/>
        </w:rPr>
      </w:pPr>
      <w:r w:rsidRPr="004F2AE7">
        <w:rPr>
          <w:i/>
          <w:iCs/>
          <w:noProof w:val="0"/>
          <w:color w:val="000000"/>
          <w:sz w:val="20"/>
          <w:szCs w:val="20"/>
          <w:lang w:val="ro-MD"/>
        </w:rPr>
        <w:t xml:space="preserve">Cu următoarea notă: Garanția de bună execuție în </w:t>
      </w:r>
      <w:r w:rsidR="00EA2897" w:rsidRPr="004F2AE7">
        <w:rPr>
          <w:i/>
          <w:iCs/>
          <w:noProof w:val="0"/>
          <w:color w:val="000000"/>
          <w:sz w:val="20"/>
          <w:szCs w:val="20"/>
          <w:lang w:val="ro-MD"/>
        </w:rPr>
        <w:t>cuantum</w:t>
      </w:r>
      <w:r w:rsidRPr="004F2AE7">
        <w:rPr>
          <w:i/>
          <w:iCs/>
          <w:noProof w:val="0"/>
          <w:color w:val="000000"/>
          <w:sz w:val="20"/>
          <w:szCs w:val="20"/>
          <w:lang w:val="ro-MD"/>
        </w:rPr>
        <w:t xml:space="preserve"> de 5% la procedura de achiziție</w:t>
      </w:r>
    </w:p>
    <w:p w14:paraId="31800275" w14:textId="66C78AFE" w:rsidR="00381A66" w:rsidRPr="004F2AE7" w:rsidRDefault="00381A66" w:rsidP="0019327F">
      <w:pPr>
        <w:shd w:val="clear" w:color="auto" w:fill="FFFFFF" w:themeFill="background1"/>
        <w:tabs>
          <w:tab w:val="right" w:pos="426"/>
        </w:tabs>
        <w:spacing w:line="360" w:lineRule="auto"/>
        <w:ind w:left="360" w:hanging="360"/>
        <w:rPr>
          <w:i/>
          <w:iCs/>
          <w:noProof w:val="0"/>
          <w:color w:val="000000"/>
          <w:sz w:val="20"/>
          <w:szCs w:val="20"/>
          <w:lang w:val="ro-MD"/>
        </w:rPr>
      </w:pPr>
      <w:r w:rsidRPr="004F2AE7">
        <w:rPr>
          <w:i/>
          <w:iCs/>
          <w:noProof w:val="0"/>
          <w:color w:val="000000"/>
          <w:sz w:val="20"/>
          <w:szCs w:val="20"/>
          <w:lang w:val="ro-MD"/>
        </w:rPr>
        <w:t>publică nr. _____din ______.</w:t>
      </w:r>
    </w:p>
    <w:p w14:paraId="2BD1851F" w14:textId="43990868" w:rsidR="00381A66" w:rsidRPr="004F2AE7" w:rsidRDefault="00381A66" w:rsidP="0019327F">
      <w:pPr>
        <w:pStyle w:val="ListParagraph"/>
        <w:numPr>
          <w:ilvl w:val="0"/>
          <w:numId w:val="0"/>
        </w:numPr>
        <w:spacing w:line="360" w:lineRule="auto"/>
        <w:ind w:left="426"/>
        <w:rPr>
          <w:b/>
          <w:i/>
          <w:iCs/>
          <w:sz w:val="20"/>
          <w:szCs w:val="20"/>
          <w:lang w:val="ro-MD" w:eastAsia="ru-RU"/>
        </w:rPr>
      </w:pPr>
      <w:r w:rsidRPr="004F2AE7">
        <w:rPr>
          <w:b/>
          <w:i/>
          <w:iCs/>
          <w:sz w:val="20"/>
          <w:szCs w:val="20"/>
          <w:lang w:val="ro-MD" w:eastAsia="ru-RU"/>
        </w:rPr>
        <w:t>sau</w:t>
      </w:r>
    </w:p>
    <w:p w14:paraId="7959B06C" w14:textId="2B5B8D0F" w:rsidR="00381A66" w:rsidRPr="004F2AE7" w:rsidRDefault="00381A66" w:rsidP="0019327F">
      <w:pPr>
        <w:shd w:val="clear" w:color="auto" w:fill="FFFFFF" w:themeFill="background1"/>
        <w:tabs>
          <w:tab w:val="right" w:pos="426"/>
        </w:tabs>
        <w:spacing w:line="360" w:lineRule="auto"/>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Pr="004F2AE7">
        <w:rPr>
          <w:noProof w:val="0"/>
          <w:color w:val="000000"/>
          <w:sz w:val="20"/>
          <w:szCs w:val="20"/>
          <w:lang w:val="ro-MD"/>
        </w:rPr>
        <w:t>conform Anexa nr. 10 din Documentația standard aprobată prin Ordinul Ministerului Finanțelor nr. 115 din 15.09.2021, în original atașată la contract.</w:t>
      </w:r>
    </w:p>
    <w:p w14:paraId="41459D94" w14:textId="77777777" w:rsidR="00877C16" w:rsidRDefault="00877C16" w:rsidP="0019327F">
      <w:pPr>
        <w:shd w:val="clear" w:color="auto" w:fill="FFFFFF" w:themeFill="background1"/>
        <w:tabs>
          <w:tab w:val="right" w:pos="426"/>
        </w:tabs>
        <w:spacing w:line="360" w:lineRule="auto"/>
        <w:jc w:val="both"/>
        <w:rPr>
          <w:b/>
          <w:noProof w:val="0"/>
          <w:color w:val="FF0000"/>
          <w:sz w:val="20"/>
          <w:szCs w:val="20"/>
          <w:u w:val="single"/>
          <w:lang w:val="ro-MD"/>
        </w:rPr>
      </w:pPr>
      <w:r w:rsidRPr="004F2AE7">
        <w:rPr>
          <w:b/>
          <w:noProof w:val="0"/>
          <w:color w:val="FF0000"/>
          <w:sz w:val="20"/>
          <w:szCs w:val="20"/>
          <w:u w:val="single"/>
          <w:lang w:val="ro-MD"/>
        </w:rPr>
        <w:t>Garanția de bună execuție va fi valabilă</w:t>
      </w:r>
      <w:r>
        <w:rPr>
          <w:b/>
          <w:noProof w:val="0"/>
          <w:color w:val="FF0000"/>
          <w:sz w:val="20"/>
          <w:szCs w:val="20"/>
          <w:u w:val="single"/>
          <w:lang w:val="ro-MD"/>
        </w:rPr>
        <w:t xml:space="preserve"> până la 31.01.2027</w:t>
      </w:r>
    </w:p>
    <w:p w14:paraId="072504DB" w14:textId="238F087E" w:rsidR="006D0810" w:rsidRPr="004F2AE7" w:rsidRDefault="00A02E85" w:rsidP="0019327F">
      <w:pPr>
        <w:shd w:val="clear" w:color="auto" w:fill="FFFFFF" w:themeFill="background1"/>
        <w:tabs>
          <w:tab w:val="right" w:pos="426"/>
        </w:tabs>
        <w:spacing w:line="360" w:lineRule="auto"/>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4F2AE7">
        <w:rPr>
          <w:b/>
          <w:noProof w:val="0"/>
          <w:color w:val="FF0000"/>
          <w:sz w:val="20"/>
          <w:szCs w:val="20"/>
          <w:u w:val="single"/>
          <w:lang w:val="ro-MD"/>
        </w:rPr>
        <w:t xml:space="preserve"> </w:t>
      </w:r>
      <w:bookmarkEnd w:id="8"/>
      <w:bookmarkEnd w:id="9"/>
      <w:r w:rsidR="00520623" w:rsidRPr="004F2AE7">
        <w:rPr>
          <w:b/>
          <w:noProof w:val="0"/>
          <w:color w:val="FF0000"/>
          <w:sz w:val="20"/>
          <w:szCs w:val="20"/>
          <w:u w:val="single"/>
          <w:lang w:val="ro-MD"/>
        </w:rPr>
        <w:t xml:space="preserve"> </w:t>
      </w:r>
    </w:p>
    <w:p w14:paraId="38470709" w14:textId="68A85604" w:rsidR="00AB7330" w:rsidRPr="004F2AE7" w:rsidRDefault="00AB7330" w:rsidP="0019327F">
      <w:pPr>
        <w:shd w:val="clear" w:color="auto" w:fill="FFFFFF" w:themeFill="background1"/>
        <w:tabs>
          <w:tab w:val="right" w:pos="426"/>
        </w:tabs>
        <w:spacing w:line="360" w:lineRule="auto"/>
        <w:jc w:val="both"/>
        <w:rPr>
          <w:b/>
          <w:noProof w:val="0"/>
          <w:color w:val="FF0000"/>
          <w:sz w:val="20"/>
          <w:szCs w:val="20"/>
          <w:lang w:val="ro-MD" w:eastAsia="ru-RU"/>
        </w:rPr>
      </w:pPr>
      <w:r w:rsidRPr="004F2AE7">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4F2AE7" w:rsidRDefault="00EA475F" w:rsidP="008C7B8F">
      <w:pPr>
        <w:pStyle w:val="ListParagraph"/>
        <w:numPr>
          <w:ilvl w:val="0"/>
          <w:numId w:val="2"/>
        </w:numPr>
        <w:shd w:val="clear" w:color="auto" w:fill="FFFFFF" w:themeFill="background1"/>
        <w:tabs>
          <w:tab w:val="right" w:pos="284"/>
        </w:tabs>
        <w:spacing w:line="360" w:lineRule="auto"/>
        <w:ind w:left="0" w:firstLine="284"/>
        <w:rPr>
          <w:b/>
          <w:sz w:val="20"/>
          <w:szCs w:val="20"/>
          <w:lang w:val="ro-MD" w:eastAsia="ru-RU"/>
        </w:rPr>
      </w:pPr>
      <w:r w:rsidRPr="004F2AE7">
        <w:rPr>
          <w:b/>
          <w:sz w:val="20"/>
          <w:szCs w:val="20"/>
          <w:lang w:val="ro-MD" w:eastAsia="ru-RU"/>
        </w:rPr>
        <w:t xml:space="preserve">Motivul recurgerii la procedura accelerată (în cazul licitației deschise, restrânse și a procedurii negociate), </w:t>
      </w:r>
      <w:r w:rsidR="0025645C" w:rsidRPr="004F2AE7">
        <w:rPr>
          <w:b/>
          <w:sz w:val="20"/>
          <w:szCs w:val="20"/>
          <w:lang w:val="ro-MD" w:eastAsia="ru-RU"/>
        </w:rPr>
        <w:t>nu se aplică.</w:t>
      </w:r>
    </w:p>
    <w:p w14:paraId="2D0D3F8C" w14:textId="3447FAAA" w:rsidR="00F97F8E" w:rsidRPr="004F2AE7" w:rsidRDefault="00EA475F" w:rsidP="008C7B8F">
      <w:pPr>
        <w:numPr>
          <w:ilvl w:val="0"/>
          <w:numId w:val="2"/>
        </w:numPr>
        <w:shd w:val="clear" w:color="auto" w:fill="FFFFFF" w:themeFill="background1"/>
        <w:tabs>
          <w:tab w:val="right" w:pos="426"/>
        </w:tabs>
        <w:spacing w:line="360" w:lineRule="auto"/>
        <w:ind w:left="0" w:firstLine="0"/>
        <w:rPr>
          <w:b/>
          <w:noProof w:val="0"/>
          <w:sz w:val="20"/>
          <w:szCs w:val="20"/>
          <w:lang w:val="ro-MD" w:eastAsia="ru-RU"/>
        </w:rPr>
      </w:pPr>
      <w:r w:rsidRPr="004F2AE7">
        <w:rPr>
          <w:b/>
          <w:noProof w:val="0"/>
          <w:sz w:val="20"/>
          <w:szCs w:val="20"/>
          <w:lang w:val="ro-MD" w:eastAsia="ru-RU"/>
        </w:rPr>
        <w:t xml:space="preserve">Tehnici și instrumente specifice de atribuire </w:t>
      </w:r>
      <w:r w:rsidR="00F97F8E" w:rsidRPr="004F2AE7">
        <w:rPr>
          <w:b/>
          <w:noProof w:val="0"/>
          <w:sz w:val="20"/>
          <w:szCs w:val="20"/>
          <w:lang w:val="ro-MD" w:eastAsia="ru-RU"/>
        </w:rPr>
        <w:t>licitația electronică, conform platformei de achiziții publice</w:t>
      </w:r>
      <w:r w:rsidR="00FF64D1" w:rsidRPr="004F2AE7">
        <w:rPr>
          <w:b/>
          <w:noProof w:val="0"/>
          <w:sz w:val="20"/>
          <w:szCs w:val="20"/>
          <w:lang w:val="ro-MD" w:eastAsia="ru-RU"/>
        </w:rPr>
        <w:t xml:space="preserve"> (pasul minim </w:t>
      </w:r>
      <w:r w:rsidR="00704D6D" w:rsidRPr="004F2AE7">
        <w:rPr>
          <w:b/>
          <w:noProof w:val="0"/>
          <w:sz w:val="20"/>
          <w:szCs w:val="20"/>
          <w:lang w:val="ro-MD" w:eastAsia="ru-RU"/>
        </w:rPr>
        <w:t>0.00</w:t>
      </w:r>
      <w:r w:rsidR="00FF64D1" w:rsidRPr="004F2AE7">
        <w:rPr>
          <w:b/>
          <w:noProof w:val="0"/>
          <w:sz w:val="20"/>
          <w:szCs w:val="20"/>
          <w:lang w:val="ro-MD" w:eastAsia="ru-RU"/>
        </w:rPr>
        <w:t>1%, 3 runde)</w:t>
      </w:r>
      <w:r w:rsidR="00F97F8E" w:rsidRPr="004F2AE7">
        <w:rPr>
          <w:b/>
          <w:noProof w:val="0"/>
          <w:sz w:val="20"/>
          <w:szCs w:val="20"/>
          <w:lang w:val="ro-MD" w:eastAsia="ru-RU"/>
        </w:rPr>
        <w:t xml:space="preserve">. </w:t>
      </w:r>
    </w:p>
    <w:p w14:paraId="3B977EE5" w14:textId="29DDC721" w:rsidR="00A119D2" w:rsidRPr="004F2AE7" w:rsidRDefault="00EA475F" w:rsidP="008C7B8F">
      <w:pPr>
        <w:numPr>
          <w:ilvl w:val="0"/>
          <w:numId w:val="2"/>
        </w:numPr>
        <w:shd w:val="clear" w:color="auto" w:fill="FFFFFF" w:themeFill="background1"/>
        <w:tabs>
          <w:tab w:val="right" w:pos="284"/>
        </w:tabs>
        <w:spacing w:line="360" w:lineRule="auto"/>
        <w:ind w:left="0" w:firstLine="284"/>
        <w:rPr>
          <w:b/>
          <w:noProof w:val="0"/>
          <w:sz w:val="20"/>
          <w:szCs w:val="20"/>
          <w:highlight w:val="yellow"/>
          <w:lang w:val="ro-MD" w:eastAsia="ru-RU"/>
        </w:rPr>
      </w:pPr>
      <w:r w:rsidRPr="004F2AE7">
        <w:rPr>
          <w:b/>
          <w:noProof w:val="0"/>
          <w:sz w:val="20"/>
          <w:szCs w:val="20"/>
          <w:lang w:val="ro-MD" w:eastAsia="ru-RU"/>
        </w:rPr>
        <w:t xml:space="preserve">Condiții speciale de care depinde îndeplinirea contractului: </w:t>
      </w:r>
      <w:bookmarkStart w:id="11" w:name="_Hlk71621175"/>
      <w:r w:rsidR="00A119D2" w:rsidRPr="004F2AE7">
        <w:rPr>
          <w:b/>
          <w:noProof w:val="0"/>
          <w:sz w:val="20"/>
          <w:szCs w:val="20"/>
          <w:highlight w:val="yellow"/>
          <w:lang w:val="ro-MD" w:eastAsia="ru-RU"/>
        </w:rPr>
        <w:t>Vor fi contractate dispozitivele medicale ( echipamentele medicale) propriu zise</w:t>
      </w:r>
      <w:r w:rsidR="008559D5">
        <w:rPr>
          <w:b/>
          <w:noProof w:val="0"/>
          <w:sz w:val="20"/>
          <w:szCs w:val="20"/>
          <w:highlight w:val="yellow"/>
          <w:lang w:val="ro-MD" w:eastAsia="ru-RU"/>
        </w:rPr>
        <w:t xml:space="preserve"> și investigațiile necesare pentru anul 2026 conform loturilor.</w:t>
      </w:r>
    </w:p>
    <w:p w14:paraId="3530B58B" w14:textId="7CA943A1" w:rsidR="00A119D2" w:rsidRPr="004F2AE7" w:rsidRDefault="00A119D2" w:rsidP="00A119D2">
      <w:pPr>
        <w:shd w:val="clear" w:color="auto" w:fill="FFFFFF" w:themeFill="background1"/>
        <w:tabs>
          <w:tab w:val="right" w:pos="426"/>
        </w:tabs>
        <w:ind w:left="284"/>
        <w:jc w:val="both"/>
        <w:rPr>
          <w:b/>
          <w:sz w:val="20"/>
          <w:szCs w:val="20"/>
          <w:highlight w:val="yellow"/>
          <w:lang w:val="ro-MD" w:eastAsia="ru-RU"/>
        </w:rPr>
      </w:pPr>
      <w:r w:rsidRPr="004F2AE7">
        <w:rPr>
          <w:b/>
          <w:sz w:val="20"/>
          <w:szCs w:val="20"/>
          <w:highlight w:val="yellow"/>
          <w:lang w:val="ro-MD" w:eastAsia="ru-RU"/>
        </w:rPr>
        <w:t xml:space="preserve">CAPCS precizează și furnizează parametrii de bază pentru calculele (durata calculelor – </w:t>
      </w:r>
      <w:r w:rsidR="00691B70" w:rsidRPr="004F2AE7">
        <w:rPr>
          <w:b/>
          <w:sz w:val="20"/>
          <w:szCs w:val="20"/>
          <w:highlight w:val="yellow"/>
          <w:lang w:val="ro-MD" w:eastAsia="ru-RU"/>
        </w:rPr>
        <w:t>4</w:t>
      </w:r>
      <w:r w:rsidRPr="004F2AE7">
        <w:rPr>
          <w:b/>
          <w:sz w:val="20"/>
          <w:szCs w:val="20"/>
          <w:highlight w:val="yellow"/>
          <w:lang w:val="ro-MD" w:eastAsia="ru-RU"/>
        </w:rPr>
        <w:t xml:space="preserve"> ani, Cantitatea planificată de examinări pe an este stabilită pentru fiecare analizator în parte, prețul kwh este de 2,808 lei pentru persoane juridice). Formularul costurilor recurente ale dispozitivelor medicale reprezintă un răspuns a ofertantului, în care furnizează, într-o manieră standard, datele necesare pentru a calcula costurile ciclului de viață ale ofertelor lor, conform tabelei de mai jos.</w:t>
      </w:r>
    </w:p>
    <w:p w14:paraId="389C2E92" w14:textId="54A806E0" w:rsidR="00A119D2" w:rsidRPr="004F2AE7" w:rsidRDefault="00A119D2" w:rsidP="00A119D2">
      <w:pPr>
        <w:shd w:val="clear" w:color="auto" w:fill="FFFFFF" w:themeFill="background1"/>
        <w:tabs>
          <w:tab w:val="right" w:pos="426"/>
        </w:tabs>
        <w:spacing w:line="360" w:lineRule="auto"/>
        <w:ind w:left="644"/>
        <w:jc w:val="both"/>
        <w:rPr>
          <w:b/>
          <w:noProof w:val="0"/>
          <w:sz w:val="20"/>
          <w:szCs w:val="20"/>
          <w:highlight w:val="yellow"/>
          <w:lang w:val="ro-MD" w:eastAsia="ru-RU"/>
        </w:rPr>
      </w:pPr>
      <w:r w:rsidRPr="004F2AE7">
        <w:rPr>
          <w:b/>
          <w:noProof w:val="0"/>
          <w:sz w:val="20"/>
          <w:szCs w:val="20"/>
          <w:highlight w:val="yellow"/>
          <w:lang w:val="ro-MD" w:eastAsia="ru-RU"/>
        </w:rPr>
        <w:t>Totodată, numărul de examinări este cantitatea minimă și poate fi ajustată în funcție  de necesitățile reale ale beneficiarului final.</w:t>
      </w:r>
    </w:p>
    <w:p w14:paraId="3DEBD8D4" w14:textId="77777777" w:rsidR="00A119D2" w:rsidRPr="004F2AE7" w:rsidRDefault="00A119D2" w:rsidP="008C7B8F">
      <w:pPr>
        <w:numPr>
          <w:ilvl w:val="0"/>
          <w:numId w:val="2"/>
        </w:numPr>
        <w:shd w:val="clear" w:color="auto" w:fill="FFFFFF" w:themeFill="background1"/>
        <w:tabs>
          <w:tab w:val="right" w:pos="426"/>
        </w:tabs>
        <w:spacing w:line="360" w:lineRule="auto"/>
        <w:rPr>
          <w:b/>
          <w:noProof w:val="0"/>
          <w:sz w:val="20"/>
          <w:szCs w:val="20"/>
          <w:lang w:val="ro-MD" w:eastAsia="ru-RU"/>
        </w:rPr>
      </w:pPr>
      <w:r w:rsidRPr="004F2AE7">
        <w:rPr>
          <w:b/>
          <w:noProof w:val="0"/>
          <w:sz w:val="20"/>
          <w:szCs w:val="20"/>
          <w:lang w:val="ro-MD" w:eastAsia="ru-RU"/>
        </w:rPr>
        <w:lastRenderedPageBreak/>
        <w:t xml:space="preserve">Evaluarea va fi efectuată conform criteriului de evaluare și datelor din Formularul costurilor recurente ale dispozitivului medical. </w:t>
      </w:r>
    </w:p>
    <w:p w14:paraId="3C58EFB0" w14:textId="1BEA1B5A" w:rsidR="00EA475F" w:rsidRPr="004F2AE7" w:rsidRDefault="00EA475F" w:rsidP="008C7B8F">
      <w:pPr>
        <w:numPr>
          <w:ilvl w:val="0"/>
          <w:numId w:val="2"/>
        </w:numPr>
        <w:shd w:val="clear" w:color="auto" w:fill="FFFFFF" w:themeFill="background1"/>
        <w:tabs>
          <w:tab w:val="right" w:pos="426"/>
        </w:tabs>
        <w:spacing w:line="360" w:lineRule="auto"/>
        <w:ind w:left="0" w:firstLine="0"/>
        <w:rPr>
          <w:b/>
          <w:noProof w:val="0"/>
          <w:sz w:val="20"/>
          <w:szCs w:val="20"/>
          <w:lang w:val="ro-MD" w:eastAsia="ru-RU"/>
        </w:rPr>
      </w:pPr>
      <w:r w:rsidRPr="004F2AE7">
        <w:rPr>
          <w:b/>
          <w:noProof w:val="0"/>
          <w:sz w:val="20"/>
          <w:szCs w:val="20"/>
          <w:lang w:val="ro-MD" w:eastAsia="ru-RU"/>
        </w:rPr>
        <w:t>Ofertele se prezintă</w:t>
      </w:r>
      <w:r w:rsidR="00795137" w:rsidRPr="004F2AE7">
        <w:rPr>
          <w:b/>
          <w:noProof w:val="0"/>
          <w:sz w:val="20"/>
          <w:szCs w:val="20"/>
          <w:lang w:val="ro-MD" w:eastAsia="ru-RU"/>
        </w:rPr>
        <w:t>:</w:t>
      </w:r>
      <w:r w:rsidRPr="004F2AE7">
        <w:rPr>
          <w:b/>
          <w:noProof w:val="0"/>
          <w:sz w:val="20"/>
          <w:szCs w:val="20"/>
          <w:lang w:val="ro-MD" w:eastAsia="ru-RU"/>
        </w:rPr>
        <w:t xml:space="preserve"> în </w:t>
      </w:r>
      <w:bookmarkEnd w:id="11"/>
      <w:r w:rsidR="00AD7308" w:rsidRPr="004F2AE7">
        <w:rPr>
          <w:b/>
          <w:noProof w:val="0"/>
          <w:sz w:val="20"/>
          <w:szCs w:val="20"/>
          <w:lang w:val="ro-MD" w:eastAsia="ru-RU"/>
        </w:rPr>
        <w:t>lei</w:t>
      </w:r>
      <w:r w:rsidR="00795137" w:rsidRPr="004F2AE7">
        <w:rPr>
          <w:b/>
          <w:noProof w:val="0"/>
          <w:sz w:val="20"/>
          <w:szCs w:val="20"/>
          <w:lang w:val="ro-MD" w:eastAsia="ru-RU"/>
        </w:rPr>
        <w:t>.</w:t>
      </w:r>
    </w:p>
    <w:p w14:paraId="3AF00C54" w14:textId="755FD808" w:rsidR="00EA475F" w:rsidRPr="004F2AE7" w:rsidRDefault="00EA475F" w:rsidP="008C7B8F">
      <w:pPr>
        <w:numPr>
          <w:ilvl w:val="0"/>
          <w:numId w:val="2"/>
        </w:numPr>
        <w:tabs>
          <w:tab w:val="right" w:pos="426"/>
        </w:tabs>
        <w:spacing w:line="360" w:lineRule="auto"/>
        <w:ind w:left="0" w:firstLine="0"/>
        <w:jc w:val="both"/>
        <w:rPr>
          <w:b/>
          <w:noProof w:val="0"/>
          <w:sz w:val="20"/>
          <w:szCs w:val="20"/>
          <w:lang w:val="ro-MD" w:eastAsia="ru-RU"/>
        </w:rPr>
      </w:pPr>
      <w:r w:rsidRPr="004F2AE7">
        <w:rPr>
          <w:b/>
          <w:noProof w:val="0"/>
          <w:sz w:val="20"/>
          <w:szCs w:val="20"/>
          <w:highlight w:val="yellow"/>
          <w:lang w:val="ro-MD" w:eastAsia="ru-RU"/>
        </w:rPr>
        <w:t>Criteriul de evaluare aplicat pentru atribuirea contractului</w:t>
      </w:r>
      <w:r w:rsidR="00CC715E" w:rsidRPr="004F2AE7">
        <w:rPr>
          <w:b/>
          <w:noProof w:val="0"/>
          <w:sz w:val="20"/>
          <w:szCs w:val="20"/>
          <w:highlight w:val="yellow"/>
          <w:lang w:val="ro-MD" w:eastAsia="ru-RU"/>
        </w:rPr>
        <w:t xml:space="preserve"> și modalitatea de atribuire a contractului</w:t>
      </w:r>
      <w:r w:rsidRPr="004F2AE7">
        <w:rPr>
          <w:b/>
          <w:noProof w:val="0"/>
          <w:sz w:val="20"/>
          <w:szCs w:val="20"/>
          <w:highlight w:val="yellow"/>
          <w:lang w:val="ro-MD" w:eastAsia="ru-RU"/>
        </w:rPr>
        <w:t xml:space="preserve">: </w:t>
      </w:r>
      <w:r w:rsidR="00A119D2" w:rsidRPr="004F2AE7">
        <w:rPr>
          <w:b/>
          <w:noProof w:val="0"/>
          <w:sz w:val="20"/>
          <w:szCs w:val="20"/>
          <w:highlight w:val="yellow"/>
          <w:lang w:val="ro-MD" w:eastAsia="ru-RU"/>
        </w:rPr>
        <w:t>costul cel mai scăzut cu corespunderea tuturor cerințelor,  per lot.</w:t>
      </w:r>
      <w:r w:rsidR="00A119D2" w:rsidRPr="004F2AE7">
        <w:rPr>
          <w:b/>
          <w:noProof w:val="0"/>
          <w:sz w:val="20"/>
          <w:szCs w:val="20"/>
          <w:lang w:val="ro-MD" w:eastAsia="ru-RU"/>
        </w:rPr>
        <w:t xml:space="preserve">  </w:t>
      </w:r>
    </w:p>
    <w:p w14:paraId="2B9004C7" w14:textId="62637AD5" w:rsidR="00EA475F" w:rsidRPr="004F2AE7" w:rsidRDefault="00EA475F" w:rsidP="008C7B8F">
      <w:pPr>
        <w:numPr>
          <w:ilvl w:val="0"/>
          <w:numId w:val="2"/>
        </w:numPr>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Factorii de evaluare a ofertei celei mai avantajoase din punct de vedere economic, precum și ponderile lor:</w:t>
      </w:r>
      <w:r w:rsidR="00AD7308" w:rsidRPr="004F2AE7">
        <w:rPr>
          <w:b/>
          <w:noProof w:val="0"/>
          <w:sz w:val="20"/>
          <w:szCs w:val="20"/>
          <w:lang w:val="ro-MD" w:eastAsia="ru-RU"/>
        </w:rPr>
        <w:t xml:space="preserve"> nu se aplică</w:t>
      </w:r>
    </w:p>
    <w:p w14:paraId="2C3530FD" w14:textId="77777777" w:rsidR="00EA475F" w:rsidRPr="004F2AE7" w:rsidRDefault="00EA475F" w:rsidP="008C7B8F">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Termenul limită de depunere/deschidere a ofertelor:</w:t>
      </w:r>
    </w:p>
    <w:p w14:paraId="0FA52571" w14:textId="70FAEC26" w:rsidR="00EA475F" w:rsidRPr="004F2AE7" w:rsidRDefault="00EA475F" w:rsidP="008A3263">
      <w:pPr>
        <w:numPr>
          <w:ilvl w:val="0"/>
          <w:numId w:val="3"/>
        </w:numPr>
        <w:shd w:val="clear" w:color="auto" w:fill="FFFFFF" w:themeFill="background1"/>
        <w:tabs>
          <w:tab w:val="right" w:pos="426"/>
        </w:tabs>
        <w:spacing w:line="360" w:lineRule="auto"/>
        <w:jc w:val="both"/>
        <w:rPr>
          <w:b/>
          <w:noProof w:val="0"/>
          <w:sz w:val="20"/>
          <w:szCs w:val="20"/>
          <w:lang w:val="ro-MD" w:eastAsia="ru-RU"/>
        </w:rPr>
      </w:pPr>
      <w:r w:rsidRPr="004F2AE7">
        <w:rPr>
          <w:b/>
          <w:noProof w:val="0"/>
          <w:sz w:val="20"/>
          <w:szCs w:val="20"/>
          <w:lang w:val="ro-MD" w:eastAsia="ru-RU"/>
        </w:rPr>
        <w:t xml:space="preserve">conform SIA RSAP </w:t>
      </w:r>
      <w:proofErr w:type="spellStart"/>
      <w:r w:rsidR="00AD7308" w:rsidRPr="004F2AE7">
        <w:rPr>
          <w:b/>
          <w:noProof w:val="0"/>
          <w:sz w:val="20"/>
          <w:szCs w:val="20"/>
          <w:lang w:val="ro-MD" w:eastAsia="ru-RU"/>
        </w:rPr>
        <w:t>MTender</w:t>
      </w:r>
      <w:proofErr w:type="spellEnd"/>
    </w:p>
    <w:p w14:paraId="2B75ED82" w14:textId="77777777" w:rsidR="00EA475F" w:rsidRPr="004F2AE7" w:rsidRDefault="00EA475F" w:rsidP="008C7B8F">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 xml:space="preserve">Adresa la care trebuie transmise ofertele sau cererile de participare: </w:t>
      </w:r>
    </w:p>
    <w:p w14:paraId="6625679F" w14:textId="77777777" w:rsidR="00EA475F" w:rsidRPr="004F2AE7" w:rsidRDefault="00EA475F" w:rsidP="0019327F">
      <w:pPr>
        <w:shd w:val="clear" w:color="auto" w:fill="FFFFFF" w:themeFill="background1"/>
        <w:tabs>
          <w:tab w:val="right" w:pos="426"/>
        </w:tabs>
        <w:spacing w:line="360" w:lineRule="auto"/>
        <w:ind w:left="450"/>
        <w:jc w:val="both"/>
        <w:rPr>
          <w:b/>
          <w:noProof w:val="0"/>
          <w:sz w:val="20"/>
          <w:szCs w:val="20"/>
          <w:lang w:val="ro-MD" w:eastAsia="ru-RU"/>
        </w:rPr>
      </w:pPr>
      <w:r w:rsidRPr="004F2AE7">
        <w:rPr>
          <w:b/>
          <w:i/>
          <w:noProof w:val="0"/>
          <w:sz w:val="20"/>
          <w:szCs w:val="20"/>
          <w:lang w:val="ro-MD" w:eastAsia="ru-RU"/>
        </w:rPr>
        <w:t>Ofertele sau cererile de participare vor fi depuse electronic prin intermediul SIA RSAP</w:t>
      </w:r>
    </w:p>
    <w:p w14:paraId="44051EF8" w14:textId="1E7C5745" w:rsidR="00EA475F" w:rsidRPr="004F2AE7" w:rsidRDefault="00EA475F" w:rsidP="008C7B8F">
      <w:pPr>
        <w:numPr>
          <w:ilvl w:val="0"/>
          <w:numId w:val="2"/>
        </w:numPr>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 xml:space="preserve">Termenul de valabilitate a ofertelor: </w:t>
      </w:r>
      <w:r w:rsidR="00916560" w:rsidRPr="004F2AE7">
        <w:rPr>
          <w:b/>
          <w:noProof w:val="0"/>
          <w:sz w:val="20"/>
          <w:szCs w:val="20"/>
          <w:lang w:val="ro-MD" w:eastAsia="ru-RU"/>
        </w:rPr>
        <w:t>1</w:t>
      </w:r>
      <w:r w:rsidR="00A74BA0" w:rsidRPr="004F2AE7">
        <w:rPr>
          <w:b/>
          <w:noProof w:val="0"/>
          <w:sz w:val="20"/>
          <w:szCs w:val="20"/>
          <w:lang w:val="ro-MD" w:eastAsia="ru-RU"/>
        </w:rPr>
        <w:t>6</w:t>
      </w:r>
      <w:r w:rsidR="00916560" w:rsidRPr="004F2AE7">
        <w:rPr>
          <w:b/>
          <w:noProof w:val="0"/>
          <w:sz w:val="20"/>
          <w:szCs w:val="20"/>
          <w:lang w:val="ro-MD" w:eastAsia="ru-RU"/>
        </w:rPr>
        <w:t>0</w:t>
      </w:r>
      <w:r w:rsidR="00BB1A90" w:rsidRPr="004F2AE7">
        <w:rPr>
          <w:b/>
          <w:noProof w:val="0"/>
          <w:sz w:val="20"/>
          <w:szCs w:val="20"/>
          <w:lang w:val="ro-MD" w:eastAsia="ru-RU"/>
        </w:rPr>
        <w:t xml:space="preserve"> </w:t>
      </w:r>
      <w:r w:rsidR="00AD7308" w:rsidRPr="004F2AE7">
        <w:rPr>
          <w:b/>
          <w:noProof w:val="0"/>
          <w:sz w:val="20"/>
          <w:szCs w:val="20"/>
          <w:lang w:val="ro-MD" w:eastAsia="ru-RU"/>
        </w:rPr>
        <w:t>de zile</w:t>
      </w:r>
    </w:p>
    <w:p w14:paraId="6A3AC432" w14:textId="77777777" w:rsidR="00AD7308" w:rsidRPr="004F2AE7" w:rsidRDefault="00EA475F" w:rsidP="008C7B8F">
      <w:pPr>
        <w:numPr>
          <w:ilvl w:val="0"/>
          <w:numId w:val="2"/>
        </w:numPr>
        <w:tabs>
          <w:tab w:val="right" w:pos="426"/>
        </w:tabs>
        <w:spacing w:line="360" w:lineRule="auto"/>
        <w:ind w:left="0" w:firstLine="0"/>
        <w:jc w:val="both"/>
        <w:rPr>
          <w:b/>
          <w:i/>
          <w:noProof w:val="0"/>
          <w:sz w:val="20"/>
          <w:szCs w:val="20"/>
          <w:lang w:val="ro-MD" w:eastAsia="ru-RU"/>
        </w:rPr>
      </w:pPr>
      <w:r w:rsidRPr="004F2AE7">
        <w:rPr>
          <w:b/>
          <w:noProof w:val="0"/>
          <w:sz w:val="20"/>
          <w:szCs w:val="20"/>
          <w:lang w:val="ro-MD" w:eastAsia="ru-RU"/>
        </w:rPr>
        <w:t xml:space="preserve">Locul deschiderii ofertelor: </w:t>
      </w:r>
      <w:r w:rsidR="00AD7308" w:rsidRPr="004F2AE7">
        <w:rPr>
          <w:b/>
          <w:bCs/>
          <w:noProof w:val="0"/>
          <w:sz w:val="20"/>
          <w:szCs w:val="20"/>
          <w:lang w:val="ro-MD" w:eastAsia="ru-RU"/>
        </w:rPr>
        <w:t>SIA RSAP</w:t>
      </w:r>
      <w:r w:rsidR="00AD7308" w:rsidRPr="004F2AE7">
        <w:rPr>
          <w:noProof w:val="0"/>
          <w:sz w:val="20"/>
          <w:szCs w:val="20"/>
          <w:lang w:val="ro-MD" w:eastAsia="ru-RU"/>
        </w:rPr>
        <w:t xml:space="preserve"> </w:t>
      </w:r>
    </w:p>
    <w:p w14:paraId="3CC3A7D8" w14:textId="7FB8A910" w:rsidR="00EA475F" w:rsidRPr="004F2AE7" w:rsidRDefault="00EA475F" w:rsidP="008C7B8F">
      <w:pPr>
        <w:numPr>
          <w:ilvl w:val="0"/>
          <w:numId w:val="2"/>
        </w:numPr>
        <w:tabs>
          <w:tab w:val="right" w:pos="426"/>
        </w:tabs>
        <w:spacing w:line="360" w:lineRule="auto"/>
        <w:ind w:left="0" w:firstLine="0"/>
        <w:jc w:val="both"/>
        <w:rPr>
          <w:b/>
          <w:i/>
          <w:noProof w:val="0"/>
          <w:sz w:val="20"/>
          <w:szCs w:val="20"/>
          <w:lang w:val="ro-MD" w:eastAsia="ru-RU"/>
        </w:rPr>
      </w:pPr>
      <w:r w:rsidRPr="004F2AE7">
        <w:rPr>
          <w:b/>
          <w:i/>
          <w:noProof w:val="0"/>
          <w:sz w:val="20"/>
          <w:szCs w:val="20"/>
          <w:lang w:val="ro-MD" w:eastAsia="ru-RU"/>
        </w:rPr>
        <w:t xml:space="preserve">Ofertele întârziate vor fi respinse. </w:t>
      </w:r>
    </w:p>
    <w:p w14:paraId="390ADCDD" w14:textId="4EBFEF4B" w:rsidR="00EA475F" w:rsidRPr="004F2AE7" w:rsidRDefault="00EA475F" w:rsidP="008C7B8F">
      <w:pPr>
        <w:numPr>
          <w:ilvl w:val="0"/>
          <w:numId w:val="2"/>
        </w:numPr>
        <w:shd w:val="clear" w:color="auto" w:fill="FFFFFF" w:themeFill="background1"/>
        <w:tabs>
          <w:tab w:val="right" w:pos="426"/>
        </w:tabs>
        <w:spacing w:line="360" w:lineRule="auto"/>
        <w:ind w:left="450" w:hanging="450"/>
        <w:rPr>
          <w:b/>
          <w:noProof w:val="0"/>
          <w:sz w:val="20"/>
          <w:szCs w:val="20"/>
          <w:lang w:val="ro-MD" w:eastAsia="ru-RU"/>
        </w:rPr>
      </w:pPr>
      <w:r w:rsidRPr="004F2AE7">
        <w:rPr>
          <w:b/>
          <w:noProof w:val="0"/>
          <w:sz w:val="20"/>
          <w:szCs w:val="20"/>
          <w:lang w:val="ro-MD" w:eastAsia="ru-RU"/>
        </w:rPr>
        <w:t xml:space="preserve">Persoanele autorizate să asiste la deschiderea ofertelor: </w:t>
      </w:r>
      <w:r w:rsidRPr="004F2AE7">
        <w:rPr>
          <w:b/>
          <w:noProof w:val="0"/>
          <w:sz w:val="20"/>
          <w:szCs w:val="20"/>
          <w:lang w:val="ro-MD" w:eastAsia="ru-RU"/>
        </w:rPr>
        <w:br/>
      </w:r>
      <w:r w:rsidRPr="004F2AE7">
        <w:rPr>
          <w:b/>
          <w:i/>
          <w:noProof w:val="0"/>
          <w:sz w:val="20"/>
          <w:szCs w:val="20"/>
          <w:lang w:val="ro-MD" w:eastAsia="ru-RU"/>
        </w:rPr>
        <w:t xml:space="preserve">Ofertanții sau reprezentanții acestora au dreptul să participe la deschiderea ofertelor, cu excepția cazului </w:t>
      </w:r>
      <w:r w:rsidR="00E652F3" w:rsidRPr="004F2AE7">
        <w:rPr>
          <w:b/>
          <w:i/>
          <w:noProof w:val="0"/>
          <w:sz w:val="20"/>
          <w:szCs w:val="20"/>
          <w:lang w:val="ro-MD" w:eastAsia="ru-RU"/>
        </w:rPr>
        <w:t>când</w:t>
      </w:r>
      <w:r w:rsidRPr="004F2AE7">
        <w:rPr>
          <w:b/>
          <w:i/>
          <w:noProof w:val="0"/>
          <w:sz w:val="20"/>
          <w:szCs w:val="20"/>
          <w:lang w:val="ro-MD" w:eastAsia="ru-RU"/>
        </w:rPr>
        <w:t xml:space="preserve"> ofertele au fost depuse prin SIA RSAP</w:t>
      </w:r>
      <w:r w:rsidRPr="004F2AE7">
        <w:rPr>
          <w:b/>
          <w:noProof w:val="0"/>
          <w:sz w:val="20"/>
          <w:szCs w:val="20"/>
          <w:lang w:val="ro-MD" w:eastAsia="ru-RU"/>
        </w:rPr>
        <w:t>.</w:t>
      </w:r>
    </w:p>
    <w:p w14:paraId="70C7EA7E" w14:textId="5DD7AF1E" w:rsidR="00EA475F" w:rsidRPr="004F2AE7" w:rsidRDefault="00EA475F" w:rsidP="008C7B8F">
      <w:pPr>
        <w:numPr>
          <w:ilvl w:val="0"/>
          <w:numId w:val="2"/>
        </w:numPr>
        <w:shd w:val="clear" w:color="auto" w:fill="FFFFFF" w:themeFill="background1"/>
        <w:tabs>
          <w:tab w:val="right" w:pos="426"/>
        </w:tabs>
        <w:spacing w:line="360" w:lineRule="auto"/>
        <w:ind w:left="450" w:hanging="450"/>
        <w:jc w:val="both"/>
        <w:rPr>
          <w:b/>
          <w:noProof w:val="0"/>
          <w:sz w:val="20"/>
          <w:szCs w:val="20"/>
          <w:lang w:val="ro-MD" w:eastAsia="ru-RU"/>
        </w:rPr>
      </w:pPr>
      <w:r w:rsidRPr="004F2AE7">
        <w:rPr>
          <w:b/>
          <w:noProof w:val="0"/>
          <w:sz w:val="20"/>
          <w:szCs w:val="20"/>
          <w:lang w:val="ro-MD" w:eastAsia="ru-RU"/>
        </w:rPr>
        <w:t xml:space="preserve">Limba sau limbile în care trebuie redactate ofertele sau cererile de participare: </w:t>
      </w:r>
      <w:r w:rsidR="00AD7308" w:rsidRPr="004F2AE7">
        <w:rPr>
          <w:b/>
          <w:noProof w:val="0"/>
          <w:sz w:val="20"/>
          <w:szCs w:val="20"/>
          <w:lang w:val="ro-MD" w:eastAsia="ru-RU"/>
        </w:rPr>
        <w:t xml:space="preserve">limba </w:t>
      </w:r>
      <w:r w:rsidR="003D6F0A" w:rsidRPr="004F2AE7">
        <w:rPr>
          <w:b/>
          <w:noProof w:val="0"/>
          <w:sz w:val="20"/>
          <w:szCs w:val="20"/>
          <w:lang w:val="ro-MD" w:eastAsia="ru-RU"/>
        </w:rPr>
        <w:t>română</w:t>
      </w:r>
      <w:r w:rsidR="00AD7308" w:rsidRPr="004F2AE7">
        <w:rPr>
          <w:b/>
          <w:noProof w:val="0"/>
          <w:sz w:val="20"/>
          <w:szCs w:val="20"/>
          <w:lang w:val="ro-MD" w:eastAsia="ru-RU"/>
        </w:rPr>
        <w:t>.</w:t>
      </w:r>
    </w:p>
    <w:p w14:paraId="677372C7" w14:textId="4052D4BD" w:rsidR="00EA475F" w:rsidRPr="004F2AE7" w:rsidRDefault="00EA475F" w:rsidP="008C7B8F">
      <w:pPr>
        <w:numPr>
          <w:ilvl w:val="0"/>
          <w:numId w:val="2"/>
        </w:numPr>
        <w:shd w:val="clear" w:color="auto" w:fill="FFFFFF" w:themeFill="background1"/>
        <w:tabs>
          <w:tab w:val="right" w:pos="426"/>
        </w:tabs>
        <w:spacing w:line="360" w:lineRule="auto"/>
        <w:ind w:left="360"/>
        <w:jc w:val="both"/>
        <w:rPr>
          <w:noProof w:val="0"/>
          <w:sz w:val="20"/>
          <w:szCs w:val="20"/>
          <w:lang w:val="ro-MD" w:eastAsia="ru-RU"/>
        </w:rPr>
      </w:pPr>
      <w:r w:rsidRPr="004F2AE7">
        <w:rPr>
          <w:b/>
          <w:noProof w:val="0"/>
          <w:sz w:val="20"/>
          <w:szCs w:val="20"/>
          <w:lang w:val="ro-MD" w:eastAsia="ru-RU"/>
        </w:rPr>
        <w:t>Respectivul contract se referă la un proiect și/sau program finanțat din fonduri ale Uniunii Europene:</w:t>
      </w:r>
      <w:r w:rsidR="00AD7308" w:rsidRPr="004F2AE7">
        <w:rPr>
          <w:b/>
          <w:noProof w:val="0"/>
          <w:sz w:val="20"/>
          <w:szCs w:val="20"/>
          <w:lang w:val="ro-MD" w:eastAsia="ru-RU"/>
        </w:rPr>
        <w:t xml:space="preserve"> nu</w:t>
      </w:r>
    </w:p>
    <w:p w14:paraId="53073155" w14:textId="77777777" w:rsidR="00EA475F" w:rsidRPr="004F2AE7" w:rsidRDefault="00EA475F" w:rsidP="008C7B8F">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 xml:space="preserve">Denumirea și adresa organismului competent de soluționare a contestațiilor: </w:t>
      </w:r>
    </w:p>
    <w:p w14:paraId="55FC5914" w14:textId="77777777" w:rsidR="00EA475F" w:rsidRPr="004F2AE7" w:rsidRDefault="00EA475F" w:rsidP="0019327F">
      <w:pPr>
        <w:shd w:val="clear" w:color="auto" w:fill="FFFFFF" w:themeFill="background1"/>
        <w:tabs>
          <w:tab w:val="right" w:pos="426"/>
        </w:tabs>
        <w:spacing w:line="360" w:lineRule="auto"/>
        <w:ind w:left="450"/>
        <w:jc w:val="both"/>
        <w:rPr>
          <w:b/>
          <w:i/>
          <w:noProof w:val="0"/>
          <w:sz w:val="20"/>
          <w:szCs w:val="20"/>
          <w:lang w:val="ro-MD" w:eastAsia="ru-RU"/>
        </w:rPr>
      </w:pPr>
      <w:r w:rsidRPr="004F2AE7">
        <w:rPr>
          <w:b/>
          <w:i/>
          <w:noProof w:val="0"/>
          <w:sz w:val="20"/>
          <w:szCs w:val="20"/>
          <w:lang w:val="ro-MD" w:eastAsia="ru-RU"/>
        </w:rPr>
        <w:t>Agenția Națională pentru Soluționarea Contestațiilor</w:t>
      </w:r>
    </w:p>
    <w:p w14:paraId="4CF22DE1" w14:textId="77777777" w:rsidR="00EA475F" w:rsidRPr="004F2AE7" w:rsidRDefault="00EA475F" w:rsidP="0019327F">
      <w:pPr>
        <w:shd w:val="clear" w:color="auto" w:fill="FFFFFF" w:themeFill="background1"/>
        <w:tabs>
          <w:tab w:val="right" w:pos="426"/>
        </w:tabs>
        <w:spacing w:line="360" w:lineRule="auto"/>
        <w:ind w:left="450"/>
        <w:jc w:val="both"/>
        <w:rPr>
          <w:b/>
          <w:i/>
          <w:noProof w:val="0"/>
          <w:sz w:val="20"/>
          <w:szCs w:val="20"/>
          <w:lang w:val="ro-MD" w:eastAsia="ru-RU"/>
        </w:rPr>
      </w:pPr>
      <w:r w:rsidRPr="004F2AE7">
        <w:rPr>
          <w:b/>
          <w:i/>
          <w:noProof w:val="0"/>
          <w:sz w:val="20"/>
          <w:szCs w:val="20"/>
          <w:lang w:val="ro-MD" w:eastAsia="ru-RU"/>
        </w:rPr>
        <w:t>Adresa: mun. Chișinău, bd. Ștefan cel Mare și Sfânt nr.124 (et.4), MD 2001;</w:t>
      </w:r>
    </w:p>
    <w:p w14:paraId="01D6F3DF" w14:textId="77777777" w:rsidR="00EA475F" w:rsidRPr="004F2AE7" w:rsidRDefault="00EA475F" w:rsidP="0019327F">
      <w:pPr>
        <w:shd w:val="clear" w:color="auto" w:fill="FFFFFF" w:themeFill="background1"/>
        <w:tabs>
          <w:tab w:val="right" w:pos="426"/>
        </w:tabs>
        <w:spacing w:line="360" w:lineRule="auto"/>
        <w:ind w:left="450"/>
        <w:jc w:val="both"/>
        <w:rPr>
          <w:b/>
          <w:i/>
          <w:noProof w:val="0"/>
          <w:sz w:val="20"/>
          <w:szCs w:val="20"/>
          <w:lang w:val="ro-MD" w:eastAsia="ru-RU"/>
        </w:rPr>
      </w:pPr>
      <w:r w:rsidRPr="004F2AE7">
        <w:rPr>
          <w:b/>
          <w:i/>
          <w:noProof w:val="0"/>
          <w:sz w:val="20"/>
          <w:szCs w:val="20"/>
          <w:lang w:val="ro-MD" w:eastAsia="ru-RU"/>
        </w:rPr>
        <w:t>Tel/Fax/email:022-820 652, 022 820-651, contestatii@ansc.md</w:t>
      </w:r>
    </w:p>
    <w:p w14:paraId="2E567167" w14:textId="59F5D1A7" w:rsidR="00EA475F" w:rsidRPr="004F2AE7" w:rsidRDefault="00EA475F" w:rsidP="008C7B8F">
      <w:pPr>
        <w:numPr>
          <w:ilvl w:val="0"/>
          <w:numId w:val="2"/>
        </w:numPr>
        <w:shd w:val="clear" w:color="auto" w:fill="FFFFFF" w:themeFill="background1"/>
        <w:tabs>
          <w:tab w:val="right" w:pos="426"/>
        </w:tabs>
        <w:spacing w:line="360" w:lineRule="auto"/>
        <w:ind w:left="360"/>
        <w:jc w:val="both"/>
        <w:rPr>
          <w:b/>
          <w:noProof w:val="0"/>
          <w:sz w:val="20"/>
          <w:szCs w:val="20"/>
          <w:lang w:val="ro-MD" w:eastAsia="ru-RU"/>
        </w:rPr>
      </w:pPr>
      <w:r w:rsidRPr="004F2AE7">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4F2AE7">
        <w:rPr>
          <w:b/>
          <w:noProof w:val="0"/>
          <w:sz w:val="20"/>
          <w:szCs w:val="20"/>
          <w:lang w:val="ro-MD" w:eastAsia="ru-RU"/>
        </w:rPr>
        <w:t xml:space="preserve"> </w:t>
      </w:r>
    </w:p>
    <w:p w14:paraId="45494986" w14:textId="210D8B86" w:rsidR="00EA475F" w:rsidRPr="004F2AE7" w:rsidRDefault="00EA475F" w:rsidP="008C7B8F">
      <w:pPr>
        <w:numPr>
          <w:ilvl w:val="0"/>
          <w:numId w:val="2"/>
        </w:numPr>
        <w:shd w:val="clear" w:color="auto" w:fill="FFFFFF" w:themeFill="background1"/>
        <w:tabs>
          <w:tab w:val="right" w:pos="426"/>
        </w:tabs>
        <w:spacing w:line="360" w:lineRule="auto"/>
        <w:ind w:left="360"/>
        <w:jc w:val="both"/>
        <w:rPr>
          <w:b/>
          <w:noProof w:val="0"/>
          <w:sz w:val="20"/>
          <w:szCs w:val="20"/>
          <w:lang w:val="ro-MD" w:eastAsia="ru-RU"/>
        </w:rPr>
      </w:pPr>
      <w:r w:rsidRPr="004F2AE7">
        <w:rPr>
          <w:b/>
          <w:noProof w:val="0"/>
          <w:sz w:val="20"/>
          <w:szCs w:val="20"/>
          <w:lang w:val="ro-MD" w:eastAsia="ru-RU"/>
        </w:rPr>
        <w:t>În cazul achizițiilor periodice, calendarul estimat pentru publicarea anunțurilor viitoare</w:t>
      </w:r>
      <w:r w:rsidR="00AD7308" w:rsidRPr="004F2AE7">
        <w:rPr>
          <w:b/>
          <w:noProof w:val="0"/>
          <w:sz w:val="20"/>
          <w:szCs w:val="20"/>
          <w:shd w:val="clear" w:color="auto" w:fill="FFFFFF" w:themeFill="background1"/>
          <w:lang w:val="ro-MD" w:eastAsia="ru-RU"/>
        </w:rPr>
        <w:t xml:space="preserve">: </w:t>
      </w:r>
      <w:r w:rsidR="00F95F2B" w:rsidRPr="004F2AE7">
        <w:rPr>
          <w:b/>
          <w:noProof w:val="0"/>
          <w:sz w:val="20"/>
          <w:szCs w:val="20"/>
          <w:shd w:val="clear" w:color="auto" w:fill="FFFFFF" w:themeFill="background1"/>
          <w:lang w:val="ro-MD" w:eastAsia="ru-RU"/>
        </w:rPr>
        <w:t xml:space="preserve"> </w:t>
      </w:r>
    </w:p>
    <w:p w14:paraId="4798CB97" w14:textId="12E97377" w:rsidR="00BF5454" w:rsidRPr="00BF5454" w:rsidRDefault="00EA475F" w:rsidP="008C7B8F">
      <w:pPr>
        <w:pStyle w:val="ListParagraph"/>
        <w:numPr>
          <w:ilvl w:val="0"/>
          <w:numId w:val="2"/>
        </w:numPr>
        <w:ind w:right="-1"/>
        <w:rPr>
          <w:sz w:val="20"/>
          <w:szCs w:val="20"/>
          <w:lang w:val="ro-RO" w:eastAsia="ro-RO"/>
        </w:rPr>
      </w:pPr>
      <w:r w:rsidRPr="00BF5454">
        <w:rPr>
          <w:b/>
          <w:sz w:val="20"/>
          <w:szCs w:val="20"/>
          <w:lang w:val="ro-MD" w:eastAsia="ru-RU"/>
        </w:rPr>
        <w:t>Data publicării anunțului de intenție</w:t>
      </w:r>
      <w:r w:rsidR="00F66779" w:rsidRPr="00BF5454">
        <w:rPr>
          <w:b/>
          <w:sz w:val="20"/>
          <w:szCs w:val="20"/>
          <w:lang w:val="ro-MD" w:eastAsia="ru-RU"/>
        </w:rPr>
        <w:t>:</w:t>
      </w:r>
      <w:r w:rsidR="004B7DD5" w:rsidRPr="00BF5454">
        <w:rPr>
          <w:b/>
          <w:sz w:val="20"/>
          <w:szCs w:val="20"/>
          <w:lang w:val="ro-MD" w:eastAsia="ru-RU"/>
        </w:rPr>
        <w:t xml:space="preserve"> </w:t>
      </w:r>
    </w:p>
    <w:p w14:paraId="04FCA931" w14:textId="165E9957" w:rsidR="00450E53" w:rsidRPr="00BF5454" w:rsidRDefault="00EA475F" w:rsidP="008C7B8F">
      <w:pPr>
        <w:pStyle w:val="ListParagraph"/>
        <w:numPr>
          <w:ilvl w:val="0"/>
          <w:numId w:val="2"/>
        </w:numPr>
        <w:ind w:right="-1"/>
        <w:rPr>
          <w:sz w:val="20"/>
          <w:szCs w:val="20"/>
          <w:lang w:val="ro-RO" w:eastAsia="ro-RO"/>
        </w:rPr>
      </w:pPr>
      <w:r w:rsidRPr="00BF5454">
        <w:rPr>
          <w:b/>
          <w:sz w:val="20"/>
          <w:szCs w:val="20"/>
          <w:lang w:val="ro-MD" w:eastAsia="ru-RU"/>
        </w:rPr>
        <w:t>Data transmiterii spre publicare a anunțului de participar</w:t>
      </w:r>
      <w:r w:rsidRPr="00BF5454">
        <w:rPr>
          <w:b/>
          <w:sz w:val="20"/>
          <w:szCs w:val="20"/>
          <w:shd w:val="clear" w:color="auto" w:fill="FFFFFF" w:themeFill="background1"/>
          <w:lang w:val="ro-MD" w:eastAsia="ru-RU"/>
        </w:rPr>
        <w:t>e</w:t>
      </w:r>
      <w:r w:rsidR="003E7FAB" w:rsidRPr="00BF5454">
        <w:rPr>
          <w:b/>
          <w:sz w:val="20"/>
          <w:szCs w:val="20"/>
          <w:shd w:val="clear" w:color="auto" w:fill="FFFFFF" w:themeFill="background1"/>
          <w:lang w:val="ro-MD" w:eastAsia="ru-RU"/>
        </w:rPr>
        <w:t xml:space="preserve"> </w:t>
      </w:r>
      <w:r w:rsidR="00E0134E">
        <w:rPr>
          <w:b/>
          <w:sz w:val="20"/>
          <w:szCs w:val="20"/>
          <w:shd w:val="clear" w:color="auto" w:fill="FFFFFF" w:themeFill="background1"/>
          <w:lang w:val="ro-MD" w:eastAsia="ru-RU"/>
        </w:rPr>
        <w:t>08</w:t>
      </w:r>
      <w:r w:rsidR="008559D5">
        <w:rPr>
          <w:b/>
          <w:sz w:val="20"/>
          <w:szCs w:val="20"/>
          <w:lang w:val="ro-MD" w:eastAsia="ru-RU"/>
        </w:rPr>
        <w:t>.12.</w:t>
      </w:r>
      <w:r w:rsidR="00693EB9">
        <w:rPr>
          <w:b/>
          <w:sz w:val="20"/>
          <w:szCs w:val="20"/>
          <w:lang w:val="ro-MD" w:eastAsia="ru-RU"/>
        </w:rPr>
        <w:t>2025</w:t>
      </w:r>
    </w:p>
    <w:p w14:paraId="3A2934DA" w14:textId="6BF3693B" w:rsidR="00EA475F" w:rsidRPr="004F2AE7" w:rsidRDefault="00EA475F" w:rsidP="008C7B8F">
      <w:pPr>
        <w:numPr>
          <w:ilvl w:val="0"/>
          <w:numId w:val="2"/>
        </w:numPr>
        <w:shd w:val="clear" w:color="auto" w:fill="FFFFFF" w:themeFill="background1"/>
        <w:tabs>
          <w:tab w:val="right" w:pos="426"/>
        </w:tabs>
        <w:spacing w:line="360" w:lineRule="auto"/>
        <w:ind w:left="0" w:firstLine="0"/>
        <w:jc w:val="both"/>
        <w:rPr>
          <w:b/>
          <w:noProof w:val="0"/>
          <w:sz w:val="20"/>
          <w:szCs w:val="20"/>
          <w:lang w:val="ro-MD" w:eastAsia="ru-RU"/>
        </w:rPr>
      </w:pPr>
      <w:r w:rsidRPr="004F2AE7">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4F2AE7" w14:paraId="0536B6B7" w14:textId="77777777" w:rsidTr="00F16F59">
        <w:tc>
          <w:tcPr>
            <w:tcW w:w="5305" w:type="dxa"/>
            <w:shd w:val="clear" w:color="auto" w:fill="FFFFFF" w:themeFill="background1"/>
          </w:tcPr>
          <w:p w14:paraId="59DD7219" w14:textId="77777777" w:rsidR="00EA475F" w:rsidRPr="004F2AE7" w:rsidRDefault="00EA475F" w:rsidP="0019327F">
            <w:pPr>
              <w:shd w:val="clear" w:color="auto" w:fill="FFFFFF" w:themeFill="background1"/>
              <w:tabs>
                <w:tab w:val="right" w:pos="426"/>
              </w:tabs>
              <w:spacing w:line="276" w:lineRule="auto"/>
              <w:rPr>
                <w:b/>
                <w:noProof w:val="0"/>
                <w:sz w:val="20"/>
                <w:szCs w:val="20"/>
                <w:lang w:val="ro-MD" w:eastAsia="ru-RU"/>
              </w:rPr>
            </w:pPr>
            <w:r w:rsidRPr="004F2AE7">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4F2AE7" w:rsidRDefault="00EA475F" w:rsidP="0019327F">
            <w:pPr>
              <w:shd w:val="clear" w:color="auto" w:fill="FFFFFF" w:themeFill="background1"/>
              <w:tabs>
                <w:tab w:val="right" w:pos="426"/>
              </w:tabs>
              <w:spacing w:line="276" w:lineRule="auto"/>
              <w:rPr>
                <w:b/>
                <w:noProof w:val="0"/>
                <w:sz w:val="20"/>
                <w:szCs w:val="20"/>
                <w:lang w:val="ro-MD" w:eastAsia="ru-RU"/>
              </w:rPr>
            </w:pPr>
            <w:r w:rsidRPr="004F2AE7">
              <w:rPr>
                <w:b/>
                <w:noProof w:val="0"/>
                <w:sz w:val="20"/>
                <w:szCs w:val="20"/>
                <w:lang w:val="ro-MD" w:eastAsia="ru-RU"/>
              </w:rPr>
              <w:t>Se va utiliza/accepta sau nu</w:t>
            </w:r>
          </w:p>
        </w:tc>
      </w:tr>
      <w:tr w:rsidR="00EA475F" w:rsidRPr="004F2AE7" w14:paraId="0DEC6E05" w14:textId="77777777" w:rsidTr="00F16F59">
        <w:tc>
          <w:tcPr>
            <w:tcW w:w="5305" w:type="dxa"/>
            <w:shd w:val="clear" w:color="auto" w:fill="FFFFFF" w:themeFill="background1"/>
          </w:tcPr>
          <w:p w14:paraId="1F0C3950"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Depunerea electronică a ofertelor sau a cererilor de participare</w:t>
            </w:r>
          </w:p>
        </w:tc>
        <w:tc>
          <w:tcPr>
            <w:tcW w:w="3785" w:type="dxa"/>
            <w:shd w:val="clear" w:color="auto" w:fill="FFFFFF" w:themeFill="background1"/>
          </w:tcPr>
          <w:p w14:paraId="32FF79B2" w14:textId="24D081F2" w:rsidR="00EA475F" w:rsidRPr="004F2AE7" w:rsidRDefault="00AD7308"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Se va utiliza</w:t>
            </w:r>
          </w:p>
        </w:tc>
      </w:tr>
      <w:tr w:rsidR="00EA475F" w:rsidRPr="004F2AE7" w14:paraId="61F3089F" w14:textId="77777777" w:rsidTr="00F16F59">
        <w:tc>
          <w:tcPr>
            <w:tcW w:w="5305" w:type="dxa"/>
            <w:shd w:val="clear" w:color="auto" w:fill="FFFFFF" w:themeFill="background1"/>
          </w:tcPr>
          <w:p w14:paraId="42456CD0"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4F2AE7" w:rsidRDefault="00A02E85"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w:t>
            </w:r>
          </w:p>
        </w:tc>
      </w:tr>
      <w:tr w:rsidR="00EA475F" w:rsidRPr="004F2AE7" w14:paraId="17B1CC0B" w14:textId="77777777" w:rsidTr="00F16F59">
        <w:tc>
          <w:tcPr>
            <w:tcW w:w="5305" w:type="dxa"/>
            <w:shd w:val="clear" w:color="auto" w:fill="FFFFFF" w:themeFill="background1"/>
          </w:tcPr>
          <w:p w14:paraId="439E9B98"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Facturarea electronică</w:t>
            </w:r>
          </w:p>
        </w:tc>
        <w:tc>
          <w:tcPr>
            <w:tcW w:w="3785" w:type="dxa"/>
            <w:shd w:val="clear" w:color="auto" w:fill="FFFFFF" w:themeFill="background1"/>
          </w:tcPr>
          <w:p w14:paraId="36C3FC46" w14:textId="6E15DD14" w:rsidR="00EA475F" w:rsidRPr="004F2AE7" w:rsidRDefault="00AD7308"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Se va utiliza</w:t>
            </w:r>
          </w:p>
        </w:tc>
      </w:tr>
      <w:tr w:rsidR="00EA475F" w:rsidRPr="004F2AE7" w14:paraId="55AA7517" w14:textId="77777777" w:rsidTr="00F16F59">
        <w:trPr>
          <w:trHeight w:val="77"/>
        </w:trPr>
        <w:tc>
          <w:tcPr>
            <w:tcW w:w="5305" w:type="dxa"/>
            <w:shd w:val="clear" w:color="auto" w:fill="FFFFFF" w:themeFill="background1"/>
          </w:tcPr>
          <w:p w14:paraId="1AED87D5" w14:textId="77777777" w:rsidR="00EA475F" w:rsidRPr="004F2AE7" w:rsidRDefault="00EA475F" w:rsidP="0019327F">
            <w:pPr>
              <w:shd w:val="clear" w:color="auto" w:fill="FFFFFF" w:themeFill="background1"/>
              <w:tabs>
                <w:tab w:val="right" w:pos="426"/>
              </w:tabs>
              <w:spacing w:line="276" w:lineRule="auto"/>
              <w:rPr>
                <w:noProof w:val="0"/>
                <w:sz w:val="20"/>
                <w:szCs w:val="20"/>
                <w:lang w:val="ro-MD" w:eastAsia="ru-RU"/>
              </w:rPr>
            </w:pPr>
            <w:r w:rsidRPr="004F2AE7">
              <w:rPr>
                <w:noProof w:val="0"/>
                <w:sz w:val="20"/>
                <w:szCs w:val="20"/>
                <w:lang w:val="ro-MD" w:eastAsia="ru-RU"/>
              </w:rPr>
              <w:t>Plățile electronice</w:t>
            </w:r>
          </w:p>
        </w:tc>
        <w:tc>
          <w:tcPr>
            <w:tcW w:w="3785" w:type="dxa"/>
            <w:shd w:val="clear" w:color="auto" w:fill="FFFFFF" w:themeFill="background1"/>
          </w:tcPr>
          <w:p w14:paraId="2580B4F2" w14:textId="57CF42FF" w:rsidR="00EA475F" w:rsidRPr="004F2AE7" w:rsidRDefault="00AD7308" w:rsidP="0019327F">
            <w:pPr>
              <w:shd w:val="clear" w:color="auto" w:fill="FFFFFF" w:themeFill="background1"/>
              <w:tabs>
                <w:tab w:val="right" w:pos="426"/>
              </w:tabs>
              <w:spacing w:line="276" w:lineRule="auto"/>
              <w:rPr>
                <w:noProof w:val="0"/>
                <w:sz w:val="20"/>
                <w:szCs w:val="20"/>
                <w:lang w:val="ro-MD" w:eastAsia="ru-RU"/>
              </w:rPr>
            </w:pPr>
            <w:r w:rsidRPr="004F2AE7">
              <w:rPr>
                <w:b/>
                <w:noProof w:val="0"/>
                <w:sz w:val="20"/>
                <w:szCs w:val="20"/>
                <w:lang w:val="ro-MD" w:eastAsia="ru-RU"/>
              </w:rPr>
              <w:t>Se va utiliza</w:t>
            </w:r>
          </w:p>
        </w:tc>
      </w:tr>
    </w:tbl>
    <w:p w14:paraId="075AD0A5" w14:textId="4254E259" w:rsidR="00EA475F" w:rsidRPr="004F2AE7" w:rsidRDefault="00EA475F" w:rsidP="008C7B8F">
      <w:pPr>
        <w:numPr>
          <w:ilvl w:val="0"/>
          <w:numId w:val="2"/>
        </w:numPr>
        <w:shd w:val="clear" w:color="auto" w:fill="FFFFFF" w:themeFill="background1"/>
        <w:tabs>
          <w:tab w:val="right" w:pos="426"/>
        </w:tabs>
        <w:spacing w:line="276" w:lineRule="auto"/>
        <w:ind w:left="360"/>
        <w:rPr>
          <w:b/>
          <w:noProof w:val="0"/>
          <w:sz w:val="20"/>
          <w:szCs w:val="20"/>
          <w:lang w:val="ro-MD" w:eastAsia="ru-RU"/>
        </w:rPr>
      </w:pPr>
      <w:r w:rsidRPr="004F2AE7">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4F2AE7">
        <w:rPr>
          <w:b/>
          <w:noProof w:val="0"/>
          <w:sz w:val="20"/>
          <w:szCs w:val="20"/>
          <w:lang w:val="ro-MD" w:eastAsia="ru-RU"/>
        </w:rPr>
        <w:t xml:space="preserve"> </w:t>
      </w:r>
      <w:r w:rsidRPr="004F2AE7">
        <w:rPr>
          <w:b/>
          <w:noProof w:val="0"/>
          <w:sz w:val="20"/>
          <w:szCs w:val="20"/>
          <w:lang w:val="ro-MD" w:eastAsia="ru-RU"/>
        </w:rPr>
        <w:t xml:space="preserve">al Uniunii Europene): </w:t>
      </w:r>
      <w:r w:rsidR="00BB1A90" w:rsidRPr="004F2AE7">
        <w:rPr>
          <w:b/>
          <w:noProof w:val="0"/>
          <w:sz w:val="20"/>
          <w:szCs w:val="20"/>
          <w:lang w:val="ro-MD" w:eastAsia="ru-RU"/>
        </w:rPr>
        <w:t>da</w:t>
      </w:r>
      <w:r w:rsidRPr="004F2AE7">
        <w:rPr>
          <w:b/>
          <w:noProof w:val="0"/>
          <w:sz w:val="20"/>
          <w:szCs w:val="20"/>
          <w:shd w:val="clear" w:color="auto" w:fill="FFFFFF" w:themeFill="background1"/>
          <w:lang w:val="ro-MD" w:eastAsia="ru-RU"/>
        </w:rPr>
        <w:t>___________________</w:t>
      </w:r>
    </w:p>
    <w:p w14:paraId="420302E3" w14:textId="77777777" w:rsidR="00EA475F" w:rsidRPr="004F2AE7" w:rsidRDefault="00EA475F" w:rsidP="0019327F">
      <w:pPr>
        <w:shd w:val="clear" w:color="auto" w:fill="FFFFFF" w:themeFill="background1"/>
        <w:tabs>
          <w:tab w:val="right" w:pos="426"/>
        </w:tabs>
        <w:spacing w:line="276" w:lineRule="auto"/>
        <w:ind w:left="3960"/>
        <w:contextualSpacing/>
        <w:jc w:val="center"/>
        <w:rPr>
          <w:noProof w:val="0"/>
          <w:sz w:val="20"/>
          <w:szCs w:val="20"/>
          <w:lang w:val="ro-MD" w:eastAsia="ru-RU"/>
        </w:rPr>
      </w:pPr>
      <w:r w:rsidRPr="004F2AE7">
        <w:rPr>
          <w:noProof w:val="0"/>
          <w:sz w:val="20"/>
          <w:szCs w:val="20"/>
          <w:lang w:val="ro-MD" w:eastAsia="ru-RU"/>
        </w:rPr>
        <w:t>(se specifică da sau nu)</w:t>
      </w:r>
    </w:p>
    <w:p w14:paraId="7B2EB6E7" w14:textId="77777777" w:rsidR="00EA475F" w:rsidRPr="004F2AE7" w:rsidRDefault="00EA475F" w:rsidP="0019327F">
      <w:pPr>
        <w:shd w:val="clear" w:color="auto" w:fill="FFFFFF" w:themeFill="background1"/>
        <w:spacing w:line="276" w:lineRule="auto"/>
        <w:rPr>
          <w:b/>
          <w:noProof w:val="0"/>
          <w:sz w:val="20"/>
          <w:szCs w:val="20"/>
          <w:lang w:val="ro-MD" w:eastAsia="ru-RU"/>
        </w:rPr>
      </w:pPr>
    </w:p>
    <w:p w14:paraId="3B21191B" w14:textId="40F686D5" w:rsidR="00EA475F" w:rsidRPr="004F2AE7" w:rsidRDefault="00F40EB7" w:rsidP="0019327F">
      <w:pPr>
        <w:shd w:val="clear" w:color="auto" w:fill="FFFFFF" w:themeFill="background1"/>
        <w:tabs>
          <w:tab w:val="left" w:pos="284"/>
          <w:tab w:val="left" w:pos="426"/>
          <w:tab w:val="decimal" w:pos="8364"/>
        </w:tabs>
        <w:ind w:left="-284" w:right="-144" w:firstLine="284"/>
        <w:rPr>
          <w:b/>
          <w:bCs/>
          <w:noProof w:val="0"/>
          <w:color w:val="000000"/>
          <w:sz w:val="20"/>
          <w:szCs w:val="20"/>
          <w:lang w:val="ro-MD"/>
        </w:rPr>
      </w:pPr>
      <w:bookmarkStart w:id="12" w:name="_Hlk95134722"/>
      <w:r w:rsidRPr="004F2AE7">
        <w:rPr>
          <w:b/>
          <w:noProof w:val="0"/>
          <w:sz w:val="20"/>
          <w:szCs w:val="20"/>
          <w:lang w:val="ro-MD" w:eastAsia="ru-RU"/>
        </w:rPr>
        <w:tab/>
      </w:r>
      <w:r w:rsidR="00EA475F" w:rsidRPr="004F2AE7">
        <w:rPr>
          <w:b/>
          <w:noProof w:val="0"/>
          <w:sz w:val="20"/>
          <w:szCs w:val="20"/>
          <w:lang w:val="ro-MD" w:eastAsia="ru-RU"/>
        </w:rPr>
        <w:t xml:space="preserve">Conducătorul grupului de lucru: </w:t>
      </w:r>
      <w:r w:rsidR="00D45B6A"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4234E8" w:rsidRPr="004F2AE7">
        <w:rPr>
          <w:b/>
          <w:noProof w:val="0"/>
          <w:sz w:val="20"/>
          <w:szCs w:val="20"/>
          <w:shd w:val="clear" w:color="auto" w:fill="FFFFFF" w:themeFill="background1"/>
          <w:lang w:val="ro-MD" w:eastAsia="ru-RU"/>
        </w:rPr>
        <w:t>semnat electronic</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bookmarkEnd w:id="12"/>
      <w:r w:rsidR="004234E8" w:rsidRPr="004F2AE7">
        <w:rPr>
          <w:b/>
          <w:noProof w:val="0"/>
          <w:sz w:val="20"/>
          <w:szCs w:val="20"/>
          <w:shd w:val="clear" w:color="auto" w:fill="FFFFFF" w:themeFill="background1"/>
          <w:lang w:val="ro-MD" w:eastAsia="ru-RU"/>
        </w:rPr>
        <w:t xml:space="preserve">                                         </w:t>
      </w:r>
      <w:r w:rsidR="009312FD" w:rsidRPr="004F2AE7">
        <w:rPr>
          <w:b/>
          <w:noProof w:val="0"/>
          <w:sz w:val="20"/>
          <w:szCs w:val="20"/>
          <w:shd w:val="clear" w:color="auto" w:fill="FFFFFF" w:themeFill="background1"/>
          <w:lang w:val="ro-MD" w:eastAsia="ru-RU"/>
        </w:rPr>
        <w:t>Gheorghe GORCEAG</w:t>
      </w:r>
    </w:p>
    <w:sectPr w:rsidR="00EA475F" w:rsidRPr="004F2AE7"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3385" w14:textId="77777777" w:rsidR="00EA4AC8" w:rsidRDefault="00EA4AC8" w:rsidP="00196D0C">
      <w:r>
        <w:separator/>
      </w:r>
    </w:p>
  </w:endnote>
  <w:endnote w:type="continuationSeparator" w:id="0">
    <w:p w14:paraId="3DA16D8A" w14:textId="77777777" w:rsidR="00EA4AC8" w:rsidRDefault="00EA4AC8"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1E24" w14:textId="77777777" w:rsidR="00EA4AC8" w:rsidRDefault="00EA4AC8" w:rsidP="00196D0C">
      <w:r>
        <w:separator/>
      </w:r>
    </w:p>
  </w:footnote>
  <w:footnote w:type="continuationSeparator" w:id="0">
    <w:p w14:paraId="4AE922CA" w14:textId="77777777" w:rsidR="00EA4AC8" w:rsidRDefault="00EA4AC8" w:rsidP="001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1204403"/>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 w15:restartNumberingAfterBreak="0">
    <w:nsid w:val="048F05EF"/>
    <w:multiLevelType w:val="hybridMultilevel"/>
    <w:tmpl w:val="B6AA152E"/>
    <w:lvl w:ilvl="0" w:tplc="4EF2294C">
      <w:start w:val="1"/>
      <w:numFmt w:val="decimal"/>
      <w:lvlText w:val="%1."/>
      <w:lvlJc w:val="left"/>
      <w:pPr>
        <w:ind w:left="899" w:hanging="360"/>
      </w:pPr>
    </w:lvl>
    <w:lvl w:ilvl="1" w:tplc="04090019">
      <w:start w:val="1"/>
      <w:numFmt w:val="lowerLetter"/>
      <w:lvlText w:val="%2."/>
      <w:lvlJc w:val="left"/>
      <w:pPr>
        <w:ind w:left="1619" w:hanging="360"/>
      </w:pPr>
    </w:lvl>
    <w:lvl w:ilvl="2" w:tplc="0409001B">
      <w:start w:val="1"/>
      <w:numFmt w:val="lowerRoman"/>
      <w:lvlText w:val="%3."/>
      <w:lvlJc w:val="right"/>
      <w:pPr>
        <w:ind w:left="2339" w:hanging="180"/>
      </w:pPr>
    </w:lvl>
    <w:lvl w:ilvl="3" w:tplc="0409000F">
      <w:start w:val="1"/>
      <w:numFmt w:val="decimal"/>
      <w:lvlText w:val="%4."/>
      <w:lvlJc w:val="left"/>
      <w:pPr>
        <w:ind w:left="3059" w:hanging="360"/>
      </w:pPr>
    </w:lvl>
    <w:lvl w:ilvl="4" w:tplc="04090019">
      <w:start w:val="1"/>
      <w:numFmt w:val="lowerLetter"/>
      <w:lvlText w:val="%5."/>
      <w:lvlJc w:val="left"/>
      <w:pPr>
        <w:ind w:left="3779" w:hanging="360"/>
      </w:pPr>
    </w:lvl>
    <w:lvl w:ilvl="5" w:tplc="0409001B">
      <w:start w:val="1"/>
      <w:numFmt w:val="lowerRoman"/>
      <w:lvlText w:val="%6."/>
      <w:lvlJc w:val="right"/>
      <w:pPr>
        <w:ind w:left="4499" w:hanging="180"/>
      </w:pPr>
    </w:lvl>
    <w:lvl w:ilvl="6" w:tplc="0409000F">
      <w:start w:val="1"/>
      <w:numFmt w:val="decimal"/>
      <w:lvlText w:val="%7."/>
      <w:lvlJc w:val="left"/>
      <w:pPr>
        <w:ind w:left="5219" w:hanging="360"/>
      </w:pPr>
    </w:lvl>
    <w:lvl w:ilvl="7" w:tplc="04090019">
      <w:start w:val="1"/>
      <w:numFmt w:val="lowerLetter"/>
      <w:lvlText w:val="%8."/>
      <w:lvlJc w:val="left"/>
      <w:pPr>
        <w:ind w:left="5939" w:hanging="360"/>
      </w:pPr>
    </w:lvl>
    <w:lvl w:ilvl="8" w:tplc="0409001B">
      <w:start w:val="1"/>
      <w:numFmt w:val="lowerRoman"/>
      <w:lvlText w:val="%9."/>
      <w:lvlJc w:val="right"/>
      <w:pPr>
        <w:ind w:left="6659" w:hanging="180"/>
      </w:pPr>
    </w:lvl>
  </w:abstractNum>
  <w:abstractNum w:abstractNumId="3" w15:restartNumberingAfterBreak="0">
    <w:nsid w:val="0552503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20A2A41"/>
    <w:multiLevelType w:val="hybridMultilevel"/>
    <w:tmpl w:val="8F180AA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6"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F2B341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8" w15:restartNumberingAfterBreak="0">
    <w:nsid w:val="38914A3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86437F"/>
    <w:multiLevelType w:val="hybridMultilevel"/>
    <w:tmpl w:val="5184A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F60605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3" w15:restartNumberingAfterBreak="0">
    <w:nsid w:val="54E47B2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4" w15:restartNumberingAfterBreak="0">
    <w:nsid w:val="55876C0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5" w15:restartNumberingAfterBreak="0">
    <w:nsid w:val="5D18330B"/>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6"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9261E92"/>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9"/>
  </w:num>
  <w:num w:numId="3">
    <w:abstractNumId w:val="18"/>
  </w:num>
  <w:num w:numId="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7"/>
  </w:num>
  <w:num w:numId="7">
    <w:abstractNumId w:val="12"/>
  </w:num>
  <w:num w:numId="8">
    <w:abstractNumId w:val="14"/>
  </w:num>
  <w:num w:numId="9">
    <w:abstractNumId w:val="13"/>
  </w:num>
  <w:num w:numId="10">
    <w:abstractNumId w:val="8"/>
  </w:num>
  <w:num w:numId="11">
    <w:abstractNumId w:val="7"/>
  </w:num>
  <w:num w:numId="12">
    <w:abstractNumId w:val="15"/>
  </w:num>
  <w:num w:numId="13">
    <w:abstractNumId w:val="10"/>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6"/>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47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004E2"/>
    <w:rsid w:val="00004192"/>
    <w:rsid w:val="0000753B"/>
    <w:rsid w:val="00042119"/>
    <w:rsid w:val="0004792C"/>
    <w:rsid w:val="00050EE9"/>
    <w:rsid w:val="00054634"/>
    <w:rsid w:val="00055738"/>
    <w:rsid w:val="00057077"/>
    <w:rsid w:val="0006142E"/>
    <w:rsid w:val="000666D8"/>
    <w:rsid w:val="000818A5"/>
    <w:rsid w:val="00085666"/>
    <w:rsid w:val="00095348"/>
    <w:rsid w:val="0009541A"/>
    <w:rsid w:val="00097D66"/>
    <w:rsid w:val="000B7C40"/>
    <w:rsid w:val="000C13F4"/>
    <w:rsid w:val="000D18A5"/>
    <w:rsid w:val="000E1E0A"/>
    <w:rsid w:val="000E521F"/>
    <w:rsid w:val="000E70F0"/>
    <w:rsid w:val="000E79DD"/>
    <w:rsid w:val="001005B0"/>
    <w:rsid w:val="00101B47"/>
    <w:rsid w:val="0010586C"/>
    <w:rsid w:val="00107F51"/>
    <w:rsid w:val="00121CD2"/>
    <w:rsid w:val="00124067"/>
    <w:rsid w:val="00130EE0"/>
    <w:rsid w:val="00132574"/>
    <w:rsid w:val="00132FD5"/>
    <w:rsid w:val="00141303"/>
    <w:rsid w:val="001438C1"/>
    <w:rsid w:val="00147B67"/>
    <w:rsid w:val="00147E43"/>
    <w:rsid w:val="0015075C"/>
    <w:rsid w:val="00155BEA"/>
    <w:rsid w:val="00157378"/>
    <w:rsid w:val="00164522"/>
    <w:rsid w:val="00173EBA"/>
    <w:rsid w:val="001836FD"/>
    <w:rsid w:val="0018552D"/>
    <w:rsid w:val="001929BE"/>
    <w:rsid w:val="0019327F"/>
    <w:rsid w:val="00196D0C"/>
    <w:rsid w:val="001C0970"/>
    <w:rsid w:val="001C0F68"/>
    <w:rsid w:val="001C776C"/>
    <w:rsid w:val="001C7CB1"/>
    <w:rsid w:val="001D70B2"/>
    <w:rsid w:val="001E564C"/>
    <w:rsid w:val="001F1148"/>
    <w:rsid w:val="001F30B9"/>
    <w:rsid w:val="001F3149"/>
    <w:rsid w:val="00211BBD"/>
    <w:rsid w:val="002145BB"/>
    <w:rsid w:val="00220DE8"/>
    <w:rsid w:val="0023348F"/>
    <w:rsid w:val="00235F74"/>
    <w:rsid w:val="00241993"/>
    <w:rsid w:val="0024789F"/>
    <w:rsid w:val="0025645C"/>
    <w:rsid w:val="00264ECA"/>
    <w:rsid w:val="002700D4"/>
    <w:rsid w:val="0027339F"/>
    <w:rsid w:val="00275E18"/>
    <w:rsid w:val="002857A8"/>
    <w:rsid w:val="0029037D"/>
    <w:rsid w:val="00290793"/>
    <w:rsid w:val="00292925"/>
    <w:rsid w:val="00294607"/>
    <w:rsid w:val="00296321"/>
    <w:rsid w:val="00297121"/>
    <w:rsid w:val="002977BC"/>
    <w:rsid w:val="002A536F"/>
    <w:rsid w:val="002B042B"/>
    <w:rsid w:val="002B11EE"/>
    <w:rsid w:val="002B363C"/>
    <w:rsid w:val="002B50CB"/>
    <w:rsid w:val="002B6296"/>
    <w:rsid w:val="002C51A2"/>
    <w:rsid w:val="002C6A06"/>
    <w:rsid w:val="002C79C5"/>
    <w:rsid w:val="002D37C9"/>
    <w:rsid w:val="002D7FD5"/>
    <w:rsid w:val="002E5580"/>
    <w:rsid w:val="002F6C2C"/>
    <w:rsid w:val="002F7923"/>
    <w:rsid w:val="003046B6"/>
    <w:rsid w:val="00304E4C"/>
    <w:rsid w:val="0030508F"/>
    <w:rsid w:val="003058E9"/>
    <w:rsid w:val="0031057D"/>
    <w:rsid w:val="003171EC"/>
    <w:rsid w:val="00317D05"/>
    <w:rsid w:val="00331ABC"/>
    <w:rsid w:val="003320E2"/>
    <w:rsid w:val="00336ABC"/>
    <w:rsid w:val="00343CD2"/>
    <w:rsid w:val="003459AB"/>
    <w:rsid w:val="00345A57"/>
    <w:rsid w:val="003523CC"/>
    <w:rsid w:val="003552A7"/>
    <w:rsid w:val="00373DEE"/>
    <w:rsid w:val="00376DE6"/>
    <w:rsid w:val="00377EBF"/>
    <w:rsid w:val="00381A66"/>
    <w:rsid w:val="0038215B"/>
    <w:rsid w:val="003A03D3"/>
    <w:rsid w:val="003A5116"/>
    <w:rsid w:val="003A5CD0"/>
    <w:rsid w:val="003B0558"/>
    <w:rsid w:val="003D6F0A"/>
    <w:rsid w:val="003E176E"/>
    <w:rsid w:val="003E6C48"/>
    <w:rsid w:val="003E7FAB"/>
    <w:rsid w:val="003E7FE9"/>
    <w:rsid w:val="003F2FDC"/>
    <w:rsid w:val="003F31ED"/>
    <w:rsid w:val="00403268"/>
    <w:rsid w:val="00407111"/>
    <w:rsid w:val="0041322D"/>
    <w:rsid w:val="00413E55"/>
    <w:rsid w:val="004230D2"/>
    <w:rsid w:val="004234E8"/>
    <w:rsid w:val="004269A2"/>
    <w:rsid w:val="00427E67"/>
    <w:rsid w:val="00440E39"/>
    <w:rsid w:val="00442150"/>
    <w:rsid w:val="00443E9A"/>
    <w:rsid w:val="00443ECB"/>
    <w:rsid w:val="00450E53"/>
    <w:rsid w:val="00452303"/>
    <w:rsid w:val="00452373"/>
    <w:rsid w:val="00464290"/>
    <w:rsid w:val="00474C57"/>
    <w:rsid w:val="00481E34"/>
    <w:rsid w:val="0048352F"/>
    <w:rsid w:val="004925A1"/>
    <w:rsid w:val="00495DEC"/>
    <w:rsid w:val="0049793E"/>
    <w:rsid w:val="004A1C22"/>
    <w:rsid w:val="004A226D"/>
    <w:rsid w:val="004A3682"/>
    <w:rsid w:val="004B46B4"/>
    <w:rsid w:val="004B7D89"/>
    <w:rsid w:val="004B7DD5"/>
    <w:rsid w:val="004C2551"/>
    <w:rsid w:val="004D3B5B"/>
    <w:rsid w:val="004D479D"/>
    <w:rsid w:val="004E04E3"/>
    <w:rsid w:val="004E23C6"/>
    <w:rsid w:val="004F2AE7"/>
    <w:rsid w:val="004F6B5F"/>
    <w:rsid w:val="004F7B90"/>
    <w:rsid w:val="005011C3"/>
    <w:rsid w:val="00510623"/>
    <w:rsid w:val="00520623"/>
    <w:rsid w:val="005321B1"/>
    <w:rsid w:val="00555911"/>
    <w:rsid w:val="005607CC"/>
    <w:rsid w:val="00561AAA"/>
    <w:rsid w:val="00564D96"/>
    <w:rsid w:val="00565895"/>
    <w:rsid w:val="005756B2"/>
    <w:rsid w:val="00585B2F"/>
    <w:rsid w:val="005860C0"/>
    <w:rsid w:val="00596CC5"/>
    <w:rsid w:val="005A5E09"/>
    <w:rsid w:val="005B5D7A"/>
    <w:rsid w:val="005B5EC9"/>
    <w:rsid w:val="005C75B0"/>
    <w:rsid w:val="005D09C2"/>
    <w:rsid w:val="005D0D0F"/>
    <w:rsid w:val="005D2FBC"/>
    <w:rsid w:val="005D3B91"/>
    <w:rsid w:val="005D46F8"/>
    <w:rsid w:val="005E2024"/>
    <w:rsid w:val="005E3609"/>
    <w:rsid w:val="00620B12"/>
    <w:rsid w:val="006257F0"/>
    <w:rsid w:val="00635B75"/>
    <w:rsid w:val="00641970"/>
    <w:rsid w:val="006461D8"/>
    <w:rsid w:val="00660E29"/>
    <w:rsid w:val="0067054F"/>
    <w:rsid w:val="00672DA9"/>
    <w:rsid w:val="006749A9"/>
    <w:rsid w:val="00680D50"/>
    <w:rsid w:val="00682835"/>
    <w:rsid w:val="00684ADF"/>
    <w:rsid w:val="00691B70"/>
    <w:rsid w:val="00692A59"/>
    <w:rsid w:val="00693EB9"/>
    <w:rsid w:val="006A5B3B"/>
    <w:rsid w:val="006B04C9"/>
    <w:rsid w:val="006B77E3"/>
    <w:rsid w:val="006C1EE6"/>
    <w:rsid w:val="006C24F7"/>
    <w:rsid w:val="006D0810"/>
    <w:rsid w:val="006D0963"/>
    <w:rsid w:val="006D7BD4"/>
    <w:rsid w:val="006D7F32"/>
    <w:rsid w:val="006E2604"/>
    <w:rsid w:val="006F44EA"/>
    <w:rsid w:val="006F71D8"/>
    <w:rsid w:val="00704D6D"/>
    <w:rsid w:val="007078EC"/>
    <w:rsid w:val="00721FB4"/>
    <w:rsid w:val="00723C95"/>
    <w:rsid w:val="0072738B"/>
    <w:rsid w:val="00733DE6"/>
    <w:rsid w:val="007373D7"/>
    <w:rsid w:val="00743D66"/>
    <w:rsid w:val="00744399"/>
    <w:rsid w:val="00750CBE"/>
    <w:rsid w:val="00752465"/>
    <w:rsid w:val="0075403E"/>
    <w:rsid w:val="007760B4"/>
    <w:rsid w:val="00780EB4"/>
    <w:rsid w:val="00783A1E"/>
    <w:rsid w:val="00785AB6"/>
    <w:rsid w:val="00791862"/>
    <w:rsid w:val="00795137"/>
    <w:rsid w:val="00797028"/>
    <w:rsid w:val="007B7091"/>
    <w:rsid w:val="007C0886"/>
    <w:rsid w:val="007C34E1"/>
    <w:rsid w:val="007D171C"/>
    <w:rsid w:val="007D7074"/>
    <w:rsid w:val="007E7E5D"/>
    <w:rsid w:val="007F0C37"/>
    <w:rsid w:val="007F1D1E"/>
    <w:rsid w:val="007F2033"/>
    <w:rsid w:val="00807A92"/>
    <w:rsid w:val="00810AE6"/>
    <w:rsid w:val="008233C1"/>
    <w:rsid w:val="008364C2"/>
    <w:rsid w:val="0083710B"/>
    <w:rsid w:val="008559D5"/>
    <w:rsid w:val="0086354B"/>
    <w:rsid w:val="008677E0"/>
    <w:rsid w:val="008706E4"/>
    <w:rsid w:val="00871C2C"/>
    <w:rsid w:val="00877C16"/>
    <w:rsid w:val="008809C3"/>
    <w:rsid w:val="00880CCA"/>
    <w:rsid w:val="00882147"/>
    <w:rsid w:val="00886919"/>
    <w:rsid w:val="00896B81"/>
    <w:rsid w:val="008A15B0"/>
    <w:rsid w:val="008A1AF2"/>
    <w:rsid w:val="008A3263"/>
    <w:rsid w:val="008A35A0"/>
    <w:rsid w:val="008A3642"/>
    <w:rsid w:val="008C7B8F"/>
    <w:rsid w:val="008D3667"/>
    <w:rsid w:val="008D516E"/>
    <w:rsid w:val="008D5967"/>
    <w:rsid w:val="008E1FD3"/>
    <w:rsid w:val="008F3484"/>
    <w:rsid w:val="008F5B3F"/>
    <w:rsid w:val="00906C5D"/>
    <w:rsid w:val="00916560"/>
    <w:rsid w:val="00917F9C"/>
    <w:rsid w:val="00925255"/>
    <w:rsid w:val="00926540"/>
    <w:rsid w:val="0093110E"/>
    <w:rsid w:val="009312FD"/>
    <w:rsid w:val="00932F36"/>
    <w:rsid w:val="00933A81"/>
    <w:rsid w:val="00933DF0"/>
    <w:rsid w:val="009408F9"/>
    <w:rsid w:val="00946EB1"/>
    <w:rsid w:val="009538EA"/>
    <w:rsid w:val="00960D49"/>
    <w:rsid w:val="00963371"/>
    <w:rsid w:val="00965115"/>
    <w:rsid w:val="009765AA"/>
    <w:rsid w:val="0098249A"/>
    <w:rsid w:val="00983B46"/>
    <w:rsid w:val="00985F64"/>
    <w:rsid w:val="00990082"/>
    <w:rsid w:val="009926D4"/>
    <w:rsid w:val="009A41AB"/>
    <w:rsid w:val="009A433A"/>
    <w:rsid w:val="009A691B"/>
    <w:rsid w:val="009C149F"/>
    <w:rsid w:val="009C7001"/>
    <w:rsid w:val="009C75CE"/>
    <w:rsid w:val="009C762B"/>
    <w:rsid w:val="009D04DB"/>
    <w:rsid w:val="009F4609"/>
    <w:rsid w:val="009F6160"/>
    <w:rsid w:val="00A0235F"/>
    <w:rsid w:val="00A02E85"/>
    <w:rsid w:val="00A10C23"/>
    <w:rsid w:val="00A119D2"/>
    <w:rsid w:val="00A159A9"/>
    <w:rsid w:val="00A21651"/>
    <w:rsid w:val="00A279E9"/>
    <w:rsid w:val="00A40280"/>
    <w:rsid w:val="00A4340A"/>
    <w:rsid w:val="00A62413"/>
    <w:rsid w:val="00A74BA0"/>
    <w:rsid w:val="00A767E6"/>
    <w:rsid w:val="00A812AD"/>
    <w:rsid w:val="00A83275"/>
    <w:rsid w:val="00A85B90"/>
    <w:rsid w:val="00A95492"/>
    <w:rsid w:val="00AA2A6E"/>
    <w:rsid w:val="00AA3C11"/>
    <w:rsid w:val="00AB7330"/>
    <w:rsid w:val="00AC0C1D"/>
    <w:rsid w:val="00AC4E6E"/>
    <w:rsid w:val="00AC6DF3"/>
    <w:rsid w:val="00AD611F"/>
    <w:rsid w:val="00AD68F2"/>
    <w:rsid w:val="00AD7308"/>
    <w:rsid w:val="00AE1D73"/>
    <w:rsid w:val="00AE40E8"/>
    <w:rsid w:val="00AE46FC"/>
    <w:rsid w:val="00AE5547"/>
    <w:rsid w:val="00AF0934"/>
    <w:rsid w:val="00AF0D49"/>
    <w:rsid w:val="00AF2F50"/>
    <w:rsid w:val="00B10311"/>
    <w:rsid w:val="00B10C94"/>
    <w:rsid w:val="00B174CE"/>
    <w:rsid w:val="00B20538"/>
    <w:rsid w:val="00B23AA1"/>
    <w:rsid w:val="00B24454"/>
    <w:rsid w:val="00B30D72"/>
    <w:rsid w:val="00B41B89"/>
    <w:rsid w:val="00B41E7F"/>
    <w:rsid w:val="00B502B1"/>
    <w:rsid w:val="00B5233D"/>
    <w:rsid w:val="00B63BDC"/>
    <w:rsid w:val="00B757E9"/>
    <w:rsid w:val="00B95601"/>
    <w:rsid w:val="00B95BB4"/>
    <w:rsid w:val="00BA12F1"/>
    <w:rsid w:val="00BA2583"/>
    <w:rsid w:val="00BA45DF"/>
    <w:rsid w:val="00BA4F43"/>
    <w:rsid w:val="00BA71B1"/>
    <w:rsid w:val="00BB1855"/>
    <w:rsid w:val="00BB1A90"/>
    <w:rsid w:val="00BB1E3E"/>
    <w:rsid w:val="00BC67F9"/>
    <w:rsid w:val="00BD0C62"/>
    <w:rsid w:val="00BD0F02"/>
    <w:rsid w:val="00BD1262"/>
    <w:rsid w:val="00BD37F5"/>
    <w:rsid w:val="00BE191A"/>
    <w:rsid w:val="00BE4746"/>
    <w:rsid w:val="00BE6512"/>
    <w:rsid w:val="00BF5454"/>
    <w:rsid w:val="00C064D5"/>
    <w:rsid w:val="00C124DE"/>
    <w:rsid w:val="00C20693"/>
    <w:rsid w:val="00C30CE2"/>
    <w:rsid w:val="00C30E39"/>
    <w:rsid w:val="00C3294D"/>
    <w:rsid w:val="00C44AB7"/>
    <w:rsid w:val="00C54665"/>
    <w:rsid w:val="00C61FCE"/>
    <w:rsid w:val="00C66E9D"/>
    <w:rsid w:val="00C830A7"/>
    <w:rsid w:val="00C85868"/>
    <w:rsid w:val="00C901BA"/>
    <w:rsid w:val="00C92136"/>
    <w:rsid w:val="00C96B10"/>
    <w:rsid w:val="00CB4ED5"/>
    <w:rsid w:val="00CC5F2B"/>
    <w:rsid w:val="00CC715E"/>
    <w:rsid w:val="00CE29C6"/>
    <w:rsid w:val="00D007B9"/>
    <w:rsid w:val="00D023EA"/>
    <w:rsid w:val="00D02E73"/>
    <w:rsid w:val="00D06F97"/>
    <w:rsid w:val="00D172AA"/>
    <w:rsid w:val="00D17E3B"/>
    <w:rsid w:val="00D21132"/>
    <w:rsid w:val="00D223B4"/>
    <w:rsid w:val="00D33756"/>
    <w:rsid w:val="00D408EB"/>
    <w:rsid w:val="00D45B6A"/>
    <w:rsid w:val="00D510C5"/>
    <w:rsid w:val="00D55D60"/>
    <w:rsid w:val="00D62CCA"/>
    <w:rsid w:val="00D63922"/>
    <w:rsid w:val="00D70E3D"/>
    <w:rsid w:val="00D83023"/>
    <w:rsid w:val="00D833BE"/>
    <w:rsid w:val="00D87483"/>
    <w:rsid w:val="00D9398B"/>
    <w:rsid w:val="00DA4197"/>
    <w:rsid w:val="00DA4549"/>
    <w:rsid w:val="00DA4B84"/>
    <w:rsid w:val="00DA5E50"/>
    <w:rsid w:val="00DC18FE"/>
    <w:rsid w:val="00DE3639"/>
    <w:rsid w:val="00DE7619"/>
    <w:rsid w:val="00DF796B"/>
    <w:rsid w:val="00E0134E"/>
    <w:rsid w:val="00E133CC"/>
    <w:rsid w:val="00E176ED"/>
    <w:rsid w:val="00E27F88"/>
    <w:rsid w:val="00E32D38"/>
    <w:rsid w:val="00E46625"/>
    <w:rsid w:val="00E651AC"/>
    <w:rsid w:val="00E652F3"/>
    <w:rsid w:val="00E75564"/>
    <w:rsid w:val="00E774DA"/>
    <w:rsid w:val="00E94136"/>
    <w:rsid w:val="00EA2897"/>
    <w:rsid w:val="00EA475F"/>
    <w:rsid w:val="00EA4AC8"/>
    <w:rsid w:val="00EA509F"/>
    <w:rsid w:val="00EA555D"/>
    <w:rsid w:val="00EB2128"/>
    <w:rsid w:val="00EB595C"/>
    <w:rsid w:val="00ED0166"/>
    <w:rsid w:val="00ED0C01"/>
    <w:rsid w:val="00ED3278"/>
    <w:rsid w:val="00ED6697"/>
    <w:rsid w:val="00EE38E6"/>
    <w:rsid w:val="00EF59B0"/>
    <w:rsid w:val="00F01D8D"/>
    <w:rsid w:val="00F04C02"/>
    <w:rsid w:val="00F1060E"/>
    <w:rsid w:val="00F16F59"/>
    <w:rsid w:val="00F20365"/>
    <w:rsid w:val="00F24729"/>
    <w:rsid w:val="00F30893"/>
    <w:rsid w:val="00F322CF"/>
    <w:rsid w:val="00F333E8"/>
    <w:rsid w:val="00F33AC6"/>
    <w:rsid w:val="00F40EB7"/>
    <w:rsid w:val="00F46A0C"/>
    <w:rsid w:val="00F47C65"/>
    <w:rsid w:val="00F53234"/>
    <w:rsid w:val="00F54963"/>
    <w:rsid w:val="00F56886"/>
    <w:rsid w:val="00F60C90"/>
    <w:rsid w:val="00F66779"/>
    <w:rsid w:val="00F66EEB"/>
    <w:rsid w:val="00F67BCE"/>
    <w:rsid w:val="00F711BC"/>
    <w:rsid w:val="00F81497"/>
    <w:rsid w:val="00F83773"/>
    <w:rsid w:val="00F86239"/>
    <w:rsid w:val="00F87A7D"/>
    <w:rsid w:val="00F938E8"/>
    <w:rsid w:val="00F943A9"/>
    <w:rsid w:val="00F9570F"/>
    <w:rsid w:val="00F95F2B"/>
    <w:rsid w:val="00F97F8E"/>
    <w:rsid w:val="00FA213A"/>
    <w:rsid w:val="00FA338E"/>
    <w:rsid w:val="00FA507E"/>
    <w:rsid w:val="00FB081E"/>
    <w:rsid w:val="00FB0FB3"/>
    <w:rsid w:val="00FB79FA"/>
    <w:rsid w:val="00FD022E"/>
    <w:rsid w:val="00FD2BBB"/>
    <w:rsid w:val="00FE3CC6"/>
    <w:rsid w:val="00FE46EC"/>
    <w:rsid w:val="00FF07C1"/>
    <w:rsid w:val="00FF3172"/>
    <w:rsid w:val="00FF5E11"/>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7809"/>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74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ind w:left="720"/>
      <w:jc w:val="both"/>
    </w:pPr>
    <w:rPr>
      <w:noProof w:val="0"/>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A475F"/>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table" w:customStyle="1" w:styleId="Grigliatabella21">
    <w:name w:val="Griglia tabella21"/>
    <w:basedOn w:val="TableNormal"/>
    <w:next w:val="TableGrid"/>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0C"/>
    <w:pPr>
      <w:tabs>
        <w:tab w:val="center" w:pos="4677"/>
        <w:tab w:val="right" w:pos="9355"/>
      </w:tabs>
    </w:pPr>
  </w:style>
  <w:style w:type="character" w:customStyle="1" w:styleId="HeaderChar">
    <w:name w:val="Header Char"/>
    <w:basedOn w:val="DefaultParagraphFont"/>
    <w:link w:val="Header"/>
    <w:uiPriority w:val="99"/>
    <w:rsid w:val="00196D0C"/>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196D0C"/>
    <w:pPr>
      <w:tabs>
        <w:tab w:val="center" w:pos="4677"/>
        <w:tab w:val="right" w:pos="9355"/>
      </w:tabs>
    </w:pPr>
  </w:style>
  <w:style w:type="character" w:customStyle="1" w:styleId="FooterChar">
    <w:name w:val="Footer Char"/>
    <w:basedOn w:val="DefaultParagraphFont"/>
    <w:link w:val="Footer"/>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DefaultParagraphFont"/>
    <w:rsid w:val="00886919"/>
  </w:style>
  <w:style w:type="table" w:customStyle="1" w:styleId="Grigliatabella22">
    <w:name w:val="Griglia tabella22"/>
    <w:basedOn w:val="TableNormal"/>
    <w:next w:val="TableGrid"/>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5233D"/>
    <w:rPr>
      <w:color w:val="605E5C"/>
      <w:shd w:val="clear" w:color="auto" w:fill="E1DFDD"/>
    </w:rPr>
  </w:style>
  <w:style w:type="table" w:customStyle="1" w:styleId="Grigliatabella23">
    <w:name w:val="Griglia tabella23"/>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9F460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9F4609"/>
    <w:rPr>
      <w:rFonts w:cs="TimesNewRomanPS-BoldMT" w:hint="cs"/>
      <w:b/>
      <w:bCs/>
      <w:i w:val="0"/>
      <w:iCs w:val="0"/>
      <w:color w:val="000000"/>
      <w:sz w:val="24"/>
      <w:szCs w:val="24"/>
    </w:rPr>
  </w:style>
  <w:style w:type="character" w:customStyle="1" w:styleId="fontstyle31">
    <w:name w:val="fontstyle31"/>
    <w:basedOn w:val="DefaultParagraphFont"/>
    <w:rsid w:val="009F4609"/>
    <w:rPr>
      <w:rFonts w:ascii="TimesNewRomanPS-BoldItalicMT" w:hAnsi="TimesNewRomanPS-BoldItalicMT" w:hint="default"/>
      <w:b/>
      <w:bCs/>
      <w:i/>
      <w:iCs/>
      <w:color w:val="000000"/>
      <w:sz w:val="24"/>
      <w:szCs w:val="24"/>
    </w:rPr>
  </w:style>
  <w:style w:type="character" w:styleId="CommentReference">
    <w:name w:val="annotation reference"/>
    <w:basedOn w:val="DefaultParagraphFont"/>
    <w:uiPriority w:val="99"/>
    <w:semiHidden/>
    <w:unhideWhenUsed/>
    <w:rsid w:val="00A4340A"/>
    <w:rPr>
      <w:sz w:val="16"/>
      <w:szCs w:val="16"/>
    </w:rPr>
  </w:style>
  <w:style w:type="paragraph" w:styleId="CommentText">
    <w:name w:val="annotation text"/>
    <w:basedOn w:val="Normal"/>
    <w:link w:val="CommentTextChar"/>
    <w:uiPriority w:val="99"/>
    <w:semiHidden/>
    <w:unhideWhenUsed/>
    <w:rsid w:val="00A4340A"/>
    <w:rPr>
      <w:sz w:val="20"/>
      <w:szCs w:val="20"/>
    </w:rPr>
  </w:style>
  <w:style w:type="character" w:customStyle="1" w:styleId="CommentTextChar">
    <w:name w:val="Comment Text Char"/>
    <w:basedOn w:val="DefaultParagraphFont"/>
    <w:link w:val="CommentText"/>
    <w:uiPriority w:val="99"/>
    <w:semiHidden/>
    <w:rsid w:val="00A4340A"/>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4340A"/>
    <w:rPr>
      <w:b/>
      <w:bCs/>
    </w:rPr>
  </w:style>
  <w:style w:type="character" w:customStyle="1" w:styleId="CommentSubjectChar">
    <w:name w:val="Comment Subject Char"/>
    <w:basedOn w:val="CommentTextChar"/>
    <w:link w:val="CommentSubject"/>
    <w:uiPriority w:val="99"/>
    <w:semiHidden/>
    <w:rsid w:val="00A4340A"/>
    <w:rPr>
      <w:rFonts w:ascii="Times New Roman" w:eastAsia="Times New Roman" w:hAnsi="Times New Roman" w:cs="Times New Roman"/>
      <w:b/>
      <w:bCs/>
      <w:noProof/>
      <w:sz w:val="20"/>
      <w:szCs w:val="20"/>
      <w:lang w:val="ro-RO"/>
    </w:rPr>
  </w:style>
  <w:style w:type="paragraph" w:styleId="Revision">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NoSpacing">
    <w:name w:val="No Spacing"/>
    <w:aliases w:val="Text"/>
    <w:basedOn w:val="Normal"/>
    <w:link w:val="NoSpacingChar"/>
    <w:uiPriority w:val="1"/>
    <w:qFormat/>
    <w:rsid w:val="00CB4ED5"/>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DefaultParagraphFont"/>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DefaultParagraphFont"/>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DefaultParagraphFont"/>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FollowedHyperlink">
    <w:name w:val="FollowedHyperlink"/>
    <w:basedOn w:val="DefaultParagraphFont"/>
    <w:uiPriority w:val="99"/>
    <w:semiHidden/>
    <w:unhideWhenUsed/>
    <w:rsid w:val="00FA213A"/>
    <w:rPr>
      <w:color w:val="954F72"/>
      <w:u w:val="single"/>
    </w:rPr>
  </w:style>
  <w:style w:type="paragraph" w:customStyle="1" w:styleId="msonormal0">
    <w:name w:val="msonormal"/>
    <w:basedOn w:val="Normal"/>
    <w:rsid w:val="00FA213A"/>
    <w:pPr>
      <w:spacing w:before="100" w:beforeAutospacing="1" w:after="100" w:afterAutospacing="1"/>
    </w:pPr>
    <w:rPr>
      <w:noProof w:val="0"/>
      <w:lang w:val="ru-RU" w:eastAsia="ru-RU"/>
    </w:rPr>
  </w:style>
  <w:style w:type="paragraph" w:customStyle="1" w:styleId="xl65">
    <w:name w:val="xl65"/>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Normal"/>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DefaultParagraphFont"/>
    <w:uiPriority w:val="99"/>
    <w:semiHidden/>
    <w:unhideWhenUsed/>
    <w:rsid w:val="00B502B1"/>
    <w:rPr>
      <w:color w:val="605E5C"/>
      <w:shd w:val="clear" w:color="auto" w:fill="E1DFDD"/>
    </w:rPr>
  </w:style>
  <w:style w:type="numbering" w:customStyle="1" w:styleId="1">
    <w:name w:val="Нет списка1"/>
    <w:next w:val="NoList"/>
    <w:uiPriority w:val="99"/>
    <w:semiHidden/>
    <w:unhideWhenUsed/>
    <w:rsid w:val="004234E8"/>
  </w:style>
  <w:style w:type="paragraph" w:styleId="NormalWeb">
    <w:name w:val="Normal (Web)"/>
    <w:basedOn w:val="Normal"/>
    <w:unhideWhenUsed/>
    <w:rsid w:val="004234E8"/>
    <w:pPr>
      <w:spacing w:before="100" w:beforeAutospacing="1" w:after="100" w:afterAutospacing="1"/>
    </w:pPr>
    <w:rPr>
      <w:noProof w:val="0"/>
      <w:lang w:val="ru-RU" w:eastAsia="ru-RU"/>
    </w:rPr>
  </w:style>
  <w:style w:type="table" w:customStyle="1" w:styleId="20">
    <w:name w:val="Сетка таблицы2"/>
    <w:basedOn w:val="TableNormal"/>
    <w:next w:val="TableGrid"/>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Heading1Char">
    <w:name w:val="Heading 1 Char"/>
    <w:basedOn w:val="DefaultParagraphFont"/>
    <w:link w:val="Heading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DefaultParagraphFont"/>
    <w:uiPriority w:val="99"/>
    <w:semiHidden/>
    <w:unhideWhenUsed/>
    <w:rsid w:val="00481E34"/>
    <w:rPr>
      <w:color w:val="605E5C"/>
      <w:shd w:val="clear" w:color="auto" w:fill="E1DFDD"/>
    </w:rPr>
  </w:style>
  <w:style w:type="paragraph" w:customStyle="1" w:styleId="xl98">
    <w:name w:val="xl98"/>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Normal"/>
    <w:rsid w:val="004D479D"/>
    <w:pPr>
      <w:spacing w:before="100" w:beforeAutospacing="1" w:after="100" w:afterAutospacing="1"/>
    </w:pPr>
    <w:rPr>
      <w:noProof w:val="0"/>
      <w:lang w:val="ru-RU" w:eastAsia="ru-RU"/>
    </w:rPr>
  </w:style>
  <w:style w:type="paragraph" w:customStyle="1" w:styleId="xl100">
    <w:name w:val="xl100"/>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character" w:styleId="UnresolvedMention">
    <w:name w:val="Unresolved Mention"/>
    <w:basedOn w:val="DefaultParagraphFont"/>
    <w:uiPriority w:val="99"/>
    <w:semiHidden/>
    <w:unhideWhenUsed/>
    <w:rsid w:val="004B7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20010296">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3748958">
      <w:bodyDiv w:val="1"/>
      <w:marLeft w:val="0"/>
      <w:marRight w:val="0"/>
      <w:marTop w:val="0"/>
      <w:marBottom w:val="0"/>
      <w:divBdr>
        <w:top w:val="none" w:sz="0" w:space="0" w:color="auto"/>
        <w:left w:val="none" w:sz="0" w:space="0" w:color="auto"/>
        <w:bottom w:val="none" w:sz="0" w:space="0" w:color="auto"/>
        <w:right w:val="none" w:sz="0" w:space="0" w:color="auto"/>
      </w:divBdr>
    </w:div>
    <w:div w:id="2668132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2000668">
      <w:bodyDiv w:val="1"/>
      <w:marLeft w:val="0"/>
      <w:marRight w:val="0"/>
      <w:marTop w:val="0"/>
      <w:marBottom w:val="0"/>
      <w:divBdr>
        <w:top w:val="none" w:sz="0" w:space="0" w:color="auto"/>
        <w:left w:val="none" w:sz="0" w:space="0" w:color="auto"/>
        <w:bottom w:val="none" w:sz="0" w:space="0" w:color="auto"/>
        <w:right w:val="none" w:sz="0" w:space="0" w:color="auto"/>
      </w:divBdr>
    </w:div>
    <w:div w:id="42606554">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960854">
      <w:bodyDiv w:val="1"/>
      <w:marLeft w:val="0"/>
      <w:marRight w:val="0"/>
      <w:marTop w:val="0"/>
      <w:marBottom w:val="0"/>
      <w:divBdr>
        <w:top w:val="none" w:sz="0" w:space="0" w:color="auto"/>
        <w:left w:val="none" w:sz="0" w:space="0" w:color="auto"/>
        <w:bottom w:val="none" w:sz="0" w:space="0" w:color="auto"/>
        <w:right w:val="none" w:sz="0" w:space="0" w:color="auto"/>
      </w:divBdr>
    </w:div>
    <w:div w:id="51007117">
      <w:bodyDiv w:val="1"/>
      <w:marLeft w:val="0"/>
      <w:marRight w:val="0"/>
      <w:marTop w:val="0"/>
      <w:marBottom w:val="0"/>
      <w:divBdr>
        <w:top w:val="none" w:sz="0" w:space="0" w:color="auto"/>
        <w:left w:val="none" w:sz="0" w:space="0" w:color="auto"/>
        <w:bottom w:val="none" w:sz="0" w:space="0" w:color="auto"/>
        <w:right w:val="none" w:sz="0" w:space="0" w:color="auto"/>
      </w:divBdr>
    </w:div>
    <w:div w:id="60905259">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5059396">
      <w:bodyDiv w:val="1"/>
      <w:marLeft w:val="0"/>
      <w:marRight w:val="0"/>
      <w:marTop w:val="0"/>
      <w:marBottom w:val="0"/>
      <w:divBdr>
        <w:top w:val="none" w:sz="0" w:space="0" w:color="auto"/>
        <w:left w:val="none" w:sz="0" w:space="0" w:color="auto"/>
        <w:bottom w:val="none" w:sz="0" w:space="0" w:color="auto"/>
        <w:right w:val="none" w:sz="0" w:space="0" w:color="auto"/>
      </w:divBdr>
    </w:div>
    <w:div w:id="82998273">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351064">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5858335">
      <w:bodyDiv w:val="1"/>
      <w:marLeft w:val="0"/>
      <w:marRight w:val="0"/>
      <w:marTop w:val="0"/>
      <w:marBottom w:val="0"/>
      <w:divBdr>
        <w:top w:val="none" w:sz="0" w:space="0" w:color="auto"/>
        <w:left w:val="none" w:sz="0" w:space="0" w:color="auto"/>
        <w:bottom w:val="none" w:sz="0" w:space="0" w:color="auto"/>
        <w:right w:val="none" w:sz="0" w:space="0" w:color="auto"/>
      </w:divBdr>
    </w:div>
    <w:div w:id="113445706">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23819493">
      <w:bodyDiv w:val="1"/>
      <w:marLeft w:val="0"/>
      <w:marRight w:val="0"/>
      <w:marTop w:val="0"/>
      <w:marBottom w:val="0"/>
      <w:divBdr>
        <w:top w:val="none" w:sz="0" w:space="0" w:color="auto"/>
        <w:left w:val="none" w:sz="0" w:space="0" w:color="auto"/>
        <w:bottom w:val="none" w:sz="0" w:space="0" w:color="auto"/>
        <w:right w:val="none" w:sz="0" w:space="0" w:color="auto"/>
      </w:divBdr>
    </w:div>
    <w:div w:id="125513002">
      <w:bodyDiv w:val="1"/>
      <w:marLeft w:val="0"/>
      <w:marRight w:val="0"/>
      <w:marTop w:val="0"/>
      <w:marBottom w:val="0"/>
      <w:divBdr>
        <w:top w:val="none" w:sz="0" w:space="0" w:color="auto"/>
        <w:left w:val="none" w:sz="0" w:space="0" w:color="auto"/>
        <w:bottom w:val="none" w:sz="0" w:space="0" w:color="auto"/>
        <w:right w:val="none" w:sz="0" w:space="0" w:color="auto"/>
      </w:divBdr>
    </w:div>
    <w:div w:id="126514130">
      <w:bodyDiv w:val="1"/>
      <w:marLeft w:val="0"/>
      <w:marRight w:val="0"/>
      <w:marTop w:val="0"/>
      <w:marBottom w:val="0"/>
      <w:divBdr>
        <w:top w:val="none" w:sz="0" w:space="0" w:color="auto"/>
        <w:left w:val="none" w:sz="0" w:space="0" w:color="auto"/>
        <w:bottom w:val="none" w:sz="0" w:space="0" w:color="auto"/>
        <w:right w:val="none" w:sz="0" w:space="0" w:color="auto"/>
      </w:divBdr>
    </w:div>
    <w:div w:id="128254192">
      <w:bodyDiv w:val="1"/>
      <w:marLeft w:val="0"/>
      <w:marRight w:val="0"/>
      <w:marTop w:val="0"/>
      <w:marBottom w:val="0"/>
      <w:divBdr>
        <w:top w:val="none" w:sz="0" w:space="0" w:color="auto"/>
        <w:left w:val="none" w:sz="0" w:space="0" w:color="auto"/>
        <w:bottom w:val="none" w:sz="0" w:space="0" w:color="auto"/>
        <w:right w:val="none" w:sz="0" w:space="0" w:color="auto"/>
      </w:divBdr>
    </w:div>
    <w:div w:id="134030280">
      <w:bodyDiv w:val="1"/>
      <w:marLeft w:val="0"/>
      <w:marRight w:val="0"/>
      <w:marTop w:val="0"/>
      <w:marBottom w:val="0"/>
      <w:divBdr>
        <w:top w:val="none" w:sz="0" w:space="0" w:color="auto"/>
        <w:left w:val="none" w:sz="0" w:space="0" w:color="auto"/>
        <w:bottom w:val="none" w:sz="0" w:space="0" w:color="auto"/>
        <w:right w:val="none" w:sz="0" w:space="0" w:color="auto"/>
      </w:divBdr>
    </w:div>
    <w:div w:id="135725555">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2819800">
      <w:bodyDiv w:val="1"/>
      <w:marLeft w:val="0"/>
      <w:marRight w:val="0"/>
      <w:marTop w:val="0"/>
      <w:marBottom w:val="0"/>
      <w:divBdr>
        <w:top w:val="none" w:sz="0" w:space="0" w:color="auto"/>
        <w:left w:val="none" w:sz="0" w:space="0" w:color="auto"/>
        <w:bottom w:val="none" w:sz="0" w:space="0" w:color="auto"/>
        <w:right w:val="none" w:sz="0" w:space="0" w:color="auto"/>
      </w:divBdr>
    </w:div>
    <w:div w:id="164174709">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199826905">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22832875">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3321563">
      <w:bodyDiv w:val="1"/>
      <w:marLeft w:val="0"/>
      <w:marRight w:val="0"/>
      <w:marTop w:val="0"/>
      <w:marBottom w:val="0"/>
      <w:divBdr>
        <w:top w:val="none" w:sz="0" w:space="0" w:color="auto"/>
        <w:left w:val="none" w:sz="0" w:space="0" w:color="auto"/>
        <w:bottom w:val="none" w:sz="0" w:space="0" w:color="auto"/>
        <w:right w:val="none" w:sz="0" w:space="0" w:color="auto"/>
      </w:divBdr>
    </w:div>
    <w:div w:id="241261598">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2186314">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0433320">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4455928">
      <w:bodyDiv w:val="1"/>
      <w:marLeft w:val="0"/>
      <w:marRight w:val="0"/>
      <w:marTop w:val="0"/>
      <w:marBottom w:val="0"/>
      <w:divBdr>
        <w:top w:val="none" w:sz="0" w:space="0" w:color="auto"/>
        <w:left w:val="none" w:sz="0" w:space="0" w:color="auto"/>
        <w:bottom w:val="none" w:sz="0" w:space="0" w:color="auto"/>
        <w:right w:val="none" w:sz="0" w:space="0" w:color="auto"/>
      </w:divBdr>
    </w:div>
    <w:div w:id="320817007">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190345">
      <w:bodyDiv w:val="1"/>
      <w:marLeft w:val="0"/>
      <w:marRight w:val="0"/>
      <w:marTop w:val="0"/>
      <w:marBottom w:val="0"/>
      <w:divBdr>
        <w:top w:val="none" w:sz="0" w:space="0" w:color="auto"/>
        <w:left w:val="none" w:sz="0" w:space="0" w:color="auto"/>
        <w:bottom w:val="none" w:sz="0" w:space="0" w:color="auto"/>
        <w:right w:val="none" w:sz="0" w:space="0" w:color="auto"/>
      </w:divBdr>
    </w:div>
    <w:div w:id="339352700">
      <w:bodyDiv w:val="1"/>
      <w:marLeft w:val="0"/>
      <w:marRight w:val="0"/>
      <w:marTop w:val="0"/>
      <w:marBottom w:val="0"/>
      <w:divBdr>
        <w:top w:val="none" w:sz="0" w:space="0" w:color="auto"/>
        <w:left w:val="none" w:sz="0" w:space="0" w:color="auto"/>
        <w:bottom w:val="none" w:sz="0" w:space="0" w:color="auto"/>
        <w:right w:val="none" w:sz="0" w:space="0" w:color="auto"/>
      </w:divBdr>
    </w:div>
    <w:div w:id="341130459">
      <w:bodyDiv w:val="1"/>
      <w:marLeft w:val="0"/>
      <w:marRight w:val="0"/>
      <w:marTop w:val="0"/>
      <w:marBottom w:val="0"/>
      <w:divBdr>
        <w:top w:val="none" w:sz="0" w:space="0" w:color="auto"/>
        <w:left w:val="none" w:sz="0" w:space="0" w:color="auto"/>
        <w:bottom w:val="none" w:sz="0" w:space="0" w:color="auto"/>
        <w:right w:val="none" w:sz="0" w:space="0" w:color="auto"/>
      </w:divBdr>
    </w:div>
    <w:div w:id="341470780">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66415529">
      <w:bodyDiv w:val="1"/>
      <w:marLeft w:val="0"/>
      <w:marRight w:val="0"/>
      <w:marTop w:val="0"/>
      <w:marBottom w:val="0"/>
      <w:divBdr>
        <w:top w:val="none" w:sz="0" w:space="0" w:color="auto"/>
        <w:left w:val="none" w:sz="0" w:space="0" w:color="auto"/>
        <w:bottom w:val="none" w:sz="0" w:space="0" w:color="auto"/>
        <w:right w:val="none" w:sz="0" w:space="0" w:color="auto"/>
      </w:divBdr>
    </w:div>
    <w:div w:id="366495288">
      <w:bodyDiv w:val="1"/>
      <w:marLeft w:val="0"/>
      <w:marRight w:val="0"/>
      <w:marTop w:val="0"/>
      <w:marBottom w:val="0"/>
      <w:divBdr>
        <w:top w:val="none" w:sz="0" w:space="0" w:color="auto"/>
        <w:left w:val="none" w:sz="0" w:space="0" w:color="auto"/>
        <w:bottom w:val="none" w:sz="0" w:space="0" w:color="auto"/>
        <w:right w:val="none" w:sz="0" w:space="0" w:color="auto"/>
      </w:divBdr>
    </w:div>
    <w:div w:id="369183427">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384524361">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3287042">
      <w:bodyDiv w:val="1"/>
      <w:marLeft w:val="0"/>
      <w:marRight w:val="0"/>
      <w:marTop w:val="0"/>
      <w:marBottom w:val="0"/>
      <w:divBdr>
        <w:top w:val="none" w:sz="0" w:space="0" w:color="auto"/>
        <w:left w:val="none" w:sz="0" w:space="0" w:color="auto"/>
        <w:bottom w:val="none" w:sz="0" w:space="0" w:color="auto"/>
        <w:right w:val="none" w:sz="0" w:space="0" w:color="auto"/>
      </w:divBdr>
    </w:div>
    <w:div w:id="417529904">
      <w:bodyDiv w:val="1"/>
      <w:marLeft w:val="0"/>
      <w:marRight w:val="0"/>
      <w:marTop w:val="0"/>
      <w:marBottom w:val="0"/>
      <w:divBdr>
        <w:top w:val="none" w:sz="0" w:space="0" w:color="auto"/>
        <w:left w:val="none" w:sz="0" w:space="0" w:color="auto"/>
        <w:bottom w:val="none" w:sz="0" w:space="0" w:color="auto"/>
        <w:right w:val="none" w:sz="0" w:space="0" w:color="auto"/>
      </w:divBdr>
    </w:div>
    <w:div w:id="42272521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3206101">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1582493">
      <w:bodyDiv w:val="1"/>
      <w:marLeft w:val="0"/>
      <w:marRight w:val="0"/>
      <w:marTop w:val="0"/>
      <w:marBottom w:val="0"/>
      <w:divBdr>
        <w:top w:val="none" w:sz="0" w:space="0" w:color="auto"/>
        <w:left w:val="none" w:sz="0" w:space="0" w:color="auto"/>
        <w:bottom w:val="none" w:sz="0" w:space="0" w:color="auto"/>
        <w:right w:val="none" w:sz="0" w:space="0" w:color="auto"/>
      </w:divBdr>
    </w:div>
    <w:div w:id="446043156">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2283615">
      <w:bodyDiv w:val="1"/>
      <w:marLeft w:val="0"/>
      <w:marRight w:val="0"/>
      <w:marTop w:val="0"/>
      <w:marBottom w:val="0"/>
      <w:divBdr>
        <w:top w:val="none" w:sz="0" w:space="0" w:color="auto"/>
        <w:left w:val="none" w:sz="0" w:space="0" w:color="auto"/>
        <w:bottom w:val="none" w:sz="0" w:space="0" w:color="auto"/>
        <w:right w:val="none" w:sz="0" w:space="0" w:color="auto"/>
      </w:divBdr>
    </w:div>
    <w:div w:id="458032878">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6871708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504519686">
      <w:bodyDiv w:val="1"/>
      <w:marLeft w:val="0"/>
      <w:marRight w:val="0"/>
      <w:marTop w:val="0"/>
      <w:marBottom w:val="0"/>
      <w:divBdr>
        <w:top w:val="none" w:sz="0" w:space="0" w:color="auto"/>
        <w:left w:val="none" w:sz="0" w:space="0" w:color="auto"/>
        <w:bottom w:val="none" w:sz="0" w:space="0" w:color="auto"/>
        <w:right w:val="none" w:sz="0" w:space="0" w:color="auto"/>
      </w:divBdr>
    </w:div>
    <w:div w:id="530338044">
      <w:bodyDiv w:val="1"/>
      <w:marLeft w:val="0"/>
      <w:marRight w:val="0"/>
      <w:marTop w:val="0"/>
      <w:marBottom w:val="0"/>
      <w:divBdr>
        <w:top w:val="none" w:sz="0" w:space="0" w:color="auto"/>
        <w:left w:val="none" w:sz="0" w:space="0" w:color="auto"/>
        <w:bottom w:val="none" w:sz="0" w:space="0" w:color="auto"/>
        <w:right w:val="none" w:sz="0" w:space="0" w:color="auto"/>
      </w:divBdr>
    </w:div>
    <w:div w:id="533007577">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55823723">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020932">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27661806">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5477830">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7851691">
      <w:bodyDiv w:val="1"/>
      <w:marLeft w:val="0"/>
      <w:marRight w:val="0"/>
      <w:marTop w:val="0"/>
      <w:marBottom w:val="0"/>
      <w:divBdr>
        <w:top w:val="none" w:sz="0" w:space="0" w:color="auto"/>
        <w:left w:val="none" w:sz="0" w:space="0" w:color="auto"/>
        <w:bottom w:val="none" w:sz="0" w:space="0" w:color="auto"/>
        <w:right w:val="none" w:sz="0" w:space="0" w:color="auto"/>
      </w:divBdr>
    </w:div>
    <w:div w:id="682825265">
      <w:bodyDiv w:val="1"/>
      <w:marLeft w:val="0"/>
      <w:marRight w:val="0"/>
      <w:marTop w:val="0"/>
      <w:marBottom w:val="0"/>
      <w:divBdr>
        <w:top w:val="none" w:sz="0" w:space="0" w:color="auto"/>
        <w:left w:val="none" w:sz="0" w:space="0" w:color="auto"/>
        <w:bottom w:val="none" w:sz="0" w:space="0" w:color="auto"/>
        <w:right w:val="none" w:sz="0" w:space="0" w:color="auto"/>
      </w:divBdr>
    </w:div>
    <w:div w:id="685865206">
      <w:bodyDiv w:val="1"/>
      <w:marLeft w:val="0"/>
      <w:marRight w:val="0"/>
      <w:marTop w:val="0"/>
      <w:marBottom w:val="0"/>
      <w:divBdr>
        <w:top w:val="none" w:sz="0" w:space="0" w:color="auto"/>
        <w:left w:val="none" w:sz="0" w:space="0" w:color="auto"/>
        <w:bottom w:val="none" w:sz="0" w:space="0" w:color="auto"/>
        <w:right w:val="none" w:sz="0" w:space="0" w:color="auto"/>
      </w:divBdr>
    </w:div>
    <w:div w:id="711728900">
      <w:bodyDiv w:val="1"/>
      <w:marLeft w:val="0"/>
      <w:marRight w:val="0"/>
      <w:marTop w:val="0"/>
      <w:marBottom w:val="0"/>
      <w:divBdr>
        <w:top w:val="none" w:sz="0" w:space="0" w:color="auto"/>
        <w:left w:val="none" w:sz="0" w:space="0" w:color="auto"/>
        <w:bottom w:val="none" w:sz="0" w:space="0" w:color="auto"/>
        <w:right w:val="none" w:sz="0" w:space="0" w:color="auto"/>
      </w:divBdr>
    </w:div>
    <w:div w:id="731079942">
      <w:bodyDiv w:val="1"/>
      <w:marLeft w:val="0"/>
      <w:marRight w:val="0"/>
      <w:marTop w:val="0"/>
      <w:marBottom w:val="0"/>
      <w:divBdr>
        <w:top w:val="none" w:sz="0" w:space="0" w:color="auto"/>
        <w:left w:val="none" w:sz="0" w:space="0" w:color="auto"/>
        <w:bottom w:val="none" w:sz="0" w:space="0" w:color="auto"/>
        <w:right w:val="none" w:sz="0" w:space="0" w:color="auto"/>
      </w:divBdr>
    </w:div>
    <w:div w:id="736244517">
      <w:bodyDiv w:val="1"/>
      <w:marLeft w:val="0"/>
      <w:marRight w:val="0"/>
      <w:marTop w:val="0"/>
      <w:marBottom w:val="0"/>
      <w:divBdr>
        <w:top w:val="none" w:sz="0" w:space="0" w:color="auto"/>
        <w:left w:val="none" w:sz="0" w:space="0" w:color="auto"/>
        <w:bottom w:val="none" w:sz="0" w:space="0" w:color="auto"/>
        <w:right w:val="none" w:sz="0" w:space="0" w:color="auto"/>
      </w:divBdr>
    </w:div>
    <w:div w:id="744188550">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2896066">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068588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8113851">
      <w:bodyDiv w:val="1"/>
      <w:marLeft w:val="0"/>
      <w:marRight w:val="0"/>
      <w:marTop w:val="0"/>
      <w:marBottom w:val="0"/>
      <w:divBdr>
        <w:top w:val="none" w:sz="0" w:space="0" w:color="auto"/>
        <w:left w:val="none" w:sz="0" w:space="0" w:color="auto"/>
        <w:bottom w:val="none" w:sz="0" w:space="0" w:color="auto"/>
        <w:right w:val="none" w:sz="0" w:space="0" w:color="auto"/>
      </w:divBdr>
    </w:div>
    <w:div w:id="803349035">
      <w:bodyDiv w:val="1"/>
      <w:marLeft w:val="0"/>
      <w:marRight w:val="0"/>
      <w:marTop w:val="0"/>
      <w:marBottom w:val="0"/>
      <w:divBdr>
        <w:top w:val="none" w:sz="0" w:space="0" w:color="auto"/>
        <w:left w:val="none" w:sz="0" w:space="0" w:color="auto"/>
        <w:bottom w:val="none" w:sz="0" w:space="0" w:color="auto"/>
        <w:right w:val="none" w:sz="0" w:space="0" w:color="auto"/>
      </w:divBdr>
    </w:div>
    <w:div w:id="803617359">
      <w:bodyDiv w:val="1"/>
      <w:marLeft w:val="0"/>
      <w:marRight w:val="0"/>
      <w:marTop w:val="0"/>
      <w:marBottom w:val="0"/>
      <w:divBdr>
        <w:top w:val="none" w:sz="0" w:space="0" w:color="auto"/>
        <w:left w:val="none" w:sz="0" w:space="0" w:color="auto"/>
        <w:bottom w:val="none" w:sz="0" w:space="0" w:color="auto"/>
        <w:right w:val="none" w:sz="0" w:space="0" w:color="auto"/>
      </w:divBdr>
    </w:div>
    <w:div w:id="809054277">
      <w:bodyDiv w:val="1"/>
      <w:marLeft w:val="0"/>
      <w:marRight w:val="0"/>
      <w:marTop w:val="0"/>
      <w:marBottom w:val="0"/>
      <w:divBdr>
        <w:top w:val="none" w:sz="0" w:space="0" w:color="auto"/>
        <w:left w:val="none" w:sz="0" w:space="0" w:color="auto"/>
        <w:bottom w:val="none" w:sz="0" w:space="0" w:color="auto"/>
        <w:right w:val="none" w:sz="0" w:space="0" w:color="auto"/>
      </w:divBdr>
    </w:div>
    <w:div w:id="821123290">
      <w:bodyDiv w:val="1"/>
      <w:marLeft w:val="0"/>
      <w:marRight w:val="0"/>
      <w:marTop w:val="0"/>
      <w:marBottom w:val="0"/>
      <w:divBdr>
        <w:top w:val="none" w:sz="0" w:space="0" w:color="auto"/>
        <w:left w:val="none" w:sz="0" w:space="0" w:color="auto"/>
        <w:bottom w:val="none" w:sz="0" w:space="0" w:color="auto"/>
        <w:right w:val="none" w:sz="0" w:space="0" w:color="auto"/>
      </w:divBdr>
    </w:div>
    <w:div w:id="837383208">
      <w:bodyDiv w:val="1"/>
      <w:marLeft w:val="0"/>
      <w:marRight w:val="0"/>
      <w:marTop w:val="0"/>
      <w:marBottom w:val="0"/>
      <w:divBdr>
        <w:top w:val="none" w:sz="0" w:space="0" w:color="auto"/>
        <w:left w:val="none" w:sz="0" w:space="0" w:color="auto"/>
        <w:bottom w:val="none" w:sz="0" w:space="0" w:color="auto"/>
        <w:right w:val="none" w:sz="0" w:space="0" w:color="auto"/>
      </w:divBdr>
    </w:div>
    <w:div w:id="837765499">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1428759">
      <w:bodyDiv w:val="1"/>
      <w:marLeft w:val="0"/>
      <w:marRight w:val="0"/>
      <w:marTop w:val="0"/>
      <w:marBottom w:val="0"/>
      <w:divBdr>
        <w:top w:val="none" w:sz="0" w:space="0" w:color="auto"/>
        <w:left w:val="none" w:sz="0" w:space="0" w:color="auto"/>
        <w:bottom w:val="none" w:sz="0" w:space="0" w:color="auto"/>
        <w:right w:val="none" w:sz="0" w:space="0" w:color="auto"/>
      </w:divBdr>
    </w:div>
    <w:div w:id="932591896">
      <w:bodyDiv w:val="1"/>
      <w:marLeft w:val="0"/>
      <w:marRight w:val="0"/>
      <w:marTop w:val="0"/>
      <w:marBottom w:val="0"/>
      <w:divBdr>
        <w:top w:val="none" w:sz="0" w:space="0" w:color="auto"/>
        <w:left w:val="none" w:sz="0" w:space="0" w:color="auto"/>
        <w:bottom w:val="none" w:sz="0" w:space="0" w:color="auto"/>
        <w:right w:val="none" w:sz="0" w:space="0" w:color="auto"/>
      </w:divBdr>
    </w:div>
    <w:div w:id="93290497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0918885">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7854157">
      <w:bodyDiv w:val="1"/>
      <w:marLeft w:val="0"/>
      <w:marRight w:val="0"/>
      <w:marTop w:val="0"/>
      <w:marBottom w:val="0"/>
      <w:divBdr>
        <w:top w:val="none" w:sz="0" w:space="0" w:color="auto"/>
        <w:left w:val="none" w:sz="0" w:space="0" w:color="auto"/>
        <w:bottom w:val="none" w:sz="0" w:space="0" w:color="auto"/>
        <w:right w:val="none" w:sz="0" w:space="0" w:color="auto"/>
      </w:divBdr>
    </w:div>
    <w:div w:id="104348551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51810423">
      <w:bodyDiv w:val="1"/>
      <w:marLeft w:val="0"/>
      <w:marRight w:val="0"/>
      <w:marTop w:val="0"/>
      <w:marBottom w:val="0"/>
      <w:divBdr>
        <w:top w:val="none" w:sz="0" w:space="0" w:color="auto"/>
        <w:left w:val="none" w:sz="0" w:space="0" w:color="auto"/>
        <w:bottom w:val="none" w:sz="0" w:space="0" w:color="auto"/>
        <w:right w:val="none" w:sz="0" w:space="0" w:color="auto"/>
      </w:divBdr>
    </w:div>
    <w:div w:id="1056515087">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3770076">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29393854">
      <w:bodyDiv w:val="1"/>
      <w:marLeft w:val="0"/>
      <w:marRight w:val="0"/>
      <w:marTop w:val="0"/>
      <w:marBottom w:val="0"/>
      <w:divBdr>
        <w:top w:val="none" w:sz="0" w:space="0" w:color="auto"/>
        <w:left w:val="none" w:sz="0" w:space="0" w:color="auto"/>
        <w:bottom w:val="none" w:sz="0" w:space="0" w:color="auto"/>
        <w:right w:val="none" w:sz="0" w:space="0" w:color="auto"/>
      </w:divBdr>
    </w:div>
    <w:div w:id="1131678599">
      <w:bodyDiv w:val="1"/>
      <w:marLeft w:val="0"/>
      <w:marRight w:val="0"/>
      <w:marTop w:val="0"/>
      <w:marBottom w:val="0"/>
      <w:divBdr>
        <w:top w:val="none" w:sz="0" w:space="0" w:color="auto"/>
        <w:left w:val="none" w:sz="0" w:space="0" w:color="auto"/>
        <w:bottom w:val="none" w:sz="0" w:space="0" w:color="auto"/>
        <w:right w:val="none" w:sz="0" w:space="0" w:color="auto"/>
      </w:divBdr>
    </w:div>
    <w:div w:id="1133253613">
      <w:bodyDiv w:val="1"/>
      <w:marLeft w:val="0"/>
      <w:marRight w:val="0"/>
      <w:marTop w:val="0"/>
      <w:marBottom w:val="0"/>
      <w:divBdr>
        <w:top w:val="none" w:sz="0" w:space="0" w:color="auto"/>
        <w:left w:val="none" w:sz="0" w:space="0" w:color="auto"/>
        <w:bottom w:val="none" w:sz="0" w:space="0" w:color="auto"/>
        <w:right w:val="none" w:sz="0" w:space="0" w:color="auto"/>
      </w:divBdr>
    </w:div>
    <w:div w:id="1141271171">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9612526">
      <w:bodyDiv w:val="1"/>
      <w:marLeft w:val="0"/>
      <w:marRight w:val="0"/>
      <w:marTop w:val="0"/>
      <w:marBottom w:val="0"/>
      <w:divBdr>
        <w:top w:val="none" w:sz="0" w:space="0" w:color="auto"/>
        <w:left w:val="none" w:sz="0" w:space="0" w:color="auto"/>
        <w:bottom w:val="none" w:sz="0" w:space="0" w:color="auto"/>
        <w:right w:val="none" w:sz="0" w:space="0" w:color="auto"/>
      </w:divBdr>
    </w:div>
    <w:div w:id="1165315121">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05101905">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4778380">
      <w:bodyDiv w:val="1"/>
      <w:marLeft w:val="0"/>
      <w:marRight w:val="0"/>
      <w:marTop w:val="0"/>
      <w:marBottom w:val="0"/>
      <w:divBdr>
        <w:top w:val="none" w:sz="0" w:space="0" w:color="auto"/>
        <w:left w:val="none" w:sz="0" w:space="0" w:color="auto"/>
        <w:bottom w:val="none" w:sz="0" w:space="0" w:color="auto"/>
        <w:right w:val="none" w:sz="0" w:space="0" w:color="auto"/>
      </w:divBdr>
    </w:div>
    <w:div w:id="1235779413">
      <w:bodyDiv w:val="1"/>
      <w:marLeft w:val="0"/>
      <w:marRight w:val="0"/>
      <w:marTop w:val="0"/>
      <w:marBottom w:val="0"/>
      <w:divBdr>
        <w:top w:val="none" w:sz="0" w:space="0" w:color="auto"/>
        <w:left w:val="none" w:sz="0" w:space="0" w:color="auto"/>
        <w:bottom w:val="none" w:sz="0" w:space="0" w:color="auto"/>
        <w:right w:val="none" w:sz="0" w:space="0" w:color="auto"/>
      </w:divBdr>
    </w:div>
    <w:div w:id="1235892944">
      <w:bodyDiv w:val="1"/>
      <w:marLeft w:val="0"/>
      <w:marRight w:val="0"/>
      <w:marTop w:val="0"/>
      <w:marBottom w:val="0"/>
      <w:divBdr>
        <w:top w:val="none" w:sz="0" w:space="0" w:color="auto"/>
        <w:left w:val="none" w:sz="0" w:space="0" w:color="auto"/>
        <w:bottom w:val="none" w:sz="0" w:space="0" w:color="auto"/>
        <w:right w:val="none" w:sz="0" w:space="0" w:color="auto"/>
      </w:divBdr>
    </w:div>
    <w:div w:id="1245604755">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82736">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273078">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1079571">
      <w:bodyDiv w:val="1"/>
      <w:marLeft w:val="0"/>
      <w:marRight w:val="0"/>
      <w:marTop w:val="0"/>
      <w:marBottom w:val="0"/>
      <w:divBdr>
        <w:top w:val="none" w:sz="0" w:space="0" w:color="auto"/>
        <w:left w:val="none" w:sz="0" w:space="0" w:color="auto"/>
        <w:bottom w:val="none" w:sz="0" w:space="0" w:color="auto"/>
        <w:right w:val="none" w:sz="0" w:space="0" w:color="auto"/>
      </w:divBdr>
    </w:div>
    <w:div w:id="1322537605">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1372724">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5786925">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52032179">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7916079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69071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4742767">
      <w:bodyDiv w:val="1"/>
      <w:marLeft w:val="0"/>
      <w:marRight w:val="0"/>
      <w:marTop w:val="0"/>
      <w:marBottom w:val="0"/>
      <w:divBdr>
        <w:top w:val="none" w:sz="0" w:space="0" w:color="auto"/>
        <w:left w:val="none" w:sz="0" w:space="0" w:color="auto"/>
        <w:bottom w:val="none" w:sz="0" w:space="0" w:color="auto"/>
        <w:right w:val="none" w:sz="0" w:space="0" w:color="auto"/>
      </w:divBdr>
    </w:div>
    <w:div w:id="1435130664">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8161210">
      <w:bodyDiv w:val="1"/>
      <w:marLeft w:val="0"/>
      <w:marRight w:val="0"/>
      <w:marTop w:val="0"/>
      <w:marBottom w:val="0"/>
      <w:divBdr>
        <w:top w:val="none" w:sz="0" w:space="0" w:color="auto"/>
        <w:left w:val="none" w:sz="0" w:space="0" w:color="auto"/>
        <w:bottom w:val="none" w:sz="0" w:space="0" w:color="auto"/>
        <w:right w:val="none" w:sz="0" w:space="0" w:color="auto"/>
      </w:divBdr>
    </w:div>
    <w:div w:id="1489514771">
      <w:bodyDiv w:val="1"/>
      <w:marLeft w:val="0"/>
      <w:marRight w:val="0"/>
      <w:marTop w:val="0"/>
      <w:marBottom w:val="0"/>
      <w:divBdr>
        <w:top w:val="none" w:sz="0" w:space="0" w:color="auto"/>
        <w:left w:val="none" w:sz="0" w:space="0" w:color="auto"/>
        <w:bottom w:val="none" w:sz="0" w:space="0" w:color="auto"/>
        <w:right w:val="none" w:sz="0" w:space="0" w:color="auto"/>
      </w:divBdr>
    </w:div>
    <w:div w:id="1489907865">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7033908">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2840170">
      <w:bodyDiv w:val="1"/>
      <w:marLeft w:val="0"/>
      <w:marRight w:val="0"/>
      <w:marTop w:val="0"/>
      <w:marBottom w:val="0"/>
      <w:divBdr>
        <w:top w:val="none" w:sz="0" w:space="0" w:color="auto"/>
        <w:left w:val="none" w:sz="0" w:space="0" w:color="auto"/>
        <w:bottom w:val="none" w:sz="0" w:space="0" w:color="auto"/>
        <w:right w:val="none" w:sz="0" w:space="0" w:color="auto"/>
      </w:divBdr>
    </w:div>
    <w:div w:id="1542670896">
      <w:bodyDiv w:val="1"/>
      <w:marLeft w:val="0"/>
      <w:marRight w:val="0"/>
      <w:marTop w:val="0"/>
      <w:marBottom w:val="0"/>
      <w:divBdr>
        <w:top w:val="none" w:sz="0" w:space="0" w:color="auto"/>
        <w:left w:val="none" w:sz="0" w:space="0" w:color="auto"/>
        <w:bottom w:val="none" w:sz="0" w:space="0" w:color="auto"/>
        <w:right w:val="none" w:sz="0" w:space="0" w:color="auto"/>
      </w:divBdr>
    </w:div>
    <w:div w:id="1543978705">
      <w:bodyDiv w:val="1"/>
      <w:marLeft w:val="0"/>
      <w:marRight w:val="0"/>
      <w:marTop w:val="0"/>
      <w:marBottom w:val="0"/>
      <w:divBdr>
        <w:top w:val="none" w:sz="0" w:space="0" w:color="auto"/>
        <w:left w:val="none" w:sz="0" w:space="0" w:color="auto"/>
        <w:bottom w:val="none" w:sz="0" w:space="0" w:color="auto"/>
        <w:right w:val="none" w:sz="0" w:space="0" w:color="auto"/>
      </w:divBdr>
    </w:div>
    <w:div w:id="1544825964">
      <w:bodyDiv w:val="1"/>
      <w:marLeft w:val="0"/>
      <w:marRight w:val="0"/>
      <w:marTop w:val="0"/>
      <w:marBottom w:val="0"/>
      <w:divBdr>
        <w:top w:val="none" w:sz="0" w:space="0" w:color="auto"/>
        <w:left w:val="none" w:sz="0" w:space="0" w:color="auto"/>
        <w:bottom w:val="none" w:sz="0" w:space="0" w:color="auto"/>
        <w:right w:val="none" w:sz="0" w:space="0" w:color="auto"/>
      </w:divBdr>
    </w:div>
    <w:div w:id="155700579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3831399">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601368">
      <w:bodyDiv w:val="1"/>
      <w:marLeft w:val="0"/>
      <w:marRight w:val="0"/>
      <w:marTop w:val="0"/>
      <w:marBottom w:val="0"/>
      <w:divBdr>
        <w:top w:val="none" w:sz="0" w:space="0" w:color="auto"/>
        <w:left w:val="none" w:sz="0" w:space="0" w:color="auto"/>
        <w:bottom w:val="none" w:sz="0" w:space="0" w:color="auto"/>
        <w:right w:val="none" w:sz="0" w:space="0" w:color="auto"/>
      </w:divBdr>
    </w:div>
    <w:div w:id="1581285245">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88224589">
      <w:bodyDiv w:val="1"/>
      <w:marLeft w:val="0"/>
      <w:marRight w:val="0"/>
      <w:marTop w:val="0"/>
      <w:marBottom w:val="0"/>
      <w:divBdr>
        <w:top w:val="none" w:sz="0" w:space="0" w:color="auto"/>
        <w:left w:val="none" w:sz="0" w:space="0" w:color="auto"/>
        <w:bottom w:val="none" w:sz="0" w:space="0" w:color="auto"/>
        <w:right w:val="none" w:sz="0" w:space="0" w:color="auto"/>
      </w:divBdr>
    </w:div>
    <w:div w:id="1590001335">
      <w:bodyDiv w:val="1"/>
      <w:marLeft w:val="0"/>
      <w:marRight w:val="0"/>
      <w:marTop w:val="0"/>
      <w:marBottom w:val="0"/>
      <w:divBdr>
        <w:top w:val="none" w:sz="0" w:space="0" w:color="auto"/>
        <w:left w:val="none" w:sz="0" w:space="0" w:color="auto"/>
        <w:bottom w:val="none" w:sz="0" w:space="0" w:color="auto"/>
        <w:right w:val="none" w:sz="0" w:space="0" w:color="auto"/>
      </w:divBdr>
    </w:div>
    <w:div w:id="1601640915">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4752368">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494306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60427455">
      <w:bodyDiv w:val="1"/>
      <w:marLeft w:val="0"/>
      <w:marRight w:val="0"/>
      <w:marTop w:val="0"/>
      <w:marBottom w:val="0"/>
      <w:divBdr>
        <w:top w:val="none" w:sz="0" w:space="0" w:color="auto"/>
        <w:left w:val="none" w:sz="0" w:space="0" w:color="auto"/>
        <w:bottom w:val="none" w:sz="0" w:space="0" w:color="auto"/>
        <w:right w:val="none" w:sz="0" w:space="0" w:color="auto"/>
      </w:divBdr>
    </w:div>
    <w:div w:id="166693869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88748402">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0931735">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25837804">
      <w:bodyDiv w:val="1"/>
      <w:marLeft w:val="0"/>
      <w:marRight w:val="0"/>
      <w:marTop w:val="0"/>
      <w:marBottom w:val="0"/>
      <w:divBdr>
        <w:top w:val="none" w:sz="0" w:space="0" w:color="auto"/>
        <w:left w:val="none" w:sz="0" w:space="0" w:color="auto"/>
        <w:bottom w:val="none" w:sz="0" w:space="0" w:color="auto"/>
        <w:right w:val="none" w:sz="0" w:space="0" w:color="auto"/>
      </w:divBdr>
    </w:div>
    <w:div w:id="1727487587">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39472427">
      <w:bodyDiv w:val="1"/>
      <w:marLeft w:val="0"/>
      <w:marRight w:val="0"/>
      <w:marTop w:val="0"/>
      <w:marBottom w:val="0"/>
      <w:divBdr>
        <w:top w:val="none" w:sz="0" w:space="0" w:color="auto"/>
        <w:left w:val="none" w:sz="0" w:space="0" w:color="auto"/>
        <w:bottom w:val="none" w:sz="0" w:space="0" w:color="auto"/>
        <w:right w:val="none" w:sz="0" w:space="0" w:color="auto"/>
      </w:divBdr>
    </w:div>
    <w:div w:id="1743022090">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83382594">
      <w:bodyDiv w:val="1"/>
      <w:marLeft w:val="0"/>
      <w:marRight w:val="0"/>
      <w:marTop w:val="0"/>
      <w:marBottom w:val="0"/>
      <w:divBdr>
        <w:top w:val="none" w:sz="0" w:space="0" w:color="auto"/>
        <w:left w:val="none" w:sz="0" w:space="0" w:color="auto"/>
        <w:bottom w:val="none" w:sz="0" w:space="0" w:color="auto"/>
        <w:right w:val="none" w:sz="0" w:space="0" w:color="auto"/>
      </w:divBdr>
    </w:div>
    <w:div w:id="1787040029">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3301931">
      <w:bodyDiv w:val="1"/>
      <w:marLeft w:val="0"/>
      <w:marRight w:val="0"/>
      <w:marTop w:val="0"/>
      <w:marBottom w:val="0"/>
      <w:divBdr>
        <w:top w:val="none" w:sz="0" w:space="0" w:color="auto"/>
        <w:left w:val="none" w:sz="0" w:space="0" w:color="auto"/>
        <w:bottom w:val="none" w:sz="0" w:space="0" w:color="auto"/>
        <w:right w:val="none" w:sz="0" w:space="0" w:color="auto"/>
      </w:divBdr>
    </w:div>
    <w:div w:id="18048886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229446">
      <w:bodyDiv w:val="1"/>
      <w:marLeft w:val="0"/>
      <w:marRight w:val="0"/>
      <w:marTop w:val="0"/>
      <w:marBottom w:val="0"/>
      <w:divBdr>
        <w:top w:val="none" w:sz="0" w:space="0" w:color="auto"/>
        <w:left w:val="none" w:sz="0" w:space="0" w:color="auto"/>
        <w:bottom w:val="none" w:sz="0" w:space="0" w:color="auto"/>
        <w:right w:val="none" w:sz="0" w:space="0" w:color="auto"/>
      </w:divBdr>
    </w:div>
    <w:div w:id="1819880221">
      <w:bodyDiv w:val="1"/>
      <w:marLeft w:val="0"/>
      <w:marRight w:val="0"/>
      <w:marTop w:val="0"/>
      <w:marBottom w:val="0"/>
      <w:divBdr>
        <w:top w:val="none" w:sz="0" w:space="0" w:color="auto"/>
        <w:left w:val="none" w:sz="0" w:space="0" w:color="auto"/>
        <w:bottom w:val="none" w:sz="0" w:space="0" w:color="auto"/>
        <w:right w:val="none" w:sz="0" w:space="0" w:color="auto"/>
      </w:divBdr>
    </w:div>
    <w:div w:id="182022699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6582034">
      <w:bodyDiv w:val="1"/>
      <w:marLeft w:val="0"/>
      <w:marRight w:val="0"/>
      <w:marTop w:val="0"/>
      <w:marBottom w:val="0"/>
      <w:divBdr>
        <w:top w:val="none" w:sz="0" w:space="0" w:color="auto"/>
        <w:left w:val="none" w:sz="0" w:space="0" w:color="auto"/>
        <w:bottom w:val="none" w:sz="0" w:space="0" w:color="auto"/>
        <w:right w:val="none" w:sz="0" w:space="0" w:color="auto"/>
      </w:divBdr>
    </w:div>
    <w:div w:id="1877235219">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291277">
      <w:bodyDiv w:val="1"/>
      <w:marLeft w:val="0"/>
      <w:marRight w:val="0"/>
      <w:marTop w:val="0"/>
      <w:marBottom w:val="0"/>
      <w:divBdr>
        <w:top w:val="none" w:sz="0" w:space="0" w:color="auto"/>
        <w:left w:val="none" w:sz="0" w:space="0" w:color="auto"/>
        <w:bottom w:val="none" w:sz="0" w:space="0" w:color="auto"/>
        <w:right w:val="none" w:sz="0" w:space="0" w:color="auto"/>
      </w:divBdr>
    </w:div>
    <w:div w:id="1888375637">
      <w:bodyDiv w:val="1"/>
      <w:marLeft w:val="0"/>
      <w:marRight w:val="0"/>
      <w:marTop w:val="0"/>
      <w:marBottom w:val="0"/>
      <w:divBdr>
        <w:top w:val="none" w:sz="0" w:space="0" w:color="auto"/>
        <w:left w:val="none" w:sz="0" w:space="0" w:color="auto"/>
        <w:bottom w:val="none" w:sz="0" w:space="0" w:color="auto"/>
        <w:right w:val="none" w:sz="0" w:space="0" w:color="auto"/>
      </w:divBdr>
    </w:div>
    <w:div w:id="1899634379">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26570115">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3320850">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61261146">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2335797">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9667574">
      <w:bodyDiv w:val="1"/>
      <w:marLeft w:val="0"/>
      <w:marRight w:val="0"/>
      <w:marTop w:val="0"/>
      <w:marBottom w:val="0"/>
      <w:divBdr>
        <w:top w:val="none" w:sz="0" w:space="0" w:color="auto"/>
        <w:left w:val="none" w:sz="0" w:space="0" w:color="auto"/>
        <w:bottom w:val="none" w:sz="0" w:space="0" w:color="auto"/>
        <w:right w:val="none" w:sz="0" w:space="0" w:color="auto"/>
      </w:divBdr>
    </w:div>
    <w:div w:id="2080905088">
      <w:bodyDiv w:val="1"/>
      <w:marLeft w:val="0"/>
      <w:marRight w:val="0"/>
      <w:marTop w:val="0"/>
      <w:marBottom w:val="0"/>
      <w:divBdr>
        <w:top w:val="none" w:sz="0" w:space="0" w:color="auto"/>
        <w:left w:val="none" w:sz="0" w:space="0" w:color="auto"/>
        <w:bottom w:val="none" w:sz="0" w:space="0" w:color="auto"/>
        <w:right w:val="none" w:sz="0" w:space="0" w:color="auto"/>
      </w:divBdr>
    </w:div>
    <w:div w:id="2082024378">
      <w:bodyDiv w:val="1"/>
      <w:marLeft w:val="0"/>
      <w:marRight w:val="0"/>
      <w:marTop w:val="0"/>
      <w:marBottom w:val="0"/>
      <w:divBdr>
        <w:top w:val="none" w:sz="0" w:space="0" w:color="auto"/>
        <w:left w:val="none" w:sz="0" w:space="0" w:color="auto"/>
        <w:bottom w:val="none" w:sz="0" w:space="0" w:color="auto"/>
        <w:right w:val="none" w:sz="0" w:space="0" w:color="auto"/>
      </w:divBdr>
    </w:div>
    <w:div w:id="2083485578">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5935675">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7650092">
      <w:bodyDiv w:val="1"/>
      <w:marLeft w:val="0"/>
      <w:marRight w:val="0"/>
      <w:marTop w:val="0"/>
      <w:marBottom w:val="0"/>
      <w:divBdr>
        <w:top w:val="none" w:sz="0" w:space="0" w:color="auto"/>
        <w:left w:val="none" w:sz="0" w:space="0" w:color="auto"/>
        <w:bottom w:val="none" w:sz="0" w:space="0" w:color="auto"/>
        <w:right w:val="none" w:sz="0" w:space="0" w:color="auto"/>
      </w:divBdr>
    </w:div>
    <w:div w:id="2112967031">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0417613">
      <w:bodyDiv w:val="1"/>
      <w:marLeft w:val="0"/>
      <w:marRight w:val="0"/>
      <w:marTop w:val="0"/>
      <w:marBottom w:val="0"/>
      <w:divBdr>
        <w:top w:val="none" w:sz="0" w:space="0" w:color="auto"/>
        <w:left w:val="none" w:sz="0" w:space="0" w:color="auto"/>
        <w:bottom w:val="none" w:sz="0" w:space="0" w:color="auto"/>
        <w:right w:val="none" w:sz="0" w:space="0" w:color="auto"/>
      </w:divBdr>
    </w:div>
    <w:div w:id="2123835794">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C3743-18A4-4174-B1D9-83457C19C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16</Pages>
  <Words>6486</Words>
  <Characters>37622</Characters>
  <Application>Microsoft Office Word</Application>
  <DocSecurity>0</DocSecurity>
  <Lines>313</Lines>
  <Paragraphs>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Jantuan Mariana</cp:lastModifiedBy>
  <cp:revision>266</cp:revision>
  <cp:lastPrinted>2025-12-08T13:22:00Z</cp:lastPrinted>
  <dcterms:created xsi:type="dcterms:W3CDTF">2024-02-01T16:21:00Z</dcterms:created>
  <dcterms:modified xsi:type="dcterms:W3CDTF">2025-12-08T13:22:00Z</dcterms:modified>
</cp:coreProperties>
</file>