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22227E">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22227E">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22227E">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22227E">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22227E">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22227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22227E">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22227E">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22227E">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22227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22227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22227E">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22227E">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22227E">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22227E">
      <w:pPr>
        <w:pStyle w:val="a"/>
        <w:numPr>
          <w:ilvl w:val="0"/>
          <w:numId w:val="14"/>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22227E">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22227E">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22227E">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22227E">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22227E">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22227E">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22227E">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22227E">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w:t>
      </w:r>
      <w:r w:rsidR="00F75F0C" w:rsidRPr="009F1E2C">
        <w:lastRenderedPageBreak/>
        <w:t xml:space="preserve">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00F75F0C" w:rsidRPr="009F1E2C">
        <w:lastRenderedPageBreak/>
        <w:t>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6F5240">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400ED9" w:rsidRDefault="00400ED9" w:rsidP="00400ED9"/>
    <w:p w:rsidR="00852E66" w:rsidRDefault="00852E66" w:rsidP="00852E66">
      <w:pPr>
        <w:shd w:val="clear" w:color="auto" w:fill="FFFFFF" w:themeFill="background1"/>
        <w:tabs>
          <w:tab w:val="left" w:pos="284"/>
          <w:tab w:val="left" w:pos="426"/>
          <w:tab w:val="decimal" w:pos="8364"/>
        </w:tabs>
        <w:spacing w:line="276" w:lineRule="auto"/>
        <w:ind w:left="-284" w:right="-144" w:firstLine="284"/>
        <w:rPr>
          <w:b/>
          <w:bCs/>
          <w:color w:val="000000"/>
        </w:rPr>
      </w:pPr>
    </w:p>
    <w:p w:rsidR="009060A1" w:rsidRPr="00CD0F9F" w:rsidRDefault="009060A1" w:rsidP="009060A1">
      <w:pPr>
        <w:spacing w:line="276" w:lineRule="auto"/>
        <w:jc w:val="center"/>
        <w:rPr>
          <w:b/>
          <w:sz w:val="28"/>
          <w:szCs w:val="28"/>
        </w:rPr>
      </w:pPr>
      <w:r w:rsidRPr="00CD0F9F">
        <w:rPr>
          <w:b/>
          <w:sz w:val="28"/>
          <w:szCs w:val="28"/>
        </w:rPr>
        <w:t>ANUNȚ DE INTENȚIE</w:t>
      </w:r>
    </w:p>
    <w:p w:rsidR="009060A1" w:rsidRPr="004B32D4" w:rsidRDefault="009060A1" w:rsidP="009060A1">
      <w:pPr>
        <w:spacing w:line="276" w:lineRule="auto"/>
        <w:jc w:val="center"/>
      </w:pPr>
      <w:r w:rsidRPr="004B32D4">
        <w:t>Nr</w:t>
      </w:r>
      <w:r>
        <w:t xml:space="preserve">. 3 </w:t>
      </w:r>
      <w:r w:rsidRPr="004B32D4">
        <w:t>din</w:t>
      </w:r>
      <w:r>
        <w:t xml:space="preserve"> 10.01.2023</w:t>
      </w:r>
    </w:p>
    <w:p w:rsidR="009060A1" w:rsidRPr="004B32D4" w:rsidRDefault="009060A1" w:rsidP="0022227E">
      <w:pPr>
        <w:pStyle w:val="a"/>
        <w:numPr>
          <w:ilvl w:val="0"/>
          <w:numId w:val="9"/>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firstRow="1" w:lastRow="0" w:firstColumn="1" w:lastColumn="0" w:noHBand="0" w:noVBand="1"/>
      </w:tblPr>
      <w:tblGrid>
        <w:gridCol w:w="5949"/>
        <w:gridCol w:w="3969"/>
      </w:tblGrid>
      <w:tr w:rsidR="009060A1" w:rsidRPr="00C014D5" w:rsidTr="00262DC4">
        <w:tc>
          <w:tcPr>
            <w:tcW w:w="5949" w:type="dxa"/>
            <w:shd w:val="clear" w:color="auto" w:fill="F2F2F2" w:themeFill="background1" w:themeFillShade="F2"/>
          </w:tcPr>
          <w:p w:rsidR="009060A1" w:rsidRPr="004B32D4" w:rsidRDefault="009060A1" w:rsidP="00262DC4">
            <w:pPr>
              <w:spacing w:line="276" w:lineRule="auto"/>
              <w:jc w:val="both"/>
            </w:pPr>
            <w:r w:rsidRPr="004B32D4">
              <w:t>Denumirea autorității contractante</w:t>
            </w:r>
          </w:p>
        </w:tc>
        <w:tc>
          <w:tcPr>
            <w:tcW w:w="3969" w:type="dxa"/>
          </w:tcPr>
          <w:p w:rsidR="009060A1" w:rsidRPr="002A4E5B" w:rsidRDefault="009060A1" w:rsidP="00262DC4">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9060A1" w:rsidRPr="00C014D5" w:rsidTr="00262DC4">
        <w:tc>
          <w:tcPr>
            <w:tcW w:w="5949" w:type="dxa"/>
            <w:shd w:val="clear" w:color="auto" w:fill="F2F2F2" w:themeFill="background1" w:themeFillShade="F2"/>
          </w:tcPr>
          <w:p w:rsidR="009060A1" w:rsidRPr="004B32D4" w:rsidRDefault="009060A1" w:rsidP="00262DC4">
            <w:pPr>
              <w:spacing w:line="276" w:lineRule="auto"/>
              <w:jc w:val="both"/>
            </w:pPr>
            <w:r w:rsidRPr="004B32D4">
              <w:t>IDNO</w:t>
            </w:r>
          </w:p>
        </w:tc>
        <w:tc>
          <w:tcPr>
            <w:tcW w:w="3969" w:type="dxa"/>
          </w:tcPr>
          <w:p w:rsidR="009060A1" w:rsidRPr="004B32D4" w:rsidRDefault="009060A1" w:rsidP="00262DC4">
            <w:pPr>
              <w:spacing w:line="276" w:lineRule="auto"/>
              <w:jc w:val="both"/>
            </w:pPr>
            <w:r>
              <w:t>1007601010596</w:t>
            </w:r>
          </w:p>
        </w:tc>
      </w:tr>
      <w:tr w:rsidR="009060A1" w:rsidRPr="00C014D5" w:rsidTr="00262DC4">
        <w:tc>
          <w:tcPr>
            <w:tcW w:w="5949" w:type="dxa"/>
            <w:shd w:val="clear" w:color="auto" w:fill="F2F2F2" w:themeFill="background1" w:themeFillShade="F2"/>
          </w:tcPr>
          <w:p w:rsidR="009060A1" w:rsidRPr="004B32D4" w:rsidRDefault="009060A1" w:rsidP="00262DC4">
            <w:pPr>
              <w:spacing w:line="276" w:lineRule="auto"/>
              <w:jc w:val="both"/>
            </w:pPr>
            <w:r w:rsidRPr="004B32D4">
              <w:t>Adresa</w:t>
            </w:r>
          </w:p>
        </w:tc>
        <w:tc>
          <w:tcPr>
            <w:tcW w:w="3969" w:type="dxa"/>
          </w:tcPr>
          <w:p w:rsidR="009060A1" w:rsidRPr="00F1147E" w:rsidRDefault="009060A1" w:rsidP="00262DC4">
            <w:pPr>
              <w:spacing w:line="276" w:lineRule="auto"/>
              <w:jc w:val="both"/>
            </w:pPr>
            <w:r w:rsidRPr="00F1147E">
              <w:t>mun Chi</w:t>
            </w:r>
            <w:r w:rsidRPr="00F1147E">
              <w:rPr>
                <w:lang w:val="en-US"/>
              </w:rPr>
              <w:t>șinau, or.Singera str. 31 august nr.22</w:t>
            </w:r>
          </w:p>
        </w:tc>
      </w:tr>
      <w:tr w:rsidR="009060A1" w:rsidRPr="00C014D5" w:rsidTr="00262DC4">
        <w:tc>
          <w:tcPr>
            <w:tcW w:w="5949" w:type="dxa"/>
            <w:shd w:val="clear" w:color="auto" w:fill="F2F2F2" w:themeFill="background1" w:themeFillShade="F2"/>
          </w:tcPr>
          <w:p w:rsidR="009060A1" w:rsidRPr="004B32D4" w:rsidRDefault="009060A1" w:rsidP="00262DC4">
            <w:pPr>
              <w:spacing w:line="276" w:lineRule="auto"/>
              <w:jc w:val="both"/>
            </w:pPr>
            <w:r w:rsidRPr="004B32D4">
              <w:t>Numărul de telefon/fax</w:t>
            </w:r>
          </w:p>
        </w:tc>
        <w:tc>
          <w:tcPr>
            <w:tcW w:w="3969" w:type="dxa"/>
          </w:tcPr>
          <w:p w:rsidR="009060A1" w:rsidRPr="004B32D4" w:rsidRDefault="009060A1" w:rsidP="00262DC4">
            <w:pPr>
              <w:spacing w:line="276" w:lineRule="auto"/>
              <w:jc w:val="both"/>
            </w:pPr>
            <w:r w:rsidRPr="002B304E">
              <w:rPr>
                <w:b/>
                <w:shd w:val="clear" w:color="auto" w:fill="FFFFFF" w:themeFill="background1"/>
                <w:lang w:val="ro-MD"/>
              </w:rPr>
              <w:t>022 41-30-41/022 41-30-68</w:t>
            </w:r>
          </w:p>
        </w:tc>
      </w:tr>
      <w:tr w:rsidR="009060A1" w:rsidRPr="00C014D5" w:rsidTr="00262DC4">
        <w:tc>
          <w:tcPr>
            <w:tcW w:w="5949" w:type="dxa"/>
            <w:shd w:val="clear" w:color="auto" w:fill="F2F2F2" w:themeFill="background1" w:themeFillShade="F2"/>
          </w:tcPr>
          <w:p w:rsidR="009060A1" w:rsidRPr="004B32D4" w:rsidRDefault="009060A1" w:rsidP="00262DC4">
            <w:pPr>
              <w:spacing w:line="276" w:lineRule="auto"/>
              <w:jc w:val="both"/>
            </w:pPr>
            <w:r w:rsidRPr="004B32D4">
              <w:t xml:space="preserve">Adresa de e-mail </w:t>
            </w:r>
            <w:r w:rsidRPr="00C014D5">
              <w:t>ale autorității contractante</w:t>
            </w:r>
          </w:p>
        </w:tc>
        <w:tc>
          <w:tcPr>
            <w:tcW w:w="3969" w:type="dxa"/>
          </w:tcPr>
          <w:p w:rsidR="009060A1" w:rsidRPr="004B32D4" w:rsidRDefault="009060A1" w:rsidP="00262DC4">
            <w:pPr>
              <w:spacing w:line="276" w:lineRule="auto"/>
              <w:jc w:val="both"/>
            </w:pPr>
            <w:hyperlink r:id="rId8" w:history="1">
              <w:r w:rsidRPr="00F016C9">
                <w:rPr>
                  <w:rStyle w:val="af4"/>
                  <w:lang w:val="en-US"/>
                </w:rPr>
                <w:t>contabilitateasingera@mail.ru</w:t>
              </w:r>
            </w:hyperlink>
          </w:p>
        </w:tc>
      </w:tr>
      <w:tr w:rsidR="009060A1" w:rsidRPr="00C014D5" w:rsidTr="00262DC4">
        <w:tc>
          <w:tcPr>
            <w:tcW w:w="5949" w:type="dxa"/>
            <w:shd w:val="clear" w:color="auto" w:fill="F2F2F2" w:themeFill="background1" w:themeFillShade="F2"/>
          </w:tcPr>
          <w:p w:rsidR="009060A1" w:rsidRPr="004B32D4" w:rsidRDefault="009060A1" w:rsidP="00262DC4">
            <w:pPr>
              <w:spacing w:line="276" w:lineRule="auto"/>
              <w:jc w:val="both"/>
            </w:pPr>
            <w:r w:rsidRPr="004B32D4">
              <w:t xml:space="preserve">Adresa de internet </w:t>
            </w:r>
            <w:r w:rsidRPr="00C014D5">
              <w:t>ale autorității contractante</w:t>
            </w:r>
          </w:p>
        </w:tc>
        <w:tc>
          <w:tcPr>
            <w:tcW w:w="3969" w:type="dxa"/>
          </w:tcPr>
          <w:p w:rsidR="009060A1" w:rsidRPr="004B32D4" w:rsidRDefault="009060A1" w:rsidP="00262DC4">
            <w:pPr>
              <w:spacing w:line="276" w:lineRule="auto"/>
              <w:jc w:val="both"/>
            </w:pPr>
            <w:r>
              <w:t>Singera.md</w:t>
            </w:r>
          </w:p>
        </w:tc>
      </w:tr>
      <w:tr w:rsidR="009060A1" w:rsidRPr="00C014D5" w:rsidTr="00262DC4">
        <w:tc>
          <w:tcPr>
            <w:tcW w:w="5949" w:type="dxa"/>
            <w:shd w:val="clear" w:color="auto" w:fill="F2F2F2" w:themeFill="background1" w:themeFillShade="F2"/>
          </w:tcPr>
          <w:p w:rsidR="009060A1" w:rsidRPr="004B32D4" w:rsidRDefault="009060A1" w:rsidP="00262DC4">
            <w:pPr>
              <w:spacing w:line="276" w:lineRule="auto"/>
              <w:jc w:val="both"/>
            </w:pPr>
            <w:r w:rsidRPr="004B32D4">
              <w:t>Perso</w:t>
            </w:r>
            <w:r w:rsidRPr="00C014D5">
              <w:t>a</w:t>
            </w:r>
            <w:r w:rsidRPr="004B32D4">
              <w:t>na de contact, numărul de telefon</w:t>
            </w:r>
            <w:r w:rsidRPr="00C014D5">
              <w:t>/e-mail</w:t>
            </w:r>
          </w:p>
        </w:tc>
        <w:tc>
          <w:tcPr>
            <w:tcW w:w="3969" w:type="dxa"/>
          </w:tcPr>
          <w:p w:rsidR="009060A1" w:rsidRPr="004B32D4" w:rsidRDefault="009060A1" w:rsidP="00262DC4">
            <w:pPr>
              <w:spacing w:line="276" w:lineRule="auto"/>
              <w:jc w:val="both"/>
            </w:pPr>
            <w:r>
              <w:rPr>
                <w:rFonts w:eastAsia="Cambria"/>
              </w:rPr>
              <w:t>Rusu Cristina, 067431310</w:t>
            </w:r>
          </w:p>
        </w:tc>
      </w:tr>
      <w:tr w:rsidR="009060A1" w:rsidRPr="00C014D5" w:rsidTr="00262DC4">
        <w:tc>
          <w:tcPr>
            <w:tcW w:w="5949" w:type="dxa"/>
            <w:shd w:val="clear" w:color="auto" w:fill="F2F2F2" w:themeFill="background1" w:themeFillShade="F2"/>
          </w:tcPr>
          <w:p w:rsidR="009060A1" w:rsidRPr="004B32D4" w:rsidRDefault="009060A1" w:rsidP="00262DC4">
            <w:pPr>
              <w:spacing w:line="276" w:lineRule="auto"/>
              <w:jc w:val="both"/>
            </w:pPr>
            <w:r w:rsidRPr="004B32D4">
              <w:t>Adresa de e-mail sau de internet de la care se va putea obține accesul liber, direct, total și gratuit la documentația de atribuire</w:t>
            </w:r>
          </w:p>
          <w:p w:rsidR="009060A1" w:rsidRPr="00CD0F9F" w:rsidRDefault="009060A1" w:rsidP="00262DC4">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9060A1" w:rsidRPr="004B32D4" w:rsidRDefault="009060A1" w:rsidP="00262DC4">
            <w:pPr>
              <w:spacing w:line="276" w:lineRule="auto"/>
              <w:jc w:val="both"/>
            </w:pPr>
            <w:r>
              <w:t>Singera.md</w:t>
            </w:r>
          </w:p>
        </w:tc>
      </w:tr>
      <w:tr w:rsidR="009060A1" w:rsidRPr="00C014D5" w:rsidTr="00262DC4">
        <w:tc>
          <w:tcPr>
            <w:tcW w:w="5949" w:type="dxa"/>
            <w:shd w:val="clear" w:color="auto" w:fill="F2F2F2" w:themeFill="background1" w:themeFillShade="F2"/>
          </w:tcPr>
          <w:p w:rsidR="009060A1" w:rsidRPr="004B32D4" w:rsidRDefault="009060A1" w:rsidP="00262DC4">
            <w:pPr>
              <w:spacing w:line="276" w:lineRule="auto"/>
              <w:jc w:val="both"/>
            </w:pPr>
            <w:r w:rsidRPr="004B32D4">
              <w:t>Tipul autorității contractante și obiectul principal de activitate</w:t>
            </w:r>
          </w:p>
          <w:p w:rsidR="009060A1" w:rsidRPr="00CD0F9F" w:rsidRDefault="009060A1" w:rsidP="00262DC4">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9060A1" w:rsidRPr="004B32D4" w:rsidRDefault="009060A1" w:rsidP="00262DC4">
            <w:pPr>
              <w:spacing w:line="276" w:lineRule="auto"/>
              <w:jc w:val="both"/>
            </w:pPr>
            <w:r>
              <w:t>APL</w:t>
            </w:r>
          </w:p>
        </w:tc>
      </w:tr>
    </w:tbl>
    <w:p w:rsidR="009060A1" w:rsidRPr="00E84B8B" w:rsidRDefault="009060A1" w:rsidP="0022227E">
      <w:pPr>
        <w:pStyle w:val="a"/>
        <w:numPr>
          <w:ilvl w:val="0"/>
          <w:numId w:val="9"/>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552"/>
        <w:gridCol w:w="1559"/>
        <w:gridCol w:w="2693"/>
        <w:gridCol w:w="1418"/>
      </w:tblGrid>
      <w:tr w:rsidR="009060A1" w:rsidRPr="001E3F00" w:rsidTr="00262DC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060A1" w:rsidRPr="001E3F00" w:rsidRDefault="009060A1" w:rsidP="00262DC4">
            <w:pPr>
              <w:spacing w:line="276" w:lineRule="auto"/>
              <w:jc w:val="center"/>
              <w:rPr>
                <w:lang w:val="ro-MD"/>
              </w:rPr>
            </w:pPr>
            <w:r w:rsidRPr="001E3F00">
              <w:rPr>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060A1" w:rsidRPr="001E3F00" w:rsidRDefault="009060A1" w:rsidP="00262DC4">
            <w:pPr>
              <w:spacing w:line="276" w:lineRule="auto"/>
              <w:jc w:val="center"/>
              <w:rPr>
                <w:lang w:val="ro-MD"/>
              </w:rPr>
            </w:pPr>
            <w:r w:rsidRPr="001E3F00">
              <w:rPr>
                <w:lang w:val="ro-MD"/>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060A1" w:rsidRPr="001E3F00" w:rsidRDefault="009060A1" w:rsidP="00262DC4">
            <w:pPr>
              <w:spacing w:line="276" w:lineRule="auto"/>
              <w:jc w:val="center"/>
              <w:rPr>
                <w:lang w:val="ro-MD"/>
              </w:rPr>
            </w:pPr>
            <w:r w:rsidRPr="001E3F00">
              <w:rPr>
                <w:lang w:val="ro-MD"/>
              </w:rPr>
              <w:t>Denumirea bunurilor, serviciilor sau lucrărilor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060A1" w:rsidRPr="001E3F00" w:rsidRDefault="009060A1" w:rsidP="00262DC4">
            <w:pPr>
              <w:spacing w:line="276" w:lineRule="auto"/>
              <w:jc w:val="center"/>
              <w:rPr>
                <w:lang w:val="ro-MD"/>
              </w:rPr>
            </w:pPr>
            <w:r w:rsidRPr="001E3F00">
              <w:rPr>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060A1" w:rsidRPr="001E3F00" w:rsidRDefault="009060A1" w:rsidP="00262DC4">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060A1" w:rsidRPr="001E3F00" w:rsidRDefault="009060A1" w:rsidP="00262DC4">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9060A1" w:rsidRPr="001E3F00" w:rsidTr="00262DC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060A1" w:rsidRPr="00CD0F9F" w:rsidRDefault="009060A1" w:rsidP="00262DC4">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0A1" w:rsidRPr="00CD0F9F" w:rsidRDefault="009060A1" w:rsidP="00262DC4">
            <w:pPr>
              <w:spacing w:line="276" w:lineRule="auto"/>
              <w:rPr>
                <w:lang w:val="ro-MD"/>
              </w:rPr>
            </w:pPr>
            <w:r>
              <w:rPr>
                <w:sz w:val="16"/>
                <w:szCs w:val="16"/>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060A1" w:rsidRPr="00CD0F9F" w:rsidRDefault="009060A1" w:rsidP="00262DC4">
            <w:pPr>
              <w:spacing w:line="276" w:lineRule="auto"/>
              <w:rPr>
                <w:lang w:val="ro-MD"/>
              </w:rPr>
            </w:pPr>
            <w:r>
              <w:rPr>
                <w:b/>
                <w:color w:val="000000" w:themeColor="text1"/>
                <w:sz w:val="20"/>
                <w:szCs w:val="20"/>
                <w:lang w:val="en-US"/>
              </w:rPr>
              <w:t>Produse alimentare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060A1" w:rsidRPr="00CD0F9F" w:rsidRDefault="009060A1" w:rsidP="00262DC4">
            <w:pPr>
              <w:spacing w:line="276" w:lineRule="auto"/>
              <w:jc w:val="center"/>
              <w:rPr>
                <w:lang w:val="ro-MD"/>
              </w:rPr>
            </w:pPr>
            <w:r>
              <w:rPr>
                <w:lang w:val="ro-MD"/>
              </w:rPr>
              <w:t>1/caiet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060A1" w:rsidRPr="00CD0F9F" w:rsidRDefault="009060A1" w:rsidP="00262DC4">
            <w:pPr>
              <w:spacing w:line="276" w:lineRule="auto"/>
              <w:jc w:val="both"/>
              <w:rPr>
                <w:lang w:val="ro-MD"/>
              </w:rPr>
            </w:pPr>
            <w:r>
              <w:rPr>
                <w:b/>
                <w:color w:val="000000" w:themeColor="text1"/>
                <w:sz w:val="20"/>
                <w:szCs w:val="20"/>
                <w:lang w:val="en-US"/>
              </w:rPr>
              <w:t>Produse alimentare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060A1" w:rsidRPr="00AC50C2" w:rsidRDefault="009060A1" w:rsidP="00262DC4">
            <w:pPr>
              <w:spacing w:line="276" w:lineRule="auto"/>
              <w:jc w:val="center"/>
              <w:rPr>
                <w:b/>
                <w:lang w:val="ro-MD"/>
              </w:rPr>
            </w:pPr>
            <w:r>
              <w:rPr>
                <w:b/>
                <w:lang w:val="ro-MD"/>
              </w:rPr>
              <w:t>900 000,00</w:t>
            </w:r>
          </w:p>
        </w:tc>
      </w:tr>
    </w:tbl>
    <w:p w:rsidR="009060A1" w:rsidRPr="001E3F00" w:rsidRDefault="009060A1" w:rsidP="0022227E">
      <w:pPr>
        <w:pStyle w:val="a"/>
        <w:numPr>
          <w:ilvl w:val="0"/>
          <w:numId w:val="9"/>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9060A1" w:rsidRPr="001E3F00" w:rsidTr="00262DC4">
        <w:tc>
          <w:tcPr>
            <w:tcW w:w="5954" w:type="dxa"/>
            <w:shd w:val="clear" w:color="auto" w:fill="F2F2F2" w:themeFill="background1" w:themeFillShade="F2"/>
          </w:tcPr>
          <w:p w:rsidR="009060A1" w:rsidRPr="001E3F00" w:rsidRDefault="009060A1" w:rsidP="00262DC4">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rsidR="009060A1" w:rsidRPr="001E3F00" w:rsidRDefault="009060A1" w:rsidP="00262DC4">
            <w:pPr>
              <w:spacing w:line="276" w:lineRule="auto"/>
              <w:jc w:val="both"/>
            </w:pPr>
            <w:r w:rsidRPr="002F7D5D">
              <w:rPr>
                <w:b/>
                <w:u w:val="single"/>
              </w:rPr>
              <w:t>Nu</w:t>
            </w:r>
            <w:r w:rsidRPr="001E3F00">
              <w:t xml:space="preserve"> □</w:t>
            </w:r>
          </w:p>
          <w:p w:rsidR="009060A1" w:rsidRPr="001E3F00" w:rsidRDefault="009060A1" w:rsidP="00262DC4">
            <w:pPr>
              <w:pStyle w:val="a"/>
              <w:spacing w:line="276" w:lineRule="auto"/>
              <w:ind w:left="0"/>
              <w:rPr>
                <w:lang w:val="ro-MD"/>
              </w:rPr>
            </w:pPr>
            <w:r w:rsidRPr="001E3F00">
              <w:t>Da □</w:t>
            </w:r>
          </w:p>
        </w:tc>
      </w:tr>
      <w:tr w:rsidR="009060A1" w:rsidRPr="001E3F00" w:rsidTr="00262DC4">
        <w:tc>
          <w:tcPr>
            <w:tcW w:w="5954" w:type="dxa"/>
            <w:shd w:val="clear" w:color="auto" w:fill="F2F2F2" w:themeFill="background1" w:themeFillShade="F2"/>
          </w:tcPr>
          <w:p w:rsidR="009060A1" w:rsidRPr="001E3F00" w:rsidRDefault="009060A1" w:rsidP="00262DC4">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rsidR="009060A1" w:rsidRPr="001E3F00" w:rsidRDefault="009060A1" w:rsidP="00262DC4">
            <w:pPr>
              <w:spacing w:line="276" w:lineRule="auto"/>
              <w:jc w:val="both"/>
            </w:pPr>
            <w:r w:rsidRPr="002F7D5D">
              <w:rPr>
                <w:b/>
                <w:u w:val="single"/>
              </w:rPr>
              <w:t>Nu</w:t>
            </w:r>
            <w:r w:rsidRPr="001E3F00">
              <w:t xml:space="preserve"> □</w:t>
            </w:r>
          </w:p>
          <w:p w:rsidR="009060A1" w:rsidRPr="001E3F00" w:rsidRDefault="009060A1" w:rsidP="00262DC4">
            <w:pPr>
              <w:pStyle w:val="a"/>
              <w:spacing w:line="276" w:lineRule="auto"/>
              <w:ind w:left="0"/>
              <w:rPr>
                <w:lang w:val="ro-MD"/>
              </w:rPr>
            </w:pPr>
            <w:r w:rsidRPr="001E3F00">
              <w:t>Da □</w:t>
            </w:r>
          </w:p>
        </w:tc>
      </w:tr>
      <w:tr w:rsidR="009060A1" w:rsidRPr="001E3F00" w:rsidTr="00262DC4">
        <w:tc>
          <w:tcPr>
            <w:tcW w:w="5954" w:type="dxa"/>
            <w:shd w:val="clear" w:color="auto" w:fill="F2F2F2" w:themeFill="background1" w:themeFillShade="F2"/>
          </w:tcPr>
          <w:p w:rsidR="009060A1" w:rsidRPr="001E3F00" w:rsidRDefault="009060A1" w:rsidP="00262DC4">
            <w:pPr>
              <w:pStyle w:val="a"/>
              <w:spacing w:line="276" w:lineRule="auto"/>
              <w:ind w:left="0"/>
              <w:rPr>
                <w:lang w:val="ro-MD"/>
              </w:rPr>
            </w:pPr>
            <w:r w:rsidRPr="001E3F00">
              <w:rPr>
                <w:lang w:val="ro-MD"/>
              </w:rPr>
              <w:t>Scurtă descriere a criteriilor de selecție</w:t>
            </w:r>
          </w:p>
        </w:tc>
        <w:tc>
          <w:tcPr>
            <w:tcW w:w="3969" w:type="dxa"/>
          </w:tcPr>
          <w:p w:rsidR="009060A1" w:rsidRPr="004B32D4" w:rsidRDefault="009060A1" w:rsidP="00262DC4">
            <w:pPr>
              <w:pStyle w:val="a"/>
              <w:spacing w:line="276" w:lineRule="auto"/>
              <w:ind w:left="0"/>
              <w:rPr>
                <w:sz w:val="20"/>
                <w:szCs w:val="20"/>
                <w:lang w:val="ro-MD"/>
              </w:rPr>
            </w:pPr>
          </w:p>
          <w:p w:rsidR="009060A1" w:rsidRDefault="009060A1" w:rsidP="00262DC4">
            <w:pPr>
              <w:pStyle w:val="a"/>
              <w:spacing w:line="276" w:lineRule="auto"/>
              <w:ind w:left="0"/>
              <w:rPr>
                <w:lang w:val="ro-MD"/>
              </w:rPr>
            </w:pPr>
            <w:r>
              <w:rPr>
                <w:lang w:val="ro-MD"/>
              </w:rPr>
              <w:t>Cel mai mic pret</w:t>
            </w:r>
          </w:p>
          <w:p w:rsidR="009060A1" w:rsidRPr="001E3F00" w:rsidRDefault="009060A1" w:rsidP="00262DC4">
            <w:pPr>
              <w:pStyle w:val="a"/>
              <w:spacing w:line="276" w:lineRule="auto"/>
              <w:ind w:left="0"/>
              <w:rPr>
                <w:lang w:val="ro-MD"/>
              </w:rPr>
            </w:pPr>
          </w:p>
        </w:tc>
      </w:tr>
    </w:tbl>
    <w:p w:rsidR="009060A1" w:rsidRDefault="009060A1" w:rsidP="009060A1">
      <w:pPr>
        <w:pStyle w:val="a"/>
        <w:spacing w:before="240" w:line="276" w:lineRule="auto"/>
        <w:ind w:left="1077"/>
        <w:rPr>
          <w:b/>
          <w:lang w:val="ro-MD"/>
        </w:rPr>
      </w:pPr>
    </w:p>
    <w:p w:rsidR="009060A1" w:rsidRDefault="009060A1" w:rsidP="009060A1">
      <w:pPr>
        <w:pStyle w:val="a"/>
        <w:spacing w:before="240" w:line="276" w:lineRule="auto"/>
        <w:ind w:left="1077"/>
        <w:rPr>
          <w:b/>
          <w:lang w:val="ro-MD"/>
        </w:rPr>
      </w:pPr>
    </w:p>
    <w:p w:rsidR="009060A1" w:rsidRPr="00E84B8B" w:rsidRDefault="009060A1" w:rsidP="0022227E">
      <w:pPr>
        <w:pStyle w:val="a"/>
        <w:numPr>
          <w:ilvl w:val="0"/>
          <w:numId w:val="9"/>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9060A1" w:rsidRPr="00C014D5" w:rsidTr="00262DC4">
        <w:tc>
          <w:tcPr>
            <w:tcW w:w="5812" w:type="dxa"/>
            <w:shd w:val="clear" w:color="auto" w:fill="F2F2F2" w:themeFill="background1" w:themeFillShade="F2"/>
          </w:tcPr>
          <w:p w:rsidR="009060A1" w:rsidRPr="00C014D5" w:rsidRDefault="009060A1" w:rsidP="00262DC4">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rsidR="009060A1" w:rsidRPr="00C014D5" w:rsidRDefault="009060A1" w:rsidP="00262DC4">
            <w:pPr>
              <w:pStyle w:val="a"/>
              <w:spacing w:line="276" w:lineRule="auto"/>
              <w:ind w:left="0"/>
              <w:rPr>
                <w:lang w:val="ro-MD"/>
              </w:rPr>
            </w:pPr>
            <w:r>
              <w:rPr>
                <w:lang w:val="ro-MD"/>
              </w:rPr>
              <w:t>22.01.2023</w:t>
            </w:r>
          </w:p>
        </w:tc>
      </w:tr>
      <w:tr w:rsidR="009060A1" w:rsidRPr="00C014D5" w:rsidTr="00262DC4">
        <w:tc>
          <w:tcPr>
            <w:tcW w:w="5812" w:type="dxa"/>
            <w:shd w:val="clear" w:color="auto" w:fill="F2F2F2" w:themeFill="background1" w:themeFillShade="F2"/>
          </w:tcPr>
          <w:p w:rsidR="009060A1" w:rsidRPr="00C014D5" w:rsidRDefault="009060A1" w:rsidP="00262DC4">
            <w:pPr>
              <w:pStyle w:val="a"/>
              <w:spacing w:line="276" w:lineRule="auto"/>
              <w:ind w:left="0"/>
              <w:rPr>
                <w:lang w:val="ro-MD"/>
              </w:rPr>
            </w:pPr>
            <w:r w:rsidRPr="00C014D5">
              <w:rPr>
                <w:lang w:val="ro-MD"/>
              </w:rPr>
              <w:t>Tehnici și instrumente specifice de atribuire utilizate</w:t>
            </w:r>
          </w:p>
        </w:tc>
        <w:tc>
          <w:tcPr>
            <w:tcW w:w="4111" w:type="dxa"/>
          </w:tcPr>
          <w:p w:rsidR="009060A1" w:rsidRPr="00C014D5" w:rsidRDefault="009060A1" w:rsidP="00262DC4">
            <w:pPr>
              <w:pStyle w:val="a"/>
              <w:spacing w:line="276" w:lineRule="auto"/>
              <w:ind w:left="0"/>
              <w:rPr>
                <w:lang w:val="ro-MD"/>
              </w:rPr>
            </w:pPr>
            <w:r>
              <w:rPr>
                <w:lang w:val="ro-MD"/>
              </w:rPr>
              <w:t>A</w:t>
            </w:r>
            <w:r w:rsidRPr="00C014D5">
              <w:rPr>
                <w:lang w:val="ro-MD"/>
              </w:rPr>
              <w:t>cord-cadru □</w:t>
            </w:r>
          </w:p>
          <w:p w:rsidR="009060A1" w:rsidRPr="00C014D5" w:rsidRDefault="009060A1" w:rsidP="00262DC4">
            <w:pPr>
              <w:pStyle w:val="a"/>
              <w:spacing w:line="276" w:lineRule="auto"/>
              <w:ind w:left="0"/>
              <w:rPr>
                <w:lang w:val="ro-MD"/>
              </w:rPr>
            </w:pPr>
            <w:r>
              <w:rPr>
                <w:lang w:val="ro-MD"/>
              </w:rPr>
              <w:t>S</w:t>
            </w:r>
            <w:r w:rsidRPr="00C014D5">
              <w:rPr>
                <w:lang w:val="ro-MD"/>
              </w:rPr>
              <w:t>istem dinamic de achiziție □</w:t>
            </w:r>
          </w:p>
        </w:tc>
      </w:tr>
      <w:tr w:rsidR="009060A1" w:rsidRPr="00C014D5" w:rsidTr="00262DC4">
        <w:tc>
          <w:tcPr>
            <w:tcW w:w="5812" w:type="dxa"/>
            <w:shd w:val="clear" w:color="auto" w:fill="F2F2F2" w:themeFill="background1" w:themeFillShade="F2"/>
          </w:tcPr>
          <w:p w:rsidR="009060A1" w:rsidRPr="00C014D5" w:rsidRDefault="009060A1" w:rsidP="00262DC4">
            <w:pPr>
              <w:pStyle w:val="a"/>
              <w:spacing w:line="276" w:lineRule="auto"/>
              <w:ind w:left="0"/>
              <w:rPr>
                <w:rFonts w:eastAsia="Times New Roman"/>
                <w:lang w:val="ro-MD" w:eastAsia="zh-CN"/>
              </w:rPr>
            </w:pPr>
            <w:r w:rsidRPr="004B32D4">
              <w:rPr>
                <w:rFonts w:eastAsia="Times New Roman"/>
                <w:lang w:val="ro-MD" w:eastAsia="zh-CN"/>
              </w:rPr>
              <w:t xml:space="preserve">Contractul intră sub </w:t>
            </w:r>
            <w:r w:rsidRPr="00C014D5">
              <w:rPr>
                <w:rFonts w:eastAsia="Times New Roman"/>
                <w:lang w:val="ro-MD" w:eastAsia="zh-CN"/>
              </w:rPr>
              <w:t>incidența</w:t>
            </w:r>
            <w:r w:rsidRPr="004B32D4">
              <w:rPr>
                <w:rFonts w:eastAsia="Times New Roman"/>
                <w:lang w:val="ro-MD" w:eastAsia="zh-CN"/>
              </w:rPr>
              <w:t xml:space="preserve"> Acordului privind achizițiile guvernamentale al </w:t>
            </w:r>
            <w:r w:rsidRPr="00C014D5">
              <w:rPr>
                <w:rFonts w:eastAsia="Times New Roman"/>
                <w:lang w:val="ro-MD" w:eastAsia="zh-CN"/>
              </w:rPr>
              <w:t>Organizației</w:t>
            </w:r>
            <w:r w:rsidRPr="004B32D4">
              <w:rPr>
                <w:rFonts w:eastAsia="Times New Roman"/>
                <w:lang w:val="ro-MD" w:eastAsia="zh-CN"/>
              </w:rPr>
              <w:t xml:space="preserve"> Mondiale a Comerțului</w:t>
            </w:r>
          </w:p>
          <w:p w:rsidR="009060A1" w:rsidRPr="00C014D5" w:rsidRDefault="009060A1" w:rsidP="00262DC4">
            <w:pPr>
              <w:pStyle w:val="a"/>
              <w:spacing w:line="276" w:lineRule="auto"/>
              <w:ind w:left="0"/>
              <w:rPr>
                <w:lang w:val="ro-MD"/>
              </w:rPr>
            </w:pPr>
            <w:r>
              <w:rPr>
                <w:rFonts w:eastAsia="Times New Roman"/>
                <w:i/>
                <w:lang w:val="ro-MD" w:eastAsia="zh-CN"/>
              </w:rPr>
              <w:t>(</w:t>
            </w:r>
            <w:r w:rsidRPr="00C014D5">
              <w:rPr>
                <w:rFonts w:eastAsia="Times New Roman"/>
                <w:i/>
                <w:lang w:val="ro-MD" w:eastAsia="zh-CN"/>
              </w:rPr>
              <w:t>N</w:t>
            </w:r>
            <w:r w:rsidRPr="004B32D4">
              <w:rPr>
                <w:rFonts w:eastAsia="Times New Roman"/>
                <w:i/>
                <w:lang w:val="ro-MD" w:eastAsia="zh-CN"/>
              </w:rPr>
              <w:t xml:space="preserve">umai în cazul </w:t>
            </w:r>
            <w:r w:rsidRPr="00C014D5">
              <w:rPr>
                <w:rFonts w:eastAsia="Times New Roman"/>
                <w:i/>
                <w:lang w:val="ro-MD" w:eastAsia="zh-CN"/>
              </w:rPr>
              <w:t>anunțurilor</w:t>
            </w:r>
            <w:r w:rsidRPr="004B32D4">
              <w:rPr>
                <w:rFonts w:eastAsia="Times New Roman"/>
                <w:i/>
                <w:lang w:val="ro-MD" w:eastAsia="zh-CN"/>
              </w:rPr>
              <w:t xml:space="preserve"> transmise spre publicare în </w:t>
            </w:r>
            <w:r w:rsidRPr="00C014D5">
              <w:rPr>
                <w:rFonts w:eastAsia="Times New Roman"/>
                <w:i/>
                <w:lang w:val="ro-MD" w:eastAsia="zh-CN"/>
              </w:rPr>
              <w:t>JOUE</w:t>
            </w:r>
            <w:r>
              <w:rPr>
                <w:rFonts w:eastAsia="Times New Roman"/>
                <w:i/>
                <w:lang w:val="ro-MD" w:eastAsia="zh-CN"/>
              </w:rPr>
              <w:t>)</w:t>
            </w:r>
          </w:p>
        </w:tc>
        <w:tc>
          <w:tcPr>
            <w:tcW w:w="4111" w:type="dxa"/>
          </w:tcPr>
          <w:p w:rsidR="009060A1" w:rsidRPr="004B32D4" w:rsidRDefault="009060A1" w:rsidP="00262DC4">
            <w:pPr>
              <w:spacing w:line="276" w:lineRule="auto"/>
              <w:jc w:val="both"/>
              <w:rPr>
                <w:lang w:val="ro-MD"/>
              </w:rPr>
            </w:pPr>
            <w:r w:rsidRPr="00731D42">
              <w:rPr>
                <w:b/>
                <w:u w:val="single"/>
                <w:lang w:val="ro-MD"/>
              </w:rPr>
              <w:t>Nu</w:t>
            </w:r>
            <w:r w:rsidRPr="004B32D4">
              <w:rPr>
                <w:lang w:val="ro-MD"/>
              </w:rPr>
              <w:t xml:space="preserve"> □</w:t>
            </w:r>
          </w:p>
          <w:p w:rsidR="009060A1" w:rsidRPr="00C014D5" w:rsidRDefault="009060A1" w:rsidP="00262DC4">
            <w:pPr>
              <w:pStyle w:val="a"/>
              <w:spacing w:line="276" w:lineRule="auto"/>
              <w:ind w:left="0"/>
              <w:rPr>
                <w:lang w:val="ro-MD"/>
              </w:rPr>
            </w:pPr>
            <w:r w:rsidRPr="004B32D4">
              <w:rPr>
                <w:lang w:val="ro-MD"/>
              </w:rPr>
              <w:t>Da □</w:t>
            </w:r>
          </w:p>
        </w:tc>
      </w:tr>
      <w:tr w:rsidR="009060A1" w:rsidRPr="00C014D5" w:rsidTr="00262DC4">
        <w:tc>
          <w:tcPr>
            <w:tcW w:w="5812" w:type="dxa"/>
            <w:shd w:val="clear" w:color="auto" w:fill="F2F2F2" w:themeFill="background1" w:themeFillShade="F2"/>
          </w:tcPr>
          <w:p w:rsidR="009060A1" w:rsidRPr="00C014D5" w:rsidRDefault="009060A1" w:rsidP="00262DC4">
            <w:pPr>
              <w:spacing w:line="276" w:lineRule="auto"/>
              <w:jc w:val="both"/>
              <w:rPr>
                <w:lang w:val="ro-MD"/>
              </w:rPr>
            </w:pPr>
            <w:r w:rsidRPr="00C014D5">
              <w:rPr>
                <w:lang w:val="ro-MD"/>
              </w:rPr>
              <w:t>Agenția Națională pentru Soluționarea Contestațiilor</w:t>
            </w:r>
          </w:p>
          <w:p w:rsidR="009060A1" w:rsidRPr="00C014D5" w:rsidRDefault="009060A1" w:rsidP="00262DC4">
            <w:pPr>
              <w:pStyle w:val="a"/>
              <w:spacing w:line="276" w:lineRule="auto"/>
              <w:ind w:left="0"/>
              <w:rPr>
                <w:rFonts w:eastAsia="Times New Roman"/>
                <w:lang w:val="ro-MD" w:eastAsia="zh-CN"/>
              </w:rPr>
            </w:pPr>
          </w:p>
        </w:tc>
        <w:tc>
          <w:tcPr>
            <w:tcW w:w="4111" w:type="dxa"/>
          </w:tcPr>
          <w:p w:rsidR="009060A1" w:rsidRPr="00C014D5" w:rsidRDefault="009060A1" w:rsidP="00262DC4">
            <w:pPr>
              <w:spacing w:line="276" w:lineRule="auto"/>
              <w:jc w:val="both"/>
              <w:rPr>
                <w:lang w:val="ro-MD"/>
              </w:rPr>
            </w:pPr>
            <w:r w:rsidRPr="00C014D5">
              <w:rPr>
                <w:lang w:val="ro-MD"/>
              </w:rPr>
              <w:t>mun. Chișinău, bd. Ștefan cel Mare și Sfânt, 124, MD-2001;</w:t>
            </w:r>
          </w:p>
          <w:p w:rsidR="009060A1" w:rsidRDefault="009060A1" w:rsidP="00262DC4">
            <w:pPr>
              <w:spacing w:line="276" w:lineRule="auto"/>
              <w:jc w:val="both"/>
              <w:rPr>
                <w:lang w:val="ro-MD"/>
              </w:rPr>
            </w:pPr>
            <w:r w:rsidRPr="00C014D5">
              <w:rPr>
                <w:lang w:val="ro-MD"/>
              </w:rPr>
              <w:t xml:space="preserve">tel/fax: (022) 820 652, 820-651 </w:t>
            </w:r>
          </w:p>
          <w:p w:rsidR="009060A1" w:rsidRPr="00C014D5" w:rsidRDefault="009060A1" w:rsidP="00262DC4">
            <w:pPr>
              <w:spacing w:line="276" w:lineRule="auto"/>
              <w:jc w:val="both"/>
              <w:rPr>
                <w:rStyle w:val="af4"/>
                <w:lang w:val="ro-MD"/>
              </w:rPr>
            </w:pPr>
            <w:r>
              <w:rPr>
                <w:lang w:val="ro-MD"/>
              </w:rPr>
              <w:t>e</w:t>
            </w:r>
            <w:r w:rsidRPr="00C014D5">
              <w:rPr>
                <w:lang w:val="ro-MD"/>
              </w:rPr>
              <w:t xml:space="preserve">-mail: </w:t>
            </w:r>
            <w:hyperlink r:id="rId9" w:history="1">
              <w:r w:rsidRPr="00C014D5">
                <w:rPr>
                  <w:rStyle w:val="af4"/>
                  <w:lang w:val="ro-MD"/>
                </w:rPr>
                <w:t>contestatii@ansc.md</w:t>
              </w:r>
            </w:hyperlink>
          </w:p>
          <w:p w:rsidR="009060A1" w:rsidRPr="00C014D5" w:rsidRDefault="009060A1" w:rsidP="00262DC4">
            <w:pPr>
              <w:spacing w:line="276" w:lineRule="auto"/>
              <w:jc w:val="both"/>
              <w:rPr>
                <w:lang w:val="ro-MD"/>
              </w:rPr>
            </w:pPr>
            <w:r>
              <w:rPr>
                <w:lang w:val="ro-MD"/>
              </w:rPr>
              <w:t>pagina web</w:t>
            </w:r>
            <w:r w:rsidRPr="001E3F00">
              <w:rPr>
                <w:lang w:val="ro-MD"/>
              </w:rPr>
              <w:t xml:space="preserve">: </w:t>
            </w:r>
            <w:r w:rsidRPr="00C014D5">
              <w:rPr>
                <w:rStyle w:val="af4"/>
                <w:lang w:val="ro-MD"/>
              </w:rPr>
              <w:t>www.ansc.md</w:t>
            </w:r>
          </w:p>
        </w:tc>
      </w:tr>
      <w:tr w:rsidR="009060A1" w:rsidRPr="00C014D5" w:rsidTr="00262DC4">
        <w:tc>
          <w:tcPr>
            <w:tcW w:w="5812" w:type="dxa"/>
            <w:shd w:val="clear" w:color="auto" w:fill="F2F2F2" w:themeFill="background1" w:themeFillShade="F2"/>
          </w:tcPr>
          <w:p w:rsidR="009060A1" w:rsidRPr="00C014D5" w:rsidRDefault="009060A1" w:rsidP="00262DC4">
            <w:pPr>
              <w:pStyle w:val="a"/>
              <w:spacing w:line="276" w:lineRule="auto"/>
              <w:ind w:left="0"/>
              <w:rPr>
                <w:rFonts w:eastAsia="Times New Roman"/>
                <w:lang w:val="ro-MD" w:eastAsia="zh-CN"/>
              </w:rPr>
            </w:pPr>
            <w:r w:rsidRPr="00C014D5">
              <w:rPr>
                <w:rFonts w:eastAsia="Times New Roman"/>
                <w:lang w:val="ro-MD" w:eastAsia="zh-CN"/>
              </w:rPr>
              <w:t>Alte informații relevante</w:t>
            </w:r>
          </w:p>
        </w:tc>
        <w:tc>
          <w:tcPr>
            <w:tcW w:w="4111" w:type="dxa"/>
          </w:tcPr>
          <w:p w:rsidR="009060A1" w:rsidRPr="00C014D5" w:rsidRDefault="009060A1" w:rsidP="00262DC4">
            <w:pPr>
              <w:spacing w:line="276" w:lineRule="auto"/>
              <w:jc w:val="both"/>
              <w:rPr>
                <w:lang w:val="ro-MD"/>
              </w:rPr>
            </w:pPr>
          </w:p>
          <w:p w:rsidR="009060A1" w:rsidRPr="00C014D5" w:rsidRDefault="009060A1" w:rsidP="00262DC4">
            <w:pPr>
              <w:spacing w:line="276" w:lineRule="auto"/>
              <w:jc w:val="both"/>
              <w:rPr>
                <w:lang w:val="ro-MD"/>
              </w:rPr>
            </w:pPr>
          </w:p>
        </w:tc>
      </w:tr>
    </w:tbl>
    <w:p w:rsidR="009060A1" w:rsidRPr="004B32D4" w:rsidRDefault="009060A1" w:rsidP="009060A1">
      <w:pPr>
        <w:spacing w:line="276" w:lineRule="auto"/>
        <w:jc w:val="both"/>
        <w:rPr>
          <w:lang w:val="ro-MD"/>
        </w:rPr>
      </w:pPr>
    </w:p>
    <w:p w:rsidR="009060A1" w:rsidRPr="004B32D4" w:rsidRDefault="009060A1" w:rsidP="009060A1">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rsidR="009060A1" w:rsidRDefault="009060A1" w:rsidP="009060A1">
      <w:pPr>
        <w:spacing w:line="276" w:lineRule="auto"/>
        <w:jc w:val="both"/>
        <w:rPr>
          <w:lang w:val="ro-MD"/>
        </w:rPr>
      </w:pPr>
    </w:p>
    <w:p w:rsidR="009060A1" w:rsidRDefault="009060A1" w:rsidP="009060A1">
      <w:pPr>
        <w:spacing w:line="276" w:lineRule="auto"/>
        <w:jc w:val="both"/>
        <w:rPr>
          <w:lang w:val="ro-MD"/>
        </w:rPr>
      </w:pPr>
    </w:p>
    <w:p w:rsidR="009060A1" w:rsidRPr="004B32D4" w:rsidRDefault="009060A1" w:rsidP="009060A1">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w:t>
      </w:r>
      <w:r w:rsidRPr="004B32D4">
        <w:rPr>
          <w:i/>
          <w:color w:val="000000"/>
          <w:bdr w:val="none" w:sz="0" w:space="0" w:color="auto" w:frame="1"/>
          <w:shd w:val="clear" w:color="auto" w:fill="FFFFFF"/>
          <w:lang w:val="ro-MD"/>
        </w:rPr>
        <w:lastRenderedPageBreak/>
        <w:t>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9060A1" w:rsidRPr="004B16DD" w:rsidRDefault="009060A1" w:rsidP="009060A1">
      <w:pPr>
        <w:jc w:val="right"/>
        <w:rPr>
          <w:noProof w:val="0"/>
          <w:sz w:val="22"/>
          <w:szCs w:val="22"/>
          <w:lang w:val="it-IT"/>
        </w:rPr>
      </w:pPr>
      <w:r w:rsidRPr="00A30B00">
        <w:rPr>
          <w:noProof w:val="0"/>
          <w:lang w:val="it-IT"/>
        </w:rPr>
        <w:t>Anexa nr.</w:t>
      </w:r>
      <w:r>
        <w:rPr>
          <w:noProof w:val="0"/>
          <w:lang w:val="it-IT"/>
        </w:rPr>
        <w:t xml:space="preserve"> 2</w:t>
      </w:r>
    </w:p>
    <w:p w:rsidR="009060A1" w:rsidRPr="00D22624" w:rsidRDefault="009060A1" w:rsidP="009060A1">
      <w:pPr>
        <w:jc w:val="right"/>
        <w:rPr>
          <w:noProof w:val="0"/>
          <w:lang w:val="it-IT"/>
        </w:rPr>
      </w:pPr>
      <w:r w:rsidRPr="0003591A">
        <w:rPr>
          <w:noProof w:val="0"/>
          <w:lang w:val="it-IT"/>
        </w:rPr>
        <w:t xml:space="preserve">la </w:t>
      </w:r>
      <w:r>
        <w:rPr>
          <w:noProof w:val="0"/>
          <w:lang w:val="it-IT"/>
        </w:rPr>
        <w:t>Documentația standard nr._115_</w:t>
      </w:r>
    </w:p>
    <w:p w:rsidR="009060A1" w:rsidRPr="007D511F" w:rsidRDefault="009060A1" w:rsidP="009060A1">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rsidR="009060A1" w:rsidRDefault="009060A1" w:rsidP="009060A1">
      <w:pPr>
        <w:pStyle w:val="Style3"/>
        <w:tabs>
          <w:tab w:val="left" w:pos="567"/>
        </w:tabs>
        <w:spacing w:before="0" w:beforeAutospacing="0" w:after="0"/>
        <w:ind w:left="0" w:firstLine="0"/>
        <w:jc w:val="center"/>
        <w:rPr>
          <w:rFonts w:eastAsia="PMingLiU"/>
          <w:lang w:val="it-IT" w:eastAsia="zh-CN"/>
        </w:rPr>
      </w:pPr>
    </w:p>
    <w:p w:rsidR="009060A1" w:rsidRPr="00811B47" w:rsidRDefault="009060A1" w:rsidP="009060A1">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rsidR="009060A1" w:rsidRPr="00BE362C" w:rsidRDefault="009060A1" w:rsidP="009060A1">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Pr>
          <w:b/>
          <w:noProof w:val="0"/>
          <w:lang w:val="it-IT" w:eastAsia="ru-RU"/>
        </w:rPr>
        <w:t xml:space="preserve"> </w:t>
      </w:r>
      <w:r>
        <w:rPr>
          <w:rFonts w:eastAsiaTheme="minorHAnsi"/>
          <w:b/>
          <w:bCs/>
          <w:i/>
          <w:color w:val="000000"/>
          <w:sz w:val="32"/>
          <w:szCs w:val="32"/>
          <w:lang w:val="en-US"/>
        </w:rPr>
        <w:t>Diverse produse alimentare</w:t>
      </w:r>
      <w:r>
        <w:rPr>
          <w:b/>
          <w:noProof w:val="0"/>
          <w:shd w:val="clear" w:color="auto" w:fill="FFFFFF" w:themeFill="background1"/>
          <w:lang w:val="en-US" w:eastAsia="ru-RU"/>
        </w:rPr>
        <w:t>, etapa II</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shd w:val="clear" w:color="auto" w:fill="FFFFFF" w:themeFill="background1"/>
          <w:lang w:val="ro-MD"/>
        </w:rPr>
        <w:t>Licitatie Deschisa</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060A1" w:rsidRPr="00262591" w:rsidRDefault="009060A1" w:rsidP="009060A1">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Pr>
          <w:b/>
          <w:highlight w:val="yellow"/>
          <w:lang w:val="ro-MD"/>
        </w:rPr>
        <w:t>Da</w:t>
      </w:r>
    </w:p>
    <w:p w:rsidR="009060A1" w:rsidRPr="00A67305" w:rsidRDefault="009060A1" w:rsidP="009060A1">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w:t>
      </w:r>
      <w:r w:rsidRPr="000F07B5">
        <w:t xml:space="preserve"> </w:t>
      </w:r>
      <w:r w:rsidRPr="000F07B5">
        <w:rPr>
          <w:b/>
          <w:lang w:val="ro-MD"/>
        </w:rPr>
        <w:t>https://singera.md/</w:t>
      </w:r>
    </w:p>
    <w:p w:rsidR="009060A1" w:rsidRPr="00BE362C" w:rsidRDefault="009060A1" w:rsidP="009060A1">
      <w:pPr>
        <w:shd w:val="clear" w:color="auto" w:fill="FFFFFF" w:themeFill="background1"/>
        <w:rPr>
          <w:noProof w:val="0"/>
          <w:sz w:val="20"/>
          <w:szCs w:val="20"/>
          <w:lang w:val="it-IT" w:eastAsia="ru-RU"/>
        </w:rPr>
      </w:pPr>
    </w:p>
    <w:p w:rsidR="009060A1" w:rsidRPr="006A607D" w:rsidRDefault="009060A1" w:rsidP="0022227E">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6A607D">
        <w:rPr>
          <w:b/>
          <w:noProof w:val="0"/>
          <w:lang w:val="en-US" w:eastAsia="ru-RU"/>
        </w:rPr>
        <w:t>Denumirea</w:t>
      </w:r>
      <w:r>
        <w:rPr>
          <w:b/>
          <w:noProof w:val="0"/>
          <w:lang w:val="ro-MD" w:eastAsia="ru-RU"/>
        </w:rPr>
        <w:t xml:space="preserve"> </w:t>
      </w:r>
      <w:r w:rsidRPr="006A607D">
        <w:rPr>
          <w:b/>
          <w:noProof w:val="0"/>
          <w:lang w:val="en-US" w:eastAsia="ru-RU"/>
        </w:rPr>
        <w:t>autorității</w:t>
      </w:r>
      <w:r>
        <w:rPr>
          <w:b/>
          <w:noProof w:val="0"/>
          <w:lang w:val="ro-MD" w:eastAsia="ru-RU"/>
        </w:rPr>
        <w:t xml:space="preserve"> </w:t>
      </w:r>
      <w:r w:rsidRPr="006A607D">
        <w:rPr>
          <w:b/>
          <w:noProof w:val="0"/>
          <w:lang w:val="en-US" w:eastAsia="ru-RU"/>
        </w:rPr>
        <w:t xml:space="preserve">contractante: </w:t>
      </w:r>
      <w:r w:rsidRPr="003C0681">
        <w:rPr>
          <w:b/>
          <w:color w:val="2E74B5" w:themeColor="accent1" w:themeShade="BF"/>
          <w:u w:val="single"/>
          <w:lang w:val="en-US"/>
        </w:rPr>
        <w:t xml:space="preserve">Primaria </w:t>
      </w:r>
      <w:r>
        <w:rPr>
          <w:b/>
          <w:color w:val="2E74B5" w:themeColor="accent1" w:themeShade="BF"/>
          <w:u w:val="single"/>
          <w:lang w:val="en-US"/>
        </w:rPr>
        <w:t>or.Singera</w:t>
      </w:r>
    </w:p>
    <w:p w:rsidR="009060A1" w:rsidRPr="00BE362C" w:rsidRDefault="009060A1" w:rsidP="0022227E">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1007601010596</w:t>
      </w:r>
    </w:p>
    <w:p w:rsidR="009060A1" w:rsidRPr="006A607D" w:rsidRDefault="009060A1" w:rsidP="0022227E">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6A607D">
        <w:rPr>
          <w:b/>
          <w:noProof w:val="0"/>
          <w:lang w:val="en-US" w:eastAsia="ru-RU"/>
        </w:rPr>
        <w:t>Adresa</w:t>
      </w:r>
      <w:r>
        <w:rPr>
          <w:b/>
          <w:noProof w:val="0"/>
          <w:shd w:val="clear" w:color="auto" w:fill="FFFFFF" w:themeFill="background1"/>
          <w:lang w:eastAsia="ru-RU"/>
        </w:rPr>
        <w:t xml:space="preserve"> or.</w:t>
      </w:r>
      <w:r w:rsidRPr="006A607D">
        <w:rPr>
          <w:b/>
          <w:lang w:val="en-US"/>
        </w:rPr>
        <w:t xml:space="preserve"> </w:t>
      </w:r>
      <w:r>
        <w:rPr>
          <w:b/>
          <w:lang w:val="en-US"/>
        </w:rPr>
        <w:t>Singera str. 31 august nr.22, tel 022 41 30 41</w:t>
      </w:r>
    </w:p>
    <w:p w:rsidR="009060A1" w:rsidRPr="00BE362C" w:rsidRDefault="009060A1" w:rsidP="0022227E">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2B304E">
        <w:rPr>
          <w:b/>
          <w:shd w:val="clear" w:color="auto" w:fill="FFFFFF" w:themeFill="background1"/>
          <w:lang w:val="ro-MD"/>
        </w:rPr>
        <w:t>022 41-30-41</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9060A1" w:rsidRPr="00BE362C" w:rsidRDefault="009060A1" w:rsidP="0022227E">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0" w:history="1">
        <w:r w:rsidRPr="008C22CD">
          <w:rPr>
            <w:rStyle w:val="af4"/>
            <w:b/>
            <w:sz w:val="18"/>
            <w:szCs w:val="18"/>
            <w:lang w:val="en-US"/>
          </w:rPr>
          <w:t>contabilitateasingera@mail.ru</w:t>
        </w:r>
      </w:hyperlink>
    </w:p>
    <w:p w:rsidR="009060A1" w:rsidRPr="00BE362C" w:rsidRDefault="009060A1" w:rsidP="0022227E">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9060A1" w:rsidRPr="00BE362C" w:rsidRDefault="009060A1" w:rsidP="0022227E">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Administrație Publică Locală</w:t>
      </w:r>
    </w:p>
    <w:p w:rsidR="009060A1" w:rsidRPr="00BE362C" w:rsidRDefault="009060A1" w:rsidP="0022227E">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231" w:type="dxa"/>
        <w:tblInd w:w="-455" w:type="dxa"/>
        <w:tblLayout w:type="fixed"/>
        <w:tblLook w:val="04A0" w:firstRow="1" w:lastRow="0" w:firstColumn="1" w:lastColumn="0" w:noHBand="0" w:noVBand="1"/>
      </w:tblPr>
      <w:tblGrid>
        <w:gridCol w:w="1017"/>
        <w:gridCol w:w="905"/>
        <w:gridCol w:w="1919"/>
        <w:gridCol w:w="951"/>
        <w:gridCol w:w="903"/>
        <w:gridCol w:w="3260"/>
        <w:gridCol w:w="1276"/>
      </w:tblGrid>
      <w:tr w:rsidR="009060A1" w:rsidRPr="00BE362C" w:rsidTr="006649BE">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060A1" w:rsidRPr="00BE362C" w:rsidRDefault="009060A1" w:rsidP="00262DC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060A1" w:rsidRPr="00BE362C" w:rsidRDefault="009060A1" w:rsidP="00262DC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9060A1" w:rsidRPr="00093AE5" w:rsidRDefault="009060A1" w:rsidP="00262DC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060A1" w:rsidRPr="00BE362C" w:rsidRDefault="009060A1" w:rsidP="00262DC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9060A1" w:rsidRPr="00BE362C" w:rsidRDefault="009060A1" w:rsidP="00262DC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060A1" w:rsidRPr="00BE362C" w:rsidRDefault="009060A1" w:rsidP="00262DC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060A1" w:rsidRPr="00BE362C" w:rsidRDefault="009060A1" w:rsidP="00262DC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060A1" w:rsidRPr="00BE362C"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060A1" w:rsidRPr="00266638" w:rsidRDefault="009060A1" w:rsidP="00262DC4">
            <w:pPr>
              <w:shd w:val="clear" w:color="auto" w:fill="FFFFFF" w:themeFill="background1"/>
              <w:spacing w:before="120"/>
              <w:ind w:left="360"/>
              <w:jc w:val="center"/>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060A1" w:rsidRPr="004502A7" w:rsidRDefault="009060A1" w:rsidP="00262DC4">
            <w:pPr>
              <w:shd w:val="clear" w:color="auto" w:fill="FFFFFF" w:themeFill="background1"/>
              <w:spacing w:before="120"/>
              <w:jc w:val="center"/>
              <w:rPr>
                <w:bCs/>
                <w:sz w:val="18"/>
                <w:szCs w:val="18"/>
              </w:rPr>
            </w:pPr>
            <w:r w:rsidRPr="00323648">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9060A1" w:rsidRPr="00540ECD" w:rsidRDefault="009060A1" w:rsidP="00262DC4">
            <w:pPr>
              <w:shd w:val="clear" w:color="auto" w:fill="FFFFFF" w:themeFill="background1"/>
              <w:spacing w:before="120"/>
              <w:jc w:val="center"/>
              <w:rPr>
                <w:rFonts w:eastAsiaTheme="minorHAnsi"/>
                <w:b/>
                <w:bCs/>
                <w:color w:val="000000"/>
                <w:sz w:val="20"/>
                <w:szCs w:val="20"/>
                <w:lang w:val="en-US"/>
              </w:rPr>
            </w:pPr>
          </w:p>
        </w:tc>
        <w:tc>
          <w:tcPr>
            <w:tcW w:w="639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060A1" w:rsidRPr="00540ECD" w:rsidRDefault="009060A1" w:rsidP="00262DC4">
            <w:pPr>
              <w:shd w:val="clear" w:color="auto" w:fill="FFFFFF" w:themeFill="background1"/>
              <w:spacing w:before="120"/>
              <w:jc w:val="center"/>
              <w:rPr>
                <w:b/>
                <w:i/>
                <w:noProof w:val="0"/>
                <w:sz w:val="36"/>
                <w:szCs w:val="36"/>
                <w:lang w:eastAsia="ru-RU"/>
              </w:rPr>
            </w:pPr>
            <w:r>
              <w:rPr>
                <w:rFonts w:eastAsiaTheme="minorHAnsi"/>
                <w:b/>
                <w:bCs/>
                <w:i/>
                <w:color w:val="000000"/>
                <w:sz w:val="32"/>
                <w:szCs w:val="32"/>
                <w:lang w:val="en-US"/>
              </w:rPr>
              <w:t>Diverse produse alimentare, etapa II</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7B74B3" w:rsidRDefault="00984C53" w:rsidP="0022227E">
            <w:pPr>
              <w:pStyle w:val="a"/>
              <w:numPr>
                <w:ilvl w:val="0"/>
                <w:numId w:val="21"/>
              </w:numPr>
              <w:shd w:val="clear" w:color="auto" w:fill="FFFFFF" w:themeFill="background1"/>
              <w:tabs>
                <w:tab w:val="clear" w:pos="1134"/>
              </w:tabs>
              <w:spacing w:before="120"/>
              <w:ind w:left="-84"/>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F2795">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noProof w:val="0"/>
                <w:sz w:val="20"/>
                <w:szCs w:val="20"/>
              </w:rPr>
            </w:pPr>
            <w:r>
              <w:rPr>
                <w:rFonts w:ascii="Arial" w:hAnsi="Arial" w:cs="Arial"/>
                <w:sz w:val="20"/>
                <w:szCs w:val="20"/>
              </w:rPr>
              <w:t xml:space="preserve">Crupe de </w:t>
            </w:r>
            <w:r>
              <w:rPr>
                <w:rFonts w:ascii="Arial" w:hAnsi="Arial" w:cs="Arial"/>
                <w:b/>
                <w:bCs/>
                <w:sz w:val="20"/>
                <w:szCs w:val="20"/>
              </w:rPr>
              <w:t>griș</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noProof w:val="0"/>
                <w:color w:val="000000"/>
                <w:sz w:val="22"/>
                <w:szCs w:val="22"/>
              </w:rPr>
            </w:pPr>
            <w:r>
              <w:rPr>
                <w:color w:val="000000"/>
                <w:sz w:val="22"/>
                <w:szCs w:val="22"/>
              </w:rPr>
              <w:t>224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noProof w:val="0"/>
                <w:sz w:val="16"/>
                <w:szCs w:val="16"/>
              </w:rPr>
            </w:pPr>
            <w:r>
              <w:rPr>
                <w:rFonts w:ascii="Arial" w:hAnsi="Arial" w:cs="Arial"/>
                <w:sz w:val="16"/>
                <w:szCs w:val="16"/>
              </w:rPr>
              <w:t>Fară impurităţi. Pachet 1 kg, roada anului 2022. Produsul la data livrări să nu fie expirat mai mult 1/3 din termenul de valabilitate.</w:t>
            </w:r>
            <w:r>
              <w:rPr>
                <w:rFonts w:ascii="Arial" w:hAnsi="Arial" w:cs="Arial"/>
                <w:sz w:val="16"/>
                <w:szCs w:val="16"/>
              </w:rPr>
              <w:br/>
              <w:t xml:space="preserve"> Standard: HG nr.68 din 29.01.2009. Acte ce denota calitatea produsului: </w:t>
            </w:r>
            <w:r>
              <w:rPr>
                <w:rFonts w:ascii="Arial" w:hAnsi="Arial" w:cs="Arial"/>
                <w:sz w:val="16"/>
                <w:szCs w:val="16"/>
              </w:rPr>
              <w:br/>
              <w:t xml:space="preserve">Acte ce confirma calitatea produsului: - </w:t>
            </w:r>
            <w:r>
              <w:rPr>
                <w:rFonts w:ascii="Arial" w:hAnsi="Arial" w:cs="Arial"/>
                <w:sz w:val="16"/>
                <w:szCs w:val="16"/>
              </w:rPr>
              <w:lastRenderedPageBreak/>
              <w:t>Certificat de inofensivitate;</w:t>
            </w:r>
            <w:r>
              <w:rPr>
                <w:rFonts w:ascii="Arial" w:hAnsi="Arial" w:cs="Arial"/>
                <w:sz w:val="16"/>
                <w:szCs w:val="16"/>
              </w:rPr>
              <w:br/>
              <w:t>Certificat de calitate; livrarea saptaminal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noProof w:val="0"/>
                <w:sz w:val="22"/>
                <w:szCs w:val="22"/>
              </w:rPr>
            </w:pPr>
            <w:r>
              <w:rPr>
                <w:rFonts w:ascii="Arial" w:hAnsi="Arial" w:cs="Arial"/>
                <w:sz w:val="22"/>
                <w:szCs w:val="22"/>
              </w:rPr>
              <w:lastRenderedPageBreak/>
              <w:t>2352</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tabs>
                <w:tab w:val="clear" w:pos="1134"/>
              </w:tabs>
              <w:spacing w:before="120"/>
              <w:ind w:left="200" w:firstLine="5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F2795">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 </w:t>
            </w:r>
            <w:r>
              <w:rPr>
                <w:rFonts w:ascii="Arial" w:hAnsi="Arial" w:cs="Arial"/>
                <w:b/>
                <w:bCs/>
                <w:sz w:val="20"/>
                <w:szCs w:val="20"/>
              </w:rPr>
              <w:t>Orez</w:t>
            </w:r>
            <w:r>
              <w:rPr>
                <w:rFonts w:ascii="Arial" w:hAnsi="Arial" w:cs="Arial"/>
                <w:sz w:val="20"/>
                <w:szCs w:val="20"/>
              </w:rPr>
              <w:t xml:space="preserve"> slefuit c/s</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9E730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Rotund, şlefuit, curat, fără impurităţi.</w:t>
            </w:r>
            <w:r>
              <w:rPr>
                <w:rFonts w:ascii="Arial" w:hAnsi="Arial" w:cs="Arial"/>
                <w:sz w:val="16"/>
                <w:szCs w:val="16"/>
              </w:rPr>
              <w:br/>
              <w:t>Ambalaj:pachet de 1 kg, roada anului 2022. Produsul la data livrări să nu fie expirat mai mult 1/3 din termenul de valabilitate.</w:t>
            </w:r>
            <w:r>
              <w:rPr>
                <w:rFonts w:ascii="Arial" w:hAnsi="Arial" w:cs="Arial"/>
                <w:sz w:val="16"/>
                <w:szCs w:val="16"/>
              </w:rPr>
              <w:br/>
              <w:t xml:space="preserve"> Standard: HG. 291 din 22.04.2014.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6150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F2795">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b/>
                <w:bCs/>
                <w:sz w:val="20"/>
                <w:szCs w:val="20"/>
              </w:rPr>
            </w:pPr>
            <w:r>
              <w:rPr>
                <w:rFonts w:ascii="Arial" w:hAnsi="Arial" w:cs="Arial"/>
                <w:b/>
                <w:bCs/>
                <w:sz w:val="20"/>
                <w:szCs w:val="20"/>
              </w:rPr>
              <w:t xml:space="preserve">Hrișcă </w:t>
            </w:r>
            <w:r>
              <w:rPr>
                <w:rFonts w:ascii="Arial" w:hAnsi="Arial" w:cs="Arial"/>
                <w:sz w:val="20"/>
                <w:szCs w:val="20"/>
              </w:rPr>
              <w:t>(boabe întregi)</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9E730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154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Curată, bob întreg, fără impurităţi, roada anului 2022.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r>
            <w:r>
              <w:rPr>
                <w:rFonts w:ascii="Arial" w:hAnsi="Arial" w:cs="Arial"/>
                <w:sz w:val="16"/>
                <w:szCs w:val="16"/>
              </w:rPr>
              <w:br/>
              <w:t>Ambalaj:Pachet de  1 kg</w:t>
            </w:r>
            <w:r>
              <w:rPr>
                <w:rFonts w:ascii="Arial" w:hAnsi="Arial" w:cs="Arial"/>
                <w:sz w:val="16"/>
                <w:szCs w:val="16"/>
              </w:rPr>
              <w:br/>
            </w:r>
            <w:r>
              <w:rPr>
                <w:rFonts w:ascii="Arial" w:hAnsi="Arial" w:cs="Arial"/>
                <w:sz w:val="16"/>
                <w:szCs w:val="16"/>
              </w:rPr>
              <w:br/>
              <w:t>Livrarea: livrarea saptaminal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5390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mei</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88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Curată, fără impurităţi. Pachet 1 kg, roada anului 2022. Produsul la data livrări să nu fie expirat mai mult 1/3 din termenul de valabilitate.</w:t>
            </w:r>
            <w:r>
              <w:rPr>
                <w:rFonts w:ascii="Arial" w:hAnsi="Arial" w:cs="Arial"/>
                <w:sz w:val="16"/>
                <w:szCs w:val="16"/>
              </w:rPr>
              <w:br/>
              <w:t xml:space="preserve">Standard: GOST 572-60 Acte ce denota calitatea produsului: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Livrarea: 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1408</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sz w:val="22"/>
                <w:szCs w:val="22"/>
              </w:rPr>
            </w:pPr>
            <w:r>
              <w:rPr>
                <w:sz w:val="22"/>
                <w:szCs w:val="22"/>
              </w:rPr>
              <w:t xml:space="preserve">Crupe de </w:t>
            </w:r>
            <w:r>
              <w:rPr>
                <w:b/>
                <w:bCs/>
                <w:sz w:val="22"/>
                <w:szCs w:val="22"/>
              </w:rPr>
              <w:t>orz</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136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Curată, fără impurităţi. Pachet 1 kg, roada anului 2022. Produsul la data livrări să nu fie expirat mai mult 1/3 din termenul de valabilitate.</w:t>
            </w:r>
            <w:r>
              <w:rPr>
                <w:rFonts w:ascii="Arial" w:hAnsi="Arial" w:cs="Arial"/>
                <w:sz w:val="16"/>
                <w:szCs w:val="16"/>
              </w:rPr>
              <w:br/>
              <w:t xml:space="preserve"> Standard: HG nr.202 din 11.03.2009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1224</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grîu</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166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Curată, bob întreg, fără impurităţi, roada anului 2022.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r>
            <w:r>
              <w:rPr>
                <w:rFonts w:ascii="Arial" w:hAnsi="Arial" w:cs="Arial"/>
                <w:sz w:val="16"/>
                <w:szCs w:val="16"/>
              </w:rPr>
              <w:br/>
              <w:t>Ambalaj:Pachet de  1 kg</w:t>
            </w:r>
            <w:r>
              <w:rPr>
                <w:rFonts w:ascii="Arial" w:hAnsi="Arial" w:cs="Arial"/>
                <w:sz w:val="16"/>
                <w:szCs w:val="16"/>
              </w:rPr>
              <w:br/>
            </w:r>
            <w:r>
              <w:rPr>
                <w:rFonts w:ascii="Arial" w:hAnsi="Arial" w:cs="Arial"/>
                <w:sz w:val="16"/>
                <w:szCs w:val="16"/>
              </w:rPr>
              <w:br/>
              <w:t>Livrarea: 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1494</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Fulgi de ovăs</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146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Curat, fără impurităţi. Ambalaj:pachet 1 kg, roada anului 2022. Produsul la data livrări să nu fie expirat mai mult 1/3 din termenul de valabilitate.</w:t>
            </w:r>
            <w:r>
              <w:rPr>
                <w:rFonts w:ascii="Arial" w:hAnsi="Arial" w:cs="Arial"/>
                <w:sz w:val="16"/>
                <w:szCs w:val="16"/>
              </w:rPr>
              <w:br/>
              <w:t xml:space="preserve"> Standard: HG.202 din 11.03.2009, GOST 21149-93;</w:t>
            </w:r>
            <w:r>
              <w:rPr>
                <w:rFonts w:ascii="Arial" w:hAnsi="Arial" w:cs="Arial"/>
                <w:sz w:val="16"/>
                <w:szCs w:val="16"/>
              </w:rPr>
              <w:br/>
              <w:t>Acte ce denota calitatea produsului: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2920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 </w:t>
            </w:r>
            <w:r>
              <w:rPr>
                <w:rFonts w:ascii="Arial" w:hAnsi="Arial" w:cs="Arial"/>
                <w:b/>
                <w:bCs/>
                <w:sz w:val="20"/>
                <w:szCs w:val="20"/>
              </w:rPr>
              <w:t>Arpacas</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86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Curat, fără impurităţi. Ambalaj:pachet 1 kg, roada anului 2022. Produsul la data livrări să nu fie expirat mai mult 1/3 din termenul de valabilitate.</w:t>
            </w:r>
            <w:r>
              <w:rPr>
                <w:rFonts w:ascii="Arial" w:hAnsi="Arial" w:cs="Arial"/>
                <w:sz w:val="16"/>
                <w:szCs w:val="16"/>
              </w:rPr>
              <w:br/>
              <w:t xml:space="preserve"> Standard: STAS-PT MD67- 38869887-005:2000p;</w:t>
            </w:r>
            <w:r>
              <w:rPr>
                <w:rFonts w:ascii="Arial" w:hAnsi="Arial" w:cs="Arial"/>
                <w:sz w:val="16"/>
                <w:szCs w:val="16"/>
              </w:rPr>
              <w:br/>
              <w:t>Acte ce denota calitatea produsului: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774</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Crupe de porumb</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194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Curată, fără impurităţi. Pachet 1 kg, roada anului 2022. Produsul la data livrări să nu fie expirat mai mult 1/3 din termenul de valabilitate.</w:t>
            </w:r>
            <w:r>
              <w:rPr>
                <w:rFonts w:ascii="Arial" w:hAnsi="Arial" w:cs="Arial"/>
                <w:sz w:val="16"/>
                <w:szCs w:val="16"/>
              </w:rPr>
              <w:br/>
              <w:t>Standard:ГОСТ 6002-69;</w:t>
            </w:r>
            <w:r>
              <w:rPr>
                <w:rFonts w:ascii="Arial" w:hAnsi="Arial" w:cs="Arial"/>
                <w:sz w:val="16"/>
                <w:szCs w:val="16"/>
              </w:rPr>
              <w:br/>
            </w:r>
            <w:r>
              <w:rPr>
                <w:rFonts w:ascii="Arial" w:hAnsi="Arial" w:cs="Arial"/>
                <w:sz w:val="16"/>
                <w:szCs w:val="16"/>
              </w:rPr>
              <w:lastRenderedPageBreak/>
              <w:t xml:space="preserve">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lastRenderedPageBreak/>
              <w:t>2328</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 Mazare uscata slefuita</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68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Mazăre uscată boabe injumatatite, curată, fără impurităţi, roada anului 2022, calitate superioara. Produsul la data livrări să nu fie expirat mai mult 1/3 din termenul de valabilitate.</w:t>
            </w:r>
            <w:r>
              <w:rPr>
                <w:rFonts w:ascii="Arial" w:hAnsi="Arial" w:cs="Arial"/>
                <w:sz w:val="16"/>
                <w:szCs w:val="16"/>
              </w:rPr>
              <w:br/>
              <w:t>Ambalaj: Pachet de 1kg</w:t>
            </w:r>
            <w:r>
              <w:rPr>
                <w:rFonts w:ascii="Arial" w:hAnsi="Arial" w:cs="Arial"/>
                <w:sz w:val="16"/>
                <w:szCs w:val="16"/>
              </w:rPr>
              <w:br/>
              <w:t xml:space="preserve">Standard: HG nr. 205 din 11.03.2009 Acte ce denota calitatea produselor: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748</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Fasole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53</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Albe, curate, fără impurităţi, de mărime medie. Pachet 1 kg, roada anului 2022. Produsul la data livrări să nu fie expirat mai mult 1/3 din termenul de valabilitate.</w:t>
            </w:r>
            <w:r>
              <w:rPr>
                <w:rFonts w:ascii="Arial" w:hAnsi="Arial" w:cs="Arial"/>
                <w:sz w:val="16"/>
                <w:szCs w:val="16"/>
              </w:rPr>
              <w:br/>
              <w:t>Standard: HG. 205 din 11.03.2009.</w:t>
            </w:r>
            <w:r>
              <w:rPr>
                <w:rFonts w:ascii="Arial" w:hAnsi="Arial" w:cs="Arial"/>
                <w:sz w:val="16"/>
                <w:szCs w:val="16"/>
              </w:rPr>
              <w:br/>
              <w:t>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1325</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 Zahar</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464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 xml:space="preserve"> Zahăr cristal friabil ambalat în pachet de 1kg, roada anului 2022. Produsul la data livrări să nu fie expirat mai mult 1/3 din termenul de valabilitate.</w:t>
            </w:r>
            <w:r>
              <w:rPr>
                <w:rFonts w:ascii="Arial" w:hAnsi="Arial" w:cs="Arial"/>
                <w:sz w:val="16"/>
                <w:szCs w:val="16"/>
              </w:rPr>
              <w:br/>
              <w:t>Standard: HG. 774 din 03.07.2007. Acte ce denota calitatea produsului: Acte ce confirma calitatea produsului: - Certificat de conformitate;</w:t>
            </w:r>
            <w:r>
              <w:rPr>
                <w:rFonts w:ascii="Arial" w:hAnsi="Arial" w:cs="Arial"/>
                <w:sz w:val="16"/>
                <w:szCs w:val="16"/>
              </w:rPr>
              <w:br/>
              <w:t>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10672</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faina de griu c/s </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384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Făină de gîu albă fără impurități, pentru panificație, de calitate superioară. Pachet 2 kg, roada anului 2022.  Produsul la data livrări să nu fie expirat mai mult 1/3 din termenul de valabilitate.</w:t>
            </w:r>
            <w:r>
              <w:rPr>
                <w:rFonts w:ascii="Arial" w:hAnsi="Arial" w:cs="Arial"/>
                <w:sz w:val="16"/>
                <w:szCs w:val="16"/>
              </w:rPr>
              <w:br/>
              <w:t xml:space="preserve">Standard: HG nr. 68 din 29.01.2009 Acte ce denota calitatea produselor: </w:t>
            </w:r>
            <w:r>
              <w:rPr>
                <w:rFonts w:ascii="Arial" w:hAnsi="Arial" w:cs="Arial"/>
                <w:sz w:val="16"/>
                <w:szCs w:val="16"/>
              </w:rPr>
              <w:br/>
              <w:t>Certificat de inofensivitate;</w:t>
            </w:r>
            <w:r>
              <w:rPr>
                <w:rFonts w:ascii="Arial" w:hAnsi="Arial" w:cs="Arial"/>
                <w:sz w:val="16"/>
                <w:szCs w:val="16"/>
              </w:rPr>
              <w:br/>
              <w:t xml:space="preserve">Certificat de calitate; </w:t>
            </w:r>
            <w:r>
              <w:rPr>
                <w:rFonts w:ascii="Arial" w:hAnsi="Arial" w:cs="Arial"/>
                <w:sz w:val="16"/>
                <w:szCs w:val="16"/>
              </w:rPr>
              <w:br/>
              <w:t xml:space="preserve">Raport de încercări; </w:t>
            </w:r>
            <w:r>
              <w:rPr>
                <w:rFonts w:ascii="Arial" w:hAnsi="Arial" w:cs="Arial"/>
                <w:sz w:val="16"/>
                <w:szCs w:val="16"/>
              </w:rPr>
              <w:br/>
              <w:t>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4608</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Paste fainoase (fedea,taitei)</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106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La fierbere produsul trebuie să fie elastic, să nu-și piardă forma, să nu se lipească. Ambalat în pachet de 1kg. Produsul la data livrări să nu fie expirat mai mult 1/3 din termenul de valabilitate.</w:t>
            </w:r>
            <w:r>
              <w:rPr>
                <w:rFonts w:ascii="Arial" w:hAnsi="Arial" w:cs="Arial"/>
                <w:sz w:val="16"/>
                <w:szCs w:val="16"/>
              </w:rPr>
              <w:br/>
              <w:t xml:space="preserve">Standard: HG. nr 775 din 03.07.2007. Acte ce denota calitatea produsului: </w:t>
            </w:r>
            <w:r>
              <w:rPr>
                <w:rFonts w:ascii="Arial" w:hAnsi="Arial" w:cs="Arial"/>
                <w:sz w:val="16"/>
                <w:szCs w:val="16"/>
              </w:rPr>
              <w:br/>
              <w:t>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2968</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Paste făinoase, diferite figurine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408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Paste făinoase, grupa A extra, diferite figuri aspect sticlos, uniform cu nuanță crem-gălbuie. La fierbere produsul trebuie să nu fie elstic, să nu-și piardă forma, să nu se lipiască. Ambalat în pachet de 1kg- 5kg.</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Standard: HG. nr 775 din 03.07.2007. Acte ce denota calitatea produsului: -</w:t>
            </w:r>
            <w:r>
              <w:rPr>
                <w:rFonts w:ascii="Arial" w:hAnsi="Arial" w:cs="Arial"/>
                <w:sz w:val="16"/>
                <w:szCs w:val="16"/>
              </w:rPr>
              <w:br/>
              <w:t>Certificat de inofensivitate;</w:t>
            </w:r>
            <w:r>
              <w:rPr>
                <w:rFonts w:ascii="Arial" w:hAnsi="Arial" w:cs="Arial"/>
                <w:sz w:val="16"/>
                <w:szCs w:val="16"/>
              </w:rPr>
              <w:br/>
              <w:t>Certificat de calitate;livrarea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11424</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b/>
                <w:bCs/>
                <w:sz w:val="20"/>
                <w:szCs w:val="20"/>
              </w:rPr>
              <w:t>Șold de pui</w:t>
            </w:r>
            <w:r>
              <w:rPr>
                <w:rFonts w:ascii="Arial" w:hAnsi="Arial" w:cs="Arial"/>
                <w:sz w:val="20"/>
                <w:szCs w:val="20"/>
              </w:rPr>
              <w:t>, dezosat</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742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Șold de pui, dezosat, refriferat fără corpuri străine, fără mirosuri străine, să nu prezinte semen de alterare.Ambalată în casserole ermetice a câte 1-2 kg. Se livrează cu transport care necesită regim termic special Standard de referinșă: H.G. nr.773 din 02.10.2013 ;</w:t>
            </w:r>
            <w:r>
              <w:rPr>
                <w:rFonts w:ascii="Arial" w:hAnsi="Arial" w:cs="Arial"/>
                <w:sz w:val="16"/>
                <w:szCs w:val="16"/>
              </w:rPr>
              <w:br/>
              <w:t>Acte ce denota calitatea produsului: Certificat sanitar-veterinar; certificat de conformitatea/ declarație de conformitate; certificate de calitate;</w:t>
            </w:r>
            <w:r>
              <w:rPr>
                <w:rFonts w:ascii="Arial" w:hAnsi="Arial" w:cs="Arial"/>
                <w:sz w:val="16"/>
                <w:szCs w:val="16"/>
              </w:rPr>
              <w:br/>
            </w:r>
            <w:r>
              <w:rPr>
                <w:rFonts w:ascii="Arial" w:hAnsi="Arial" w:cs="Arial"/>
                <w:sz w:val="16"/>
                <w:szCs w:val="16"/>
              </w:rPr>
              <w:lastRenderedPageBreak/>
              <w:t>Autorizație sanitar veterinară a abatorului sau contract de prestare a serviciilor de abatorizare;</w:t>
            </w:r>
            <w:r>
              <w:rPr>
                <w:rFonts w:ascii="Arial" w:hAnsi="Arial" w:cs="Arial"/>
                <w:sz w:val="16"/>
                <w:szCs w:val="16"/>
              </w:rPr>
              <w:br/>
              <w:t>Contract pentru executarea investigațiilor de laborator;</w:t>
            </w:r>
            <w:r>
              <w:rPr>
                <w:rFonts w:ascii="Arial" w:hAnsi="Arial" w:cs="Arial"/>
                <w:sz w:val="16"/>
                <w:szCs w:val="16"/>
              </w:rPr>
              <w:br/>
              <w:t>Certificat ISO;   Livrarea:Două ori / săptămînă; luni și miercuri</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lastRenderedPageBreak/>
              <w:t>50456</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b/>
                <w:bCs/>
                <w:sz w:val="20"/>
                <w:szCs w:val="20"/>
              </w:rPr>
              <w:t>Piept de pui</w:t>
            </w:r>
            <w:r>
              <w:rPr>
                <w:rFonts w:ascii="Arial" w:hAnsi="Arial" w:cs="Arial"/>
                <w:sz w:val="20"/>
                <w:szCs w:val="20"/>
              </w:rPr>
              <w:t>, refrigerat</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1307</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Piept de pui fără os, refrigerat, fără corpuri străine, fără mirosuri străine, aspect roz, să nu prezinte semen de alterare.Ambalat separat în caserole ermetic  1-2 kg. Se livrează cu transport care necesită regim termic special.</w:t>
            </w:r>
            <w:r>
              <w:rPr>
                <w:rFonts w:ascii="Arial" w:hAnsi="Arial" w:cs="Arial"/>
                <w:sz w:val="16"/>
                <w:szCs w:val="16"/>
              </w:rPr>
              <w:br/>
              <w:t>Standard : H.G. nr.773 din 02.10.2013.</w:t>
            </w:r>
            <w:r>
              <w:rPr>
                <w:rFonts w:ascii="Arial" w:hAnsi="Arial" w:cs="Arial"/>
                <w:sz w:val="16"/>
                <w:szCs w:val="16"/>
              </w:rPr>
              <w:br/>
              <w:t xml:space="preserve">  Acte ce denota calitatea produsului: Certificat sanitar-veterinar; certificat de conformitatea/ declarație de conformitate; certificate de calitate;</w:t>
            </w:r>
            <w:r>
              <w:rPr>
                <w:rFonts w:ascii="Arial" w:hAnsi="Arial" w:cs="Arial"/>
                <w:sz w:val="16"/>
                <w:szCs w:val="16"/>
              </w:rPr>
              <w:br/>
              <w:t>Autorizație sanitar veterinară a abatorului sau contract de prestare a serviciilor de abatorizare;</w:t>
            </w:r>
            <w:r>
              <w:rPr>
                <w:rFonts w:ascii="Arial" w:hAnsi="Arial" w:cs="Arial"/>
                <w:sz w:val="16"/>
                <w:szCs w:val="16"/>
              </w:rPr>
              <w:br/>
              <w:t>Contract pentru executarea investigațiilor de laborator;</w:t>
            </w:r>
            <w:r>
              <w:rPr>
                <w:rFonts w:ascii="Arial" w:hAnsi="Arial" w:cs="Arial"/>
                <w:sz w:val="16"/>
                <w:szCs w:val="16"/>
              </w:rPr>
              <w:br/>
              <w:t xml:space="preserve">Certificat ISO;  </w:t>
            </w:r>
            <w:r>
              <w:rPr>
                <w:rFonts w:ascii="Arial" w:hAnsi="Arial" w:cs="Arial"/>
                <w:sz w:val="16"/>
                <w:szCs w:val="16"/>
              </w:rPr>
              <w:br/>
            </w:r>
            <w:r>
              <w:rPr>
                <w:rFonts w:ascii="Arial" w:hAnsi="Arial" w:cs="Arial"/>
                <w:b/>
                <w:bCs/>
                <w:sz w:val="16"/>
                <w:szCs w:val="16"/>
              </w:rPr>
              <w:t>Livrarea: Două ori / săptămînă; luni și miercuri</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94104</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color w:val="000000"/>
                <w:sz w:val="16"/>
                <w:szCs w:val="16"/>
              </w:rPr>
            </w:pPr>
            <w:r>
              <w:rPr>
                <w:rFonts w:ascii="Arial" w:hAnsi="Arial" w:cs="Arial"/>
                <w:color w:val="000000"/>
                <w:sz w:val="16"/>
                <w:szCs w:val="16"/>
              </w:rPr>
              <w:t>Carne porcină (mușchi).</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430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color w:val="000000"/>
                <w:sz w:val="16"/>
                <w:szCs w:val="16"/>
              </w:rPr>
            </w:pPr>
            <w:r>
              <w:rPr>
                <w:rFonts w:ascii="Arial" w:hAnsi="Arial" w:cs="Arial"/>
                <w:color w:val="000000"/>
                <w:sz w:val="16"/>
                <w:szCs w:val="16"/>
              </w:rPr>
              <w:t>Carne porcină (mușchi), calitate superioara, transată, fără os, fără grăsime refrigerată , aspect roz asemenea cărnii proaspete caracteristic speciei, ambalată în caserole ermetice 1-4 kg. Calitatea superioară</w:t>
            </w:r>
            <w:r>
              <w:rPr>
                <w:rFonts w:ascii="Arial" w:hAnsi="Arial" w:cs="Arial"/>
                <w:color w:val="000000"/>
                <w:sz w:val="16"/>
                <w:szCs w:val="16"/>
              </w:rPr>
              <w:br/>
              <w:t>Se livrează cu transport ce necesită regim termic special.</w:t>
            </w:r>
            <w:r>
              <w:rPr>
                <w:rFonts w:ascii="Arial" w:hAnsi="Arial" w:cs="Arial"/>
                <w:color w:val="000000"/>
                <w:sz w:val="16"/>
                <w:szCs w:val="16"/>
              </w:rPr>
              <w:br/>
              <w:t>Standard de referință: H.G nr.696  din 04.08.2010, HG nr.1406 din 10.12.2008</w:t>
            </w:r>
            <w:r>
              <w:rPr>
                <w:rFonts w:ascii="Arial" w:hAnsi="Arial" w:cs="Arial"/>
                <w:color w:val="000000"/>
                <w:sz w:val="16"/>
                <w:szCs w:val="16"/>
              </w:rPr>
              <w:br/>
              <w:t>Acte ce denota calitatea produsului: Certificat sanitar-veterinar; certificat de conformitatea/ declarație de conformitate; certificate de calitate;</w:t>
            </w:r>
            <w:r>
              <w:rPr>
                <w:rFonts w:ascii="Arial" w:hAnsi="Arial" w:cs="Arial"/>
                <w:color w:val="000000"/>
                <w:sz w:val="16"/>
                <w:szCs w:val="16"/>
              </w:rPr>
              <w:br/>
              <w:t>Autorizație sanitar veterinară a abatorului sau contract de prestare a serviciilor de abatorizare;</w:t>
            </w:r>
            <w:r>
              <w:rPr>
                <w:rFonts w:ascii="Arial" w:hAnsi="Arial" w:cs="Arial"/>
                <w:color w:val="000000"/>
                <w:sz w:val="16"/>
                <w:szCs w:val="16"/>
              </w:rPr>
              <w:br/>
              <w:t>Contract pentru executarea investigațiilor de laborator;</w:t>
            </w:r>
            <w:r>
              <w:rPr>
                <w:rFonts w:ascii="Arial" w:hAnsi="Arial" w:cs="Arial"/>
                <w:color w:val="000000"/>
                <w:sz w:val="16"/>
                <w:szCs w:val="16"/>
              </w:rPr>
              <w:br/>
              <w:t xml:space="preserve">Certificat ISO; </w:t>
            </w:r>
            <w:r>
              <w:rPr>
                <w:rFonts w:ascii="Arial" w:hAnsi="Arial" w:cs="Arial"/>
                <w:b/>
                <w:bCs/>
                <w:color w:val="000000"/>
                <w:sz w:val="16"/>
                <w:szCs w:val="16"/>
              </w:rPr>
              <w:t>Livrarea:O dată în săptămănă</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38700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Pulpă de curcan, refrigerat</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190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Pulpă de curcan refrigerat, fără piele, dezosat, ambalaj în vid a cîte 1-1,5 kg. De culoare roz uniformă, cu miros caracteristic cărnii proaspete, fără mirosuri straine sau neplacute. Cu caracteristici organoleptice specifice cărnii proaspete.</w:t>
            </w:r>
            <w:r>
              <w:rPr>
                <w:rFonts w:ascii="Arial" w:hAnsi="Arial" w:cs="Arial"/>
                <w:sz w:val="20"/>
                <w:szCs w:val="20"/>
              </w:rPr>
              <w:br/>
              <w:t>Standard de referință: H.G. nr.696 din 04.08.2010.</w:t>
            </w:r>
            <w:r>
              <w:rPr>
                <w:rFonts w:ascii="Arial" w:hAnsi="Arial" w:cs="Arial"/>
                <w:sz w:val="20"/>
                <w:szCs w:val="20"/>
              </w:rPr>
              <w:br/>
              <w:t xml:space="preserve"> Acte ce denota calitatea produsului: Certificat de conformitate/ declarație de conformitate, certificate de calitate, certificate sanitar veterinar, Certificat ISO,  Contract pentru executarea investigațiilor de laborator;</w:t>
            </w:r>
            <w:r>
              <w:rPr>
                <w:rFonts w:ascii="Arial" w:hAnsi="Arial" w:cs="Arial"/>
                <w:sz w:val="20"/>
                <w:szCs w:val="20"/>
              </w:rPr>
              <w:br/>
              <w:t xml:space="preserve">Livrarea:Odată în săptămână </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24700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Fileu de pește, neglazurat.</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1290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 xml:space="preserve">Fileu de pește ,,merluccius hubbsi” , neglazurat (fără gheață) fără piele, greutatea 120-200 gr/bucata. Se livrează cu transport care necesită regim termic special. </w:t>
            </w:r>
            <w:r>
              <w:rPr>
                <w:rFonts w:ascii="Arial" w:hAnsi="Arial" w:cs="Arial"/>
                <w:sz w:val="16"/>
                <w:szCs w:val="16"/>
              </w:rPr>
              <w:br/>
              <w:t>Abalat a cite 2-2,5 kg în politilenă și cutii de carton;</w:t>
            </w:r>
            <w:r>
              <w:rPr>
                <w:rFonts w:ascii="Arial" w:hAnsi="Arial" w:cs="Arial"/>
                <w:sz w:val="16"/>
                <w:szCs w:val="16"/>
              </w:rPr>
              <w:br/>
              <w:t>Standart de referință:HG 435 din 28.05.2010, ГОСТ 3948-90; ГОСТ 3848-2016;</w:t>
            </w:r>
            <w:r>
              <w:rPr>
                <w:rFonts w:ascii="Arial" w:hAnsi="Arial" w:cs="Arial"/>
                <w:sz w:val="16"/>
                <w:szCs w:val="16"/>
              </w:rPr>
              <w:br/>
            </w:r>
            <w:r>
              <w:rPr>
                <w:rFonts w:ascii="Arial" w:hAnsi="Arial" w:cs="Arial"/>
                <w:sz w:val="16"/>
                <w:szCs w:val="16"/>
              </w:rPr>
              <w:lastRenderedPageBreak/>
              <w:t>La preambalarea produsului se va ține cont de prevederile stipulate în  Legea nr.296/2017 și Legea nr.279/2017, art.8; Legea nr.306/2018;</w:t>
            </w:r>
            <w:r>
              <w:rPr>
                <w:rFonts w:ascii="Arial" w:hAnsi="Arial" w:cs="Arial"/>
                <w:sz w:val="16"/>
                <w:szCs w:val="16"/>
              </w:rPr>
              <w:br/>
              <w:t>Acte ce denotă calitatea produsului: certificat sanitar-veterinar, certificat de conformitate/ declarație de conformitate; certificate de calitate;</w:t>
            </w:r>
            <w:r>
              <w:rPr>
                <w:rFonts w:ascii="Arial" w:hAnsi="Arial" w:cs="Arial"/>
                <w:sz w:val="16"/>
                <w:szCs w:val="16"/>
              </w:rPr>
              <w:br/>
              <w:t>Certificat ISO;</w:t>
            </w:r>
            <w:r>
              <w:rPr>
                <w:rFonts w:ascii="Arial" w:hAnsi="Arial" w:cs="Arial"/>
                <w:sz w:val="16"/>
                <w:szCs w:val="16"/>
              </w:rPr>
              <w:br/>
              <w:t>Livrarea:Două ori  în săptămână</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lastRenderedPageBreak/>
              <w:t>154800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Unt de vaci  țărănesc, 82,5%</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184732">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534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Unt de vaci țărănesc, cu grăsimea 82.5%, fără adaos de grăsimi vegetale, de culoare albă pînă la galbenă, omogenă în toată masa. Ambalat pachet de 200gr.</w:t>
            </w:r>
            <w:r>
              <w:rPr>
                <w:rFonts w:ascii="Arial" w:hAnsi="Arial" w:cs="Arial"/>
                <w:sz w:val="16"/>
                <w:szCs w:val="16"/>
              </w:rPr>
              <w:b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Două ori în săptămănă</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101460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Lapte 2,5%, pasteurizat</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8380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Lapte 2,5%, pasteurizat, în pachete, nedeteriorat, omogen fără sediment, fără miros și gust străin, necaracteristic laptelui proaspăt., fără grăsimi vegetale.</w:t>
            </w:r>
            <w:r>
              <w:rPr>
                <w:rFonts w:ascii="Arial" w:hAnsi="Arial" w:cs="Arial"/>
                <w:sz w:val="16"/>
                <w:szCs w:val="16"/>
              </w:rPr>
              <w:br/>
              <w:t>Produsul la data livrări să nu fie expirat mai mult 1/3 din termenul de valabilitate.</w:t>
            </w:r>
            <w:r>
              <w:rPr>
                <w:rFonts w:ascii="Arial" w:hAnsi="Arial" w:cs="Arial"/>
                <w:sz w:val="16"/>
                <w:szCs w:val="16"/>
              </w:rPr>
              <w:br/>
              <w:t>Ambalat în pachet de polietilenă 1litru. Se livrează cu transport special pentru lactate, cu regim termic special Standard: HG nr. 158 din 07.03.2019;</w:t>
            </w:r>
            <w:r>
              <w:rPr>
                <w:rFonts w:ascii="Arial" w:hAnsi="Arial" w:cs="Arial"/>
                <w:sz w:val="16"/>
                <w:szCs w:val="16"/>
              </w:rPr>
              <w:br/>
              <w:t>Acte ce denota calitatea produsului: certificat de conformitate/ declarație de conformitate; Certificat sanitar-veterinar; certificate de calitate</w:t>
            </w:r>
            <w:r>
              <w:rPr>
                <w:rFonts w:ascii="Arial" w:hAnsi="Arial" w:cs="Arial"/>
                <w:sz w:val="16"/>
                <w:szCs w:val="16"/>
              </w:rPr>
              <w:br/>
              <w:t>Contract pentru executarea investigațiilor de laborator;</w:t>
            </w:r>
            <w:r>
              <w:rPr>
                <w:rFonts w:ascii="Arial" w:hAnsi="Arial" w:cs="Arial"/>
                <w:sz w:val="16"/>
                <w:szCs w:val="16"/>
              </w:rPr>
              <w:br/>
              <w:t>Certificat ISO;</w:t>
            </w:r>
            <w:r>
              <w:rPr>
                <w:rFonts w:ascii="Arial" w:hAnsi="Arial" w:cs="Arial"/>
                <w:sz w:val="16"/>
                <w:szCs w:val="16"/>
              </w:rPr>
              <w:br/>
            </w:r>
            <w:r>
              <w:rPr>
                <w:rFonts w:ascii="Arial" w:hAnsi="Arial" w:cs="Arial"/>
                <w:b/>
                <w:bCs/>
                <w:sz w:val="16"/>
                <w:szCs w:val="16"/>
              </w:rPr>
              <w:t>Livrarea: Zilnic</w:t>
            </w:r>
            <w:r>
              <w:rPr>
                <w:rFonts w:ascii="Arial" w:hAnsi="Arial" w:cs="Arial"/>
                <w:sz w:val="16"/>
                <w:szCs w:val="16"/>
              </w:rPr>
              <w:t xml:space="preserve"> </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121510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brinza de vaci 9 %</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1240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Brînză proaspătă 9% grăsime, fără gust și miros străin, fără grăsimi vegetale.Ambalaj 0,5-1 kg.</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Două ori în săptămănă</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86800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Smîntînă proaspătă 15% grăsime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212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Smîntînă proaspătă 15%, fără grăsimi vegetale, omogenă, potrivit de densă, de culoare albă cu nuanță de cremă, uniformă în toată masa.</w:t>
            </w:r>
            <w:r>
              <w:rPr>
                <w:rFonts w:ascii="Arial" w:hAnsi="Arial" w:cs="Arial"/>
                <w:sz w:val="16"/>
                <w:szCs w:val="16"/>
              </w:rPr>
              <w:br/>
              <w:t>Ambalaj 350 – 500 gr. 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r>
            <w:r>
              <w:rPr>
                <w:rFonts w:ascii="Arial" w:hAnsi="Arial" w:cs="Arial"/>
                <w:sz w:val="16"/>
                <w:szCs w:val="16"/>
              </w:rPr>
              <w:lastRenderedPageBreak/>
              <w:t>Certificat ISO.</w:t>
            </w:r>
            <w:r>
              <w:rPr>
                <w:rFonts w:ascii="Arial" w:hAnsi="Arial" w:cs="Arial"/>
                <w:sz w:val="16"/>
                <w:szCs w:val="16"/>
              </w:rPr>
              <w:br/>
              <w:t xml:space="preserve">Livrarea: Două ori în săptămănă </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lastRenderedPageBreak/>
              <w:t>10600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Brînză cu cheag semitare , grăsimea 45%</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204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Brânză cu semitare grăsimea 45%, fără adaos de grăsimi vegetale, acoperit cu compoziție de parafină, culoarea alb-galben deschis, produs proaspăt. Conținutul de apă raportat la substanța degresată 54-69%. Produsul la data livrări să nu fie expirat mai mult 1/3 din termenul de valabilitate.</w:t>
            </w:r>
            <w:r>
              <w:rPr>
                <w:rFonts w:ascii="Arial" w:hAnsi="Arial" w:cs="Arial"/>
                <w:sz w:val="16"/>
                <w:szCs w:val="16"/>
              </w:rPr>
              <w:br/>
              <w:t xml:space="preserve"> Se livrează cu transport special pentru lactate, cu regim termic special</w:t>
            </w:r>
            <w:r>
              <w:rPr>
                <w:rFonts w:ascii="Arial" w:hAnsi="Arial" w:cs="Arial"/>
                <w:sz w:val="16"/>
                <w:szCs w:val="16"/>
              </w:rPr>
              <w:br/>
              <w:t xml:space="preserve">Ambalat cîte 1-5 kg  Standard: HG nr. 158 din 07.03.2019., </w:t>
            </w:r>
            <w:r>
              <w:rPr>
                <w:rFonts w:ascii="Arial" w:hAnsi="Arial" w:cs="Arial"/>
                <w:sz w:val="16"/>
                <w:szCs w:val="16"/>
              </w:rPr>
              <w:br/>
              <w:t>SM 218:2001.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O data în săptămănă</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30600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Chefir, 2,5% grăsime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Pr>
                <w:noProof w:val="0"/>
                <w:sz w:val="20"/>
                <w:szCs w:val="20"/>
                <w:lang w:val="en-US" w:eastAsia="ru-RU"/>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1510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 xml:space="preserve">Ambalaj 0,5 litru, pachet polietelenă, fără grăsimi vegetale. </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Se livrează cu transport special pentru lactate, cu regim termic </w:t>
            </w:r>
            <w:r>
              <w:rPr>
                <w:rFonts w:ascii="Arial" w:hAnsi="Arial" w:cs="Arial"/>
                <w:sz w:val="16"/>
                <w:szCs w:val="16"/>
              </w:rPr>
              <w:br/>
              <w:t>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 Livrarea: Două ori în săptămănă</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29445</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Iaurt natural  2.6% grăsime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Pr>
                <w:noProof w:val="0"/>
                <w:sz w:val="20"/>
                <w:szCs w:val="20"/>
                <w:lang w:val="en-US" w:eastAsia="ru-RU"/>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920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Iaurt natural, fără grăsimi vegetale, fără adaosuri de zahăr și fără îndulcitori artificiali ,în ambalaj de 0,500gr, pachet politelenă, cu procent de grăsime 2.6%.</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 xml:space="preserve">Certificat ISO </w:t>
            </w:r>
            <w:r>
              <w:rPr>
                <w:rFonts w:ascii="Arial" w:hAnsi="Arial" w:cs="Arial"/>
                <w:sz w:val="16"/>
                <w:szCs w:val="16"/>
              </w:rPr>
              <w:br/>
              <w:t>Livrarea: O data în săptămână</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21160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b/>
                <w:bCs/>
                <w:sz w:val="16"/>
                <w:szCs w:val="16"/>
              </w:rPr>
              <w:t xml:space="preserve">Cartofi </w:t>
            </w:r>
            <w:r>
              <w:rPr>
                <w:rFonts w:ascii="Arial" w:hAnsi="Arial" w:cs="Arial"/>
                <w:sz w:val="16"/>
                <w:szCs w:val="16"/>
              </w:rPr>
              <w:t>proaspeţi</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3020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Cartofi proaspeţi alungiţi cu greutatea nu mai puţin de 100gr/buc. Şi calibrul nu mai puţin de 50 mm în saci, calitativi, de mărime medie, nestricaţi.  Livrarea: 2 ori/ săptămînă Standard de referinţă şi cerinţele: GOST 26545-85</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25670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b/>
                <w:bCs/>
                <w:sz w:val="16"/>
                <w:szCs w:val="16"/>
              </w:rPr>
              <w:t>Morcov</w:t>
            </w:r>
            <w:r>
              <w:rPr>
                <w:rFonts w:ascii="Arial" w:hAnsi="Arial" w:cs="Arial"/>
                <w:sz w:val="16"/>
                <w:szCs w:val="16"/>
              </w:rPr>
              <w:t xml:space="preserve"> proaspăt</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1150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Morcov, nu mai puţin de 200 gr/buc. În saci,  calitativi, de mărime medie, nestricaţi.Livrarea: 2 ori/ săptămînă Standard de referinţă şi cerinţele: GOST 26766-85</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10350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b/>
                <w:bCs/>
                <w:sz w:val="20"/>
                <w:szCs w:val="20"/>
              </w:rPr>
              <w:t>Sfeclă roşie</w:t>
            </w:r>
            <w:r>
              <w:rPr>
                <w:rFonts w:ascii="Arial" w:hAnsi="Arial" w:cs="Arial"/>
                <w:sz w:val="20"/>
                <w:szCs w:val="20"/>
              </w:rPr>
              <w:t xml:space="preserve"> de masă </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580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Sfeclă roşie de masă în saci, calitativi, de mărime medie (200-300 gr/buc),nestricaţi, Livrarea: 2 ori/ săptămînă Standard de referinţă şi cerinţele: GOST 26766-85</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5220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b/>
                <w:bCs/>
                <w:sz w:val="20"/>
                <w:szCs w:val="20"/>
              </w:rPr>
              <w:t>Varză</w:t>
            </w:r>
            <w:r>
              <w:rPr>
                <w:rFonts w:ascii="Arial" w:hAnsi="Arial" w:cs="Arial"/>
                <w:sz w:val="20"/>
                <w:szCs w:val="20"/>
              </w:rPr>
              <w:t xml:space="preserve"> albă proaspătă</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1280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Varză albă proaspătă (cu greutatea nu mai puţin de 2 kg/buc) nu înfoiată. În saci, calitativă, de mărime medie, nestricată, 2 ori/ săptămînă Standard de referinţă şi cerinţele: GOST 26766-85</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10240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b/>
                <w:bCs/>
                <w:sz w:val="20"/>
                <w:szCs w:val="20"/>
              </w:rPr>
              <w:t>Ceapă</w:t>
            </w:r>
            <w:r>
              <w:rPr>
                <w:rFonts w:ascii="Arial" w:hAnsi="Arial" w:cs="Arial"/>
                <w:sz w:val="20"/>
                <w:szCs w:val="20"/>
              </w:rPr>
              <w:t xml:space="preserve"> uscată</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710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 xml:space="preserve">Ceapă uscată, nu mai puţin de 100gr/buc. În saci,calitativi,de mărime medie,nestricaţi.Livrarea: 2 ori/ săptămînă </w:t>
            </w:r>
            <w:r>
              <w:rPr>
                <w:rFonts w:ascii="Arial" w:hAnsi="Arial" w:cs="Arial"/>
                <w:sz w:val="16"/>
                <w:szCs w:val="16"/>
              </w:rPr>
              <w:lastRenderedPageBreak/>
              <w:t>Standard de referinţă şi cerinţele: GOST 26768-85</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lastRenderedPageBreak/>
              <w:t>7810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 </w:t>
            </w:r>
            <w:r>
              <w:rPr>
                <w:rFonts w:ascii="Arial" w:hAnsi="Arial" w:cs="Arial"/>
                <w:b/>
                <w:bCs/>
                <w:sz w:val="20"/>
                <w:szCs w:val="20"/>
              </w:rPr>
              <w:t>Bostan</w:t>
            </w:r>
            <w:r>
              <w:rPr>
                <w:rFonts w:ascii="Arial" w:hAnsi="Arial" w:cs="Arial"/>
                <w:sz w:val="20"/>
                <w:szCs w:val="20"/>
              </w:rPr>
              <w:t xml:space="preserve"> galben dulce </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92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 bostan galben dulce marime medie nestricat  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2208</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 </w:t>
            </w:r>
            <w:r>
              <w:rPr>
                <w:rFonts w:ascii="Arial" w:hAnsi="Arial" w:cs="Arial"/>
                <w:b/>
                <w:bCs/>
                <w:sz w:val="20"/>
                <w:szCs w:val="20"/>
              </w:rPr>
              <w:t>Mere</w:t>
            </w:r>
            <w:r>
              <w:rPr>
                <w:rFonts w:ascii="Arial" w:hAnsi="Arial" w:cs="Arial"/>
                <w:sz w:val="20"/>
                <w:szCs w:val="20"/>
              </w:rPr>
              <w:t xml:space="preserve"> proaspete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3020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fructe proaspete </w:t>
            </w:r>
            <w:r>
              <w:rPr>
                <w:rFonts w:ascii="Arial" w:hAnsi="Arial" w:cs="Arial"/>
                <w:b/>
                <w:bCs/>
                <w:sz w:val="20"/>
                <w:szCs w:val="20"/>
              </w:rPr>
              <w:t>mere</w:t>
            </w:r>
            <w:r>
              <w:rPr>
                <w:rFonts w:ascii="Arial" w:hAnsi="Arial" w:cs="Arial"/>
                <w:sz w:val="20"/>
                <w:szCs w:val="20"/>
              </w:rPr>
              <w:t xml:space="preserve"> de marime medie nestricate,  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21140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730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banane proaspete de marime medie nestricate, 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22630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b/>
                <w:bCs/>
                <w:sz w:val="20"/>
                <w:szCs w:val="20"/>
              </w:rPr>
              <w:t>Portocale</w:t>
            </w:r>
            <w:r>
              <w:rPr>
                <w:rFonts w:ascii="Arial" w:hAnsi="Arial" w:cs="Arial"/>
                <w:sz w:val="20"/>
                <w:szCs w:val="20"/>
              </w:rPr>
              <w:t xml:space="preserve"> proaspete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228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fructe proaspeteportocale de marime medie nestricate  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6840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b/>
                <w:bCs/>
                <w:sz w:val="20"/>
                <w:szCs w:val="20"/>
              </w:rPr>
              <w:t>Lamii</w:t>
            </w:r>
            <w:r>
              <w:rPr>
                <w:rFonts w:ascii="Arial" w:hAnsi="Arial" w:cs="Arial"/>
                <w:sz w:val="20"/>
                <w:szCs w:val="20"/>
              </w:rPr>
              <w:t xml:space="preserve"> proaspete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69</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fructe proaspete lamii de marime medie nestricate  Livrarea: Saptaminal  </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1932</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Mazare verde conservata</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129</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6"/>
                <w:szCs w:val="16"/>
              </w:rPr>
            </w:pPr>
            <w:r>
              <w:rPr>
                <w:sz w:val="16"/>
                <w:szCs w:val="16"/>
              </w:rPr>
              <w:t>Verde conservata, amb. in Borcane 700gr., STAS-15842-90, Livrarea 1/ pe 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2838</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Suc din fructe tetrapac natural limpezit 1 litru</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Pr>
                <w:noProof w:val="0"/>
                <w:sz w:val="20"/>
                <w:szCs w:val="20"/>
                <w:lang w:val="en-US" w:eastAsia="ru-RU"/>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1800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Suc natural 100% limpezit, fără zahăr, fără conținut de îndulcitori artificiali. Ambalat tetrapac/sticlă 1 litru, roada anuilui 2022. Produsul la data livrări să nu fie expirat mai mult 1/3 din termenul de valabilitate.</w:t>
            </w:r>
            <w:r>
              <w:rPr>
                <w:rFonts w:ascii="Arial" w:hAnsi="Arial" w:cs="Arial"/>
                <w:sz w:val="16"/>
                <w:szCs w:val="16"/>
              </w:rPr>
              <w:br/>
              <w:t xml:space="preserve"> Standard: HG. nr 1111 din 06.12.2010. Acte ce denota calitatea produsului:  -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Săptămînal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24300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Rosii in suc propriu</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314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legume conservate rosii in suc  Livrarea: Saptaminal in borcane de 2-3 litri</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7379</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Ulei rafinat</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Pr>
                <w:noProof w:val="0"/>
                <w:sz w:val="20"/>
                <w:szCs w:val="20"/>
                <w:lang w:val="en-US" w:eastAsia="ru-RU"/>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220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Vegetal din floarea soarelui rafinat , dezodorizat,amb. în butelii-sticle de 5 L , Standard de referinta-STAS - 1129-93, Livrarea 2/ pe 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8360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Ulei nerafinat</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Pr>
                <w:noProof w:val="0"/>
                <w:sz w:val="20"/>
                <w:szCs w:val="20"/>
                <w:lang w:val="en-US" w:eastAsia="ru-RU"/>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70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6"/>
                <w:szCs w:val="16"/>
              </w:rPr>
            </w:pPr>
            <w:r>
              <w:rPr>
                <w:sz w:val="16"/>
                <w:szCs w:val="16"/>
              </w:rPr>
              <w:t>Vegetal din floarea soarelui nerafinat , amb. în butelii-sticle de 5 L , Standard de referinta-STAS - 1129-93, Livrarea 2/ pe 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2660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b/>
                <w:bCs/>
                <w:sz w:val="20"/>
                <w:szCs w:val="20"/>
              </w:rPr>
              <w:t>Sare</w:t>
            </w:r>
            <w:r>
              <w:rPr>
                <w:rFonts w:ascii="Arial" w:hAnsi="Arial" w:cs="Arial"/>
                <w:sz w:val="20"/>
                <w:szCs w:val="20"/>
              </w:rPr>
              <w:t xml:space="preserve"> iodata</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116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Iodata granulata Amb.cutii de1kg , STAS -13830-97, Livrarea 1/ pe 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1160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b/>
                <w:bCs/>
                <w:sz w:val="20"/>
                <w:szCs w:val="20"/>
              </w:rPr>
              <w:t>Ceai</w:t>
            </w:r>
            <w:r>
              <w:rPr>
                <w:rFonts w:ascii="Arial" w:hAnsi="Arial" w:cs="Arial"/>
                <w:sz w:val="20"/>
                <w:szCs w:val="20"/>
              </w:rPr>
              <w:t xml:space="preserve"> (infuzie) din plante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6"/>
                <w:szCs w:val="16"/>
              </w:rPr>
            </w:pPr>
            <w:r>
              <w:rPr>
                <w:sz w:val="16"/>
                <w:szCs w:val="16"/>
              </w:rPr>
              <w:t>infuzie calitatea superioara ambalaj pach 100gr, , Livrarea 1/ pe 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1120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b/>
                <w:bCs/>
                <w:sz w:val="20"/>
                <w:szCs w:val="20"/>
              </w:rPr>
            </w:pPr>
            <w:r>
              <w:rPr>
                <w:rFonts w:ascii="Arial" w:hAnsi="Arial" w:cs="Arial"/>
                <w:b/>
                <w:bCs/>
                <w:sz w:val="20"/>
                <w:szCs w:val="20"/>
              </w:rPr>
              <w:t>ceai negru (infuzie) calitate superioară</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6"/>
                <w:szCs w:val="16"/>
              </w:rPr>
            </w:pPr>
            <w:r>
              <w:rPr>
                <w:sz w:val="16"/>
                <w:szCs w:val="16"/>
              </w:rPr>
              <w:t>Livrarea 1/ pe 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1200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Cacao praf</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21,6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6"/>
                <w:szCs w:val="16"/>
              </w:rPr>
            </w:pPr>
            <w:r>
              <w:rPr>
                <w:sz w:val="16"/>
                <w:szCs w:val="16"/>
              </w:rPr>
              <w:t>Cacao pudră de calitate, ambalat pachet 100-200 gr. Produsul la data livrări să nu fie expirat mai mult 1/3 din termenul de valabilitate.</w:t>
            </w:r>
            <w:r>
              <w:rPr>
                <w:sz w:val="16"/>
                <w:szCs w:val="16"/>
              </w:rPr>
              <w:br/>
              <w:t>Standard: HG nr.204 din 11.03.2009. Acte ce denota calitatea produselor:  Acte ce confirma calitatea produsului: - Certificat de inofensivitate;</w:t>
            </w:r>
            <w:r>
              <w:rPr>
                <w:sz w:val="16"/>
                <w:szCs w:val="16"/>
              </w:rPr>
              <w:br/>
              <w:t xml:space="preserve">Certificat de calitate; </w:t>
            </w:r>
            <w:r>
              <w:rPr>
                <w:sz w:val="16"/>
                <w:szCs w:val="16"/>
              </w:rPr>
              <w:br/>
              <w:t>Livrarea: saptaminal</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2592</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Fructe uscate diferite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143</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Ambalaj de 1-5 kg, uscate, fără impurități fără fum, roada anului 2022. Produsul la data livrări să nu fie expirat mai mult 1/3 din termenul de valabilitate.</w:t>
            </w:r>
            <w:r>
              <w:rPr>
                <w:rFonts w:ascii="Arial" w:hAnsi="Arial" w:cs="Arial"/>
                <w:sz w:val="16"/>
                <w:szCs w:val="16"/>
              </w:rPr>
              <w:br/>
              <w:t>Standart:HG nr.1523 din 29.12.2007, acte ce denota calitatea produsului:, Acte ce confirma calitatea produsului: - Certificat de inofensivitate;</w:t>
            </w:r>
            <w:r>
              <w:rPr>
                <w:rFonts w:ascii="Arial" w:hAnsi="Arial" w:cs="Arial"/>
                <w:sz w:val="16"/>
                <w:szCs w:val="16"/>
              </w:rPr>
              <w:br/>
              <w:t>Certificat de calitate;livrare1/saptamina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7865</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Ouă de gaina extra (60 gr) </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Pr>
                <w:noProof w:val="0"/>
                <w:sz w:val="20"/>
                <w:szCs w:val="20"/>
                <w:lang w:val="en-US" w:eastAsia="ru-RU"/>
              </w:rP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18100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Ouă de găină cu coajă întreagă, dură, nefisurată, fără pete sau pori vizibili , extra, cu greutatea nu mai puțin de 55-60 gr. În cutii speciale pentru produsul respective.</w:t>
            </w:r>
            <w:r>
              <w:rPr>
                <w:rFonts w:ascii="Arial" w:hAnsi="Arial" w:cs="Arial"/>
                <w:sz w:val="16"/>
                <w:szCs w:val="16"/>
              </w:rPr>
              <w:br/>
              <w:t xml:space="preserve">Se livrează cu transport care necesită regim termic special. Standard: HG nr. 1208 din 27.10.2008  Acte ce denota calitatea produsului: - Pașaportul calității </w:t>
            </w:r>
            <w:r>
              <w:rPr>
                <w:rFonts w:ascii="Arial" w:hAnsi="Arial" w:cs="Arial"/>
                <w:sz w:val="16"/>
                <w:szCs w:val="16"/>
              </w:rPr>
              <w:lastRenderedPageBreak/>
              <w:t>(eliberat de întreprinderea furnizor); -    Certificat sanitar veterinar; certificate de conformitate/ declarație de conformitate;</w:t>
            </w:r>
            <w:r>
              <w:rPr>
                <w:rFonts w:ascii="Arial" w:hAnsi="Arial" w:cs="Arial"/>
                <w:sz w:val="16"/>
                <w:szCs w:val="16"/>
              </w:rPr>
              <w:br/>
              <w:t>Livrarea: O dată în săptămână</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lastRenderedPageBreak/>
              <w:t>54300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8"/>
                <w:szCs w:val="18"/>
              </w:rPr>
            </w:pPr>
            <w:r>
              <w:rPr>
                <w:sz w:val="18"/>
                <w:szCs w:val="18"/>
              </w:rPr>
              <w:t>Pîine fortificată din făină de grîu de calitate superiaoră</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1900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434A91">
            <w:pPr>
              <w:rPr>
                <w:rFonts w:ascii="Arial" w:hAnsi="Arial" w:cs="Arial"/>
                <w:sz w:val="16"/>
                <w:szCs w:val="16"/>
              </w:rPr>
            </w:pPr>
            <w:r>
              <w:rPr>
                <w:rFonts w:ascii="Arial" w:hAnsi="Arial" w:cs="Arial"/>
                <w:sz w:val="16"/>
                <w:szCs w:val="16"/>
              </w:rPr>
              <w:t>Franzelă feliată, Produsul va conține următoarele componente:</w:t>
            </w:r>
            <w:r>
              <w:rPr>
                <w:rFonts w:ascii="Arial" w:hAnsi="Arial" w:cs="Arial"/>
                <w:sz w:val="16"/>
                <w:szCs w:val="16"/>
              </w:rPr>
              <w:br/>
              <w:t>1. Valori nutriționale pentru 100 g. de produs:</w:t>
            </w:r>
            <w:r>
              <w:rPr>
                <w:rFonts w:ascii="Arial" w:hAnsi="Arial" w:cs="Arial"/>
                <w:sz w:val="16"/>
                <w:szCs w:val="16"/>
              </w:rPr>
              <w:br/>
              <w:t>- Valoarea energetică: 247,9 kcal/1038,0 kj</w:t>
            </w:r>
            <w:r>
              <w:rPr>
                <w:rFonts w:ascii="Arial" w:hAnsi="Arial" w:cs="Arial"/>
                <w:sz w:val="16"/>
                <w:szCs w:val="16"/>
              </w:rPr>
              <w:br/>
              <w:t>- Grăsimi: 0,8 g.</w:t>
            </w:r>
            <w:r>
              <w:rPr>
                <w:rFonts w:ascii="Arial" w:hAnsi="Arial" w:cs="Arial"/>
                <w:sz w:val="16"/>
                <w:szCs w:val="16"/>
              </w:rPr>
              <w:br/>
              <w:t>- Proteine:7,7 g.</w:t>
            </w:r>
            <w:r>
              <w:rPr>
                <w:rFonts w:ascii="Arial" w:hAnsi="Arial" w:cs="Arial"/>
                <w:sz w:val="16"/>
                <w:szCs w:val="16"/>
              </w:rPr>
              <w:br/>
              <w:t>- Glucide: 51,1 g.</w:t>
            </w:r>
            <w:r>
              <w:rPr>
                <w:rFonts w:ascii="Arial" w:hAnsi="Arial" w:cs="Arial"/>
                <w:sz w:val="16"/>
                <w:szCs w:val="16"/>
              </w:rPr>
              <w:br/>
              <w:t>2. Caracteristici fizico-chimice pentru 100 g. de produs:</w:t>
            </w:r>
            <w:r>
              <w:rPr>
                <w:rFonts w:ascii="Arial" w:hAnsi="Arial" w:cs="Arial"/>
                <w:sz w:val="16"/>
                <w:szCs w:val="16"/>
              </w:rPr>
              <w:br/>
              <w:t>-      Fier : 2,2 mg.</w:t>
            </w:r>
            <w:r>
              <w:rPr>
                <w:rFonts w:ascii="Arial" w:hAnsi="Arial" w:cs="Arial"/>
                <w:sz w:val="16"/>
                <w:szCs w:val="16"/>
              </w:rPr>
              <w:br/>
              <w:t>-      acid folic : 0,1 mg.</w:t>
            </w:r>
            <w:r>
              <w:rPr>
                <w:rFonts w:ascii="Arial" w:hAnsi="Arial" w:cs="Arial"/>
                <w:sz w:val="16"/>
                <w:szCs w:val="16"/>
              </w:rPr>
              <w:br/>
              <w:t>Se livrează cu transport special pentru produsele de panificație Ambalaj ermetic.</w:t>
            </w:r>
            <w:r>
              <w:rPr>
                <w:rFonts w:ascii="Arial" w:hAnsi="Arial" w:cs="Arial"/>
                <w:sz w:val="16"/>
                <w:szCs w:val="16"/>
              </w:rPr>
              <w:br/>
              <w:t>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Certificat privind deținerea stocurilor de făină necesar îndeplinirii contractului de achiziție; - Raport a încercărilor de laborator; Certificat ISO</w:t>
            </w:r>
            <w:r>
              <w:rPr>
                <w:rFonts w:ascii="Arial" w:hAnsi="Arial" w:cs="Arial"/>
                <w:sz w:val="16"/>
                <w:szCs w:val="16"/>
              </w:rPr>
              <w:br/>
              <w:t>Livrarea : Livrarea: Zilnic  de la ora 7:00-</w:t>
            </w:r>
            <w:r w:rsidR="00434A91">
              <w:rPr>
                <w:rFonts w:ascii="Arial" w:hAnsi="Arial" w:cs="Arial"/>
                <w:sz w:val="16"/>
                <w:szCs w:val="16"/>
              </w:rPr>
              <w:t>9</w:t>
            </w:r>
            <w:r>
              <w:rPr>
                <w:rFonts w:ascii="Arial" w:hAnsi="Arial" w:cs="Arial"/>
                <w:sz w:val="16"/>
                <w:szCs w:val="16"/>
              </w:rPr>
              <w:t>:00</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30400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Pîine din făină integral feliata ambalata</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1700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434A91">
            <w:pPr>
              <w:rPr>
                <w:rFonts w:ascii="Arial" w:hAnsi="Arial" w:cs="Arial"/>
                <w:sz w:val="16"/>
                <w:szCs w:val="16"/>
              </w:rPr>
            </w:pPr>
            <w:r>
              <w:rPr>
                <w:rFonts w:ascii="Arial" w:hAnsi="Arial" w:cs="Arial"/>
                <w:sz w:val="16"/>
                <w:szCs w:val="16"/>
              </w:rPr>
              <w:t>Produsul va conține următoarele component:</w:t>
            </w:r>
            <w:r>
              <w:rPr>
                <w:rFonts w:ascii="Arial" w:hAnsi="Arial" w:cs="Arial"/>
                <w:sz w:val="16"/>
                <w:szCs w:val="16"/>
              </w:rPr>
              <w:br/>
              <w:t>- Valoarea energetică: 223,2 kcal/934,5 kj</w:t>
            </w:r>
            <w:r>
              <w:rPr>
                <w:rFonts w:ascii="Arial" w:hAnsi="Arial" w:cs="Arial"/>
                <w:sz w:val="16"/>
                <w:szCs w:val="16"/>
              </w:rPr>
              <w:br/>
              <w:t>- Grăsimi: 7,6 g.</w:t>
            </w:r>
            <w:r>
              <w:rPr>
                <w:rFonts w:ascii="Arial" w:hAnsi="Arial" w:cs="Arial"/>
                <w:sz w:val="16"/>
                <w:szCs w:val="16"/>
              </w:rPr>
              <w:br/>
              <w:t>- Proteine:1,3 g.</w:t>
            </w:r>
            <w:r>
              <w:rPr>
                <w:rFonts w:ascii="Arial" w:hAnsi="Arial" w:cs="Arial"/>
                <w:sz w:val="16"/>
                <w:szCs w:val="16"/>
              </w:rPr>
              <w:br/>
              <w:t>- Glucide: 45,8 g.</w:t>
            </w:r>
            <w:r>
              <w:rPr>
                <w:rFonts w:ascii="Arial" w:hAnsi="Arial" w:cs="Arial"/>
                <w:sz w:val="16"/>
                <w:szCs w:val="16"/>
              </w:rPr>
              <w:br/>
              <w:t>Se livrează cu transport special pentru produsele de panificație Ambalaj ermetic.</w:t>
            </w:r>
            <w:r>
              <w:rPr>
                <w:rFonts w:ascii="Arial" w:hAnsi="Arial" w:cs="Arial"/>
                <w:sz w:val="16"/>
                <w:szCs w:val="16"/>
              </w:rPr>
              <w:br/>
              <w:t xml:space="preserve"> 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Certificat privind deținerea stocurilor de făină necesar îndeplinirii contractului de achiziție; - Raport a încercărilor de laborator; Certificat ISO</w:t>
            </w:r>
            <w:r>
              <w:rPr>
                <w:rFonts w:ascii="Arial" w:hAnsi="Arial" w:cs="Arial"/>
                <w:sz w:val="16"/>
                <w:szCs w:val="16"/>
              </w:rPr>
              <w:br/>
              <w:t>Livrarea: Zilnic de la ora 7:00-</w:t>
            </w:r>
            <w:r w:rsidR="00434A91">
              <w:rPr>
                <w:rFonts w:ascii="Arial" w:hAnsi="Arial" w:cs="Arial"/>
                <w:sz w:val="16"/>
                <w:szCs w:val="16"/>
              </w:rPr>
              <w:t>9</w:t>
            </w:r>
            <w:r>
              <w:rPr>
                <w:rFonts w:ascii="Arial" w:hAnsi="Arial" w:cs="Arial"/>
                <w:sz w:val="16"/>
                <w:szCs w:val="16"/>
              </w:rPr>
              <w:t>:00</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25500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Biscuiti fara margarina si grasimi hidrogenizate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114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Biscuiți din făină de grâu pe bază de ulei de floarea soarelui, fără grăsimi hidrogenizate, ulei de palmier, margarină, ambalat 2-2,5 kg.</w:t>
            </w:r>
            <w:r>
              <w:rPr>
                <w:rFonts w:ascii="Arial" w:hAnsi="Arial" w:cs="Arial"/>
                <w:sz w:val="16"/>
                <w:szCs w:val="16"/>
              </w:rPr>
              <w:br/>
              <w:t>Produsul la data livrări să nu fie expirat mai mult 1/3 din termenul de valabilitate.</w:t>
            </w:r>
            <w:r>
              <w:rPr>
                <w:rFonts w:ascii="Arial" w:hAnsi="Arial" w:cs="Arial"/>
                <w:sz w:val="16"/>
                <w:szCs w:val="16"/>
              </w:rPr>
              <w:br/>
              <w:t>Standard: H.G 775 din 03.07.2007 Acte ce confirmă calitatea produselor: - Certificat de inofensivitate, certificate de  calitate.</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3648</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Covrigei </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159</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 xml:space="preserve">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Ambalaj pachete 0,5-1 kg. </w:t>
            </w:r>
            <w:r>
              <w:rPr>
                <w:rFonts w:ascii="Arial" w:hAnsi="Arial" w:cs="Arial"/>
                <w:sz w:val="16"/>
                <w:szCs w:val="16"/>
              </w:rPr>
              <w:br/>
              <w:t>Produsul la data livrări să nu fie expirat mai mult 1/3 din termenul de valabilitate.</w:t>
            </w:r>
            <w:r>
              <w:rPr>
                <w:rFonts w:ascii="Arial" w:hAnsi="Arial" w:cs="Arial"/>
                <w:sz w:val="16"/>
                <w:szCs w:val="16"/>
              </w:rPr>
              <w:br/>
              <w:t>Standard: H.G 775 din 03.07.2007 Acte ce confirmă calitatea produselor: - Certificat de inofensivitate, certificate de calitate.</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6360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b/>
                <w:bCs/>
                <w:sz w:val="20"/>
                <w:szCs w:val="20"/>
              </w:rPr>
              <w:t>Conopida</w:t>
            </w:r>
            <w:r>
              <w:rPr>
                <w:rFonts w:ascii="Arial" w:hAnsi="Arial" w:cs="Arial"/>
                <w:sz w:val="20"/>
                <w:szCs w:val="20"/>
              </w:rPr>
              <w:t xml:space="preserve"> de marime medie nestricate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0D4820">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conopida de marime medie nestricate, livrare2/luna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7200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sz w:val="18"/>
                <w:szCs w:val="18"/>
              </w:rPr>
            </w:pPr>
            <w:r>
              <w:rPr>
                <w:sz w:val="18"/>
                <w:szCs w:val="18"/>
              </w:rPr>
              <w:t>Miez de nucă</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34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 xml:space="preserve">Cu caracteristici organoleptice corespunzătoare, uscate suficient pînă la nivelul ce permite menţinerea calităţii produsului, lipsite de miros şi sau de gust străine,lipsite de defecte care să le facă improprii pentru consum, curate, lipsite de </w:t>
            </w:r>
            <w:r>
              <w:rPr>
                <w:rFonts w:ascii="Arial" w:hAnsi="Arial" w:cs="Arial"/>
                <w:sz w:val="16"/>
                <w:szCs w:val="16"/>
              </w:rPr>
              <w:lastRenderedPageBreak/>
              <w:t>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Produsul la data livrări să nu fie expirat mai mult 1/3 din termenul de valabilitate.</w:t>
            </w:r>
            <w:r>
              <w:rPr>
                <w:rFonts w:ascii="Arial" w:hAnsi="Arial" w:cs="Arial"/>
                <w:sz w:val="16"/>
                <w:szCs w:val="16"/>
              </w:rPr>
              <w:br/>
              <w:t xml:space="preserve"> Standard: HG nr.174 din 02.03.2009. Acte ce denotă calitatea produselor: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Roada anului 2022</w:t>
            </w:r>
            <w:r>
              <w:rPr>
                <w:rFonts w:ascii="Arial" w:hAnsi="Arial" w:cs="Arial"/>
                <w:sz w:val="16"/>
                <w:szCs w:val="16"/>
              </w:rPr>
              <w:br/>
              <w:t>Livrarea: Două ori pe lună</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lastRenderedPageBreak/>
              <w:t>5100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Stafide </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37</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stafide, livrare2/luna ambalate in pachet de polietilena 0,2-0,5 kg</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1850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Seminte de susan</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11,4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seminte de susan,livrare2/luna ambalate in pachet de polietilena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969</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Praf de copt</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3,6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ambala pach. 10gr/livrare1/saptamina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432</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Vanilina</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0,4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vanilina, livrare2/luna ambalate in pachet de polietilena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186</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Radacina de telina</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148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radacina de telina,livrare1/saptamina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5180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Seminte de </w:t>
            </w:r>
            <w:r>
              <w:rPr>
                <w:rFonts w:ascii="Arial" w:hAnsi="Arial" w:cs="Arial"/>
                <w:b/>
                <w:bCs/>
                <w:sz w:val="20"/>
                <w:szCs w:val="20"/>
              </w:rPr>
              <w:t>in</w:t>
            </w:r>
            <w:r>
              <w:rPr>
                <w:rFonts w:ascii="Arial" w:hAnsi="Arial" w:cs="Arial"/>
                <w:sz w:val="20"/>
                <w:szCs w:val="20"/>
              </w:rPr>
              <w:t xml:space="preserve"> macinate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4,6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seminte de in macinate, livrare2/luna ambalate in pachet de polietilena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174,8</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color w:val="000000"/>
                <w:sz w:val="20"/>
                <w:szCs w:val="20"/>
              </w:rPr>
            </w:pPr>
            <w:r>
              <w:rPr>
                <w:rFonts w:ascii="Arial" w:hAnsi="Arial" w:cs="Arial"/>
                <w:color w:val="000000"/>
                <w:sz w:val="20"/>
                <w:szCs w:val="20"/>
              </w:rPr>
              <w:t>Seminte de floarea soarelui curatite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color w:val="000000"/>
                <w:sz w:val="16"/>
                <w:szCs w:val="16"/>
              </w:rPr>
            </w:pPr>
            <w:r>
              <w:rPr>
                <w:rFonts w:ascii="Arial" w:hAnsi="Arial" w:cs="Arial"/>
                <w:color w:val="000000"/>
                <w:sz w:val="16"/>
                <w:szCs w:val="16"/>
              </w:rPr>
              <w:t>seminte de floarea soarelui curatite, livrare2/luna ambalate in pachet de polietilena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color w:val="000000"/>
                <w:sz w:val="22"/>
                <w:szCs w:val="22"/>
              </w:rPr>
            </w:pPr>
            <w:r>
              <w:rPr>
                <w:rFonts w:ascii="Arial" w:hAnsi="Arial" w:cs="Arial"/>
                <w:color w:val="000000"/>
                <w:sz w:val="22"/>
                <w:szCs w:val="22"/>
              </w:rPr>
              <w:t>45</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Seminte de dovleac curatite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2,4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seminte de dovleac curatite,livrare2/luna ambalate in pachet de polietilena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288</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Gemuri diferite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132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,amb.Borcane 500gr. Standard de referinta-STAS -6929- 88, Livrarea 1/ pe 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13200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Castraveti murati fara otet</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136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Livrarea saptaminal; Standard de referinţă şi cerinţele: GOST 1633 borcane de 3 litri</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6800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Pesmeti macinati </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16"/>
                <w:szCs w:val="16"/>
              </w:rPr>
            </w:pPr>
            <w:r>
              <w:rPr>
                <w:rFonts w:ascii="Arial" w:hAnsi="Arial" w:cs="Arial"/>
                <w:sz w:val="16"/>
                <w:szCs w:val="16"/>
              </w:rPr>
              <w:t>Livrarea: Saptaminal; Standard de referinţă şi cerinţele: GOST 30317- 95</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2800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Praj</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48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6"/>
                <w:szCs w:val="16"/>
              </w:rPr>
            </w:pPr>
            <w:r>
              <w:rPr>
                <w:sz w:val="16"/>
                <w:szCs w:val="16"/>
              </w:rPr>
              <w:t>marime medie, livrare1/saptamina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1920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Pasta de rosii </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60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6"/>
                <w:szCs w:val="16"/>
              </w:rPr>
            </w:pPr>
            <w:r>
              <w:rPr>
                <w:sz w:val="16"/>
                <w:szCs w:val="16"/>
              </w:rPr>
              <w:t xml:space="preserve">De 25%, calitatea I în borcane cu greutatea de 700 gr ,Standard de referinta- STAS-3343-89, Livrarea 1/ pe saptamina </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2640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Drojdii praf</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4,6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ambalat in pachete de 0,8 grame</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565,8</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Mărar verde proaspat</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livrare2/saptamina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1500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Pătrunjel verde proaspăt</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21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 livrare2/saptamina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2100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 xml:space="preserve">Păstări congelate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114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6"/>
                <w:szCs w:val="16"/>
              </w:rPr>
            </w:pPr>
            <w:r>
              <w:rPr>
                <w:sz w:val="16"/>
                <w:szCs w:val="16"/>
              </w:rPr>
              <w:t>livrare1/saptamina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4560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Brocoli</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6"/>
                <w:szCs w:val="16"/>
              </w:rPr>
            </w:pPr>
            <w:r>
              <w:rPr>
                <w:sz w:val="16"/>
                <w:szCs w:val="16"/>
              </w:rPr>
              <w:t>livrare1/saptamina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5200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Roșii proaspete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6"/>
                <w:szCs w:val="16"/>
              </w:rPr>
            </w:pPr>
            <w:r>
              <w:rPr>
                <w:sz w:val="16"/>
                <w:szCs w:val="16"/>
              </w:rPr>
              <w:t>livrare1/saptamina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8100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Castravei proaspeți</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130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6"/>
                <w:szCs w:val="16"/>
              </w:rPr>
            </w:pPr>
            <w:r>
              <w:rPr>
                <w:sz w:val="16"/>
                <w:szCs w:val="16"/>
              </w:rPr>
              <w:t>nu mai putin de 100 gr/buc. În lăzi a cîte 1-5 livrare1/saptamina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7800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Adrei dulci</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160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6"/>
                <w:szCs w:val="16"/>
              </w:rPr>
            </w:pPr>
            <w:r>
              <w:rPr>
                <w:sz w:val="16"/>
                <w:szCs w:val="16"/>
              </w:rPr>
              <w:t>livrare1/saptamina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8800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Varză de pekin</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6"/>
                <w:szCs w:val="16"/>
              </w:rPr>
            </w:pPr>
            <w:r>
              <w:rPr>
                <w:sz w:val="16"/>
                <w:szCs w:val="16"/>
              </w:rPr>
              <w:t>livrare1/saptamina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3600</w:t>
            </w:r>
          </w:p>
        </w:tc>
      </w:tr>
      <w:tr w:rsidR="00984C53" w:rsidRPr="006B4CC4" w:rsidTr="006649BE">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Pr="00266638" w:rsidRDefault="00984C53" w:rsidP="0022227E">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rsidR="00984C53" w:rsidRDefault="00984C53" w:rsidP="00984C53">
            <w:pPr>
              <w:rPr>
                <w:rFonts w:ascii="Arial" w:hAnsi="Arial" w:cs="Arial"/>
                <w:sz w:val="20"/>
                <w:szCs w:val="20"/>
              </w:rPr>
            </w:pPr>
            <w:r>
              <w:rPr>
                <w:rFonts w:ascii="Arial" w:hAnsi="Arial" w:cs="Arial"/>
                <w:sz w:val="20"/>
                <w:szCs w:val="20"/>
              </w:rPr>
              <w:t>Dovlicei</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r w:rsidRPr="00FE427D">
              <w:rPr>
                <w:noProof w:val="0"/>
                <w:sz w:val="20"/>
                <w:szCs w:val="20"/>
                <w:lang w:val="en-US" w:eastAsia="ru-RU"/>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984C53" w:rsidRDefault="00984C53" w:rsidP="00984C53">
            <w:pPr>
              <w:jc w:val="right"/>
              <w:rPr>
                <w:color w:val="000000"/>
                <w:sz w:val="22"/>
                <w:szCs w:val="22"/>
              </w:rPr>
            </w:pPr>
            <w:r>
              <w:rPr>
                <w:color w:val="000000"/>
                <w:sz w:val="22"/>
                <w:szCs w:val="22"/>
              </w:rPr>
              <w:t>150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84C53" w:rsidRDefault="00984C53" w:rsidP="00984C53">
            <w:pPr>
              <w:rPr>
                <w:sz w:val="16"/>
                <w:szCs w:val="16"/>
              </w:rPr>
            </w:pPr>
            <w:r>
              <w:rPr>
                <w:sz w:val="16"/>
                <w:szCs w:val="16"/>
              </w:rPr>
              <w:t>livrare1/saptamina</w:t>
            </w:r>
          </w:p>
        </w:tc>
        <w:tc>
          <w:tcPr>
            <w:tcW w:w="1276" w:type="dxa"/>
            <w:tcBorders>
              <w:left w:val="single" w:sz="4" w:space="0" w:color="auto"/>
              <w:bottom w:val="single" w:sz="4" w:space="0" w:color="auto"/>
              <w:right w:val="single" w:sz="4" w:space="0" w:color="auto"/>
            </w:tcBorders>
            <w:shd w:val="clear" w:color="auto" w:fill="auto"/>
            <w:vAlign w:val="bottom"/>
          </w:tcPr>
          <w:p w:rsidR="00984C53" w:rsidRDefault="00984C53" w:rsidP="00984C53">
            <w:pPr>
              <w:jc w:val="right"/>
              <w:rPr>
                <w:rFonts w:ascii="Arial" w:hAnsi="Arial" w:cs="Arial"/>
                <w:sz w:val="22"/>
                <w:szCs w:val="22"/>
              </w:rPr>
            </w:pPr>
            <w:r>
              <w:rPr>
                <w:rFonts w:ascii="Arial" w:hAnsi="Arial" w:cs="Arial"/>
                <w:sz w:val="22"/>
                <w:szCs w:val="22"/>
              </w:rPr>
              <w:t>5260</w:t>
            </w:r>
          </w:p>
        </w:tc>
      </w:tr>
      <w:tr w:rsidR="009060A1" w:rsidRPr="00BE362C" w:rsidTr="006649BE">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060A1" w:rsidRPr="00BE362C" w:rsidRDefault="009060A1" w:rsidP="00262DC4">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060A1" w:rsidRDefault="009060A1" w:rsidP="00262DC4">
            <w:pPr>
              <w:jc w:val="center"/>
              <w:rPr>
                <w:rFonts w:ascii="Arial" w:hAnsi="Arial" w:cs="Arial"/>
                <w:noProof w:val="0"/>
                <w:sz w:val="20"/>
                <w:szCs w:val="20"/>
              </w:rPr>
            </w:pPr>
            <w:r>
              <w:rPr>
                <w:rFonts w:ascii="Arial" w:hAnsi="Arial" w:cs="Arial"/>
                <w:sz w:val="20"/>
                <w:szCs w:val="20"/>
              </w:rPr>
              <w:t>1 210 112.60</w:t>
            </w:r>
          </w:p>
          <w:p w:rsidR="009060A1" w:rsidRPr="004703F2" w:rsidRDefault="009060A1" w:rsidP="00262DC4">
            <w:pPr>
              <w:shd w:val="clear" w:color="auto" w:fill="FFFFFF" w:themeFill="background1"/>
              <w:spacing w:before="120"/>
              <w:jc w:val="center"/>
              <w:rPr>
                <w:noProof w:val="0"/>
                <w:sz w:val="20"/>
                <w:szCs w:val="20"/>
                <w:lang w:eastAsia="ru-RU"/>
              </w:rPr>
            </w:pPr>
          </w:p>
        </w:tc>
      </w:tr>
    </w:tbl>
    <w:p w:rsidR="009060A1" w:rsidRDefault="009060A1" w:rsidP="0022227E">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9060A1" w:rsidRPr="00646BE6" w:rsidRDefault="009060A1" w:rsidP="0022227E">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9060A1" w:rsidRPr="00650AA0" w:rsidRDefault="009060A1" w:rsidP="0022227E">
      <w:pPr>
        <w:numPr>
          <w:ilvl w:val="0"/>
          <w:numId w:val="11"/>
        </w:numPr>
        <w:shd w:val="clear" w:color="auto" w:fill="FFFFFF" w:themeFill="background1"/>
        <w:tabs>
          <w:tab w:val="right" w:pos="426"/>
        </w:tabs>
        <w:rPr>
          <w:noProof w:val="0"/>
          <w:lang w:val="ru-RU" w:eastAsia="ru-RU"/>
        </w:rPr>
      </w:pPr>
      <w:r w:rsidRPr="00650AA0">
        <w:rPr>
          <w:noProof w:val="0"/>
          <w:lang w:val="it-IT" w:eastAsia="ru-RU"/>
        </w:rPr>
        <w:t xml:space="preserve">Pentru un singur </w:t>
      </w:r>
      <w:r w:rsidRPr="00650AA0">
        <w:rPr>
          <w:noProof w:val="0"/>
          <w:lang w:val="ru-RU" w:eastAsia="ru-RU"/>
        </w:rPr>
        <w:t>lot;</w:t>
      </w:r>
    </w:p>
    <w:p w:rsidR="009060A1" w:rsidRPr="00BE362C" w:rsidRDefault="009060A1" w:rsidP="0022227E">
      <w:pPr>
        <w:numPr>
          <w:ilvl w:val="0"/>
          <w:numId w:val="11"/>
        </w:numPr>
        <w:shd w:val="clear" w:color="auto" w:fill="FFFFFF" w:themeFill="background1"/>
        <w:tabs>
          <w:tab w:val="right" w:pos="426"/>
        </w:tabs>
        <w:rPr>
          <w:noProof w:val="0"/>
          <w:lang w:val="ru-RU" w:eastAsia="ru-RU"/>
        </w:rPr>
      </w:pPr>
      <w:r w:rsidRPr="00650AA0">
        <w:rPr>
          <w:b/>
          <w:noProof w:val="0"/>
          <w:lang w:val="ru-RU" w:eastAsia="ru-RU"/>
        </w:rPr>
        <w:t>Pentru</w:t>
      </w:r>
      <w:r w:rsidRPr="00650AA0">
        <w:rPr>
          <w:b/>
          <w:noProof w:val="0"/>
          <w:lang w:val="ro-MD" w:eastAsia="ru-RU"/>
        </w:rPr>
        <w:t xml:space="preserve"> </w:t>
      </w:r>
      <w:r w:rsidRPr="00650AA0">
        <w:rPr>
          <w:b/>
          <w:noProof w:val="0"/>
          <w:lang w:val="ru-RU" w:eastAsia="ru-RU"/>
        </w:rPr>
        <w:t>mai</w:t>
      </w:r>
      <w:r w:rsidRPr="00650AA0">
        <w:rPr>
          <w:b/>
          <w:noProof w:val="0"/>
          <w:lang w:val="ro-MD" w:eastAsia="ru-RU"/>
        </w:rPr>
        <w:t xml:space="preserve"> </w:t>
      </w:r>
      <w:r w:rsidRPr="00650AA0">
        <w:rPr>
          <w:b/>
          <w:noProof w:val="0"/>
          <w:lang w:val="ru-RU" w:eastAsia="ru-RU"/>
        </w:rPr>
        <w:t>multe</w:t>
      </w:r>
      <w:r w:rsidRPr="00650AA0">
        <w:rPr>
          <w:b/>
          <w:noProof w:val="0"/>
          <w:lang w:val="ro-MD" w:eastAsia="ru-RU"/>
        </w:rPr>
        <w:t xml:space="preserve"> </w:t>
      </w:r>
      <w:r w:rsidRPr="00650AA0">
        <w:rPr>
          <w:b/>
          <w:noProof w:val="0"/>
          <w:lang w:val="ru-RU" w:eastAsia="ru-RU"/>
        </w:rPr>
        <w:t>loturi</w:t>
      </w:r>
      <w:r w:rsidRPr="00BE362C">
        <w:rPr>
          <w:noProof w:val="0"/>
          <w:lang w:val="ru-RU" w:eastAsia="ru-RU"/>
        </w:rPr>
        <w:t>;</w:t>
      </w:r>
    </w:p>
    <w:p w:rsidR="009060A1" w:rsidRPr="00B041E0" w:rsidRDefault="009060A1" w:rsidP="0022227E">
      <w:pPr>
        <w:numPr>
          <w:ilvl w:val="0"/>
          <w:numId w:val="11"/>
        </w:numPr>
        <w:shd w:val="clear" w:color="auto" w:fill="FFFFFF" w:themeFill="background1"/>
        <w:tabs>
          <w:tab w:val="right" w:pos="426"/>
        </w:tabs>
        <w:rPr>
          <w:noProof w:val="0"/>
          <w:lang w:val="ru-RU" w:eastAsia="ru-RU"/>
        </w:rPr>
      </w:pPr>
      <w:r w:rsidRPr="00B041E0">
        <w:rPr>
          <w:noProof w:val="0"/>
          <w:lang w:val="ru-RU" w:eastAsia="ru-RU"/>
        </w:rPr>
        <w:t>Pentru</w:t>
      </w:r>
      <w:r w:rsidRPr="00B041E0">
        <w:rPr>
          <w:noProof w:val="0"/>
          <w:lang w:val="ro-MD" w:eastAsia="ru-RU"/>
        </w:rPr>
        <w:t xml:space="preserve"> </w:t>
      </w:r>
      <w:r w:rsidRPr="00B041E0">
        <w:rPr>
          <w:noProof w:val="0"/>
          <w:lang w:val="ru-RU" w:eastAsia="ru-RU"/>
        </w:rPr>
        <w:t>toate</w:t>
      </w:r>
      <w:r w:rsidRPr="00B041E0">
        <w:rPr>
          <w:noProof w:val="0"/>
          <w:lang w:val="ro-MD" w:eastAsia="ru-RU"/>
        </w:rPr>
        <w:t xml:space="preserve"> </w:t>
      </w:r>
      <w:r w:rsidRPr="00B041E0">
        <w:rPr>
          <w:noProof w:val="0"/>
          <w:lang w:val="ru-RU" w:eastAsia="ru-RU"/>
        </w:rPr>
        <w:t>loturile;</w:t>
      </w:r>
    </w:p>
    <w:p w:rsidR="009060A1" w:rsidRPr="005A1F43" w:rsidRDefault="009060A1" w:rsidP="0022227E">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rsidR="009060A1" w:rsidRPr="0094296A" w:rsidRDefault="009060A1" w:rsidP="0022227E">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3C71A1">
        <w:rPr>
          <w:b/>
          <w:noProof w:val="0"/>
          <w:u w:val="single"/>
          <w:lang w:val="en-US" w:eastAsia="ru-RU"/>
        </w:rPr>
        <w:t>_</w:t>
      </w:r>
      <w:r w:rsidRPr="003C71A1">
        <w:rPr>
          <w:noProof w:val="0"/>
          <w:u w:val="single"/>
          <w:lang w:val="en-US" w:eastAsia="ru-RU"/>
        </w:rPr>
        <w:t xml:space="preserve"> nu se admite</w:t>
      </w:r>
      <w:r>
        <w:rPr>
          <w:b/>
          <w:noProof w:val="0"/>
          <w:lang w:eastAsia="ru-RU"/>
        </w:rPr>
        <w:t xml:space="preserve"> __________</w:t>
      </w:r>
    </w:p>
    <w:p w:rsidR="009060A1" w:rsidRPr="0094296A" w:rsidRDefault="009060A1" w:rsidP="009060A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9060A1" w:rsidRPr="00BE362C" w:rsidRDefault="009060A1" w:rsidP="0022227E">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i/>
          <w:lang w:val="ro-MD"/>
        </w:rPr>
        <w:t>La solicitare conform graficului</w:t>
      </w:r>
      <w:r w:rsidRPr="00AC3050">
        <w:rPr>
          <w:i/>
          <w:lang w:val="ro-MD"/>
        </w:rPr>
        <w:t>.</w:t>
      </w:r>
    </w:p>
    <w:p w:rsidR="009060A1" w:rsidRPr="00BE362C" w:rsidRDefault="009060A1" w:rsidP="0022227E">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:31.12.2023.</w:t>
      </w:r>
    </w:p>
    <w:p w:rsidR="009060A1" w:rsidRPr="00BE362C" w:rsidRDefault="009060A1" w:rsidP="0022227E">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922288">
        <w:rPr>
          <w:b/>
          <w:noProof w:val="0"/>
          <w:u w:val="single"/>
          <w:lang w:val="it-IT" w:eastAsia="ru-RU"/>
        </w:rPr>
        <w:t>nu</w:t>
      </w:r>
      <w:r>
        <w:rPr>
          <w:b/>
          <w:noProof w:val="0"/>
          <w:lang w:val="it-IT" w:eastAsia="ru-RU"/>
        </w:rPr>
        <w:t>_____________</w:t>
      </w:r>
    </w:p>
    <w:p w:rsidR="009060A1" w:rsidRPr="00BE362C" w:rsidRDefault="009060A1" w:rsidP="009060A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rsidR="009060A1" w:rsidRPr="00BE362C" w:rsidRDefault="009060A1" w:rsidP="0022227E">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rsidR="009060A1" w:rsidRPr="0094296A" w:rsidRDefault="009060A1" w:rsidP="009060A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9060A1" w:rsidRPr="00BE362C" w:rsidRDefault="009060A1" w:rsidP="0022227E">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846"/>
        <w:gridCol w:w="3969"/>
        <w:gridCol w:w="3646"/>
        <w:gridCol w:w="1494"/>
      </w:tblGrid>
      <w:tr w:rsidR="009060A1" w:rsidRPr="00BE362C" w:rsidTr="00262DC4">
        <w:tc>
          <w:tcPr>
            <w:tcW w:w="846" w:type="dxa"/>
            <w:shd w:val="clear" w:color="auto" w:fill="auto"/>
          </w:tcPr>
          <w:p w:rsidR="009060A1" w:rsidRPr="00BE362C" w:rsidRDefault="009060A1" w:rsidP="00262DC4">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3969" w:type="dxa"/>
            <w:shd w:val="clear" w:color="auto" w:fill="auto"/>
          </w:tcPr>
          <w:p w:rsidR="009060A1" w:rsidRPr="00B5415A" w:rsidRDefault="009060A1" w:rsidP="00262DC4">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rsidR="009060A1" w:rsidRPr="00B5415A" w:rsidRDefault="009060A1" w:rsidP="00262DC4">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646" w:type="dxa"/>
            <w:shd w:val="clear" w:color="auto" w:fill="auto"/>
          </w:tcPr>
          <w:p w:rsidR="009060A1" w:rsidRPr="00BE362C" w:rsidRDefault="009060A1" w:rsidP="00262DC4">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shd w:val="clear" w:color="auto" w:fill="auto"/>
          </w:tcPr>
          <w:p w:rsidR="009060A1" w:rsidRPr="00BE362C" w:rsidRDefault="009060A1" w:rsidP="00262DC4">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9060A1" w:rsidRPr="00BE362C" w:rsidTr="00262DC4">
        <w:tc>
          <w:tcPr>
            <w:tcW w:w="9955" w:type="dxa"/>
            <w:gridSpan w:val="4"/>
            <w:shd w:val="clear" w:color="auto" w:fill="auto"/>
          </w:tcPr>
          <w:p w:rsidR="009060A1" w:rsidRPr="00370B10" w:rsidRDefault="009060A1" w:rsidP="00262DC4">
            <w:pPr>
              <w:shd w:val="clear" w:color="auto" w:fill="FFFFFF" w:themeFill="background1"/>
              <w:tabs>
                <w:tab w:val="left" w:pos="612"/>
              </w:tabs>
              <w:spacing w:before="120" w:after="120"/>
              <w:jc w:val="center"/>
              <w:rPr>
                <w:b/>
                <w:iCs/>
                <w:noProof w:val="0"/>
                <w:lang w:val="en-US" w:eastAsia="ru-RU"/>
              </w:rPr>
            </w:pPr>
            <w:r w:rsidRPr="00370B10">
              <w:rPr>
                <w:b/>
              </w:rPr>
              <w:t>Documentele, ce constituie oferta (documentele menționate obligatoriu se plasează în cadrul procedurii în SIA RSAP</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r w:rsidRPr="00090A03">
              <w:rPr>
                <w:sz w:val="20"/>
                <w:szCs w:val="20"/>
              </w:rPr>
              <w:t>DUAE</w:t>
            </w:r>
          </w:p>
        </w:tc>
        <w:tc>
          <w:tcPr>
            <w:tcW w:w="3646" w:type="dxa"/>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r w:rsidRPr="00090A03">
              <w:rPr>
                <w:sz w:val="20"/>
                <w:szCs w:val="20"/>
              </w:rPr>
              <w:t>Original confirmat prin semnătura electronică</w:t>
            </w:r>
          </w:p>
        </w:tc>
        <w:tc>
          <w:tcPr>
            <w:tcW w:w="1494" w:type="dxa"/>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r w:rsidRPr="00090A03">
              <w:rPr>
                <w:sz w:val="20"/>
                <w:szCs w:val="20"/>
              </w:rPr>
              <w:t>Obligatoriu</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vMerge w:val="restart"/>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r w:rsidRPr="00090A03">
              <w:rPr>
                <w:sz w:val="20"/>
                <w:szCs w:val="20"/>
              </w:rPr>
              <w:t>Oferta</w:t>
            </w:r>
          </w:p>
        </w:tc>
        <w:tc>
          <w:tcPr>
            <w:tcW w:w="3646" w:type="dxa"/>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r w:rsidRPr="00090A03">
              <w:rPr>
                <w:sz w:val="20"/>
                <w:szCs w:val="20"/>
              </w:rPr>
              <w:t>Oferta financiară, original confirmat prin semnătura electronică; Termenul de valabilitate a ofertei va fi de min 60 zile</w:t>
            </w:r>
          </w:p>
        </w:tc>
        <w:tc>
          <w:tcPr>
            <w:tcW w:w="1494" w:type="dxa"/>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r w:rsidRPr="00090A03">
              <w:rPr>
                <w:sz w:val="20"/>
                <w:szCs w:val="20"/>
              </w:rPr>
              <w:t>Obligatoriu</w:t>
            </w:r>
          </w:p>
        </w:tc>
      </w:tr>
      <w:tr w:rsidR="009060A1" w:rsidRPr="00BE362C" w:rsidTr="00262DC4">
        <w:tc>
          <w:tcPr>
            <w:tcW w:w="846" w:type="dxa"/>
            <w:vMerge w:val="restart"/>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vMerge/>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p>
        </w:tc>
        <w:tc>
          <w:tcPr>
            <w:tcW w:w="3646" w:type="dxa"/>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r w:rsidRPr="00090A03">
              <w:rPr>
                <w:sz w:val="20"/>
                <w:szCs w:val="20"/>
              </w:rPr>
              <w:t>Cerere de participare – original, conform anexei nr. 7 din documentația standard, confirmată prin semnătura electronică;</w:t>
            </w:r>
          </w:p>
        </w:tc>
        <w:tc>
          <w:tcPr>
            <w:tcW w:w="1494" w:type="dxa"/>
            <w:shd w:val="clear" w:color="auto" w:fill="auto"/>
          </w:tcPr>
          <w:p w:rsidR="009060A1" w:rsidRPr="00090A03" w:rsidRDefault="009060A1" w:rsidP="00262DC4">
            <w:pPr>
              <w:rPr>
                <w:sz w:val="20"/>
                <w:szCs w:val="20"/>
              </w:rPr>
            </w:pPr>
            <w:r w:rsidRPr="00090A03">
              <w:rPr>
                <w:sz w:val="20"/>
                <w:szCs w:val="20"/>
              </w:rPr>
              <w:t>Obligatoriu</w:t>
            </w:r>
          </w:p>
        </w:tc>
      </w:tr>
      <w:tr w:rsidR="009060A1" w:rsidRPr="00BE362C" w:rsidTr="00262DC4">
        <w:tc>
          <w:tcPr>
            <w:tcW w:w="846" w:type="dxa"/>
            <w:vMerge/>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vMerge/>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p>
        </w:tc>
        <w:tc>
          <w:tcPr>
            <w:tcW w:w="3646" w:type="dxa"/>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r w:rsidRPr="00090A03">
              <w:rPr>
                <w:sz w:val="20"/>
                <w:szCs w:val="20"/>
              </w:rPr>
              <w:t>Declarația privind valabilitatea ofertei - original, conform anexei nr. 8 din documentația standard, confirmată prin semnătura electronică</w:t>
            </w:r>
          </w:p>
        </w:tc>
        <w:tc>
          <w:tcPr>
            <w:tcW w:w="1494" w:type="dxa"/>
            <w:shd w:val="clear" w:color="auto" w:fill="auto"/>
          </w:tcPr>
          <w:p w:rsidR="009060A1" w:rsidRPr="00090A03" w:rsidRDefault="009060A1" w:rsidP="00262DC4">
            <w:pPr>
              <w:rPr>
                <w:sz w:val="20"/>
                <w:szCs w:val="20"/>
              </w:rPr>
            </w:pPr>
            <w:r w:rsidRPr="00090A03">
              <w:rPr>
                <w:sz w:val="20"/>
                <w:szCs w:val="20"/>
              </w:rPr>
              <w:t>Obligatoriu</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r w:rsidRPr="00090A03">
              <w:rPr>
                <w:sz w:val="20"/>
                <w:szCs w:val="20"/>
              </w:rPr>
              <w:t>Specificații tehnice</w:t>
            </w:r>
          </w:p>
        </w:tc>
        <w:tc>
          <w:tcPr>
            <w:tcW w:w="3646" w:type="dxa"/>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r w:rsidRPr="00090A03">
              <w:rPr>
                <w:sz w:val="20"/>
                <w:szCs w:val="20"/>
              </w:rPr>
              <w:t>original, conform anexei nr. 22 din documentația standard, confirmat prin semnătura electronică</w:t>
            </w:r>
          </w:p>
        </w:tc>
        <w:tc>
          <w:tcPr>
            <w:tcW w:w="1494" w:type="dxa"/>
            <w:shd w:val="clear" w:color="auto" w:fill="auto"/>
          </w:tcPr>
          <w:p w:rsidR="009060A1" w:rsidRPr="00090A03" w:rsidRDefault="009060A1" w:rsidP="00262DC4">
            <w:pPr>
              <w:rPr>
                <w:sz w:val="20"/>
                <w:szCs w:val="20"/>
              </w:rPr>
            </w:pPr>
            <w:r w:rsidRPr="00090A03">
              <w:rPr>
                <w:sz w:val="20"/>
                <w:szCs w:val="20"/>
              </w:rPr>
              <w:t>Obligatoriu</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r w:rsidRPr="00090A03">
              <w:rPr>
                <w:sz w:val="20"/>
                <w:szCs w:val="20"/>
              </w:rPr>
              <w:t>Specificații de preț</w:t>
            </w:r>
          </w:p>
        </w:tc>
        <w:tc>
          <w:tcPr>
            <w:tcW w:w="3646" w:type="dxa"/>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r w:rsidRPr="00090A03">
              <w:rPr>
                <w:sz w:val="20"/>
                <w:szCs w:val="20"/>
              </w:rPr>
              <w:t>original, conform anexei nr. 23 din documentația standard, confirmat prin semnătura electronică</w:t>
            </w:r>
          </w:p>
        </w:tc>
        <w:tc>
          <w:tcPr>
            <w:tcW w:w="1494" w:type="dxa"/>
            <w:shd w:val="clear" w:color="auto" w:fill="auto"/>
          </w:tcPr>
          <w:p w:rsidR="009060A1" w:rsidRPr="00090A03" w:rsidRDefault="009060A1" w:rsidP="00262DC4">
            <w:pPr>
              <w:rPr>
                <w:sz w:val="20"/>
                <w:szCs w:val="20"/>
              </w:rPr>
            </w:pPr>
            <w:r w:rsidRPr="00090A03">
              <w:rPr>
                <w:sz w:val="20"/>
                <w:szCs w:val="20"/>
              </w:rPr>
              <w:t>Obligatoriu</w:t>
            </w:r>
          </w:p>
        </w:tc>
      </w:tr>
      <w:tr w:rsidR="009060A1" w:rsidRPr="00BE362C" w:rsidTr="00262DC4">
        <w:trPr>
          <w:trHeight w:val="558"/>
        </w:trPr>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shd w:val="clear" w:color="auto" w:fill="FFFFFF" w:themeFill="background1"/>
              <w:tabs>
                <w:tab w:val="left" w:pos="612"/>
              </w:tabs>
              <w:spacing w:before="120" w:after="120"/>
              <w:rPr>
                <w:iCs/>
                <w:noProof w:val="0"/>
                <w:sz w:val="20"/>
                <w:szCs w:val="20"/>
                <w:lang w:val="en-US" w:eastAsia="ru-RU"/>
              </w:rPr>
            </w:pPr>
            <w:r w:rsidRPr="00090A03">
              <w:rPr>
                <w:sz w:val="20"/>
                <w:szCs w:val="20"/>
              </w:rPr>
              <w:t>Garanție pentru ofertă</w:t>
            </w:r>
          </w:p>
        </w:tc>
        <w:tc>
          <w:tcPr>
            <w:tcW w:w="3646" w:type="dxa"/>
            <w:shd w:val="clear" w:color="auto" w:fill="auto"/>
          </w:tcPr>
          <w:p w:rsidR="009060A1" w:rsidRPr="00090A03" w:rsidRDefault="009060A1" w:rsidP="00262DC4">
            <w:pPr>
              <w:shd w:val="clear" w:color="auto" w:fill="FFFFFF" w:themeFill="background1"/>
              <w:tabs>
                <w:tab w:val="left" w:pos="612"/>
              </w:tabs>
              <w:spacing w:before="120" w:after="120"/>
              <w:rPr>
                <w:sz w:val="20"/>
                <w:szCs w:val="20"/>
              </w:rPr>
            </w:pPr>
            <w:r w:rsidRPr="00090A03">
              <w:rPr>
                <w:b/>
                <w:sz w:val="20"/>
                <w:szCs w:val="20"/>
              </w:rPr>
              <w:t>1 % din valoarea ofertei fără TVA</w:t>
            </w:r>
            <w:r w:rsidRPr="00090A03">
              <w:rPr>
                <w:sz w:val="20"/>
                <w:szCs w:val="20"/>
              </w:rPr>
              <w:t xml:space="preserve">. </w:t>
            </w:r>
          </w:p>
          <w:p w:rsidR="009060A1" w:rsidRPr="00090A03" w:rsidRDefault="009060A1" w:rsidP="00262DC4">
            <w:pPr>
              <w:shd w:val="clear" w:color="auto" w:fill="FFFFFF" w:themeFill="background1"/>
              <w:tabs>
                <w:tab w:val="left" w:pos="612"/>
              </w:tabs>
              <w:rPr>
                <w:sz w:val="20"/>
                <w:szCs w:val="20"/>
              </w:rPr>
            </w:pPr>
            <w:r w:rsidRPr="00090A03">
              <w:rPr>
                <w:sz w:val="20"/>
                <w:szCs w:val="20"/>
              </w:rPr>
              <w:lastRenderedPageBreak/>
              <w:t xml:space="preserve">Forma garanției: Oferta va fi însoțită de o garanție: </w:t>
            </w:r>
          </w:p>
          <w:p w:rsidR="009060A1" w:rsidRPr="00090A03" w:rsidRDefault="009060A1" w:rsidP="00262DC4">
            <w:pPr>
              <w:shd w:val="clear" w:color="auto" w:fill="FFFFFF" w:themeFill="background1"/>
              <w:tabs>
                <w:tab w:val="left" w:pos="612"/>
              </w:tabs>
              <w:rPr>
                <w:sz w:val="20"/>
                <w:szCs w:val="20"/>
              </w:rPr>
            </w:pPr>
            <w:r w:rsidRPr="00090A03">
              <w:rPr>
                <w:sz w:val="20"/>
                <w:szCs w:val="20"/>
              </w:rPr>
              <w:t xml:space="preserve">a) Garanția pentru ofertă (emisă de o bancă comercială) conform Anexei nr. 9 la documentația standard, original, confirmată prin semnătura electronică. (Termenul de valabilitate a Garanției de ofertă va fi cel puțin egal cu termenul de valabilitate a ofertei) sau </w:t>
            </w:r>
          </w:p>
          <w:p w:rsidR="009060A1" w:rsidRPr="00090A03" w:rsidRDefault="009060A1" w:rsidP="00262DC4">
            <w:pPr>
              <w:shd w:val="clear" w:color="auto" w:fill="FFFFFF" w:themeFill="background1"/>
              <w:tabs>
                <w:tab w:val="left" w:pos="612"/>
              </w:tabs>
              <w:rPr>
                <w:sz w:val="20"/>
                <w:szCs w:val="20"/>
              </w:rPr>
            </w:pPr>
            <w:r w:rsidRPr="00090A03">
              <w:rPr>
                <w:sz w:val="20"/>
                <w:szCs w:val="20"/>
              </w:rPr>
              <w:t>b) Garanția pentru ofertă prin transfer la contul autorității contractante, conform următoarelor date bancare: Beneficiarul plăţii: Primăria or.Singera</w:t>
            </w:r>
          </w:p>
          <w:p w:rsidR="009060A1" w:rsidRPr="00090A03" w:rsidRDefault="009060A1" w:rsidP="00262DC4">
            <w:pPr>
              <w:shd w:val="clear" w:color="auto" w:fill="FFFFFF" w:themeFill="background1"/>
              <w:tabs>
                <w:tab w:val="left" w:pos="612"/>
              </w:tabs>
              <w:rPr>
                <w:sz w:val="20"/>
                <w:szCs w:val="20"/>
              </w:rPr>
            </w:pPr>
            <w:r w:rsidRPr="00090A03">
              <w:rPr>
                <w:sz w:val="20"/>
                <w:szCs w:val="20"/>
              </w:rPr>
              <w:t xml:space="preserve"> Denumirea Băncii: MF-TR Centru-Chişinău</w:t>
            </w:r>
          </w:p>
          <w:p w:rsidR="009060A1" w:rsidRPr="00090A03" w:rsidRDefault="009060A1" w:rsidP="00262DC4">
            <w:pPr>
              <w:shd w:val="clear" w:color="auto" w:fill="FFFFFF" w:themeFill="background1"/>
              <w:tabs>
                <w:tab w:val="left" w:pos="612"/>
              </w:tabs>
              <w:rPr>
                <w:sz w:val="20"/>
                <w:szCs w:val="20"/>
              </w:rPr>
            </w:pPr>
            <w:r w:rsidRPr="00090A03">
              <w:rPr>
                <w:sz w:val="20"/>
                <w:szCs w:val="20"/>
              </w:rPr>
              <w:t xml:space="preserve">Codul fiscal: 1007601010596 </w:t>
            </w:r>
          </w:p>
          <w:p w:rsidR="009060A1" w:rsidRPr="00090A03" w:rsidRDefault="009060A1" w:rsidP="00262DC4">
            <w:pPr>
              <w:shd w:val="clear" w:color="auto" w:fill="FFFFFF" w:themeFill="background1"/>
              <w:tabs>
                <w:tab w:val="left" w:pos="612"/>
              </w:tabs>
              <w:rPr>
                <w:sz w:val="20"/>
                <w:szCs w:val="20"/>
              </w:rPr>
            </w:pPr>
            <w:r w:rsidRPr="00090A03">
              <w:rPr>
                <w:sz w:val="20"/>
                <w:szCs w:val="20"/>
              </w:rPr>
              <w:t xml:space="preserve">Contul trezorerial: TREZMD2X </w:t>
            </w:r>
          </w:p>
          <w:p w:rsidR="009060A1" w:rsidRPr="00090A03" w:rsidRDefault="009060A1" w:rsidP="00262DC4">
            <w:pPr>
              <w:shd w:val="clear" w:color="auto" w:fill="FFFFFF" w:themeFill="background1"/>
              <w:tabs>
                <w:tab w:val="left" w:pos="612"/>
              </w:tabs>
              <w:rPr>
                <w:sz w:val="20"/>
                <w:szCs w:val="20"/>
              </w:rPr>
            </w:pPr>
            <w:r w:rsidRPr="00090A03">
              <w:rPr>
                <w:sz w:val="20"/>
                <w:szCs w:val="20"/>
              </w:rPr>
              <w:t xml:space="preserve">IBAN: </w:t>
            </w:r>
            <w:r w:rsidRPr="00090A03">
              <w:rPr>
                <w:sz w:val="20"/>
                <w:szCs w:val="20"/>
                <w:lang w:val="en-US"/>
              </w:rPr>
              <w:t>MD84TRPCDV518410A00786AA</w:t>
            </w:r>
            <w:r w:rsidRPr="00090A03">
              <w:rPr>
                <w:sz w:val="20"/>
                <w:szCs w:val="20"/>
              </w:rPr>
              <w:t xml:space="preserve"> </w:t>
            </w:r>
          </w:p>
          <w:p w:rsidR="009060A1" w:rsidRPr="00090A03" w:rsidRDefault="009060A1" w:rsidP="00262DC4">
            <w:pPr>
              <w:shd w:val="clear" w:color="auto" w:fill="FFFFFF" w:themeFill="background1"/>
              <w:tabs>
                <w:tab w:val="left" w:pos="612"/>
              </w:tabs>
              <w:rPr>
                <w:sz w:val="20"/>
                <w:szCs w:val="20"/>
              </w:rPr>
            </w:pPr>
            <w:r w:rsidRPr="00090A03">
              <w:rPr>
                <w:sz w:val="20"/>
                <w:szCs w:val="20"/>
              </w:rPr>
              <w:t>Trezoreria regională: cu nota “Pentru setul documentelor de atribuire” sau “Pentru garanţia pentru ofertă la „procedura de achiziție publicănr. ____ din _______”(conform SIA RSAP)</w:t>
            </w:r>
          </w:p>
          <w:p w:rsidR="009060A1" w:rsidRPr="00090A03" w:rsidRDefault="009060A1" w:rsidP="00262DC4">
            <w:pPr>
              <w:shd w:val="clear" w:color="auto" w:fill="FFFFFF" w:themeFill="background1"/>
              <w:tabs>
                <w:tab w:val="left" w:pos="612"/>
              </w:tabs>
              <w:rPr>
                <w:iCs/>
                <w:noProof w:val="0"/>
                <w:sz w:val="20"/>
                <w:szCs w:val="20"/>
                <w:lang w:val="en-US" w:eastAsia="ru-RU"/>
              </w:rPr>
            </w:pPr>
            <w:r w:rsidRPr="00090A03">
              <w:rPr>
                <w:b/>
                <w:color w:val="000000" w:themeColor="text1"/>
                <w:sz w:val="20"/>
                <w:szCs w:val="20"/>
                <w:lang w:val="en-US"/>
              </w:rPr>
              <w:t>GARANȚIA URMEAZĂ A FI ATAȘATĂ ÎN SISTEM.</w:t>
            </w:r>
          </w:p>
        </w:tc>
        <w:tc>
          <w:tcPr>
            <w:tcW w:w="1494" w:type="dxa"/>
            <w:shd w:val="clear" w:color="auto" w:fill="auto"/>
          </w:tcPr>
          <w:p w:rsidR="009060A1" w:rsidRPr="00090A03" w:rsidRDefault="009060A1" w:rsidP="00262DC4">
            <w:pPr>
              <w:rPr>
                <w:sz w:val="20"/>
                <w:szCs w:val="20"/>
              </w:rPr>
            </w:pPr>
            <w:r w:rsidRPr="00090A03">
              <w:rPr>
                <w:sz w:val="20"/>
                <w:szCs w:val="20"/>
              </w:rPr>
              <w:lastRenderedPageBreak/>
              <w:t>Obligatoriu</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rPr>
                <w:sz w:val="20"/>
                <w:szCs w:val="20"/>
                <w:lang w:eastAsia="ru-RU"/>
              </w:rPr>
            </w:pPr>
            <w:r w:rsidRPr="00090A03">
              <w:rPr>
                <w:sz w:val="20"/>
                <w:szCs w:val="20"/>
                <w:lang w:eastAsia="ru-RU"/>
              </w:rPr>
              <w:t>Dovada înregistrării persoanei juridice</w:t>
            </w:r>
          </w:p>
        </w:tc>
        <w:tc>
          <w:tcPr>
            <w:tcW w:w="3646" w:type="dxa"/>
            <w:shd w:val="clear" w:color="auto" w:fill="auto"/>
          </w:tcPr>
          <w:p w:rsidR="009060A1" w:rsidRPr="00090A03" w:rsidRDefault="009060A1" w:rsidP="00262DC4">
            <w:pPr>
              <w:rPr>
                <w:sz w:val="20"/>
                <w:szCs w:val="20"/>
                <w:lang w:val="en-US" w:eastAsia="ru-RU"/>
              </w:rPr>
            </w:pPr>
            <w:r w:rsidRPr="00090A03">
              <w:rPr>
                <w:sz w:val="20"/>
                <w:szCs w:val="20"/>
                <w:lang w:val="en-US" w:eastAsia="ru-RU"/>
              </w:rPr>
              <w:t>- în original, confirmat prin aplicarea semnăturii electronice;</w:t>
            </w:r>
          </w:p>
        </w:tc>
        <w:tc>
          <w:tcPr>
            <w:tcW w:w="1494" w:type="dxa"/>
            <w:shd w:val="clear" w:color="auto" w:fill="auto"/>
          </w:tcPr>
          <w:p w:rsidR="009060A1" w:rsidRPr="00090A03" w:rsidRDefault="009060A1" w:rsidP="00262DC4">
            <w:pPr>
              <w:rPr>
                <w:sz w:val="20"/>
                <w:szCs w:val="20"/>
              </w:rPr>
            </w:pPr>
            <w:r w:rsidRPr="00090A03">
              <w:rPr>
                <w:sz w:val="20"/>
                <w:szCs w:val="20"/>
              </w:rPr>
              <w:t>Obligatoriu</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Certificat de efectuare sistematică a plăţii impozitelor, contribuţiilor</w:t>
            </w:r>
          </w:p>
        </w:tc>
        <w:tc>
          <w:tcPr>
            <w:tcW w:w="3646"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 eliberat de Inspectoratul Fiscal (valabilitatea certificatului – conform cerinţelor Inspectoratului Fiscal al Republicii Moldova,  copie confirmat prin aplicarea semnăturii electronice</w:t>
            </w:r>
          </w:p>
        </w:tc>
        <w:tc>
          <w:tcPr>
            <w:tcW w:w="1494" w:type="dxa"/>
            <w:shd w:val="clear" w:color="auto" w:fill="auto"/>
          </w:tcPr>
          <w:p w:rsidR="009060A1" w:rsidRPr="00090A03" w:rsidRDefault="009060A1" w:rsidP="00262DC4">
            <w:pPr>
              <w:rPr>
                <w:sz w:val="20"/>
                <w:szCs w:val="20"/>
              </w:rPr>
            </w:pPr>
            <w:r w:rsidRPr="00090A03">
              <w:rPr>
                <w:sz w:val="20"/>
                <w:szCs w:val="20"/>
              </w:rPr>
              <w:t>Obligatoriu</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sz w:val="20"/>
                <w:szCs w:val="20"/>
                <w:lang w:eastAsia="ru-RU"/>
              </w:rPr>
            </w:pPr>
            <w:r w:rsidRPr="00090A03">
              <w:rPr>
                <w:sz w:val="20"/>
                <w:szCs w:val="20"/>
                <w:lang w:eastAsia="ru-RU"/>
              </w:rPr>
              <w:t>Ultimul raport financiar</w:t>
            </w:r>
          </w:p>
        </w:tc>
        <w:tc>
          <w:tcPr>
            <w:tcW w:w="3646"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rsidR="009060A1" w:rsidRPr="00090A03" w:rsidRDefault="009060A1" w:rsidP="00262DC4">
            <w:pPr>
              <w:rPr>
                <w:sz w:val="20"/>
                <w:szCs w:val="20"/>
              </w:rPr>
            </w:pPr>
            <w:r w:rsidRPr="00090A03">
              <w:rPr>
                <w:sz w:val="20"/>
                <w:szCs w:val="20"/>
              </w:rPr>
              <w:t>Obligatoriu</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FFFFFF" w:themeFill="background1"/>
          </w:tcPr>
          <w:p w:rsidR="009060A1" w:rsidRPr="00090A03" w:rsidRDefault="009060A1" w:rsidP="00262DC4">
            <w:pPr>
              <w:tabs>
                <w:tab w:val="left" w:pos="3625"/>
              </w:tabs>
              <w:rPr>
                <w:sz w:val="20"/>
                <w:szCs w:val="20"/>
                <w:lang w:val="en-US" w:eastAsia="ru-RU"/>
              </w:rPr>
            </w:pPr>
            <w:r w:rsidRPr="00090A03">
              <w:rPr>
                <w:sz w:val="20"/>
                <w:szCs w:val="20"/>
                <w:lang w:val="en-US" w:eastAsia="ru-RU"/>
              </w:rPr>
              <w:t xml:space="preserve">Neîncadrarea în situațiile ce determină excluderea de la procedura de atribuire, ce vin în aplicarea art. 18 din Legea nr. 131 din 03.07.2015 Formularul </w:t>
            </w:r>
          </w:p>
        </w:tc>
        <w:tc>
          <w:tcPr>
            <w:tcW w:w="3646" w:type="dxa"/>
            <w:shd w:val="clear" w:color="auto" w:fill="FFFFFF" w:themeFill="background1"/>
          </w:tcPr>
          <w:p w:rsidR="009060A1" w:rsidRPr="00090A03" w:rsidRDefault="009060A1" w:rsidP="00262DC4">
            <w:pPr>
              <w:tabs>
                <w:tab w:val="left" w:pos="3625"/>
              </w:tabs>
              <w:rPr>
                <w:sz w:val="20"/>
                <w:szCs w:val="20"/>
                <w:lang w:val="en-US" w:eastAsia="ru-RU"/>
              </w:rPr>
            </w:pPr>
            <w:r w:rsidRPr="00090A03">
              <w:rPr>
                <w:sz w:val="20"/>
                <w:szCs w:val="20"/>
                <w:lang w:val="en-US" w:eastAsia="ru-RU"/>
              </w:rPr>
              <w:t>- în original, confirmat prin aplicarea semnăturii electronice; La semnarea contractului</w:t>
            </w:r>
          </w:p>
        </w:tc>
        <w:tc>
          <w:tcPr>
            <w:tcW w:w="1494" w:type="dxa"/>
            <w:shd w:val="clear" w:color="auto" w:fill="auto"/>
          </w:tcPr>
          <w:p w:rsidR="009060A1" w:rsidRPr="00090A03" w:rsidRDefault="009060A1" w:rsidP="00262DC4">
            <w:pPr>
              <w:rPr>
                <w:sz w:val="20"/>
                <w:szCs w:val="20"/>
              </w:rPr>
            </w:pPr>
            <w:r w:rsidRPr="00090A03">
              <w:rPr>
                <w:sz w:val="20"/>
                <w:szCs w:val="20"/>
              </w:rPr>
              <w:t>Obligatoriu</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sz w:val="20"/>
                <w:szCs w:val="20"/>
                <w:lang w:val="ro-MD" w:eastAsia="ru-RU"/>
              </w:rPr>
            </w:pPr>
            <w:r w:rsidRPr="00090A03">
              <w:rPr>
                <w:sz w:val="20"/>
                <w:szCs w:val="20"/>
                <w:lang w:val="ro-MD" w:eastAsia="ru-RU"/>
              </w:rPr>
              <w:t>Certificat de înregistrare oficială pentru siguranța alimentelor (eliberat de ANSA)</w:t>
            </w:r>
          </w:p>
        </w:tc>
        <w:tc>
          <w:tcPr>
            <w:tcW w:w="3646"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rsidR="009060A1" w:rsidRPr="00090A03" w:rsidRDefault="009060A1" w:rsidP="00262DC4">
            <w:pPr>
              <w:rPr>
                <w:sz w:val="20"/>
                <w:szCs w:val="20"/>
              </w:rPr>
            </w:pPr>
            <w:r w:rsidRPr="00090A03">
              <w:rPr>
                <w:sz w:val="20"/>
                <w:szCs w:val="20"/>
              </w:rPr>
              <w:t>Obligatoriu</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color w:val="FF0000"/>
                <w:sz w:val="20"/>
                <w:szCs w:val="20"/>
                <w:lang w:val="en-US" w:eastAsia="ru-RU"/>
              </w:rPr>
            </w:pPr>
            <w:r w:rsidRPr="00090A03">
              <w:rPr>
                <w:color w:val="000000" w:themeColor="text1"/>
                <w:sz w:val="20"/>
                <w:szCs w:val="20"/>
                <w:lang w:val="en-US" w:eastAsia="ru-RU"/>
              </w:rPr>
              <w:t>Declarație pe propria răspundere privind unitățile de transport disponibile pentru buna executare a graficului de livrare a produselor alimentare conform contractului.</w:t>
            </w:r>
          </w:p>
        </w:tc>
        <w:tc>
          <w:tcPr>
            <w:tcW w:w="3646"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 în original, confirmat prin aplicarea semnăturii electronice (anexa nr.13)</w:t>
            </w:r>
          </w:p>
        </w:tc>
        <w:tc>
          <w:tcPr>
            <w:tcW w:w="1494" w:type="dxa"/>
            <w:shd w:val="clear" w:color="auto" w:fill="auto"/>
          </w:tcPr>
          <w:p w:rsidR="009060A1" w:rsidRPr="00090A03" w:rsidRDefault="009060A1" w:rsidP="00262DC4">
            <w:pPr>
              <w:rPr>
                <w:sz w:val="20"/>
                <w:szCs w:val="20"/>
              </w:rPr>
            </w:pPr>
            <w:r w:rsidRPr="00090A03">
              <w:rPr>
                <w:sz w:val="20"/>
                <w:szCs w:val="20"/>
              </w:rPr>
              <w:t>Obligatoriu</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Autorizație sanitară de funcționare  pentru fiecare unitate de transport disponibilă (eliberat de ANSA)</w:t>
            </w:r>
          </w:p>
        </w:tc>
        <w:tc>
          <w:tcPr>
            <w:tcW w:w="3646"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rsidR="009060A1" w:rsidRPr="00090A03" w:rsidRDefault="009060A1" w:rsidP="00262DC4">
            <w:pPr>
              <w:rPr>
                <w:sz w:val="20"/>
                <w:szCs w:val="20"/>
              </w:rPr>
            </w:pPr>
            <w:r w:rsidRPr="00090A03">
              <w:rPr>
                <w:sz w:val="20"/>
                <w:szCs w:val="20"/>
              </w:rPr>
              <w:t>Obligatoriu</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Autorizația sanitar de funcționare pentru unitățile de transport care urmează a fi antrenate suplimentar pentru livrarea produselor alimentare conform graficului, vor fi prezentate la semnarea contractului</w:t>
            </w:r>
          </w:p>
        </w:tc>
        <w:tc>
          <w:tcPr>
            <w:tcW w:w="3646"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-În original, confimat prin aplicarea semnăturii și stampilei</w:t>
            </w:r>
          </w:p>
        </w:tc>
        <w:tc>
          <w:tcPr>
            <w:tcW w:w="1494" w:type="dxa"/>
            <w:shd w:val="clear" w:color="auto" w:fill="auto"/>
          </w:tcPr>
          <w:p w:rsidR="009060A1" w:rsidRPr="00090A03" w:rsidRDefault="009060A1" w:rsidP="00262DC4">
            <w:pPr>
              <w:rPr>
                <w:sz w:val="20"/>
                <w:szCs w:val="20"/>
              </w:rPr>
            </w:pPr>
            <w:r w:rsidRPr="00090A03">
              <w:rPr>
                <w:sz w:val="20"/>
                <w:szCs w:val="20"/>
              </w:rPr>
              <w:t>Obligatoriu</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Autorizație sanitară de funcționare  pentru depozit  (eliberat de ANSA)</w:t>
            </w:r>
          </w:p>
        </w:tc>
        <w:tc>
          <w:tcPr>
            <w:tcW w:w="3646"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rsidR="009060A1" w:rsidRPr="00090A03" w:rsidRDefault="009060A1" w:rsidP="00262DC4">
            <w:pPr>
              <w:rPr>
                <w:sz w:val="20"/>
                <w:szCs w:val="20"/>
              </w:rPr>
            </w:pPr>
            <w:r w:rsidRPr="00090A03">
              <w:rPr>
                <w:sz w:val="20"/>
                <w:szCs w:val="20"/>
              </w:rPr>
              <w:t>Obligatori</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color w:val="FF0000"/>
                <w:sz w:val="20"/>
                <w:szCs w:val="20"/>
                <w:lang w:val="en-US" w:eastAsia="ru-RU"/>
              </w:rPr>
            </w:pPr>
            <w:r w:rsidRPr="00090A03">
              <w:rPr>
                <w:color w:val="000000" w:themeColor="text1"/>
                <w:sz w:val="20"/>
                <w:szCs w:val="20"/>
                <w:lang w:val="en-US" w:eastAsia="ru-RU"/>
              </w:rPr>
              <w:t xml:space="preserve">Declarație   prin care  agentul economic se obligă să livreze comenzile în cantitățile solicitate conform  graficului de livrare și la  solicitarea   Gradinitelor 214,202.  </w:t>
            </w:r>
            <w:r w:rsidRPr="00090A03">
              <w:rPr>
                <w:color w:val="FF0000"/>
                <w:sz w:val="20"/>
                <w:szCs w:val="20"/>
                <w:lang w:val="en-US" w:eastAsia="ru-RU"/>
              </w:rPr>
              <w:t xml:space="preserve"> </w:t>
            </w:r>
          </w:p>
        </w:tc>
        <w:tc>
          <w:tcPr>
            <w:tcW w:w="3646"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-în  original, confirmat prin aplicarea semnăturii electronice</w:t>
            </w:r>
          </w:p>
        </w:tc>
        <w:tc>
          <w:tcPr>
            <w:tcW w:w="1494" w:type="dxa"/>
            <w:shd w:val="clear" w:color="auto" w:fill="auto"/>
          </w:tcPr>
          <w:p w:rsidR="009060A1" w:rsidRPr="00090A03" w:rsidRDefault="009060A1" w:rsidP="00262DC4">
            <w:pPr>
              <w:rPr>
                <w:sz w:val="20"/>
                <w:szCs w:val="20"/>
              </w:rPr>
            </w:pPr>
            <w:r w:rsidRPr="00090A03">
              <w:rPr>
                <w:sz w:val="20"/>
                <w:szCs w:val="20"/>
              </w:rPr>
              <w:t>Obligatori</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jc w:val="both"/>
              <w:rPr>
                <w:color w:val="FF0000"/>
                <w:sz w:val="20"/>
                <w:szCs w:val="20"/>
                <w:lang w:val="en-US" w:eastAsia="ru-RU"/>
              </w:rPr>
            </w:pPr>
            <w:r w:rsidRPr="00090A03">
              <w:rPr>
                <w:color w:val="000000" w:themeColor="text1"/>
                <w:sz w:val="20"/>
                <w:szCs w:val="20"/>
                <w:lang w:val="en-US" w:eastAsia="ru-RU"/>
              </w:rPr>
              <w:t xml:space="preserve">Certificat de conformitate/ declarație de conformitate pentru produse (lactate, carne de bovină, porcina,  șold de pui, fileu de pui, fileu de curcan, file de pește, pîine, ouă) la care se va anexa permisiunea scrisă a producătorului de a </w:t>
            </w:r>
            <w:r w:rsidRPr="00090A03">
              <w:rPr>
                <w:color w:val="000000" w:themeColor="text1"/>
                <w:sz w:val="20"/>
                <w:szCs w:val="20"/>
                <w:lang w:val="en-US" w:eastAsia="ru-RU"/>
              </w:rPr>
              <w:lastRenderedPageBreak/>
              <w:t>participa în cadrul prezentei proceduri de achiziții (în cazul în care participantul nu este și producătorul)</w:t>
            </w:r>
          </w:p>
        </w:tc>
        <w:tc>
          <w:tcPr>
            <w:tcW w:w="3646"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lastRenderedPageBreak/>
              <w:t>- Copie, confirmat prin aplicarea semnăturii electronice</w:t>
            </w:r>
          </w:p>
        </w:tc>
        <w:tc>
          <w:tcPr>
            <w:tcW w:w="1494" w:type="dxa"/>
            <w:shd w:val="clear" w:color="auto" w:fill="auto"/>
          </w:tcPr>
          <w:p w:rsidR="009060A1" w:rsidRPr="00090A03" w:rsidRDefault="009060A1" w:rsidP="00262DC4">
            <w:pPr>
              <w:rPr>
                <w:sz w:val="20"/>
                <w:szCs w:val="20"/>
              </w:rPr>
            </w:pPr>
            <w:r w:rsidRPr="00090A03">
              <w:rPr>
                <w:sz w:val="20"/>
                <w:szCs w:val="20"/>
              </w:rPr>
              <w:t>Obligatori</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Declarație privind personalul angajat  propus pentru indeplinirea condițiilor contractuale.</w:t>
            </w:r>
          </w:p>
        </w:tc>
        <w:tc>
          <w:tcPr>
            <w:tcW w:w="3646"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 în original, confirmat prin aplicarea semnăturii electronice (anexa 14)</w:t>
            </w:r>
          </w:p>
        </w:tc>
        <w:tc>
          <w:tcPr>
            <w:tcW w:w="1494" w:type="dxa"/>
            <w:shd w:val="clear" w:color="auto" w:fill="auto"/>
          </w:tcPr>
          <w:p w:rsidR="009060A1" w:rsidRPr="00090A03" w:rsidRDefault="009060A1" w:rsidP="00262DC4">
            <w:pPr>
              <w:rPr>
                <w:sz w:val="20"/>
                <w:szCs w:val="20"/>
              </w:rPr>
            </w:pPr>
            <w:r w:rsidRPr="00090A03">
              <w:rPr>
                <w:sz w:val="20"/>
                <w:szCs w:val="20"/>
              </w:rPr>
              <w:t>Obligatori</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34524C" w:rsidRDefault="009060A1" w:rsidP="00262DC4">
            <w:pPr>
              <w:tabs>
                <w:tab w:val="left" w:pos="3625"/>
              </w:tabs>
              <w:rPr>
                <w:sz w:val="20"/>
                <w:szCs w:val="20"/>
                <w:lang w:val="en-US" w:eastAsia="ru-RU"/>
              </w:rPr>
            </w:pPr>
            <w:r w:rsidRPr="0034524C">
              <w:rPr>
                <w:sz w:val="20"/>
                <w:szCs w:val="20"/>
              </w:rPr>
              <w:t>Certificat de conformitate</w:t>
            </w:r>
            <w:r>
              <w:rPr>
                <w:sz w:val="20"/>
                <w:szCs w:val="20"/>
              </w:rPr>
              <w:t xml:space="preserve"> pentru fiecare produs</w:t>
            </w:r>
          </w:p>
        </w:tc>
        <w:tc>
          <w:tcPr>
            <w:tcW w:w="3646"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în original, confirmat prin aplicarea semnăturii electronice</w:t>
            </w:r>
          </w:p>
        </w:tc>
        <w:tc>
          <w:tcPr>
            <w:tcW w:w="1494" w:type="dxa"/>
            <w:shd w:val="clear" w:color="auto" w:fill="auto"/>
          </w:tcPr>
          <w:p w:rsidR="009060A1" w:rsidRPr="00090A03" w:rsidRDefault="009060A1" w:rsidP="00262DC4">
            <w:pPr>
              <w:rPr>
                <w:sz w:val="20"/>
                <w:szCs w:val="20"/>
              </w:rPr>
            </w:pP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Autorizație sanitar veterinară  de funcționare a abatorului sau contract de prestare a serviciilor de abatorizare (pentru fiecare lot de carne în parte)</w:t>
            </w:r>
          </w:p>
        </w:tc>
        <w:tc>
          <w:tcPr>
            <w:tcW w:w="3646" w:type="dxa"/>
            <w:shd w:val="clear" w:color="auto" w:fill="auto"/>
          </w:tcPr>
          <w:p w:rsidR="009060A1" w:rsidRPr="00090A03" w:rsidRDefault="009060A1" w:rsidP="00262DC4">
            <w:pPr>
              <w:tabs>
                <w:tab w:val="left" w:pos="3625"/>
              </w:tabs>
              <w:rPr>
                <w:sz w:val="20"/>
                <w:szCs w:val="20"/>
                <w:lang w:val="en-US" w:eastAsia="ru-RU"/>
              </w:rPr>
            </w:pPr>
            <w:r w:rsidRPr="00090A03">
              <w:rPr>
                <w:sz w:val="20"/>
                <w:szCs w:val="20"/>
                <w:lang w:val="en-US" w:eastAsia="ru-RU"/>
              </w:rPr>
              <w:t>- Copie  confirmată prin semnătura și ștampila Deținătorului de abator și   prin aplicarea semnăturii electronice a Participantului</w:t>
            </w:r>
          </w:p>
        </w:tc>
        <w:tc>
          <w:tcPr>
            <w:tcW w:w="1494" w:type="dxa"/>
            <w:shd w:val="clear" w:color="auto" w:fill="auto"/>
          </w:tcPr>
          <w:p w:rsidR="009060A1" w:rsidRPr="00090A03" w:rsidRDefault="009060A1" w:rsidP="00262DC4">
            <w:pPr>
              <w:rPr>
                <w:sz w:val="20"/>
                <w:szCs w:val="20"/>
              </w:rPr>
            </w:pPr>
            <w:r w:rsidRPr="00090A03">
              <w:rPr>
                <w:sz w:val="20"/>
                <w:szCs w:val="20"/>
              </w:rPr>
              <w:t>Obligatori</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color w:val="000000" w:themeColor="text1"/>
                <w:sz w:val="20"/>
                <w:szCs w:val="20"/>
                <w:lang w:val="en-US" w:eastAsia="ru-RU"/>
              </w:rPr>
            </w:pPr>
            <w:r w:rsidRPr="00090A03">
              <w:rPr>
                <w:color w:val="000000" w:themeColor="text1"/>
                <w:sz w:val="20"/>
                <w:szCs w:val="20"/>
                <w:lang w:val="en-US" w:eastAsia="ru-RU"/>
              </w:rPr>
              <w:t>Actele de însoțire ce denotă calitatea și proveniența produselor.(certificat de inofensivitate/calitate/sanitar veterinar)</w:t>
            </w:r>
          </w:p>
        </w:tc>
        <w:tc>
          <w:tcPr>
            <w:tcW w:w="3646" w:type="dxa"/>
            <w:shd w:val="clear" w:color="auto" w:fill="auto"/>
          </w:tcPr>
          <w:p w:rsidR="009060A1" w:rsidRPr="00090A03" w:rsidRDefault="009060A1" w:rsidP="00262DC4">
            <w:pPr>
              <w:tabs>
                <w:tab w:val="left" w:pos="3625"/>
              </w:tabs>
              <w:rPr>
                <w:color w:val="000000" w:themeColor="text1"/>
                <w:sz w:val="20"/>
                <w:szCs w:val="20"/>
                <w:lang w:val="en-US" w:eastAsia="ru-RU"/>
              </w:rPr>
            </w:pPr>
            <w:r w:rsidRPr="00090A03">
              <w:rPr>
                <w:color w:val="000000" w:themeColor="text1"/>
                <w:sz w:val="20"/>
                <w:szCs w:val="20"/>
                <w:lang w:val="en-US" w:eastAsia="ru-RU"/>
              </w:rPr>
              <w:t>- copie, confirmat prin aplicarea ștampilei și semnăturii</w:t>
            </w:r>
          </w:p>
        </w:tc>
        <w:tc>
          <w:tcPr>
            <w:tcW w:w="1494" w:type="dxa"/>
            <w:shd w:val="clear" w:color="auto" w:fill="auto"/>
          </w:tcPr>
          <w:p w:rsidR="009060A1" w:rsidRPr="00090A03" w:rsidRDefault="009060A1" w:rsidP="00262DC4">
            <w:pPr>
              <w:rPr>
                <w:sz w:val="20"/>
                <w:szCs w:val="20"/>
              </w:rPr>
            </w:pPr>
            <w:r w:rsidRPr="00090A03">
              <w:rPr>
                <w:sz w:val="20"/>
                <w:szCs w:val="20"/>
              </w:rPr>
              <w:t>Obligatori</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color w:val="000000" w:themeColor="text1"/>
                <w:sz w:val="20"/>
                <w:szCs w:val="20"/>
                <w:lang w:val="en-US" w:eastAsia="ru-RU"/>
              </w:rPr>
            </w:pPr>
            <w:r w:rsidRPr="00090A03">
              <w:rPr>
                <w:color w:val="000000" w:themeColor="text1"/>
                <w:sz w:val="20"/>
                <w:szCs w:val="20"/>
                <w:lang w:val="en-US" w:eastAsia="ru-RU"/>
              </w:rPr>
              <w:t>Raportul de încercări pentru produsele(făină, sare, ulei deodorizat rafinat, ulei nerafinat)</w:t>
            </w:r>
          </w:p>
        </w:tc>
        <w:tc>
          <w:tcPr>
            <w:tcW w:w="3646" w:type="dxa"/>
            <w:shd w:val="clear" w:color="auto" w:fill="auto"/>
          </w:tcPr>
          <w:p w:rsidR="009060A1" w:rsidRPr="00090A03" w:rsidRDefault="009060A1" w:rsidP="00262DC4">
            <w:pPr>
              <w:tabs>
                <w:tab w:val="left" w:pos="3625"/>
              </w:tabs>
              <w:rPr>
                <w:color w:val="000000" w:themeColor="text1"/>
                <w:sz w:val="20"/>
                <w:szCs w:val="20"/>
                <w:lang w:val="en-US" w:eastAsia="ru-RU"/>
              </w:rPr>
            </w:pPr>
            <w:r w:rsidRPr="00090A03">
              <w:rPr>
                <w:color w:val="000000" w:themeColor="text1"/>
                <w:sz w:val="20"/>
                <w:szCs w:val="20"/>
                <w:lang w:val="en-US" w:eastAsia="ru-RU"/>
              </w:rPr>
              <w:t>-copie, confirmat prin aplicarea semnăturii electronice</w:t>
            </w:r>
          </w:p>
        </w:tc>
        <w:tc>
          <w:tcPr>
            <w:tcW w:w="1494" w:type="dxa"/>
            <w:shd w:val="clear" w:color="auto" w:fill="auto"/>
          </w:tcPr>
          <w:p w:rsidR="009060A1" w:rsidRPr="00090A03" w:rsidRDefault="009060A1" w:rsidP="00262DC4">
            <w:pPr>
              <w:rPr>
                <w:sz w:val="20"/>
                <w:szCs w:val="20"/>
              </w:rPr>
            </w:pPr>
            <w:r w:rsidRPr="00090A03">
              <w:rPr>
                <w:sz w:val="20"/>
                <w:szCs w:val="20"/>
              </w:rPr>
              <w:t>Obligatori</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color w:val="000000" w:themeColor="text1"/>
                <w:sz w:val="20"/>
                <w:szCs w:val="20"/>
                <w:lang w:val="en-US" w:eastAsia="ru-RU"/>
              </w:rPr>
            </w:pPr>
            <w:r w:rsidRPr="00090A03">
              <w:rPr>
                <w:sz w:val="20"/>
                <w:szCs w:val="20"/>
              </w:rPr>
              <w:t>Certificat de deţinere a laboratorului atestat pentru efectuarea controlului permanent asupra calităţii sau contract cu asemenea laborator.</w:t>
            </w:r>
          </w:p>
        </w:tc>
        <w:tc>
          <w:tcPr>
            <w:tcW w:w="3646" w:type="dxa"/>
            <w:shd w:val="clear" w:color="auto" w:fill="auto"/>
          </w:tcPr>
          <w:p w:rsidR="009060A1" w:rsidRPr="00090A03" w:rsidRDefault="009060A1" w:rsidP="00262DC4">
            <w:pPr>
              <w:tabs>
                <w:tab w:val="left" w:pos="3625"/>
              </w:tabs>
              <w:rPr>
                <w:color w:val="000000" w:themeColor="text1"/>
                <w:sz w:val="20"/>
                <w:szCs w:val="20"/>
                <w:lang w:val="en-US" w:eastAsia="ru-RU"/>
              </w:rPr>
            </w:pPr>
            <w:r w:rsidRPr="00090A03">
              <w:rPr>
                <w:color w:val="000000" w:themeColor="text1"/>
                <w:sz w:val="20"/>
                <w:szCs w:val="20"/>
                <w:lang w:val="en-US" w:eastAsia="ru-RU"/>
              </w:rPr>
              <w:t>-copie, confirmat prin aplicarea semnăturii electronice</w:t>
            </w:r>
          </w:p>
        </w:tc>
        <w:tc>
          <w:tcPr>
            <w:tcW w:w="1494" w:type="dxa"/>
            <w:shd w:val="clear" w:color="auto" w:fill="auto"/>
          </w:tcPr>
          <w:p w:rsidR="009060A1" w:rsidRDefault="009060A1" w:rsidP="00262DC4">
            <w:r w:rsidRPr="00107715">
              <w:rPr>
                <w:sz w:val="20"/>
                <w:szCs w:val="20"/>
              </w:rPr>
              <w:t>Obligatori</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sz w:val="20"/>
                <w:szCs w:val="20"/>
              </w:rPr>
            </w:pPr>
            <w:r w:rsidRPr="00090A03">
              <w:rPr>
                <w:sz w:val="20"/>
                <w:szCs w:val="20"/>
              </w:rPr>
              <w:t>Certificat de calitate şi de provenienţă a materiei prime ( făină , grîu )</w:t>
            </w:r>
          </w:p>
        </w:tc>
        <w:tc>
          <w:tcPr>
            <w:tcW w:w="3646" w:type="dxa"/>
            <w:shd w:val="clear" w:color="auto" w:fill="auto"/>
          </w:tcPr>
          <w:p w:rsidR="009060A1" w:rsidRPr="00090A03" w:rsidRDefault="009060A1" w:rsidP="00262DC4">
            <w:pPr>
              <w:rPr>
                <w:sz w:val="20"/>
                <w:szCs w:val="20"/>
              </w:rPr>
            </w:pPr>
            <w:r w:rsidRPr="00090A03">
              <w:rPr>
                <w:color w:val="000000" w:themeColor="text1"/>
                <w:sz w:val="20"/>
                <w:szCs w:val="20"/>
                <w:lang w:val="en-US" w:eastAsia="ru-RU"/>
              </w:rPr>
              <w:t>-copie, confirmat prin aplicarea semnăturii electronice</w:t>
            </w:r>
          </w:p>
        </w:tc>
        <w:tc>
          <w:tcPr>
            <w:tcW w:w="1494" w:type="dxa"/>
            <w:shd w:val="clear" w:color="auto" w:fill="auto"/>
          </w:tcPr>
          <w:p w:rsidR="009060A1" w:rsidRDefault="009060A1" w:rsidP="00262DC4">
            <w:r w:rsidRPr="00107715">
              <w:rPr>
                <w:sz w:val="20"/>
                <w:szCs w:val="20"/>
              </w:rPr>
              <w:t>Obligatori</w:t>
            </w:r>
          </w:p>
        </w:tc>
      </w:tr>
      <w:tr w:rsidR="009060A1" w:rsidRPr="00BE362C" w:rsidTr="00262DC4">
        <w:tc>
          <w:tcPr>
            <w:tcW w:w="846" w:type="dxa"/>
            <w:shd w:val="clear" w:color="auto" w:fill="auto"/>
          </w:tcPr>
          <w:p w:rsidR="009060A1" w:rsidRPr="00090A03" w:rsidRDefault="009060A1" w:rsidP="0022227E">
            <w:pPr>
              <w:pStyle w:val="a"/>
              <w:numPr>
                <w:ilvl w:val="0"/>
                <w:numId w:val="22"/>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rsidR="009060A1" w:rsidRPr="00090A03" w:rsidRDefault="009060A1" w:rsidP="00262DC4">
            <w:pPr>
              <w:tabs>
                <w:tab w:val="left" w:pos="3625"/>
              </w:tabs>
              <w:rPr>
                <w:sz w:val="20"/>
                <w:szCs w:val="20"/>
              </w:rPr>
            </w:pPr>
            <w:r w:rsidRPr="00090A03">
              <w:rPr>
                <w:sz w:val="20"/>
                <w:szCs w:val="20"/>
              </w:rPr>
              <w:t>Confirmare de deţinere a stocului de făină/grîu, necesar îndeplinirii contractului de achiziţie pe o perioadă de cel puţin 10 zile</w:t>
            </w:r>
          </w:p>
        </w:tc>
        <w:tc>
          <w:tcPr>
            <w:tcW w:w="3646" w:type="dxa"/>
            <w:shd w:val="clear" w:color="auto" w:fill="auto"/>
          </w:tcPr>
          <w:p w:rsidR="009060A1" w:rsidRPr="00090A03" w:rsidRDefault="009060A1" w:rsidP="00262DC4">
            <w:pPr>
              <w:rPr>
                <w:sz w:val="20"/>
                <w:szCs w:val="20"/>
              </w:rPr>
            </w:pPr>
            <w:r w:rsidRPr="00090A03">
              <w:rPr>
                <w:color w:val="000000" w:themeColor="text1"/>
                <w:sz w:val="20"/>
                <w:szCs w:val="20"/>
                <w:lang w:val="en-US" w:eastAsia="ru-RU"/>
              </w:rPr>
              <w:t>-copie, confirmat prin aplicarea semnăturii electronice</w:t>
            </w:r>
          </w:p>
        </w:tc>
        <w:tc>
          <w:tcPr>
            <w:tcW w:w="1494" w:type="dxa"/>
            <w:shd w:val="clear" w:color="auto" w:fill="auto"/>
          </w:tcPr>
          <w:p w:rsidR="009060A1" w:rsidRDefault="009060A1" w:rsidP="00262DC4">
            <w:r w:rsidRPr="00107715">
              <w:rPr>
                <w:sz w:val="20"/>
                <w:szCs w:val="20"/>
              </w:rPr>
              <w:t>Obligatori</w:t>
            </w:r>
          </w:p>
        </w:tc>
      </w:tr>
    </w:tbl>
    <w:p w:rsidR="009060A1" w:rsidRDefault="009060A1" w:rsidP="0022227E">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15247E">
        <w:rPr>
          <w:b/>
          <w:noProof w:val="0"/>
          <w:lang w:val="it-IT" w:eastAsia="ru-RU"/>
        </w:rPr>
        <w:t>cuantumul</w:t>
      </w:r>
      <w:r>
        <w:rPr>
          <w:b/>
          <w:noProof w:val="0"/>
          <w:lang w:val="it-IT" w:eastAsia="ru-RU"/>
        </w:rPr>
        <w:t xml:space="preserve"> 1%.</w:t>
      </w:r>
    </w:p>
    <w:p w:rsidR="009060A1" w:rsidRPr="009C2F8F" w:rsidRDefault="009060A1" w:rsidP="0022227E">
      <w:pPr>
        <w:pStyle w:val="a"/>
        <w:numPr>
          <w:ilvl w:val="0"/>
          <w:numId w:val="10"/>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9C2F8F">
        <w:rPr>
          <w:b/>
          <w:lang w:val="it-IT" w:eastAsia="ru-RU"/>
        </w:rPr>
        <w:t xml:space="preserve"> cuantumul</w:t>
      </w:r>
      <w:r>
        <w:rPr>
          <w:b/>
          <w:lang w:val="it-IT" w:eastAsia="ru-RU"/>
        </w:rPr>
        <w:t xml:space="preserve">  nu se cere</w:t>
      </w:r>
    </w:p>
    <w:p w:rsidR="009060A1" w:rsidRPr="00BE362C" w:rsidRDefault="009060A1" w:rsidP="0022227E">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Pr>
          <w:b/>
          <w:noProof w:val="0"/>
          <w:u w:val="single"/>
          <w:lang w:val="it-IT" w:eastAsia="ru-RU"/>
        </w:rPr>
        <w:t>-</w:t>
      </w:r>
      <w:r w:rsidRPr="00BE362C">
        <w:rPr>
          <w:b/>
          <w:noProof w:val="0"/>
          <w:lang w:val="it-IT" w:eastAsia="ru-RU"/>
        </w:rPr>
        <w:t>____________________________</w:t>
      </w:r>
      <w:r>
        <w:rPr>
          <w:b/>
          <w:noProof w:val="0"/>
          <w:lang w:val="it-IT" w:eastAsia="ru-RU"/>
        </w:rPr>
        <w:t>_____________</w:t>
      </w:r>
    </w:p>
    <w:p w:rsidR="009060A1" w:rsidRPr="00BE362C" w:rsidRDefault="009060A1" w:rsidP="0022227E">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8D72EE">
        <w:t xml:space="preserve"> </w:t>
      </w:r>
      <w:r>
        <w:t>Licitație electronică, 3 runde, valoarea pasului minim de micșorare a ratei licitației constituie 1% din suma fără TVA.</w:t>
      </w:r>
    </w:p>
    <w:p w:rsidR="009060A1" w:rsidRDefault="009060A1" w:rsidP="0022227E">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rsidR="009060A1" w:rsidRPr="00BE362C" w:rsidRDefault="009060A1" w:rsidP="0022227E">
      <w:pPr>
        <w:numPr>
          <w:ilvl w:val="0"/>
          <w:numId w:val="10"/>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w:t>
      </w:r>
      <w:bookmarkEnd w:id="70"/>
      <w:r w:rsidRPr="009101E5">
        <w:rPr>
          <w:b/>
          <w:noProof w:val="0"/>
          <w:u w:val="single"/>
          <w:lang w:val="it-IT" w:eastAsia="ru-RU"/>
        </w:rPr>
        <w:t>lei MD</w:t>
      </w:r>
      <w:r>
        <w:rPr>
          <w:b/>
          <w:noProof w:val="0"/>
          <w:lang w:val="it-IT" w:eastAsia="ru-RU"/>
        </w:rPr>
        <w:t>____________</w:t>
      </w:r>
    </w:p>
    <w:p w:rsidR="009060A1" w:rsidRPr="0055327B" w:rsidRDefault="009060A1" w:rsidP="0022227E">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mic pret</w:t>
      </w:r>
    </w:p>
    <w:p w:rsidR="009060A1" w:rsidRPr="00E47E1A" w:rsidRDefault="009060A1" w:rsidP="0022227E">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846"/>
        <w:gridCol w:w="6979"/>
        <w:gridCol w:w="2160"/>
      </w:tblGrid>
      <w:tr w:rsidR="009060A1" w:rsidRPr="00BE362C" w:rsidTr="00262DC4">
        <w:tc>
          <w:tcPr>
            <w:tcW w:w="846" w:type="dxa"/>
            <w:shd w:val="clear" w:color="auto" w:fill="auto"/>
          </w:tcPr>
          <w:p w:rsidR="009060A1" w:rsidRPr="00BE362C" w:rsidRDefault="009060A1" w:rsidP="00262DC4">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979" w:type="dxa"/>
            <w:shd w:val="clear" w:color="auto" w:fill="auto"/>
          </w:tcPr>
          <w:p w:rsidR="009060A1" w:rsidRPr="00BE362C" w:rsidRDefault="009060A1" w:rsidP="00262DC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rsidR="009060A1" w:rsidRPr="00BE362C" w:rsidRDefault="009060A1" w:rsidP="00262DC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bl>
    <w:p w:rsidR="009060A1" w:rsidRPr="00BE362C" w:rsidRDefault="009060A1" w:rsidP="0022227E">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9060A1" w:rsidRPr="00E36039" w:rsidRDefault="009060A1" w:rsidP="0022227E">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_______________</w:t>
      </w:r>
    </w:p>
    <w:p w:rsidR="009060A1" w:rsidRPr="00BE362C" w:rsidRDefault="009060A1" w:rsidP="0022227E">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rsidR="009060A1" w:rsidRPr="00BE362C" w:rsidRDefault="009060A1" w:rsidP="0022227E">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9060A1" w:rsidRPr="00BE362C" w:rsidRDefault="009060A1" w:rsidP="009060A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9060A1" w:rsidRPr="00BE362C" w:rsidRDefault="009060A1" w:rsidP="0022227E">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rsidR="009060A1" w:rsidRPr="00FA73C8" w:rsidRDefault="009060A1" w:rsidP="0022227E">
      <w:pPr>
        <w:numPr>
          <w:ilvl w:val="0"/>
          <w:numId w:val="10"/>
        </w:numPr>
        <w:tabs>
          <w:tab w:val="right" w:pos="426"/>
        </w:tabs>
        <w:spacing w:before="120"/>
        <w:ind w:left="0" w:firstLine="0"/>
        <w:rPr>
          <w:b/>
          <w:noProof w:val="0"/>
          <w:lang w:val="en-US" w:eastAsia="ru-RU"/>
        </w:rPr>
      </w:pPr>
      <w:r w:rsidRPr="00FA73C8">
        <w:rPr>
          <w:b/>
          <w:noProof w:val="0"/>
          <w:lang w:val="en-US" w:eastAsia="ru-RU"/>
        </w:rPr>
        <w:t>Locul</w:t>
      </w:r>
      <w:r>
        <w:rPr>
          <w:b/>
          <w:noProof w:val="0"/>
          <w:lang w:val="ro-MD" w:eastAsia="ru-RU"/>
        </w:rPr>
        <w:t xml:space="preserve"> </w:t>
      </w:r>
      <w:r w:rsidRPr="00FA73C8">
        <w:rPr>
          <w:b/>
          <w:noProof w:val="0"/>
          <w:lang w:val="en-US" w:eastAsia="ru-RU"/>
        </w:rPr>
        <w:t>deschiderii</w:t>
      </w:r>
      <w:r>
        <w:rPr>
          <w:b/>
          <w:noProof w:val="0"/>
          <w:lang w:val="ro-MD" w:eastAsia="ru-RU"/>
        </w:rPr>
        <w:t xml:space="preserve"> </w:t>
      </w:r>
      <w:r w:rsidRPr="00FA73C8">
        <w:rPr>
          <w:b/>
          <w:noProof w:val="0"/>
          <w:lang w:val="en-US" w:eastAsia="ru-RU"/>
        </w:rPr>
        <w:t xml:space="preserve">ofertelor: </w:t>
      </w:r>
      <w:r w:rsidRPr="00BE362C">
        <w:rPr>
          <w:noProof w:val="0"/>
          <w:sz w:val="20"/>
          <w:lang w:val="it-IT" w:eastAsia="ru-RU"/>
        </w:rPr>
        <w:t>SIA RSAP</w:t>
      </w:r>
    </w:p>
    <w:p w:rsidR="009060A1" w:rsidRPr="00BE362C" w:rsidRDefault="009060A1" w:rsidP="009060A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9060A1" w:rsidRPr="00BE362C" w:rsidRDefault="009060A1" w:rsidP="009060A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9060A1" w:rsidRPr="00BE362C" w:rsidRDefault="009060A1" w:rsidP="0022227E">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9060A1" w:rsidRPr="00BE362C" w:rsidRDefault="009060A1" w:rsidP="0022227E">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___________________________________</w:t>
      </w:r>
    </w:p>
    <w:p w:rsidR="009060A1" w:rsidRPr="00BE362C" w:rsidRDefault="009060A1" w:rsidP="0022227E">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u w:val="single"/>
          <w:lang w:val="it-IT" w:eastAsia="ru-RU"/>
        </w:rPr>
        <w:t>-</w:t>
      </w:r>
      <w:r w:rsidRPr="00BE362C">
        <w:rPr>
          <w:b/>
          <w:noProof w:val="0"/>
          <w:lang w:val="it-IT" w:eastAsia="ru-RU"/>
        </w:rPr>
        <w:t>____________________________________________________</w:t>
      </w:r>
      <w:r>
        <w:rPr>
          <w:b/>
          <w:noProof w:val="0"/>
          <w:lang w:val="it-IT" w:eastAsia="ru-RU"/>
        </w:rPr>
        <w:t>__________</w:t>
      </w:r>
    </w:p>
    <w:p w:rsidR="009060A1" w:rsidRPr="00BE362C" w:rsidRDefault="009060A1" w:rsidP="009060A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9060A1" w:rsidRPr="00BE362C" w:rsidRDefault="009060A1" w:rsidP="0022227E">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9060A1" w:rsidRPr="00BE362C" w:rsidRDefault="009060A1" w:rsidP="009060A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9060A1" w:rsidRPr="00BE362C" w:rsidRDefault="009060A1" w:rsidP="009060A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9060A1" w:rsidRPr="00BE362C" w:rsidRDefault="009060A1" w:rsidP="009060A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9060A1" w:rsidRPr="00E82244" w:rsidRDefault="009060A1" w:rsidP="0022227E">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u w:val="single"/>
          <w:lang w:val="it-IT" w:eastAsia="ru-RU"/>
        </w:rPr>
        <w:t>-</w:t>
      </w:r>
    </w:p>
    <w:p w:rsidR="009060A1" w:rsidRPr="00A85592" w:rsidRDefault="009060A1" w:rsidP="0022227E">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Fructe si legume sezoniere de la 01.03.2023-31.05.2023</w:t>
      </w:r>
    </w:p>
    <w:p w:rsidR="009060A1" w:rsidRPr="00BE362C" w:rsidRDefault="009060A1" w:rsidP="0022227E">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D355F7">
        <w:rPr>
          <w:b/>
          <w:noProof w:val="0"/>
          <w:lang w:val="it-IT" w:eastAsia="ru-RU"/>
        </w:rPr>
        <w:t xml:space="preserve"> </w:t>
      </w:r>
    </w:p>
    <w:p w:rsidR="009060A1" w:rsidRPr="00BE362C" w:rsidRDefault="009060A1" w:rsidP="0022227E">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D355F7">
        <w:rPr>
          <w:b/>
          <w:i/>
          <w:noProof w:val="0"/>
          <w:lang w:val="it-IT" w:eastAsia="ru-RU"/>
        </w:rPr>
        <w:t xml:space="preserve"> </w:t>
      </w:r>
      <w:r w:rsidRPr="00BE362C">
        <w:rPr>
          <w:b/>
          <w:i/>
          <w:noProof w:val="0"/>
          <w:lang w:val="it-IT" w:eastAsia="ru-RU"/>
        </w:rPr>
        <w:t>SIA RSA</w:t>
      </w:r>
      <w:r>
        <w:rPr>
          <w:b/>
          <w:i/>
          <w:noProof w:val="0"/>
          <w:lang w:val="it-IT" w:eastAsia="ru-RU"/>
        </w:rPr>
        <w:t>P</w:t>
      </w:r>
    </w:p>
    <w:p w:rsidR="009060A1" w:rsidRPr="00BE362C" w:rsidRDefault="009060A1" w:rsidP="0022227E">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840"/>
        <w:gridCol w:w="2919"/>
      </w:tblGrid>
      <w:tr w:rsidR="009060A1" w:rsidRPr="00BE362C" w:rsidTr="00262DC4">
        <w:tc>
          <w:tcPr>
            <w:tcW w:w="0" w:type="auto"/>
            <w:shd w:val="clear" w:color="auto" w:fill="FFFFFF" w:themeFill="background1"/>
          </w:tcPr>
          <w:p w:rsidR="009060A1" w:rsidRPr="00BE362C" w:rsidRDefault="009060A1" w:rsidP="00262DC4">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rsidR="009060A1" w:rsidRPr="00BE362C" w:rsidRDefault="009060A1" w:rsidP="00262DC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060A1" w:rsidRPr="00BE362C" w:rsidTr="00262DC4">
        <w:tc>
          <w:tcPr>
            <w:tcW w:w="0" w:type="auto"/>
            <w:shd w:val="clear" w:color="auto" w:fill="FFFFFF" w:themeFill="background1"/>
          </w:tcPr>
          <w:p w:rsidR="009060A1" w:rsidRPr="0094296A" w:rsidRDefault="009060A1" w:rsidP="00262DC4">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9060A1" w:rsidRPr="0094296A" w:rsidRDefault="009060A1" w:rsidP="00262DC4">
            <w:pPr>
              <w:shd w:val="clear" w:color="auto" w:fill="FFFFFF" w:themeFill="background1"/>
              <w:tabs>
                <w:tab w:val="right" w:pos="426"/>
              </w:tabs>
              <w:rPr>
                <w:noProof w:val="0"/>
                <w:lang w:val="en-US" w:eastAsia="ru-RU"/>
              </w:rPr>
            </w:pPr>
            <w:r>
              <w:t>Se acceptă</w:t>
            </w:r>
          </w:p>
        </w:tc>
      </w:tr>
      <w:tr w:rsidR="009060A1" w:rsidRPr="00BE362C" w:rsidTr="00262DC4">
        <w:tc>
          <w:tcPr>
            <w:tcW w:w="0" w:type="auto"/>
            <w:shd w:val="clear" w:color="auto" w:fill="FFFFFF" w:themeFill="background1"/>
          </w:tcPr>
          <w:p w:rsidR="009060A1" w:rsidRPr="00BE362C" w:rsidRDefault="009060A1" w:rsidP="00262DC4">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9060A1" w:rsidRPr="00BE362C" w:rsidRDefault="009060A1" w:rsidP="00262DC4">
            <w:pPr>
              <w:shd w:val="clear" w:color="auto" w:fill="FFFFFF" w:themeFill="background1"/>
              <w:tabs>
                <w:tab w:val="right" w:pos="426"/>
              </w:tabs>
              <w:rPr>
                <w:noProof w:val="0"/>
                <w:lang w:val="ru-RU" w:eastAsia="ru-RU"/>
              </w:rPr>
            </w:pPr>
            <w:r>
              <w:t>Nu se acceptă</w:t>
            </w:r>
          </w:p>
        </w:tc>
      </w:tr>
      <w:tr w:rsidR="009060A1" w:rsidRPr="00BE362C" w:rsidTr="00262DC4">
        <w:tc>
          <w:tcPr>
            <w:tcW w:w="0" w:type="auto"/>
            <w:shd w:val="clear" w:color="auto" w:fill="FFFFFF" w:themeFill="background1"/>
          </w:tcPr>
          <w:p w:rsidR="009060A1" w:rsidRPr="00BE362C" w:rsidRDefault="009060A1" w:rsidP="00262DC4">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rsidR="009060A1" w:rsidRPr="00BE362C" w:rsidRDefault="009060A1" w:rsidP="00262DC4">
            <w:pPr>
              <w:shd w:val="clear" w:color="auto" w:fill="FFFFFF" w:themeFill="background1"/>
              <w:tabs>
                <w:tab w:val="right" w:pos="426"/>
              </w:tabs>
              <w:rPr>
                <w:noProof w:val="0"/>
                <w:lang w:val="ru-RU" w:eastAsia="ru-RU"/>
              </w:rPr>
            </w:pPr>
            <w:r>
              <w:t>Se acceptă</w:t>
            </w:r>
          </w:p>
        </w:tc>
      </w:tr>
      <w:tr w:rsidR="009060A1" w:rsidRPr="00BE362C" w:rsidTr="00262DC4">
        <w:trPr>
          <w:trHeight w:val="77"/>
        </w:trPr>
        <w:tc>
          <w:tcPr>
            <w:tcW w:w="0" w:type="auto"/>
            <w:shd w:val="clear" w:color="auto" w:fill="FFFFFF" w:themeFill="background1"/>
          </w:tcPr>
          <w:p w:rsidR="009060A1" w:rsidRPr="00BE362C" w:rsidRDefault="009060A1" w:rsidP="00262DC4">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9060A1" w:rsidRPr="00BE362C" w:rsidRDefault="009060A1" w:rsidP="00262DC4">
            <w:pPr>
              <w:shd w:val="clear" w:color="auto" w:fill="FFFFFF" w:themeFill="background1"/>
              <w:tabs>
                <w:tab w:val="right" w:pos="426"/>
              </w:tabs>
              <w:rPr>
                <w:noProof w:val="0"/>
                <w:lang w:val="ru-RU" w:eastAsia="ru-RU"/>
              </w:rPr>
            </w:pPr>
            <w:r>
              <w:t>Se acceptă</w:t>
            </w:r>
          </w:p>
        </w:tc>
      </w:tr>
    </w:tbl>
    <w:p w:rsidR="009060A1" w:rsidRPr="009B03C3" w:rsidRDefault="009060A1" w:rsidP="0022227E">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w:t>
      </w:r>
      <w:r w:rsidRPr="00A50D0A">
        <w:rPr>
          <w:b/>
          <w:noProof w:val="0"/>
          <w:shd w:val="clear" w:color="auto" w:fill="FFFFFF" w:themeFill="background1"/>
          <w:lang w:eastAsia="ru-RU"/>
        </w:rPr>
        <w:t>_________________</w:t>
      </w:r>
      <w:r w:rsidRPr="009B03C3">
        <w:rPr>
          <w:noProof w:val="0"/>
          <w:sz w:val="20"/>
          <w:lang w:val="it-IT" w:eastAsia="ru-RU"/>
        </w:rPr>
        <w:t>(se specifică da sau nu)</w:t>
      </w:r>
    </w:p>
    <w:p w:rsidR="009060A1" w:rsidRPr="00C97C7A" w:rsidRDefault="009060A1" w:rsidP="0022227E">
      <w:pPr>
        <w:numPr>
          <w:ilvl w:val="0"/>
          <w:numId w:val="10"/>
        </w:numPr>
        <w:shd w:val="clear" w:color="auto" w:fill="FFFFFF" w:themeFill="background1"/>
        <w:tabs>
          <w:tab w:val="right" w:pos="426"/>
        </w:tabs>
        <w:spacing w:before="120"/>
        <w:ind w:left="0" w:firstLine="0"/>
        <w:rPr>
          <w:b/>
          <w:noProof w:val="0"/>
          <w:lang w:val="ru-RU" w:eastAsia="ru-RU"/>
        </w:rPr>
      </w:pPr>
      <w:r w:rsidRPr="00AE141A">
        <w:rPr>
          <w:b/>
          <w:noProof w:val="0"/>
          <w:lang w:val="en-US" w:eastAsia="ru-RU"/>
        </w:rPr>
        <w:t>Alte</w:t>
      </w:r>
      <w:r>
        <w:rPr>
          <w:b/>
          <w:noProof w:val="0"/>
          <w:lang w:val="ro-MD" w:eastAsia="ru-RU"/>
        </w:rPr>
        <w:t xml:space="preserve"> </w:t>
      </w:r>
      <w:r w:rsidRPr="00AE141A">
        <w:rPr>
          <w:b/>
          <w:noProof w:val="0"/>
          <w:lang w:val="en-US" w:eastAsia="ru-RU"/>
        </w:rPr>
        <w:t>informații</w:t>
      </w:r>
      <w:r>
        <w:rPr>
          <w:b/>
          <w:noProof w:val="0"/>
          <w:lang w:val="ro-MD" w:eastAsia="ru-RU"/>
        </w:rPr>
        <w:t xml:space="preserve"> </w:t>
      </w:r>
      <w:r w:rsidRPr="00AE141A">
        <w:rPr>
          <w:b/>
          <w:noProof w:val="0"/>
          <w:lang w:val="en-US" w:eastAsia="ru-RU"/>
        </w:rPr>
        <w:t xml:space="preserve">relevante: </w:t>
      </w:r>
      <w:r>
        <w:rPr>
          <w:b/>
          <w:noProof w:val="0"/>
          <w:lang w:val="en-US" w:eastAsia="ru-RU"/>
        </w:rPr>
        <w:t>_______________________________________</w:t>
      </w:r>
    </w:p>
    <w:p w:rsidR="009060A1" w:rsidRPr="00C97C7A" w:rsidRDefault="009060A1" w:rsidP="009060A1">
      <w:pPr>
        <w:shd w:val="clear" w:color="auto" w:fill="FFFFFF" w:themeFill="background1"/>
        <w:tabs>
          <w:tab w:val="right" w:pos="426"/>
        </w:tabs>
        <w:spacing w:before="120"/>
        <w:rPr>
          <w:b/>
          <w:noProof w:val="0"/>
          <w:lang w:val="ru-RU" w:eastAsia="ru-RU"/>
        </w:rPr>
      </w:pPr>
    </w:p>
    <w:p w:rsidR="009060A1" w:rsidRPr="00331641" w:rsidRDefault="009060A1" w:rsidP="009060A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w:t>
      </w:r>
      <w:r>
        <w:rPr>
          <w:b/>
          <w:noProof w:val="0"/>
          <w:shd w:val="clear" w:color="auto" w:fill="FFFFFF" w:themeFill="background1"/>
          <w:lang w:val="it-IT" w:eastAsia="ru-RU"/>
        </w:rPr>
        <w:t>Donceac Oleg</w:t>
      </w:r>
      <w:r w:rsidRPr="00D66812">
        <w:rPr>
          <w:b/>
          <w:noProof w:val="0"/>
          <w:shd w:val="clear" w:color="auto" w:fill="FFFFFF" w:themeFill="background1"/>
          <w:lang w:val="it-IT" w:eastAsia="ru-RU"/>
        </w:rPr>
        <w:t xml:space="preserve"> </w:t>
      </w:r>
      <w:r w:rsidRPr="004225A2">
        <w:rPr>
          <w:b/>
        </w:rPr>
        <w:t>.</w:t>
      </w: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22227E">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lastRenderedPageBreak/>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22227E">
      <w:pPr>
        <w:numPr>
          <w:ilvl w:val="0"/>
          <w:numId w:val="13"/>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22227E">
      <w:pPr>
        <w:numPr>
          <w:ilvl w:val="0"/>
          <w:numId w:val="13"/>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22227E">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22227E">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22227E">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22227E">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2"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2A5B44">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3" w:name="_Toc449692096"/>
      <w:bookmarkEnd w:id="72"/>
    </w:p>
    <w:p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5"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3"/>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8"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lastRenderedPageBreak/>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lastRenderedPageBreak/>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2" w:name="_Toc390252620"/>
      <w:bookmarkStart w:id="83" w:name="_Toc449692117"/>
    </w:p>
    <w:p w:rsidR="00BC3AE6" w:rsidRDefault="00BC3AE6" w:rsidP="00F3191A">
      <w:pPr>
        <w:rPr>
          <w:rFonts w:eastAsia="PMingLiU"/>
          <w:b/>
          <w:lang w:eastAsia="zh-CN"/>
        </w:rPr>
      </w:pPr>
    </w:p>
    <w:p w:rsidR="00F3191A" w:rsidRDefault="00F3191A" w:rsidP="00F3191A">
      <w:pP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146734" w:rsidRPr="00F3191A" w:rsidRDefault="00CF101D" w:rsidP="00F3191A">
      <w:pPr>
        <w:jc w:val="right"/>
        <w:rPr>
          <w:noProof w:val="0"/>
          <w:lang w:val="it-IT"/>
        </w:rPr>
      </w:pPr>
      <w:r w:rsidRPr="0003591A">
        <w:rPr>
          <w:noProof w:val="0"/>
          <w:lang w:val="it-IT"/>
        </w:rPr>
        <w:t>din “____” ________ 20___</w:t>
      </w: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lastRenderedPageBreak/>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EC7C12" w:rsidRPr="00F3191A" w:rsidRDefault="00146734" w:rsidP="00F3191A">
      <w:pPr>
        <w:jc w:val="both"/>
        <w:rPr>
          <w:rFonts w:eastAsia="PMingLiU"/>
          <w:lang w:eastAsia="zh-CN"/>
        </w:rPr>
      </w:pPr>
      <w:r w:rsidRPr="00146734">
        <w:rPr>
          <w:rFonts w:eastAsia="PMingLiU"/>
          <w:lang w:eastAsia="zh-CN"/>
        </w:rPr>
        <w:t>Denumirea firmei: _______________________________</w:t>
      </w: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Pr="00B927F6" w:rsidRDefault="00EC7C12" w:rsidP="00F3191A">
      <w:pPr>
        <w:spacing w:line="276" w:lineRule="auto"/>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DECLARAŢIE</w:t>
      </w:r>
      <w:bookmarkEnd w:id="85"/>
      <w:bookmarkEnd w:id="86"/>
      <w:bookmarkEnd w:id="87"/>
    </w:p>
    <w:p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89"/>
      <w:bookmarkEnd w:id="90"/>
      <w:bookmarkEnd w:id="91"/>
    </w:p>
    <w:bookmarkEnd w:id="88"/>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F3191A" w:rsidRDefault="00EC7C12" w:rsidP="00F3191A">
      <w:pPr>
        <w:jc w:val="both"/>
        <w:rPr>
          <w:rFonts w:eastAsia="PMingLiU"/>
          <w:lang w:eastAsia="zh-CN"/>
        </w:rPr>
      </w:pPr>
      <w:r w:rsidRPr="0003591A">
        <w:rPr>
          <w:rFonts w:eastAsia="PMingLiU"/>
          <w:lang w:eastAsia="zh-CN"/>
        </w:rPr>
        <w:t>Denumirea firmei: _________________________________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BE0197" w:rsidRDefault="00BE0197" w:rsidP="002A3F4E">
      <w:pPr>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3" w:name="_Hlk77771231"/>
      <w:bookmarkStart w:id="94"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3"/>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BE0197" w:rsidRDefault="00EC7C12" w:rsidP="002A3F4E">
      <w:pPr>
        <w:jc w:val="both"/>
        <w:rPr>
          <w:rFonts w:eastAsia="PMingLiU"/>
          <w:lang w:eastAsia="zh-CN"/>
        </w:rPr>
      </w:pPr>
      <w:r w:rsidRPr="00EC7C12">
        <w:rPr>
          <w:rFonts w:eastAsia="PMingLiU"/>
          <w:lang w:eastAsia="zh-CN"/>
        </w:rPr>
        <w:t>Denumirea firmei: ______________________________</w:t>
      </w:r>
      <w:bookmarkEnd w:id="94"/>
    </w:p>
    <w:p w:rsidR="002A3F4E" w:rsidRPr="002A3F4E" w:rsidRDefault="002A3F4E" w:rsidP="002A3F4E">
      <w:pPr>
        <w:jc w:val="both"/>
        <w:rPr>
          <w:rFonts w:eastAsia="PMingLiU"/>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5" w:name="_Hlk77771256"/>
      <w:r w:rsidRPr="00773661">
        <w:t>ANGAJAMENT TERŢ SUSŢINĂTOR FINANCIAR</w:t>
      </w:r>
    </w:p>
    <w:bookmarkEnd w:id="95"/>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lastRenderedPageBreak/>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lastRenderedPageBreak/>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99"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9"/>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1"/>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2" w:name="_Toc449692118"/>
      <w:bookmarkEnd w:id="82"/>
      <w:bookmarkEnd w:id="83"/>
    </w:p>
    <w:p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88513C">
      <w:pPr>
        <w:jc w:val="center"/>
        <w:rPr>
          <w:bCs/>
        </w:rPr>
      </w:pPr>
      <w:r w:rsidRPr="00A40BB6">
        <w:rPr>
          <w:bCs/>
        </w:rPr>
        <w:t>Obiectul</w:t>
      </w:r>
      <w:r w:rsidR="002A3F4E" w:rsidRPr="002A3F4E">
        <w:rPr>
          <w:rFonts w:eastAsiaTheme="minorHAnsi"/>
          <w:b/>
          <w:bCs/>
          <w:i/>
          <w:color w:val="000000"/>
          <w:sz w:val="32"/>
          <w:szCs w:val="32"/>
          <w:lang w:val="en-US"/>
        </w:rPr>
        <w:t xml:space="preserve"> </w:t>
      </w:r>
      <w:r w:rsidR="00212ECE">
        <w:rPr>
          <w:rFonts w:eastAsiaTheme="minorHAnsi"/>
          <w:b/>
          <w:bCs/>
          <w:i/>
          <w:color w:val="000000"/>
          <w:sz w:val="32"/>
          <w:szCs w:val="32"/>
          <w:lang w:val="en-US"/>
        </w:rPr>
        <w:t>Diverse produse alimentare</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2A3F4E" w:rsidRPr="002A3F4E">
        <w:rPr>
          <w:b/>
          <w:color w:val="2E74B5" w:themeColor="accent1" w:themeShade="BF"/>
          <w:u w:val="single"/>
          <w:lang w:val="en-US"/>
        </w:rPr>
        <w:t xml:space="preserve"> </w:t>
      </w:r>
      <w:r w:rsidR="002A3F4E" w:rsidRPr="003C0681">
        <w:rPr>
          <w:b/>
          <w:color w:val="2E74B5" w:themeColor="accent1" w:themeShade="BF"/>
          <w:u w:val="single"/>
          <w:lang w:val="en-US"/>
        </w:rPr>
        <w:t xml:space="preserve">Primaria </w:t>
      </w:r>
      <w:r w:rsidR="002A3F4E">
        <w:rPr>
          <w:b/>
          <w:color w:val="2E74B5" w:themeColor="accent1" w:themeShade="BF"/>
          <w:u w:val="single"/>
          <w:lang w:val="en-US"/>
        </w:rPr>
        <w:t>or.Singera</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435C57" w:rsidP="00A72333">
      <w:pPr>
        <w:ind w:firstLine="709"/>
        <w:jc w:val="both"/>
        <w:rPr>
          <w:bCs/>
        </w:rPr>
      </w:pPr>
      <w:bookmarkStart w:id="104" w:name="_Hlk63345649"/>
      <w:r w:rsidRPr="00A72333">
        <w:rPr>
          <w:bCs/>
        </w:rPr>
        <w:lastRenderedPageBreak/>
        <w:t xml:space="preserve">Se </w:t>
      </w:r>
      <w:r w:rsidR="00A65FAA">
        <w:rPr>
          <w:bCs/>
        </w:rPr>
        <w:t>dau detalii generale privind obiectul achiziției.</w:t>
      </w:r>
      <w:bookmarkEnd w:id="104"/>
    </w:p>
    <w:p w:rsidR="009C742B" w:rsidRPr="00A72333" w:rsidRDefault="009C742B" w:rsidP="00A72333">
      <w:pPr>
        <w:ind w:firstLine="709"/>
        <w:jc w:val="both"/>
        <w:rPr>
          <w:bCs/>
        </w:rPr>
      </w:pPr>
      <w:r>
        <w:rPr>
          <w:b/>
          <w:bCs/>
          <w:highlight w:val="yellow"/>
          <w:u w:val="single"/>
        </w:rPr>
        <w:t>Conform Anunțului de participare atașat în SIARSAP Mtender</w:t>
      </w:r>
    </w:p>
    <w:p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9C742B" w:rsidRDefault="009C742B" w:rsidP="00A72333">
      <w:pPr>
        <w:ind w:firstLine="709"/>
        <w:jc w:val="both"/>
        <w:rPr>
          <w:bCs/>
        </w:rPr>
      </w:pPr>
      <w:r>
        <w:rPr>
          <w:b/>
          <w:bCs/>
          <w:highlight w:val="yellow"/>
          <w:u w:val="single"/>
        </w:rPr>
        <w:t>Conform Anunțului de participare atașat în SIARSAP Mtender</w:t>
      </w:r>
    </w:p>
    <w:p w:rsidR="0065496F" w:rsidRPr="00BE0197" w:rsidRDefault="0065496F" w:rsidP="0022227E">
      <w:pPr>
        <w:pStyle w:val="a"/>
        <w:numPr>
          <w:ilvl w:val="0"/>
          <w:numId w:val="19"/>
        </w:numPr>
        <w:rPr>
          <w:b/>
        </w:rPr>
      </w:pPr>
      <w:r w:rsidRPr="00BE0197">
        <w:rPr>
          <w:b/>
        </w:rPr>
        <w:t>Materiale, compatibilităţi, reglementări tehnice şi standarde utilizate</w:t>
      </w:r>
    </w:p>
    <w:p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9C742B" w:rsidRPr="00B927F6" w:rsidRDefault="009C742B" w:rsidP="0065496F">
      <w:pPr>
        <w:ind w:firstLine="709"/>
        <w:jc w:val="both"/>
      </w:pPr>
      <w:r>
        <w:rPr>
          <w:b/>
          <w:bCs/>
          <w:highlight w:val="yellow"/>
          <w:u w:val="single"/>
        </w:rPr>
        <w:t>Conform Anunțului de participare atașat în SIARSAP Mtender</w:t>
      </w:r>
    </w:p>
    <w:p w:rsidR="00A6499A" w:rsidRPr="00BE0197" w:rsidRDefault="00A6499A" w:rsidP="0022227E">
      <w:pPr>
        <w:pStyle w:val="a"/>
        <w:numPr>
          <w:ilvl w:val="0"/>
          <w:numId w:val="19"/>
        </w:numPr>
        <w:rPr>
          <w:b/>
        </w:rPr>
      </w:pPr>
      <w:r w:rsidRPr="00BE0197">
        <w:rPr>
          <w:b/>
        </w:rPr>
        <w:t>Cerinţe privind calculul costului</w:t>
      </w:r>
      <w:r w:rsidR="00F37A16" w:rsidRPr="00BE0197">
        <w:rPr>
          <w:b/>
        </w:rPr>
        <w:t>/prețului</w:t>
      </w:r>
    </w:p>
    <w:p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9C742B" w:rsidRPr="00A72333" w:rsidRDefault="009C742B" w:rsidP="00A72333">
      <w:pPr>
        <w:ind w:firstLine="709"/>
        <w:jc w:val="both"/>
        <w:rPr>
          <w:bCs/>
        </w:rPr>
      </w:pPr>
      <w:r>
        <w:rPr>
          <w:b/>
          <w:bCs/>
          <w:highlight w:val="yellow"/>
          <w:u w:val="single"/>
        </w:rPr>
        <w:t>Conform Anunțului de participare atașat în SIARSAP Mtender</w:t>
      </w:r>
    </w:p>
    <w:p w:rsidR="00A72333" w:rsidRPr="00BE0197" w:rsidRDefault="00A72333" w:rsidP="0022227E">
      <w:pPr>
        <w:pStyle w:val="a"/>
        <w:numPr>
          <w:ilvl w:val="0"/>
          <w:numId w:val="19"/>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9C742B" w:rsidRDefault="009C742B" w:rsidP="00A72333">
      <w:pPr>
        <w:ind w:firstLine="709"/>
        <w:jc w:val="both"/>
      </w:pPr>
      <w:r>
        <w:rPr>
          <w:b/>
          <w:bCs/>
          <w:highlight w:val="yellow"/>
          <w:u w:val="single"/>
        </w:rPr>
        <w:t>Conform Anunțului de participare atașat în SIARSAP Mtender</w:t>
      </w:r>
    </w:p>
    <w:p w:rsidR="00A72333" w:rsidRPr="00BE0197" w:rsidRDefault="00A72333" w:rsidP="0022227E">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r w:rsidR="009C742B" w:rsidRPr="009C742B">
        <w:rPr>
          <w:b/>
          <w:bCs/>
          <w:highlight w:val="yellow"/>
          <w:u w:val="single"/>
        </w:rPr>
        <w:t xml:space="preserve"> </w:t>
      </w:r>
      <w:r w:rsidR="009C742B">
        <w:rPr>
          <w:b/>
          <w:bCs/>
          <w:highlight w:val="yellow"/>
          <w:u w:val="single"/>
        </w:rPr>
        <w:t>Conform Anunțului de participare atașat în SIARSAP Mtender</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r w:rsidR="009C742B" w:rsidRPr="009C742B">
        <w:rPr>
          <w:b/>
          <w:bCs/>
          <w:highlight w:val="yellow"/>
          <w:u w:val="single"/>
        </w:rPr>
        <w:t xml:space="preserve"> </w:t>
      </w:r>
      <w:r w:rsidR="009C742B">
        <w:rPr>
          <w:b/>
          <w:bCs/>
          <w:highlight w:val="yellow"/>
          <w:u w:val="single"/>
        </w:rPr>
        <w:t>Conform Anunțului de participare atașat în SIARSAP Mtender</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r w:rsidR="009C742B" w:rsidRPr="009C742B">
        <w:rPr>
          <w:b/>
          <w:bCs/>
          <w:highlight w:val="yellow"/>
          <w:u w:val="single"/>
        </w:rPr>
        <w:t xml:space="preserve"> </w:t>
      </w:r>
      <w:r w:rsidR="009C742B">
        <w:rPr>
          <w:b/>
          <w:bCs/>
          <w:highlight w:val="yellow"/>
          <w:u w:val="single"/>
        </w:rPr>
        <w:t>Conform Anunțului de participare atașat în SIARSAP Mtender</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9C742B" w:rsidRPr="009C742B">
        <w:rPr>
          <w:b/>
          <w:bCs/>
          <w:highlight w:val="yellow"/>
          <w:u w:val="single"/>
        </w:rPr>
        <w:t xml:space="preserve"> </w:t>
      </w:r>
      <w:r w:rsidR="009C742B">
        <w:rPr>
          <w:b/>
          <w:bCs/>
          <w:highlight w:val="yellow"/>
          <w:u w:val="single"/>
        </w:rPr>
        <w:t>Conform Anunțului de participare atașat în SIARSAP Mtender</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9C742B" w:rsidRPr="009C742B">
        <w:rPr>
          <w:b/>
          <w:bCs/>
          <w:highlight w:val="yellow"/>
          <w:u w:val="single"/>
        </w:rPr>
        <w:t xml:space="preserve"> </w:t>
      </w:r>
      <w:r w:rsidR="009C742B">
        <w:rPr>
          <w:b/>
          <w:bCs/>
          <w:highlight w:val="yellow"/>
          <w:u w:val="single"/>
        </w:rPr>
        <w:t>Conform Anunțului de participare atașat în SIARSAP Mtender</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rsidR="00215125" w:rsidRDefault="00215125" w:rsidP="00DF6ADE">
      <w:pPr>
        <w:rPr>
          <w:b/>
          <w:noProof w:val="0"/>
        </w:rPr>
        <w:sectPr w:rsidR="00215125" w:rsidSect="006F5240">
          <w:pgSz w:w="11906" w:h="16838"/>
          <w:pgMar w:top="568" w:right="991" w:bottom="1276"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229"/>
        <w:gridCol w:w="1133"/>
        <w:gridCol w:w="1136"/>
        <w:gridCol w:w="3402"/>
        <w:gridCol w:w="3651"/>
        <w:gridCol w:w="1168"/>
        <w:gridCol w:w="80"/>
      </w:tblGrid>
      <w:tr w:rsidR="00215125" w:rsidRPr="00C00499" w:rsidTr="00171CE3">
        <w:trPr>
          <w:trHeight w:val="697"/>
        </w:trPr>
        <w:tc>
          <w:tcPr>
            <w:tcW w:w="5000" w:type="pct"/>
            <w:gridSpan w:val="10"/>
            <w:vAlign w:val="center"/>
          </w:tcPr>
          <w:p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rsidTr="00171CE3">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171CE3">
              <w:trPr>
                <w:jc w:val="center"/>
              </w:trPr>
              <w:tc>
                <w:tcPr>
                  <w:tcW w:w="10500" w:type="dxa"/>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5689E">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25689E">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rsidR="00215125" w:rsidRPr="00400ED9" w:rsidRDefault="00573A39" w:rsidP="00400ED9">
            <w:pPr>
              <w:rPr>
                <w:rFonts w:eastAsiaTheme="minorHAnsi"/>
                <w:b/>
                <w:bCs/>
                <w:i/>
                <w:color w:val="000000"/>
                <w:sz w:val="32"/>
                <w:szCs w:val="32"/>
              </w:rPr>
            </w:pPr>
            <w:r>
              <w:t>Obiectul</w:t>
            </w:r>
            <w:r w:rsidR="00215125">
              <w:t xml:space="preserve"> achiziție</w:t>
            </w:r>
            <w:r>
              <w:t>i</w:t>
            </w:r>
            <w:r w:rsidR="00215125" w:rsidRPr="00C00499">
              <w:t>:</w:t>
            </w:r>
            <w:r w:rsidR="00611EA4" w:rsidRPr="00CF335B">
              <w:rPr>
                <w:b/>
                <w:u w:val="single"/>
                <w:lang w:val="en-US"/>
              </w:rPr>
              <w:t xml:space="preserve"> </w:t>
            </w:r>
            <w:r w:rsidR="009C742B" w:rsidRPr="00E33F49">
              <w:rPr>
                <w:rFonts w:eastAsiaTheme="minorHAnsi"/>
                <w:b/>
                <w:bCs/>
                <w:i/>
                <w:color w:val="000000"/>
                <w:sz w:val="32"/>
                <w:szCs w:val="32"/>
                <w:lang w:val="en-US"/>
              </w:rPr>
              <w:t xml:space="preserve"> </w:t>
            </w:r>
            <w:r w:rsidR="00400ED9">
              <w:rPr>
                <w:rFonts w:eastAsiaTheme="minorHAnsi"/>
                <w:b/>
                <w:bCs/>
                <w:i/>
                <w:color w:val="000000"/>
                <w:sz w:val="32"/>
                <w:szCs w:val="32"/>
                <w:lang w:val="en-US"/>
              </w:rPr>
              <w:t xml:space="preserve"> </w:t>
            </w:r>
            <w:r w:rsidR="002A2638">
              <w:rPr>
                <w:rFonts w:eastAsiaTheme="minorHAnsi"/>
                <w:b/>
                <w:bCs/>
                <w:i/>
                <w:color w:val="000000"/>
                <w:sz w:val="32"/>
                <w:szCs w:val="32"/>
                <w:lang w:val="en-US"/>
              </w:rPr>
              <w:t xml:space="preserve"> </w:t>
            </w:r>
            <w:r w:rsidR="00212ECE">
              <w:rPr>
                <w:rFonts w:eastAsiaTheme="minorHAnsi"/>
                <w:b/>
                <w:bCs/>
                <w:i/>
                <w:color w:val="000000"/>
                <w:sz w:val="32"/>
                <w:szCs w:val="32"/>
                <w:lang w:val="en-US"/>
              </w:rPr>
              <w:t xml:space="preserve"> Diverse produse alimentare</w:t>
            </w:r>
            <w:r w:rsidR="00984C53">
              <w:rPr>
                <w:rFonts w:eastAsiaTheme="minorHAnsi"/>
                <w:b/>
                <w:bCs/>
                <w:i/>
                <w:color w:val="000000"/>
                <w:sz w:val="32"/>
                <w:szCs w:val="32"/>
                <w:lang w:val="en-US"/>
              </w:rPr>
              <w:t>, II etapa</w:t>
            </w:r>
          </w:p>
        </w:tc>
      </w:tr>
      <w:tr w:rsidR="00215125" w:rsidRPr="00C00499" w:rsidTr="00686784">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385"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10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11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686784">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385"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10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114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426057" w:rsidRPr="00C00499" w:rsidTr="0025689E">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26057" w:rsidRPr="00E305F0" w:rsidRDefault="00426057" w:rsidP="009462C6">
            <w:pPr>
              <w:adjustRightInd w:val="0"/>
              <w:rPr>
                <w:lang w:val="en-US"/>
              </w:rPr>
            </w:pPr>
            <w:r>
              <w:rPr>
                <w:lang w:val="en-US"/>
              </w:rPr>
              <w:t>Lotul 1</w:t>
            </w:r>
          </w:p>
        </w:tc>
        <w:tc>
          <w:tcPr>
            <w:tcW w:w="3672" w:type="pct"/>
            <w:gridSpan w:val="6"/>
            <w:tcBorders>
              <w:top w:val="single" w:sz="4" w:space="0" w:color="auto"/>
              <w:left w:val="single" w:sz="4" w:space="0" w:color="auto"/>
              <w:bottom w:val="single" w:sz="4" w:space="0" w:color="auto"/>
              <w:right w:val="single" w:sz="4" w:space="0" w:color="auto"/>
            </w:tcBorders>
            <w:vAlign w:val="center"/>
          </w:tcPr>
          <w:p w:rsidR="00426057" w:rsidRPr="0065496F" w:rsidRDefault="00F7603B" w:rsidP="009462C6">
            <w:pPr>
              <w:rPr>
                <w:sz w:val="20"/>
                <w:szCs w:val="20"/>
              </w:rPr>
            </w:pPr>
            <w:r>
              <w:rPr>
                <w:rFonts w:eastAsiaTheme="minorHAnsi"/>
                <w:b/>
                <w:bCs/>
                <w:i/>
                <w:color w:val="000000"/>
                <w:sz w:val="32"/>
                <w:szCs w:val="32"/>
                <w:lang w:val="en-US"/>
              </w:rPr>
              <w:t>Diverse produse alimentare</w:t>
            </w: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noProof w:val="0"/>
                <w:sz w:val="20"/>
                <w:szCs w:val="20"/>
                <w:lang w:val="ru-RU"/>
              </w:rPr>
            </w:pPr>
            <w:r>
              <w:rPr>
                <w:rFonts w:ascii="Arial" w:hAnsi="Arial" w:cs="Arial"/>
                <w:sz w:val="20"/>
                <w:szCs w:val="20"/>
              </w:rPr>
              <w:t xml:space="preserve">Crupe de </w:t>
            </w:r>
            <w:r>
              <w:rPr>
                <w:rFonts w:ascii="Arial" w:hAnsi="Arial" w:cs="Arial"/>
                <w:b/>
                <w:bCs/>
                <w:sz w:val="20"/>
                <w:szCs w:val="20"/>
              </w:rPr>
              <w:t>griș</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Pr="009060A1" w:rsidRDefault="009060A1" w:rsidP="009060A1">
            <w:pPr>
              <w:rPr>
                <w:rFonts w:ascii="Arial" w:hAnsi="Arial" w:cs="Arial"/>
                <w:noProof w:val="0"/>
                <w:sz w:val="16"/>
                <w:szCs w:val="16"/>
                <w:lang w:val="en-US"/>
              </w:rPr>
            </w:pPr>
            <w:r>
              <w:rPr>
                <w:rFonts w:ascii="Arial" w:hAnsi="Arial" w:cs="Arial"/>
                <w:sz w:val="16"/>
                <w:szCs w:val="16"/>
              </w:rPr>
              <w:t>Fară impurităţi. Pachet 1 kg, roada anului 2022. Produsul la data livrări să nu fie expirat mai mult 1/3 din termenul de valabilitate.</w:t>
            </w:r>
            <w:r>
              <w:rPr>
                <w:rFonts w:ascii="Arial" w:hAnsi="Arial" w:cs="Arial"/>
                <w:sz w:val="16"/>
                <w:szCs w:val="16"/>
              </w:rPr>
              <w:br/>
              <w:t xml:space="preserve"> Standard: HG nr.68 din 29.01.2009. Acte ce denota calitatea produsului: </w:t>
            </w:r>
            <w:r>
              <w:rPr>
                <w:rFonts w:ascii="Arial" w:hAnsi="Arial" w:cs="Arial"/>
                <w:sz w:val="16"/>
                <w:szCs w:val="16"/>
              </w:rPr>
              <w:br/>
              <w:t>Acte ce confirma calitatea produsului: - Certificat de inofensivitate;</w:t>
            </w:r>
            <w:r>
              <w:rPr>
                <w:rFonts w:ascii="Arial" w:hAnsi="Arial" w:cs="Arial"/>
                <w:sz w:val="16"/>
                <w:szCs w:val="16"/>
              </w:rPr>
              <w:br/>
              <w:t>Certificat de calitate;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 </w:t>
            </w:r>
            <w:r>
              <w:rPr>
                <w:rFonts w:ascii="Arial" w:hAnsi="Arial" w:cs="Arial"/>
                <w:b/>
                <w:bCs/>
                <w:sz w:val="20"/>
                <w:szCs w:val="20"/>
              </w:rPr>
              <w:t>Orez</w:t>
            </w:r>
            <w:r>
              <w:rPr>
                <w:rFonts w:ascii="Arial" w:hAnsi="Arial" w:cs="Arial"/>
                <w:sz w:val="20"/>
                <w:szCs w:val="20"/>
              </w:rPr>
              <w:t xml:space="preserve"> slefuit c/s</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Rotund, şlefuit, curat, fără impurităţi.</w:t>
            </w:r>
            <w:r>
              <w:rPr>
                <w:rFonts w:ascii="Arial" w:hAnsi="Arial" w:cs="Arial"/>
                <w:sz w:val="16"/>
                <w:szCs w:val="16"/>
              </w:rPr>
              <w:br/>
              <w:t>Ambalaj:pachet de 1 kg, roada anului 2022. Produsul la data livrări să nu fie expirat mai mult 1/3 din termenul de valabilitate.</w:t>
            </w:r>
            <w:r>
              <w:rPr>
                <w:rFonts w:ascii="Arial" w:hAnsi="Arial" w:cs="Arial"/>
                <w:sz w:val="16"/>
                <w:szCs w:val="16"/>
              </w:rPr>
              <w:br/>
              <w:t xml:space="preserve"> Standard: HG. 291 din 22.04.2014.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6B4CC4" w:rsidRDefault="009060A1" w:rsidP="009060A1">
            <w:pPr>
              <w:shd w:val="clear" w:color="auto" w:fill="FFFFFF" w:themeFill="background1"/>
              <w:spacing w:before="120"/>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b/>
                <w:bCs/>
                <w:sz w:val="20"/>
                <w:szCs w:val="20"/>
              </w:rPr>
            </w:pPr>
            <w:r>
              <w:rPr>
                <w:rFonts w:ascii="Arial" w:hAnsi="Arial" w:cs="Arial"/>
                <w:b/>
                <w:bCs/>
                <w:sz w:val="20"/>
                <w:szCs w:val="20"/>
              </w:rPr>
              <w:t xml:space="preserve">Hrișcă </w:t>
            </w:r>
            <w:r>
              <w:rPr>
                <w:rFonts w:ascii="Arial" w:hAnsi="Arial" w:cs="Arial"/>
                <w:sz w:val="20"/>
                <w:szCs w:val="20"/>
              </w:rPr>
              <w:t>(boabe întregi)</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Curată, bob întreg, fără impurităţi, roada anului 2022.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r>
            <w:r>
              <w:rPr>
                <w:rFonts w:ascii="Arial" w:hAnsi="Arial" w:cs="Arial"/>
                <w:sz w:val="16"/>
                <w:szCs w:val="16"/>
              </w:rPr>
              <w:br/>
              <w:t>Ambalaj:Pachet de  1 kg</w:t>
            </w:r>
            <w:r>
              <w:rPr>
                <w:rFonts w:ascii="Arial" w:hAnsi="Arial" w:cs="Arial"/>
                <w:sz w:val="16"/>
                <w:szCs w:val="16"/>
              </w:rPr>
              <w:br/>
            </w:r>
            <w:r>
              <w:rPr>
                <w:rFonts w:ascii="Arial" w:hAnsi="Arial" w:cs="Arial"/>
                <w:sz w:val="16"/>
                <w:szCs w:val="16"/>
              </w:rPr>
              <w:lastRenderedPageBreak/>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mei</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Curată, fără impurităţi. Pachet 1 kg, roada anului 2022. Produsul la data livrări să nu fie expirat mai mult 1/3 din termenul de valabilitate.</w:t>
            </w:r>
            <w:r>
              <w:rPr>
                <w:rFonts w:ascii="Arial" w:hAnsi="Arial" w:cs="Arial"/>
                <w:sz w:val="16"/>
                <w:szCs w:val="16"/>
              </w:rPr>
              <w:br/>
              <w:t xml:space="preserve">Standard: GOST 572-60 Acte ce denota calitatea produsului: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sz w:val="22"/>
                <w:szCs w:val="22"/>
              </w:rPr>
            </w:pPr>
            <w:r>
              <w:rPr>
                <w:sz w:val="22"/>
                <w:szCs w:val="22"/>
              </w:rPr>
              <w:t xml:space="preserve">Crupe de </w:t>
            </w:r>
            <w:r>
              <w:rPr>
                <w:b/>
                <w:bCs/>
                <w:sz w:val="22"/>
                <w:szCs w:val="22"/>
              </w:rPr>
              <w:t>orz</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Curată, fără impurităţi. Pachet 1 kg, roada anului 2022. Produsul la data livrări să nu fie expirat mai mult 1/3 din termenul de valabilitate.</w:t>
            </w:r>
            <w:r>
              <w:rPr>
                <w:rFonts w:ascii="Arial" w:hAnsi="Arial" w:cs="Arial"/>
                <w:sz w:val="16"/>
                <w:szCs w:val="16"/>
              </w:rPr>
              <w:br/>
              <w:t xml:space="preserve"> Standard: HG nr.202 din 11.03.2009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grîu</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Curată, bob întreg, fără impurităţi, roada anului 2022.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r>
            <w:r>
              <w:rPr>
                <w:rFonts w:ascii="Arial" w:hAnsi="Arial" w:cs="Arial"/>
                <w:sz w:val="16"/>
                <w:szCs w:val="16"/>
              </w:rPr>
              <w:br/>
              <w:t>Ambalaj:Pachet de  1 kg</w:t>
            </w:r>
            <w:r>
              <w:rPr>
                <w:rFonts w:ascii="Arial" w:hAnsi="Arial" w:cs="Arial"/>
                <w:sz w:val="16"/>
                <w:szCs w:val="16"/>
              </w:rPr>
              <w:br/>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Fulgi de ovăs</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Curat, fără impurităţi. Ambalaj:pachet 1 kg, roada anului 2022. Produsul la data livrări să nu fie expirat mai mult 1/3 din termenul de valabilitate.</w:t>
            </w:r>
            <w:r>
              <w:rPr>
                <w:rFonts w:ascii="Arial" w:hAnsi="Arial" w:cs="Arial"/>
                <w:sz w:val="16"/>
                <w:szCs w:val="16"/>
              </w:rPr>
              <w:br/>
              <w:t xml:space="preserve"> Standard: HG.202 din 11.03.2009, GOST 21149-93;</w:t>
            </w:r>
            <w:r>
              <w:rPr>
                <w:rFonts w:ascii="Arial" w:hAnsi="Arial" w:cs="Arial"/>
                <w:sz w:val="16"/>
                <w:szCs w:val="16"/>
              </w:rPr>
              <w:br/>
              <w:t>Acte ce denota calitatea produsului: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 </w:t>
            </w:r>
            <w:r>
              <w:rPr>
                <w:rFonts w:ascii="Arial" w:hAnsi="Arial" w:cs="Arial"/>
                <w:b/>
                <w:bCs/>
                <w:sz w:val="20"/>
                <w:szCs w:val="20"/>
              </w:rPr>
              <w:t>Arpacas</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Curat, fără impurităţi. Ambalaj:pachet 1 kg, roada anului 2022. Produsul la data livrări să nu fie expirat mai mult 1/3 din termenul de valabilitate.</w:t>
            </w:r>
            <w:r>
              <w:rPr>
                <w:rFonts w:ascii="Arial" w:hAnsi="Arial" w:cs="Arial"/>
                <w:sz w:val="16"/>
                <w:szCs w:val="16"/>
              </w:rPr>
              <w:br/>
              <w:t xml:space="preserve"> Standard: STAS-PT MD67- 38869887-005:2000p;</w:t>
            </w:r>
            <w:r>
              <w:rPr>
                <w:rFonts w:ascii="Arial" w:hAnsi="Arial" w:cs="Arial"/>
                <w:sz w:val="16"/>
                <w:szCs w:val="16"/>
              </w:rPr>
              <w:br/>
            </w:r>
            <w:r>
              <w:rPr>
                <w:rFonts w:ascii="Arial" w:hAnsi="Arial" w:cs="Arial"/>
                <w:sz w:val="16"/>
                <w:szCs w:val="16"/>
              </w:rPr>
              <w:lastRenderedPageBreak/>
              <w:t>Acte ce denota calitatea produsului: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Crupe de porumb</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Curată, fără impurităţi. Pachet 1 kg, roada anului 2022. Produsul la data livrări să nu fie expirat mai mult 1/3 din termenul de valabilitate.</w:t>
            </w:r>
            <w:r>
              <w:rPr>
                <w:rFonts w:ascii="Arial" w:hAnsi="Arial" w:cs="Arial"/>
                <w:sz w:val="16"/>
                <w:szCs w:val="16"/>
              </w:rPr>
              <w:br/>
              <w:t>Standard:ГОСТ 6002-69;</w:t>
            </w:r>
            <w:r>
              <w:rPr>
                <w:rFonts w:ascii="Arial" w:hAnsi="Arial" w:cs="Arial"/>
                <w:sz w:val="16"/>
                <w:szCs w:val="16"/>
              </w:rPr>
              <w:br/>
              <w:t xml:space="preserve">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 Mazare uscata slefuita</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Mazăre uscată boabe injumatatite, curată, fără impurităţi, roada anului 2022, calitate superioara. Produsul la data livrări să nu fie expirat mai mult 1/3 din termenul de valabilitate.</w:t>
            </w:r>
            <w:r>
              <w:rPr>
                <w:rFonts w:ascii="Arial" w:hAnsi="Arial" w:cs="Arial"/>
                <w:sz w:val="16"/>
                <w:szCs w:val="16"/>
              </w:rPr>
              <w:br/>
              <w:t>Ambalaj: Pachet de 1kg</w:t>
            </w:r>
            <w:r>
              <w:rPr>
                <w:rFonts w:ascii="Arial" w:hAnsi="Arial" w:cs="Arial"/>
                <w:sz w:val="16"/>
                <w:szCs w:val="16"/>
              </w:rPr>
              <w:br/>
              <w:t xml:space="preserve">Standard: HG nr. 205 din 11.03.2009 Acte ce denota calitatea produselor: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Fasole</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Albe, curate, fără impurităţi, de mărime medie. Pachet 1 kg, roada anului 2022. Produsul la data livrări să nu fie expirat mai mult 1/3 din termenul de valabilitate.</w:t>
            </w:r>
            <w:r>
              <w:rPr>
                <w:rFonts w:ascii="Arial" w:hAnsi="Arial" w:cs="Arial"/>
                <w:sz w:val="16"/>
                <w:szCs w:val="16"/>
              </w:rPr>
              <w:br/>
              <w:t>Standard: HG. 205 din 11.03.2009.</w:t>
            </w:r>
            <w:r>
              <w:rPr>
                <w:rFonts w:ascii="Arial" w:hAnsi="Arial" w:cs="Arial"/>
                <w:sz w:val="16"/>
                <w:szCs w:val="16"/>
              </w:rPr>
              <w:br/>
              <w:t>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 Zahar</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 xml:space="preserve"> Zahăr cristal friabil ambalat în pachet de 1kg, roada anului 2022. Produsul la data livrări să nu fie expirat mai mult 1/3 din termenul de valabilitate.</w:t>
            </w:r>
            <w:r>
              <w:rPr>
                <w:rFonts w:ascii="Arial" w:hAnsi="Arial" w:cs="Arial"/>
                <w:sz w:val="16"/>
                <w:szCs w:val="16"/>
              </w:rPr>
              <w:br/>
              <w:t>Standard: HG. 774 din 03.07.2007. Acte ce denota calitatea produsului: Acte ce confirma calitatea produsului: - Certificat de conformitate;</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faina de griu c/s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Făină de gîu albă fără impurități, pentru panificație, de calitate superioară. Pachet 2 kg, roada anului 2022.  Produsul la data livrări să nu fie expirat mai mult 1/3 din termenul de valabilitate.</w:t>
            </w:r>
            <w:r>
              <w:rPr>
                <w:rFonts w:ascii="Arial" w:hAnsi="Arial" w:cs="Arial"/>
                <w:sz w:val="16"/>
                <w:szCs w:val="16"/>
              </w:rPr>
              <w:br/>
            </w:r>
            <w:r>
              <w:rPr>
                <w:rFonts w:ascii="Arial" w:hAnsi="Arial" w:cs="Arial"/>
                <w:sz w:val="16"/>
                <w:szCs w:val="16"/>
              </w:rPr>
              <w:lastRenderedPageBreak/>
              <w:t xml:space="preserve">Standard: HG nr. 68 din 29.01.2009 Acte ce denota calitatea produselor: </w:t>
            </w:r>
            <w:r>
              <w:rPr>
                <w:rFonts w:ascii="Arial" w:hAnsi="Arial" w:cs="Arial"/>
                <w:sz w:val="16"/>
                <w:szCs w:val="16"/>
              </w:rPr>
              <w:br/>
              <w:t>Certificat de inofensivitate;</w:t>
            </w:r>
            <w:r>
              <w:rPr>
                <w:rFonts w:ascii="Arial" w:hAnsi="Arial" w:cs="Arial"/>
                <w:sz w:val="16"/>
                <w:szCs w:val="16"/>
              </w:rPr>
              <w:br/>
              <w:t xml:space="preserve">Certificat de calitate; </w:t>
            </w:r>
            <w:r>
              <w:rPr>
                <w:rFonts w:ascii="Arial" w:hAnsi="Arial" w:cs="Arial"/>
                <w:sz w:val="16"/>
                <w:szCs w:val="16"/>
              </w:rPr>
              <w:br/>
              <w:t xml:space="preserve">Raport de încercări; </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Paste fainoase (fedea,taitei)</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La fierbere produsul trebuie să fie elastic, să nu-și piardă forma, să nu se lipească. Ambalat în pachet de 1kg. Produsul la data livrări să nu fie expirat mai mult 1/3 din termenul de valabilitate.</w:t>
            </w:r>
            <w:r>
              <w:rPr>
                <w:rFonts w:ascii="Arial" w:hAnsi="Arial" w:cs="Arial"/>
                <w:sz w:val="16"/>
                <w:szCs w:val="16"/>
              </w:rPr>
              <w:br/>
              <w:t xml:space="preserve">Standard: HG. nr 775 din 03.07.2007. Acte ce denota calitatea produsului: </w:t>
            </w:r>
            <w:r>
              <w:rPr>
                <w:rFonts w:ascii="Arial" w:hAnsi="Arial" w:cs="Arial"/>
                <w:sz w:val="16"/>
                <w:szCs w:val="16"/>
              </w:rPr>
              <w:br/>
              <w:t>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Paste făinoase, diferite figurine</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Paste făinoase, grupa A extra, diferite figuri aspect sticlos, uniform cu nuanță crem-gălbuie. La fierbere produsul trebuie să nu fie elstic, să nu-și piardă forma, să nu se lipiască. Ambalat în pachet de 1kg- 5kg.</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Standard: HG. nr 775 din 03.07.2007. Acte ce denota calitatea produsului: -</w:t>
            </w:r>
            <w:r>
              <w:rPr>
                <w:rFonts w:ascii="Arial" w:hAnsi="Arial" w:cs="Arial"/>
                <w:sz w:val="16"/>
                <w:szCs w:val="16"/>
              </w:rPr>
              <w:br/>
              <w:t>Certificat de inofensivitate;</w:t>
            </w:r>
            <w:r>
              <w:rPr>
                <w:rFonts w:ascii="Arial" w:hAnsi="Arial" w:cs="Arial"/>
                <w:sz w:val="16"/>
                <w:szCs w:val="16"/>
              </w:rPr>
              <w:br/>
              <w:t>Certificat de calitate;livrarea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b/>
                <w:bCs/>
                <w:sz w:val="20"/>
                <w:szCs w:val="20"/>
              </w:rPr>
              <w:t>Șold de pui</w:t>
            </w:r>
            <w:r>
              <w:rPr>
                <w:rFonts w:ascii="Arial" w:hAnsi="Arial" w:cs="Arial"/>
                <w:sz w:val="20"/>
                <w:szCs w:val="20"/>
              </w:rPr>
              <w:t>, dezosat</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Șold de pui, dezosat, refriferat fără corpuri străine, fără mirosuri străine, să nu prezinte semen de alterare.Ambalată în casserole ermetice a câte 1-2 kg. Se livrează cu transport care necesită regim termic special Standard de referinșă: H.G. nr.773 din 02.10.2013 ;</w:t>
            </w:r>
            <w:r>
              <w:rPr>
                <w:rFonts w:ascii="Arial" w:hAnsi="Arial" w:cs="Arial"/>
                <w:sz w:val="16"/>
                <w:szCs w:val="16"/>
              </w:rPr>
              <w:br/>
              <w:t>Acte ce denota calitatea produsului: Certificat sanitar-veterinar; certificat de conformitatea/ declarație de conformitate; certificate de calitate;</w:t>
            </w:r>
            <w:r>
              <w:rPr>
                <w:rFonts w:ascii="Arial" w:hAnsi="Arial" w:cs="Arial"/>
                <w:sz w:val="16"/>
                <w:szCs w:val="16"/>
              </w:rPr>
              <w:br/>
              <w:t>Autorizație sanitar veterinară a abatorului sau contract de prestare a serviciilor de abatorizare;</w:t>
            </w:r>
            <w:r>
              <w:rPr>
                <w:rFonts w:ascii="Arial" w:hAnsi="Arial" w:cs="Arial"/>
                <w:sz w:val="16"/>
                <w:szCs w:val="16"/>
              </w:rPr>
              <w:br/>
              <w:t>Contract pentru executarea investigațiilor de laborator;</w:t>
            </w:r>
            <w:r>
              <w:rPr>
                <w:rFonts w:ascii="Arial" w:hAnsi="Arial" w:cs="Arial"/>
                <w:sz w:val="16"/>
                <w:szCs w:val="16"/>
              </w:rPr>
              <w:br/>
              <w:t>Certificat ISO;   Livrarea:Două ori / săptămînă; luni și miercuri</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b/>
                <w:bCs/>
                <w:sz w:val="20"/>
                <w:szCs w:val="20"/>
              </w:rPr>
              <w:t>Piept de pui</w:t>
            </w:r>
            <w:r>
              <w:rPr>
                <w:rFonts w:ascii="Arial" w:hAnsi="Arial" w:cs="Arial"/>
                <w:sz w:val="20"/>
                <w:szCs w:val="20"/>
              </w:rPr>
              <w:t>, refrigerat</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 xml:space="preserve">Piept de pui fără os, refrigerat, fără corpuri străine, fără mirosuri străine, aspect roz, să nu prezinte semen de alterare.Ambalat separat în caserole ermetic  1-2 kg. Se livrează cu transport care necesită regim </w:t>
            </w:r>
            <w:r>
              <w:rPr>
                <w:rFonts w:ascii="Arial" w:hAnsi="Arial" w:cs="Arial"/>
                <w:sz w:val="16"/>
                <w:szCs w:val="16"/>
              </w:rPr>
              <w:lastRenderedPageBreak/>
              <w:t>termic special.</w:t>
            </w:r>
            <w:r>
              <w:rPr>
                <w:rFonts w:ascii="Arial" w:hAnsi="Arial" w:cs="Arial"/>
                <w:sz w:val="16"/>
                <w:szCs w:val="16"/>
              </w:rPr>
              <w:br/>
              <w:t>Standard : H.G. nr.773 din 02.10.2013.</w:t>
            </w:r>
            <w:r>
              <w:rPr>
                <w:rFonts w:ascii="Arial" w:hAnsi="Arial" w:cs="Arial"/>
                <w:sz w:val="16"/>
                <w:szCs w:val="16"/>
              </w:rPr>
              <w:br/>
              <w:t xml:space="preserve">  Acte ce denota calitatea produsului: Certificat sanitar-veterinar; certificat de conformitatea/ declarație de conformitate; certificate de calitate;</w:t>
            </w:r>
            <w:r>
              <w:rPr>
                <w:rFonts w:ascii="Arial" w:hAnsi="Arial" w:cs="Arial"/>
                <w:sz w:val="16"/>
                <w:szCs w:val="16"/>
              </w:rPr>
              <w:br/>
              <w:t>Autorizație sanitar veterinară a abatorului sau contract de prestare a serviciilor de abatorizare;</w:t>
            </w:r>
            <w:r>
              <w:rPr>
                <w:rFonts w:ascii="Arial" w:hAnsi="Arial" w:cs="Arial"/>
                <w:sz w:val="16"/>
                <w:szCs w:val="16"/>
              </w:rPr>
              <w:br/>
              <w:t>Contract pentru executarea investigațiilor de laborator;</w:t>
            </w:r>
            <w:r>
              <w:rPr>
                <w:rFonts w:ascii="Arial" w:hAnsi="Arial" w:cs="Arial"/>
                <w:sz w:val="16"/>
                <w:szCs w:val="16"/>
              </w:rPr>
              <w:br/>
              <w:t xml:space="preserve">Certificat ISO;  </w:t>
            </w:r>
            <w:r>
              <w:rPr>
                <w:rFonts w:ascii="Arial" w:hAnsi="Arial" w:cs="Arial"/>
                <w:sz w:val="16"/>
                <w:szCs w:val="16"/>
              </w:rPr>
              <w:br/>
            </w:r>
            <w:r>
              <w:rPr>
                <w:rFonts w:ascii="Arial" w:hAnsi="Arial" w:cs="Arial"/>
                <w:b/>
                <w:bCs/>
                <w:sz w:val="16"/>
                <w:szCs w:val="16"/>
              </w:rPr>
              <w:t>Livrarea: Două ori / săptămînă; luni și miercuri</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color w:val="000000"/>
                <w:sz w:val="16"/>
                <w:szCs w:val="16"/>
              </w:rPr>
            </w:pPr>
            <w:r>
              <w:rPr>
                <w:rFonts w:ascii="Arial" w:hAnsi="Arial" w:cs="Arial"/>
                <w:color w:val="000000"/>
                <w:sz w:val="16"/>
                <w:szCs w:val="16"/>
              </w:rPr>
              <w:t>Carne porcină (mușchi).</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color w:val="000000"/>
                <w:sz w:val="16"/>
                <w:szCs w:val="16"/>
              </w:rPr>
            </w:pPr>
            <w:r>
              <w:rPr>
                <w:rFonts w:ascii="Arial" w:hAnsi="Arial" w:cs="Arial"/>
                <w:color w:val="000000"/>
                <w:sz w:val="16"/>
                <w:szCs w:val="16"/>
              </w:rPr>
              <w:t>Carne porcină (mușchi), calitate superioara, transată, fără os, fără grăsime refrigerată , aspect roz asemenea cărnii proaspete caracteristic speciei, ambalată în caserole ermetice 1-4 kg. Calitatea superioară</w:t>
            </w:r>
            <w:r>
              <w:rPr>
                <w:rFonts w:ascii="Arial" w:hAnsi="Arial" w:cs="Arial"/>
                <w:color w:val="000000"/>
                <w:sz w:val="16"/>
                <w:szCs w:val="16"/>
              </w:rPr>
              <w:br/>
              <w:t>Se livrează cu transport ce necesită regim termic special.</w:t>
            </w:r>
            <w:r>
              <w:rPr>
                <w:rFonts w:ascii="Arial" w:hAnsi="Arial" w:cs="Arial"/>
                <w:color w:val="000000"/>
                <w:sz w:val="16"/>
                <w:szCs w:val="16"/>
              </w:rPr>
              <w:br/>
              <w:t>Standard de referință: H.G nr.696  din 04.08.2010, HG nr.1406 din 10.12.2008</w:t>
            </w:r>
            <w:r>
              <w:rPr>
                <w:rFonts w:ascii="Arial" w:hAnsi="Arial" w:cs="Arial"/>
                <w:color w:val="000000"/>
                <w:sz w:val="16"/>
                <w:szCs w:val="16"/>
              </w:rPr>
              <w:br/>
              <w:t>Acte ce denota calitatea produsului: Certificat sanitar-veterinar; certificat de conformitatea/ declarație de conformitate; certificate de calitate;</w:t>
            </w:r>
            <w:r>
              <w:rPr>
                <w:rFonts w:ascii="Arial" w:hAnsi="Arial" w:cs="Arial"/>
                <w:color w:val="000000"/>
                <w:sz w:val="16"/>
                <w:szCs w:val="16"/>
              </w:rPr>
              <w:br/>
              <w:t>Autorizație sanitar veterinară a abatorului sau contract de prestare a serviciilor de abatorizare;</w:t>
            </w:r>
            <w:r>
              <w:rPr>
                <w:rFonts w:ascii="Arial" w:hAnsi="Arial" w:cs="Arial"/>
                <w:color w:val="000000"/>
                <w:sz w:val="16"/>
                <w:szCs w:val="16"/>
              </w:rPr>
              <w:br/>
              <w:t>Contract pentru executarea investigațiilor de laborator;</w:t>
            </w:r>
            <w:r>
              <w:rPr>
                <w:rFonts w:ascii="Arial" w:hAnsi="Arial" w:cs="Arial"/>
                <w:color w:val="000000"/>
                <w:sz w:val="16"/>
                <w:szCs w:val="16"/>
              </w:rPr>
              <w:br/>
              <w:t xml:space="preserve">Certificat ISO; </w:t>
            </w:r>
            <w:r>
              <w:rPr>
                <w:rFonts w:ascii="Arial" w:hAnsi="Arial" w:cs="Arial"/>
                <w:b/>
                <w:bCs/>
                <w:color w:val="000000"/>
                <w:sz w:val="16"/>
                <w:szCs w:val="16"/>
              </w:rPr>
              <w:t>Livrarea:O dată în săptămănă</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Pulpă de curcan, refrigerat</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Pulpă de curcan refrigerat, fără piele, dezosat, ambalaj în vid a cîte 1-1,5 kg. De culoare roz uniformă, cu miros caracteristic cărnii proaspete, fără mirosuri straine sau neplacute. Cu caracteristici organoleptice specifice cărnii proaspete.</w:t>
            </w:r>
            <w:r>
              <w:rPr>
                <w:rFonts w:ascii="Arial" w:hAnsi="Arial" w:cs="Arial"/>
                <w:sz w:val="20"/>
                <w:szCs w:val="20"/>
              </w:rPr>
              <w:br/>
              <w:t>Standard de referință: H.G. nr.696 din 04.08.2010.</w:t>
            </w:r>
            <w:r>
              <w:rPr>
                <w:rFonts w:ascii="Arial" w:hAnsi="Arial" w:cs="Arial"/>
                <w:sz w:val="20"/>
                <w:szCs w:val="20"/>
              </w:rPr>
              <w:br/>
              <w:t xml:space="preserve"> Acte ce denota calitatea produsului: Certificat de conformitate/ declarație de </w:t>
            </w:r>
            <w:r>
              <w:rPr>
                <w:rFonts w:ascii="Arial" w:hAnsi="Arial" w:cs="Arial"/>
                <w:sz w:val="20"/>
                <w:szCs w:val="20"/>
              </w:rPr>
              <w:lastRenderedPageBreak/>
              <w:t>conformitate, certificate de calitate, certificate sanitar veterinar, Certificat ISO,  Contract pentru executarea investigațiilor de laborator;</w:t>
            </w:r>
            <w:r>
              <w:rPr>
                <w:rFonts w:ascii="Arial" w:hAnsi="Arial" w:cs="Arial"/>
                <w:sz w:val="20"/>
                <w:szCs w:val="20"/>
              </w:rPr>
              <w:br/>
              <w:t xml:space="preserve">Livrarea:Odată în săptămână </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Fileu de pește, neglazurat.</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 xml:space="preserve">Fileu de pește ,,merluccius hubbsi” , neglazurat (fără gheață) fără piele, greutatea 120-200 gr/bucata. Se livrează cu transport care necesită regim termic special. </w:t>
            </w:r>
            <w:r>
              <w:rPr>
                <w:rFonts w:ascii="Arial" w:hAnsi="Arial" w:cs="Arial"/>
                <w:sz w:val="16"/>
                <w:szCs w:val="16"/>
              </w:rPr>
              <w:br/>
              <w:t>Abalat a cite 2-2,5 kg în politilenă și cutii de carton;</w:t>
            </w:r>
            <w:r>
              <w:rPr>
                <w:rFonts w:ascii="Arial" w:hAnsi="Arial" w:cs="Arial"/>
                <w:sz w:val="16"/>
                <w:szCs w:val="16"/>
              </w:rPr>
              <w:br/>
              <w:t>Standart de referință:HG 435 din 28.05.2010, ГОСТ 3948-90; ГОСТ 3848-2016;</w:t>
            </w:r>
            <w:r>
              <w:rPr>
                <w:rFonts w:ascii="Arial" w:hAnsi="Arial" w:cs="Arial"/>
                <w:sz w:val="16"/>
                <w:szCs w:val="16"/>
              </w:rPr>
              <w:br/>
              <w:t>La preambalarea produsului se va ține cont de prevederile stipulate în  Legea nr.296/2017 și Legea nr.279/2017, art.8; Legea nr.306/2018;</w:t>
            </w:r>
            <w:r>
              <w:rPr>
                <w:rFonts w:ascii="Arial" w:hAnsi="Arial" w:cs="Arial"/>
                <w:sz w:val="16"/>
                <w:szCs w:val="16"/>
              </w:rPr>
              <w:br/>
              <w:t>Acte ce denotă calitatea produsului: certificat sanitar-veterinar, certificat de conformitate/ declarație de conformitate; certificate de calitate;</w:t>
            </w:r>
            <w:r>
              <w:rPr>
                <w:rFonts w:ascii="Arial" w:hAnsi="Arial" w:cs="Arial"/>
                <w:sz w:val="16"/>
                <w:szCs w:val="16"/>
              </w:rPr>
              <w:br/>
              <w:t>Certificat ISO;</w:t>
            </w:r>
            <w:r>
              <w:rPr>
                <w:rFonts w:ascii="Arial" w:hAnsi="Arial" w:cs="Arial"/>
                <w:sz w:val="16"/>
                <w:szCs w:val="16"/>
              </w:rPr>
              <w:br/>
              <w:t>Livrarea:Două ori  în săptămână</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Unt de vaci  țărănesc, 82,5%</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Unt de vaci țărănesc, cu grăsimea 82.5%, fără adaos de grăsimi vegetale, de culoare albă pînă la galbenă, omogenă în toată masa. Ambalat pachet de 200gr.</w:t>
            </w:r>
            <w:r>
              <w:rPr>
                <w:rFonts w:ascii="Arial" w:hAnsi="Arial" w:cs="Arial"/>
                <w:sz w:val="16"/>
                <w:szCs w:val="16"/>
              </w:rPr>
              <w:b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Două ori în săptămănă</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Lapte 2,5%, pasteurizat</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Lapte 2,5%, pasteurizat, în pachete, nedeteriorat, omogen fără sediment, fără miros și gust străin, necaracteristic laptelui proaspăt., fără grăsimi vegetale.</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Ambalat în pachet de polietilenă 1litru. Se </w:t>
            </w:r>
            <w:r>
              <w:rPr>
                <w:rFonts w:ascii="Arial" w:hAnsi="Arial" w:cs="Arial"/>
                <w:sz w:val="16"/>
                <w:szCs w:val="16"/>
              </w:rPr>
              <w:lastRenderedPageBreak/>
              <w:t>livrează cu transport special pentru lactate, cu regim termic special Standard: HG nr. 158 din 07.03.2019;</w:t>
            </w:r>
            <w:r>
              <w:rPr>
                <w:rFonts w:ascii="Arial" w:hAnsi="Arial" w:cs="Arial"/>
                <w:sz w:val="16"/>
                <w:szCs w:val="16"/>
              </w:rPr>
              <w:br/>
              <w:t>Acte ce denota calitatea produsului: certificat de conformitate/ declarație de conformitate; Certificat sanitar-veterinar; certificate de calitate</w:t>
            </w:r>
            <w:r>
              <w:rPr>
                <w:rFonts w:ascii="Arial" w:hAnsi="Arial" w:cs="Arial"/>
                <w:sz w:val="16"/>
                <w:szCs w:val="16"/>
              </w:rPr>
              <w:br/>
              <w:t>Contract pentru executarea investigațiilor de laborator;</w:t>
            </w:r>
            <w:r>
              <w:rPr>
                <w:rFonts w:ascii="Arial" w:hAnsi="Arial" w:cs="Arial"/>
                <w:sz w:val="16"/>
                <w:szCs w:val="16"/>
              </w:rPr>
              <w:br/>
              <w:t>Certificat ISO;</w:t>
            </w:r>
            <w:r>
              <w:rPr>
                <w:rFonts w:ascii="Arial" w:hAnsi="Arial" w:cs="Arial"/>
                <w:sz w:val="16"/>
                <w:szCs w:val="16"/>
              </w:rPr>
              <w:br/>
            </w:r>
            <w:r>
              <w:rPr>
                <w:rFonts w:ascii="Arial" w:hAnsi="Arial" w:cs="Arial"/>
                <w:b/>
                <w:bCs/>
                <w:sz w:val="16"/>
                <w:szCs w:val="16"/>
              </w:rPr>
              <w:t>Livrarea: Zilnic</w:t>
            </w:r>
            <w:r>
              <w:rPr>
                <w:rFonts w:ascii="Arial" w:hAnsi="Arial" w:cs="Arial"/>
                <w:sz w:val="16"/>
                <w:szCs w:val="16"/>
              </w:rPr>
              <w:t xml:space="preserve"> </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brinza de vaci 9 %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Brînză proaspătă 9% grăsime, fără gust și miros străin, fără grăsimi vegetale.Ambalaj 0,5-1 kg.</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Două ori în săptămănă</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Smîntînă proaspătă 15% grăsime</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Smîntînă proaspătă 15%, fără grăsimi vegetale, omogenă, potrivit de densă, de culoare albă cu nuanță de cremă, uniformă în toată masa.</w:t>
            </w:r>
            <w:r>
              <w:rPr>
                <w:rFonts w:ascii="Arial" w:hAnsi="Arial" w:cs="Arial"/>
                <w:sz w:val="16"/>
                <w:szCs w:val="16"/>
              </w:rPr>
              <w:br/>
              <w:t>Ambalaj 350 – 500 gr. 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 xml:space="preserve">Livrarea: Două ori în săptămănă </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Brînză cu cheag semitare , grăsimea 45%</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 xml:space="preserve">Brânză cu semitare grăsimea 45%, fără adaos de grăsimi vegetale, acoperit cu compoziție de parafină, culoarea alb-galben deschis, produs proaspăt. Conținutul de apă </w:t>
            </w:r>
            <w:r>
              <w:rPr>
                <w:rFonts w:ascii="Arial" w:hAnsi="Arial" w:cs="Arial"/>
                <w:sz w:val="16"/>
                <w:szCs w:val="16"/>
              </w:rPr>
              <w:lastRenderedPageBreak/>
              <w:t>raportat la substanța degresată 54-69%. Produsul la data livrări să nu fie expirat mai mult 1/3 din termenul de valabilitate.</w:t>
            </w:r>
            <w:r>
              <w:rPr>
                <w:rFonts w:ascii="Arial" w:hAnsi="Arial" w:cs="Arial"/>
                <w:sz w:val="16"/>
                <w:szCs w:val="16"/>
              </w:rPr>
              <w:br/>
              <w:t xml:space="preserve"> Se livrează cu transport special pentru lactate, cu regim termic special</w:t>
            </w:r>
            <w:r>
              <w:rPr>
                <w:rFonts w:ascii="Arial" w:hAnsi="Arial" w:cs="Arial"/>
                <w:sz w:val="16"/>
                <w:szCs w:val="16"/>
              </w:rPr>
              <w:br/>
              <w:t xml:space="preserve">Ambalat cîte 1-5 kg  Standard: HG nr. 158 din 07.03.2019., </w:t>
            </w:r>
            <w:r>
              <w:rPr>
                <w:rFonts w:ascii="Arial" w:hAnsi="Arial" w:cs="Arial"/>
                <w:sz w:val="16"/>
                <w:szCs w:val="16"/>
              </w:rPr>
              <w:br/>
              <w:t>SM 218:2001.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O data în săptămănă</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Chefir, 2,5% grăsime</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 xml:space="preserve">Ambalaj 0,5 litru, pachet polietelenă, fără grăsimi vegetale. </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Se livrează cu transport special pentru lactate, cu regim termic </w:t>
            </w:r>
            <w:r>
              <w:rPr>
                <w:rFonts w:ascii="Arial" w:hAnsi="Arial" w:cs="Arial"/>
                <w:sz w:val="16"/>
                <w:szCs w:val="16"/>
              </w:rPr>
              <w:br/>
              <w:t>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 Livrarea: Două ori în săptămănă</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Iaurt natural  2.6% grăsime</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Iaurt natural, fără grăsimi vegetale, fără adaosuri de zahăr și fără îndulcitori artificiali ,în ambalaj de 0,500gr, pachet politelenă, cu procent de grăsime 2.6%.</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 xml:space="preserve">Certificat ISO </w:t>
            </w:r>
            <w:r>
              <w:rPr>
                <w:rFonts w:ascii="Arial" w:hAnsi="Arial" w:cs="Arial"/>
                <w:sz w:val="16"/>
                <w:szCs w:val="16"/>
              </w:rPr>
              <w:br/>
              <w:t>Livrarea: O data în săptămână</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b/>
                <w:bCs/>
                <w:sz w:val="16"/>
                <w:szCs w:val="16"/>
              </w:rPr>
              <w:lastRenderedPageBreak/>
              <w:t xml:space="preserve">Cartofi </w:t>
            </w:r>
            <w:r>
              <w:rPr>
                <w:rFonts w:ascii="Arial" w:hAnsi="Arial" w:cs="Arial"/>
                <w:sz w:val="16"/>
                <w:szCs w:val="16"/>
              </w:rPr>
              <w:t>proaspeţi</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Cartofi proaspeţi alungiţi cu greutatea nu mai puţin de 100gr/buc. Şi calibrul nu mai puţin de 50 mm în saci, calitativi, de mărime medie, nestricaţi.  Livrarea: 2 ori/ săptămînă Standard de referinţă şi cerinţele: GOST 26545-85</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b/>
                <w:bCs/>
                <w:sz w:val="16"/>
                <w:szCs w:val="16"/>
              </w:rPr>
              <w:t>Morcov</w:t>
            </w:r>
            <w:r>
              <w:rPr>
                <w:rFonts w:ascii="Arial" w:hAnsi="Arial" w:cs="Arial"/>
                <w:sz w:val="16"/>
                <w:szCs w:val="16"/>
              </w:rPr>
              <w:t xml:space="preserve"> proaspăt</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Morcov, nu mai puţin de 200 gr/buc. În saci,  calitativi, de mărime medie, nestricaţi.Livrarea: 2 ori/ săptămînă Standard de referinţă şi cerinţele: GOST 26766-85</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b/>
                <w:bCs/>
                <w:sz w:val="20"/>
                <w:szCs w:val="20"/>
              </w:rPr>
              <w:t>Sfeclă roşie</w:t>
            </w:r>
            <w:r>
              <w:rPr>
                <w:rFonts w:ascii="Arial" w:hAnsi="Arial" w:cs="Arial"/>
                <w:sz w:val="20"/>
                <w:szCs w:val="20"/>
              </w:rPr>
              <w:t xml:space="preserve"> de masă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Sfeclă roşie de masă în saci, calitativi, de mărime medie (200-300 gr/buc),nestricaţi, Livrarea: 2 ori/ săptămînă Standard de referinţă şi cerinţele: GOST 26766-85</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b/>
                <w:bCs/>
                <w:sz w:val="20"/>
                <w:szCs w:val="20"/>
              </w:rPr>
              <w:t>Varză</w:t>
            </w:r>
            <w:r>
              <w:rPr>
                <w:rFonts w:ascii="Arial" w:hAnsi="Arial" w:cs="Arial"/>
                <w:sz w:val="20"/>
                <w:szCs w:val="20"/>
              </w:rPr>
              <w:t xml:space="preserve"> albă proaspătă</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Varză albă proaspătă (cu greutatea nu mai puţin de 2 kg/buc) nu înfoiată. În saci, calitativă, de mărime medie, nestricată, 2 ori/ săptămînă Standard de referinţă şi cerinţele: GOST 26766-85</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b/>
                <w:bCs/>
                <w:sz w:val="20"/>
                <w:szCs w:val="20"/>
              </w:rPr>
              <w:t>Ceapă</w:t>
            </w:r>
            <w:r>
              <w:rPr>
                <w:rFonts w:ascii="Arial" w:hAnsi="Arial" w:cs="Arial"/>
                <w:sz w:val="20"/>
                <w:szCs w:val="20"/>
              </w:rPr>
              <w:t xml:space="preserve"> uscată</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Ceapă uscată, nu mai puţin de 100gr/buc. În saci,calitativi,de mărime medie,nestricaţi.Livrarea: 2 ori/ săptămînă Standard de referinţă şi cerinţele: GOST 26768-85</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 </w:t>
            </w:r>
            <w:r>
              <w:rPr>
                <w:rFonts w:ascii="Arial" w:hAnsi="Arial" w:cs="Arial"/>
                <w:b/>
                <w:bCs/>
                <w:sz w:val="20"/>
                <w:szCs w:val="20"/>
              </w:rPr>
              <w:t>Bostan</w:t>
            </w:r>
            <w:r>
              <w:rPr>
                <w:rFonts w:ascii="Arial" w:hAnsi="Arial" w:cs="Arial"/>
                <w:sz w:val="20"/>
                <w:szCs w:val="20"/>
              </w:rPr>
              <w:t xml:space="preserve"> galben dulce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 bostan galben dulce marime medie nestricat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 </w:t>
            </w:r>
            <w:r>
              <w:rPr>
                <w:rFonts w:ascii="Arial" w:hAnsi="Arial" w:cs="Arial"/>
                <w:b/>
                <w:bCs/>
                <w:sz w:val="20"/>
                <w:szCs w:val="20"/>
              </w:rPr>
              <w:t>Mere</w:t>
            </w:r>
            <w:r>
              <w:rPr>
                <w:rFonts w:ascii="Arial" w:hAnsi="Arial" w:cs="Arial"/>
                <w:sz w:val="20"/>
                <w:szCs w:val="20"/>
              </w:rPr>
              <w:t xml:space="preserve"> proaspete</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fructe proaspete </w:t>
            </w:r>
            <w:r>
              <w:rPr>
                <w:rFonts w:ascii="Arial" w:hAnsi="Arial" w:cs="Arial"/>
                <w:b/>
                <w:bCs/>
                <w:sz w:val="20"/>
                <w:szCs w:val="20"/>
              </w:rPr>
              <w:t>mere</w:t>
            </w:r>
            <w:r>
              <w:rPr>
                <w:rFonts w:ascii="Arial" w:hAnsi="Arial" w:cs="Arial"/>
                <w:sz w:val="20"/>
                <w:szCs w:val="20"/>
              </w:rPr>
              <w:t xml:space="preserve"> de marime medie nestricate,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banane proaspete de marime medie nestricate,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b/>
                <w:bCs/>
                <w:sz w:val="20"/>
                <w:szCs w:val="20"/>
              </w:rPr>
              <w:t>Portocale</w:t>
            </w:r>
            <w:r>
              <w:rPr>
                <w:rFonts w:ascii="Arial" w:hAnsi="Arial" w:cs="Arial"/>
                <w:sz w:val="20"/>
                <w:szCs w:val="20"/>
              </w:rPr>
              <w:t xml:space="preserve"> proaspete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fructe proaspeteportocale de marime medie nestricate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b/>
                <w:bCs/>
                <w:sz w:val="20"/>
                <w:szCs w:val="20"/>
              </w:rPr>
              <w:t>Lamii</w:t>
            </w:r>
            <w:r>
              <w:rPr>
                <w:rFonts w:ascii="Arial" w:hAnsi="Arial" w:cs="Arial"/>
                <w:sz w:val="20"/>
                <w:szCs w:val="20"/>
              </w:rPr>
              <w:t xml:space="preserve"> proaspete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fructe proaspete lamii de marime medie nestricate  Livrarea: Saptaminal  </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F05C6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Mazare verde conservata</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6"/>
                <w:szCs w:val="16"/>
              </w:rPr>
            </w:pPr>
            <w:r>
              <w:rPr>
                <w:sz w:val="16"/>
                <w:szCs w:val="16"/>
              </w:rPr>
              <w:t>Verde conservata, amb. in Borcane 700gr., STAS-15842-90,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Suc din fructe tetrapac natural limpezit 1 litru</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Suc natural 100% limpezit, fără zahăr, fără conținut de îndulcitori artificiali. Ambalat tetrapac/sticlă 1 litru, roada anuilui 2022. Produsul la data livrări să nu fie expirat mai mult 1/3 din termenul de valabilitate.</w:t>
            </w:r>
            <w:r>
              <w:rPr>
                <w:rFonts w:ascii="Arial" w:hAnsi="Arial" w:cs="Arial"/>
                <w:sz w:val="16"/>
                <w:szCs w:val="16"/>
              </w:rPr>
              <w:br/>
              <w:t xml:space="preserve"> Standard: HG. nr 1111 din 06.12.2010. Acte </w:t>
            </w:r>
            <w:r>
              <w:rPr>
                <w:rFonts w:ascii="Arial" w:hAnsi="Arial" w:cs="Arial"/>
                <w:sz w:val="16"/>
                <w:szCs w:val="16"/>
              </w:rPr>
              <w:lastRenderedPageBreak/>
              <w:t>ce denota calitatea produsului:  -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Săptămînal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F05C6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Rosii in suc propriu</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legume conservate rosii in suc  Livrarea: Saptaminal in borcane de 2-3 litri</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Ulei rafinat</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Vegetal din floarea soarelui rafinat , dezodorizat,amb. în butelii-sticle de 5 L , Standard de referinta-STAS - 1129-93, Livrarea 2/ pe 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F05C6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Ulei nerafinat</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6"/>
                <w:szCs w:val="16"/>
              </w:rPr>
            </w:pPr>
            <w:r>
              <w:rPr>
                <w:sz w:val="16"/>
                <w:szCs w:val="16"/>
              </w:rPr>
              <w:t>Vegetal din floarea soarelui nerafinat , amb. în butelii-sticle de 5 L , Standard de referinta-STAS - 1129-93, Livrarea 2/ pe 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b/>
                <w:bCs/>
                <w:sz w:val="20"/>
                <w:szCs w:val="20"/>
              </w:rPr>
              <w:t>Sare</w:t>
            </w:r>
            <w:r>
              <w:rPr>
                <w:rFonts w:ascii="Arial" w:hAnsi="Arial" w:cs="Arial"/>
                <w:sz w:val="20"/>
                <w:szCs w:val="20"/>
              </w:rPr>
              <w:t xml:space="preserve"> iodata</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Iodata granulata Amb.cutii de1kg , STAS -13830-97,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b/>
                <w:bCs/>
                <w:sz w:val="20"/>
                <w:szCs w:val="20"/>
              </w:rPr>
              <w:t>Ceai</w:t>
            </w:r>
            <w:r>
              <w:rPr>
                <w:rFonts w:ascii="Arial" w:hAnsi="Arial" w:cs="Arial"/>
                <w:sz w:val="20"/>
                <w:szCs w:val="20"/>
              </w:rPr>
              <w:t xml:space="preserve"> (infuzie) din plante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6"/>
                <w:szCs w:val="16"/>
              </w:rPr>
            </w:pPr>
            <w:r>
              <w:rPr>
                <w:sz w:val="16"/>
                <w:szCs w:val="16"/>
              </w:rPr>
              <w:t>infuzie calitatea superioara ambalaj pach 100gr, ,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F05C6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b/>
                <w:bCs/>
                <w:sz w:val="20"/>
                <w:szCs w:val="20"/>
              </w:rPr>
            </w:pPr>
            <w:r>
              <w:rPr>
                <w:rFonts w:ascii="Arial" w:hAnsi="Arial" w:cs="Arial"/>
                <w:b/>
                <w:bCs/>
                <w:sz w:val="20"/>
                <w:szCs w:val="20"/>
              </w:rPr>
              <w:t>ceai negru (infuzie) calitate superioară</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6"/>
                <w:szCs w:val="16"/>
              </w:rPr>
            </w:pPr>
            <w:r>
              <w:rPr>
                <w:sz w:val="16"/>
                <w:szCs w:val="16"/>
              </w:rPr>
              <w:t>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Cacao praf</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6"/>
                <w:szCs w:val="16"/>
              </w:rPr>
            </w:pPr>
            <w:r>
              <w:rPr>
                <w:sz w:val="16"/>
                <w:szCs w:val="16"/>
              </w:rPr>
              <w:t>Cacao pudră de calitate, ambalat pachet 100-200 gr. Produsul la data livrări să nu fie expirat mai mult 1/3 din termenul de valabilitate.</w:t>
            </w:r>
            <w:r>
              <w:rPr>
                <w:sz w:val="16"/>
                <w:szCs w:val="16"/>
              </w:rPr>
              <w:br/>
              <w:t>Standard: HG nr.204 din 11.03.2009. Acte ce denota calitatea produselor:  Acte ce confirma calitatea produsului: - Certificat de inofensivitate;</w:t>
            </w:r>
            <w:r>
              <w:rPr>
                <w:sz w:val="16"/>
                <w:szCs w:val="16"/>
              </w:rPr>
              <w:br/>
              <w:t xml:space="preserve">Certificat de calitate; </w:t>
            </w:r>
            <w:r>
              <w:rPr>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F05C6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Fructe uscate diferite</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Ambalaj de 1-5 kg, uscate, fără impurități fără fum, roada anului 2022. Produsul la data livrări să nu fie expirat mai mult 1/3 din termenul de valabilitate.</w:t>
            </w:r>
            <w:r>
              <w:rPr>
                <w:rFonts w:ascii="Arial" w:hAnsi="Arial" w:cs="Arial"/>
                <w:sz w:val="16"/>
                <w:szCs w:val="16"/>
              </w:rPr>
              <w:br/>
              <w:t>Standart:HG nr.1523 din 29.12.2007, acte ce denota calitatea produsului:, Acte ce confirma calitatea produsului: - Certificat de inofensivitate;</w:t>
            </w:r>
            <w:r>
              <w:rPr>
                <w:rFonts w:ascii="Arial" w:hAnsi="Arial" w:cs="Arial"/>
                <w:sz w:val="16"/>
                <w:szCs w:val="16"/>
              </w:rPr>
              <w:br/>
              <w:t>Certificat de calitate;livrare1/saptamina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F05C6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Ouă de gaina extra (60 gr)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Ouă de găină cu coajă întreagă, dură, nefisurată, fără pete sau pori vizibili , extra, cu greutatea nu mai puțin de 55-60 gr. În cutii speciale pentru produsul respective.</w:t>
            </w:r>
            <w:r>
              <w:rPr>
                <w:rFonts w:ascii="Arial" w:hAnsi="Arial" w:cs="Arial"/>
                <w:sz w:val="16"/>
                <w:szCs w:val="16"/>
              </w:rPr>
              <w:br/>
              <w:t xml:space="preserve">Se livrează cu transport care necesită regim termic special. Standard: HG nr. 1208 din 27.10.2008  Acte ce denota calitatea produsului: - Pașaportul calității (eliberat de întreprinderea furnizor); -    Certificat sanitar veterinar; certificate de conformitate/ </w:t>
            </w:r>
            <w:r>
              <w:rPr>
                <w:rFonts w:ascii="Arial" w:hAnsi="Arial" w:cs="Arial"/>
                <w:sz w:val="16"/>
                <w:szCs w:val="16"/>
              </w:rPr>
              <w:lastRenderedPageBreak/>
              <w:t>declarație de conformitate;</w:t>
            </w:r>
            <w:r>
              <w:rPr>
                <w:rFonts w:ascii="Arial" w:hAnsi="Arial" w:cs="Arial"/>
                <w:sz w:val="16"/>
                <w:szCs w:val="16"/>
              </w:rPr>
              <w:br/>
              <w:t>Livrarea: O dată în săptămână</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62354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8"/>
                <w:szCs w:val="18"/>
              </w:rPr>
            </w:pPr>
            <w:r>
              <w:rPr>
                <w:sz w:val="18"/>
                <w:szCs w:val="18"/>
              </w:rPr>
              <w:t>Pîine fortificată din făină de grîu de calitate superiaoră</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Franzelă feliată, Produsul va conține următoarele componente:</w:t>
            </w:r>
            <w:r>
              <w:rPr>
                <w:rFonts w:ascii="Arial" w:hAnsi="Arial" w:cs="Arial"/>
                <w:sz w:val="16"/>
                <w:szCs w:val="16"/>
              </w:rPr>
              <w:br/>
              <w:t>1. Valori nutriționale pentru 100 g. de produs:</w:t>
            </w:r>
            <w:r>
              <w:rPr>
                <w:rFonts w:ascii="Arial" w:hAnsi="Arial" w:cs="Arial"/>
                <w:sz w:val="16"/>
                <w:szCs w:val="16"/>
              </w:rPr>
              <w:br/>
              <w:t>- Valoarea energetică: 247,9 kcal/1038,0 kj</w:t>
            </w:r>
            <w:r>
              <w:rPr>
                <w:rFonts w:ascii="Arial" w:hAnsi="Arial" w:cs="Arial"/>
                <w:sz w:val="16"/>
                <w:szCs w:val="16"/>
              </w:rPr>
              <w:br/>
              <w:t>- Grăsimi: 0,8 g.</w:t>
            </w:r>
            <w:r>
              <w:rPr>
                <w:rFonts w:ascii="Arial" w:hAnsi="Arial" w:cs="Arial"/>
                <w:sz w:val="16"/>
                <w:szCs w:val="16"/>
              </w:rPr>
              <w:br/>
              <w:t>- Proteine:7,7 g.</w:t>
            </w:r>
            <w:r>
              <w:rPr>
                <w:rFonts w:ascii="Arial" w:hAnsi="Arial" w:cs="Arial"/>
                <w:sz w:val="16"/>
                <w:szCs w:val="16"/>
              </w:rPr>
              <w:br/>
              <w:t>- Glucide: 51,1 g.</w:t>
            </w:r>
            <w:r>
              <w:rPr>
                <w:rFonts w:ascii="Arial" w:hAnsi="Arial" w:cs="Arial"/>
                <w:sz w:val="16"/>
                <w:szCs w:val="16"/>
              </w:rPr>
              <w:br/>
              <w:t>2. Caracteristici fizico-chimice pentru 100 g. de produs:</w:t>
            </w:r>
            <w:r>
              <w:rPr>
                <w:rFonts w:ascii="Arial" w:hAnsi="Arial" w:cs="Arial"/>
                <w:sz w:val="16"/>
                <w:szCs w:val="16"/>
              </w:rPr>
              <w:br/>
              <w:t>-      Fier : 2,2 mg.</w:t>
            </w:r>
            <w:r>
              <w:rPr>
                <w:rFonts w:ascii="Arial" w:hAnsi="Arial" w:cs="Arial"/>
                <w:sz w:val="16"/>
                <w:szCs w:val="16"/>
              </w:rPr>
              <w:br/>
              <w:t>-      acid folic : 0,1 mg.</w:t>
            </w:r>
            <w:r>
              <w:rPr>
                <w:rFonts w:ascii="Arial" w:hAnsi="Arial" w:cs="Arial"/>
                <w:sz w:val="16"/>
                <w:szCs w:val="16"/>
              </w:rPr>
              <w:br/>
              <w:t>Se livrează cu transport special pentru produsele de panificație Ambalaj ermetic.</w:t>
            </w:r>
            <w:r>
              <w:rPr>
                <w:rFonts w:ascii="Arial" w:hAnsi="Arial" w:cs="Arial"/>
                <w:sz w:val="16"/>
                <w:szCs w:val="16"/>
              </w:rPr>
              <w:br/>
              <w:t>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Certificat privind deținerea stocurilor de făină necesar îndeplinirii contractului de achiziție; - Raport a încercărilor de laborator; Certificat ISO</w:t>
            </w:r>
            <w:r>
              <w:rPr>
                <w:rFonts w:ascii="Arial" w:hAnsi="Arial" w:cs="Arial"/>
                <w:sz w:val="16"/>
                <w:szCs w:val="16"/>
              </w:rPr>
              <w:br/>
              <w:t>Livrarea : Livrarea: Zilnic  de la ora 7:00-8:00</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Pîine din făină integral feliata ambalata</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Produsul va conține următoarele component:</w:t>
            </w:r>
            <w:r>
              <w:rPr>
                <w:rFonts w:ascii="Arial" w:hAnsi="Arial" w:cs="Arial"/>
                <w:sz w:val="16"/>
                <w:szCs w:val="16"/>
              </w:rPr>
              <w:br/>
              <w:t>- Valoarea energetică: 223,2 kcal/934,5 kj</w:t>
            </w:r>
            <w:r>
              <w:rPr>
                <w:rFonts w:ascii="Arial" w:hAnsi="Arial" w:cs="Arial"/>
                <w:sz w:val="16"/>
                <w:szCs w:val="16"/>
              </w:rPr>
              <w:br/>
              <w:t>- Grăsimi: 7,6 g.</w:t>
            </w:r>
            <w:r>
              <w:rPr>
                <w:rFonts w:ascii="Arial" w:hAnsi="Arial" w:cs="Arial"/>
                <w:sz w:val="16"/>
                <w:szCs w:val="16"/>
              </w:rPr>
              <w:br/>
              <w:t>- Proteine:1,3 g.</w:t>
            </w:r>
            <w:r>
              <w:rPr>
                <w:rFonts w:ascii="Arial" w:hAnsi="Arial" w:cs="Arial"/>
                <w:sz w:val="16"/>
                <w:szCs w:val="16"/>
              </w:rPr>
              <w:br/>
              <w:t>- Glucide: 45,8 g.</w:t>
            </w:r>
            <w:r>
              <w:rPr>
                <w:rFonts w:ascii="Arial" w:hAnsi="Arial" w:cs="Arial"/>
                <w:sz w:val="16"/>
                <w:szCs w:val="16"/>
              </w:rPr>
              <w:br/>
              <w:t>Se livrează cu transport special pentru produsele de panificație Ambalaj ermetic.</w:t>
            </w:r>
            <w:r>
              <w:rPr>
                <w:rFonts w:ascii="Arial" w:hAnsi="Arial" w:cs="Arial"/>
                <w:sz w:val="16"/>
                <w:szCs w:val="16"/>
              </w:rPr>
              <w:br/>
              <w:t xml:space="preserve"> 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Certificat privind deținerea stocurilor de făină necesar îndeplinirii contractului de achiziție; - Raport a încercărilor de laborator; Certificat ISO</w:t>
            </w:r>
            <w:r>
              <w:rPr>
                <w:rFonts w:ascii="Arial" w:hAnsi="Arial" w:cs="Arial"/>
                <w:sz w:val="16"/>
                <w:szCs w:val="16"/>
              </w:rPr>
              <w:br/>
              <w:t>Livrarea: Zilnic de la ora 7:00-8:00</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62354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Biscuiti fara margarina si grasimi hidrogenizate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Biscuiți din făină de grâu pe bază de ulei de floarea soarelui, fără grăsimi hidrogenizate, ulei de palmier, margarină, ambalat 2-2,5 kg.</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Standard: H.G 775 din 03.07.2007 Acte ce </w:t>
            </w:r>
            <w:r>
              <w:rPr>
                <w:rFonts w:ascii="Arial" w:hAnsi="Arial" w:cs="Arial"/>
                <w:sz w:val="16"/>
                <w:szCs w:val="16"/>
              </w:rPr>
              <w:lastRenderedPageBreak/>
              <w:t>confirmă calitatea produselor: - Certificat de inofensivitate, certificate de  calitate.</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Covrigei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 xml:space="preserve">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Ambalaj pachete 0,5-1 kg. </w:t>
            </w:r>
            <w:r>
              <w:rPr>
                <w:rFonts w:ascii="Arial" w:hAnsi="Arial" w:cs="Arial"/>
                <w:sz w:val="16"/>
                <w:szCs w:val="16"/>
              </w:rPr>
              <w:br/>
              <w:t>Produsul la data livrări să nu fie expirat mai mult 1/3 din termenul de valabilitate.</w:t>
            </w:r>
            <w:r>
              <w:rPr>
                <w:rFonts w:ascii="Arial" w:hAnsi="Arial" w:cs="Arial"/>
                <w:sz w:val="16"/>
                <w:szCs w:val="16"/>
              </w:rPr>
              <w:br/>
              <w:t>Standard: H.G 775 din 03.07.2007 Acte ce confirmă calitatea produselor: - Certificat de inofensivitate, certificate de calitate.</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b/>
                <w:bCs/>
                <w:sz w:val="20"/>
                <w:szCs w:val="20"/>
              </w:rPr>
              <w:t>Conopida</w:t>
            </w:r>
            <w:r>
              <w:rPr>
                <w:rFonts w:ascii="Arial" w:hAnsi="Arial" w:cs="Arial"/>
                <w:sz w:val="20"/>
                <w:szCs w:val="20"/>
              </w:rPr>
              <w:t xml:space="preserve"> de marime medie nestricate</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conopida de marime medie nestricate, livrare2/luna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sz w:val="18"/>
                <w:szCs w:val="18"/>
              </w:rPr>
            </w:pPr>
            <w:r>
              <w:rPr>
                <w:sz w:val="18"/>
                <w:szCs w:val="18"/>
              </w:rPr>
              <w:t>Miez de nucă</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Produsul la data livrări să nu fie expirat mai mult 1/3 din termenul de valabilitate.</w:t>
            </w:r>
            <w:r>
              <w:rPr>
                <w:rFonts w:ascii="Arial" w:hAnsi="Arial" w:cs="Arial"/>
                <w:sz w:val="16"/>
                <w:szCs w:val="16"/>
              </w:rPr>
              <w:br/>
              <w:t xml:space="preserve"> Standard: HG nr.174 din 02.03.2009. Acte ce denotă calitatea produselor: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Roada anului 2022</w:t>
            </w:r>
            <w:r>
              <w:rPr>
                <w:rFonts w:ascii="Arial" w:hAnsi="Arial" w:cs="Arial"/>
                <w:sz w:val="16"/>
                <w:szCs w:val="16"/>
              </w:rPr>
              <w:br/>
              <w:t>Livrarea: Două ori pe lună</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Stafide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stafide, livrare2/luna ambalate in pachet de polietilena 0,2-0,5 kg</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Seminte de susan</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seminte de susan,livrare2/luna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Praf de copt</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ambala pach. 10gr/livrare1/saptamina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Vanilina</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vanilina, 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lastRenderedPageBreak/>
              <w:t>Radacina de telina</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radacina de telina,livrare1/saptamina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F05C6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Seminte de </w:t>
            </w:r>
            <w:r>
              <w:rPr>
                <w:rFonts w:ascii="Arial" w:hAnsi="Arial" w:cs="Arial"/>
                <w:b/>
                <w:bCs/>
                <w:sz w:val="20"/>
                <w:szCs w:val="20"/>
              </w:rPr>
              <w:t>in</w:t>
            </w:r>
            <w:r>
              <w:rPr>
                <w:rFonts w:ascii="Arial" w:hAnsi="Arial" w:cs="Arial"/>
                <w:sz w:val="20"/>
                <w:szCs w:val="20"/>
              </w:rPr>
              <w:t xml:space="preserve"> macinate</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seminte de in macinate, 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color w:val="000000"/>
                <w:sz w:val="20"/>
                <w:szCs w:val="20"/>
              </w:rPr>
            </w:pPr>
            <w:r>
              <w:rPr>
                <w:rFonts w:ascii="Arial" w:hAnsi="Arial" w:cs="Arial"/>
                <w:color w:val="000000"/>
                <w:sz w:val="20"/>
                <w:szCs w:val="20"/>
              </w:rPr>
              <w:t>Seminte de floarea soarelui curatite</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color w:val="000000"/>
                <w:sz w:val="16"/>
                <w:szCs w:val="16"/>
              </w:rPr>
            </w:pPr>
            <w:r>
              <w:rPr>
                <w:rFonts w:ascii="Arial" w:hAnsi="Arial" w:cs="Arial"/>
                <w:color w:val="000000"/>
                <w:sz w:val="16"/>
                <w:szCs w:val="16"/>
              </w:rPr>
              <w:t>seminte de floarea soarelui curatite, 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Seminte de dovleac curatite</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seminte de dovleac curatite,livrare2/luna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Gemuri diferite</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,amb.Borcane 500gr. Standard de referinta-STAS -6929- 88,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Castraveti murati fara otet</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Livrarea saptaminal; Standard de referinţă şi cerinţele: GOST 1633 borcane de 3 litri</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Pesmeti macinati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16"/>
                <w:szCs w:val="16"/>
              </w:rPr>
            </w:pPr>
            <w:r>
              <w:rPr>
                <w:rFonts w:ascii="Arial" w:hAnsi="Arial" w:cs="Arial"/>
                <w:sz w:val="16"/>
                <w:szCs w:val="16"/>
              </w:rPr>
              <w:t>Livrarea: Saptaminal; Standard de referinţă şi cerinţele: GOST 30317- 95</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F05C6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Praj</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6"/>
                <w:szCs w:val="16"/>
              </w:rPr>
            </w:pPr>
            <w:r>
              <w:rPr>
                <w:sz w:val="16"/>
                <w:szCs w:val="16"/>
              </w:rPr>
              <w:t>marime medie, livrare1/saptamina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F05C6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Pasta de rosii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6"/>
                <w:szCs w:val="16"/>
              </w:rPr>
            </w:pPr>
            <w:r>
              <w:rPr>
                <w:sz w:val="16"/>
                <w:szCs w:val="16"/>
              </w:rPr>
              <w:t xml:space="preserve">De 25%, calitatea I în borcane cu greutatea de 700 gr ,Standard de referinta- STAS-3343-89, Livrarea 1/ pe saptamina </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Drojdii praf</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ambalat in pachete de 0,8 grame</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F05C6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Mărar verde proaspat</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livrare2/saptamina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F05C6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Pătrunjel verde proaspăt</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 livrare2/saptamina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F05C6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 xml:space="preserve">Păstări congelate </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F05C6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Brocoli</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F05C6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Roșii proaspete</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Castravei proaspeți</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6"/>
                <w:szCs w:val="16"/>
              </w:rPr>
            </w:pPr>
            <w:r>
              <w:rPr>
                <w:sz w:val="16"/>
                <w:szCs w:val="16"/>
              </w:rPr>
              <w:t>nu mai putin de 100 gr/buc. În lăzi a cîte 1-5 livrare1/saptamina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Adrei dulci</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Varză de pekin</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9060A1" w:rsidRPr="00C00499"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9060A1" w:rsidRDefault="009060A1" w:rsidP="009060A1">
            <w:pPr>
              <w:rPr>
                <w:rFonts w:ascii="Arial" w:hAnsi="Arial" w:cs="Arial"/>
                <w:sz w:val="20"/>
                <w:szCs w:val="20"/>
              </w:rPr>
            </w:pPr>
            <w:r>
              <w:rPr>
                <w:rFonts w:ascii="Arial" w:hAnsi="Arial" w:cs="Arial"/>
                <w:sz w:val="20"/>
                <w:szCs w:val="20"/>
              </w:rPr>
              <w:t>Dovlicei</w:t>
            </w:r>
          </w:p>
        </w:tc>
        <w:tc>
          <w:tcPr>
            <w:tcW w:w="38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9060A1" w:rsidRDefault="009060A1" w:rsidP="009060A1">
            <w:pPr>
              <w:rPr>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rsidR="009060A1" w:rsidRPr="005B1B0C" w:rsidRDefault="009060A1" w:rsidP="009060A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060A1" w:rsidRPr="0065496F" w:rsidRDefault="009060A1" w:rsidP="009060A1">
            <w:pPr>
              <w:rPr>
                <w:sz w:val="20"/>
                <w:szCs w:val="20"/>
              </w:rPr>
            </w:pPr>
          </w:p>
        </w:tc>
      </w:tr>
      <w:tr w:rsidR="0025689E" w:rsidRPr="00C00499" w:rsidTr="0068678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b/>
                <w:sz w:val="20"/>
                <w:szCs w:val="20"/>
              </w:rPr>
            </w:pPr>
            <w:r w:rsidRPr="0065496F">
              <w:rPr>
                <w:b/>
                <w:sz w:val="20"/>
                <w:szCs w:val="20"/>
              </w:rPr>
              <w:t>TOTAL</w:t>
            </w:r>
          </w:p>
        </w:tc>
        <w:tc>
          <w:tcPr>
            <w:tcW w:w="385"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1144" w:type="pct"/>
            <w:tcBorders>
              <w:top w:val="single" w:sz="4" w:space="0" w:color="auto"/>
              <w:left w:val="single" w:sz="4" w:space="0" w:color="auto"/>
              <w:bottom w:val="single" w:sz="4" w:space="0" w:color="auto"/>
              <w:right w:val="single" w:sz="4" w:space="0" w:color="auto"/>
            </w:tcBorders>
          </w:tcPr>
          <w:p w:rsidR="0025689E" w:rsidRPr="0065496F" w:rsidRDefault="0025689E" w:rsidP="0025689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r>
      <w:tr w:rsidR="0025689E" w:rsidRPr="00C00499" w:rsidTr="00171CE3">
        <w:trPr>
          <w:trHeight w:val="397"/>
        </w:trPr>
        <w:tc>
          <w:tcPr>
            <w:tcW w:w="5000" w:type="pct"/>
            <w:gridSpan w:val="10"/>
            <w:tcBorders>
              <w:top w:val="single" w:sz="4" w:space="0" w:color="auto"/>
            </w:tcBorders>
            <w:vAlign w:val="center"/>
          </w:tcPr>
          <w:p w:rsidR="0025689E" w:rsidRPr="00C00499" w:rsidRDefault="0025689E" w:rsidP="0025689E">
            <w:pPr>
              <w:tabs>
                <w:tab w:val="left" w:pos="6120"/>
              </w:tabs>
            </w:pPr>
          </w:p>
          <w:p w:rsidR="0025689E" w:rsidRPr="00C00499" w:rsidRDefault="0025689E" w:rsidP="0025689E">
            <w:r w:rsidRPr="00C00499">
              <w:t>Semnat:_______________ Numele, Prenumele:_____________________________ În calitate de: ________________</w:t>
            </w:r>
          </w:p>
          <w:p w:rsidR="0025689E" w:rsidRPr="00C00499" w:rsidRDefault="0025689E" w:rsidP="0025689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51"/>
              <w:gridCol w:w="394"/>
              <w:gridCol w:w="2527"/>
              <w:gridCol w:w="950"/>
              <w:gridCol w:w="928"/>
              <w:gridCol w:w="1396"/>
              <w:gridCol w:w="1169"/>
              <w:gridCol w:w="1472"/>
              <w:gridCol w:w="1057"/>
              <w:gridCol w:w="160"/>
              <w:gridCol w:w="1287"/>
              <w:gridCol w:w="1847"/>
              <w:gridCol w:w="1013"/>
              <w:gridCol w:w="25"/>
              <w:gridCol w:w="34"/>
              <w:gridCol w:w="449"/>
            </w:tblGrid>
            <w:tr w:rsidR="0025689E" w:rsidRPr="00C00499" w:rsidTr="00171CE3">
              <w:trPr>
                <w:gridAfter w:val="3"/>
                <w:wAfter w:w="508" w:type="dxa"/>
                <w:trHeight w:val="697"/>
              </w:trPr>
              <w:tc>
                <w:tcPr>
                  <w:tcW w:w="14038" w:type="dxa"/>
                  <w:gridSpan w:val="12"/>
                  <w:tcBorders>
                    <w:top w:val="nil"/>
                    <w:left w:val="nil"/>
                    <w:bottom w:val="nil"/>
                    <w:right w:val="nil"/>
                  </w:tcBorders>
                  <w:vAlign w:val="center"/>
                </w:tcPr>
                <w:p w:rsidR="0025689E" w:rsidRDefault="0025689E" w:rsidP="009060A1">
                  <w:pPr>
                    <w:framePr w:hSpace="180" w:wrap="around" w:vAnchor="page" w:hAnchor="margin" w:y="347"/>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p>
                <w:p w:rsidR="0025689E" w:rsidRPr="00DC35AC" w:rsidRDefault="0025689E" w:rsidP="009060A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25689E" w:rsidRPr="00D22624" w:rsidRDefault="0025689E" w:rsidP="009060A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5689E" w:rsidRDefault="0025689E" w:rsidP="009060A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25689E" w:rsidRPr="00DC35AC" w:rsidRDefault="0025689E" w:rsidP="009060A1">
                  <w:pPr>
                    <w:pStyle w:val="2"/>
                    <w:framePr w:hSpace="180" w:wrap="around" w:vAnchor="page" w:hAnchor="margin" w:y="347"/>
                    <w:rPr>
                      <w:noProof w:val="0"/>
                      <w:sz w:val="24"/>
                      <w:lang w:val="it-IT"/>
                    </w:rPr>
                  </w:pPr>
                  <w:r w:rsidRPr="00DC35AC">
                    <w:rPr>
                      <w:noProof w:val="0"/>
                      <w:lang w:val="it-IT"/>
                    </w:rPr>
                    <w:t>Specificații de preț</w:t>
                  </w:r>
                </w:p>
              </w:tc>
              <w:tc>
                <w:tcPr>
                  <w:tcW w:w="1013" w:type="dxa"/>
                  <w:tcBorders>
                    <w:top w:val="nil"/>
                    <w:left w:val="nil"/>
                    <w:bottom w:val="nil"/>
                    <w:right w:val="nil"/>
                  </w:tcBorders>
                </w:tcPr>
                <w:p w:rsidR="0025689E" w:rsidRPr="00C00499" w:rsidRDefault="0025689E" w:rsidP="009060A1">
                  <w:pPr>
                    <w:pStyle w:val="2"/>
                    <w:framePr w:hSpace="180" w:wrap="around" w:vAnchor="page" w:hAnchor="margin" w:y="347"/>
                    <w:jc w:val="right"/>
                    <w:rPr>
                      <w:b w:val="0"/>
                      <w:sz w:val="20"/>
                      <w:szCs w:val="20"/>
                      <w:lang w:val="en-US"/>
                    </w:rPr>
                  </w:pPr>
                </w:p>
              </w:tc>
            </w:tr>
            <w:tr w:rsidR="0025689E" w:rsidRPr="00C00499" w:rsidTr="00171CE3">
              <w:trPr>
                <w:gridAfter w:val="3"/>
                <w:wAfter w:w="508" w:type="dxa"/>
              </w:trPr>
              <w:tc>
                <w:tcPr>
                  <w:tcW w:w="14038" w:type="dxa"/>
                  <w:gridSpan w:val="12"/>
                  <w:tcBorders>
                    <w:top w:val="nil"/>
                    <w:left w:val="nil"/>
                    <w:bottom w:val="single" w:sz="4" w:space="0" w:color="auto"/>
                    <w:right w:val="nil"/>
                  </w:tcBorders>
                </w:tcPr>
                <w:p w:rsidR="0025689E" w:rsidRPr="00DC35AC" w:rsidRDefault="0025689E" w:rsidP="009060A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25689E" w:rsidRPr="00C00499" w:rsidRDefault="0025689E" w:rsidP="009060A1">
                  <w:pPr>
                    <w:framePr w:hSpace="180" w:wrap="around" w:vAnchor="page" w:hAnchor="margin" w:y="347"/>
                    <w:jc w:val="center"/>
                  </w:pPr>
                </w:p>
              </w:tc>
              <w:tc>
                <w:tcPr>
                  <w:tcW w:w="1013" w:type="dxa"/>
                  <w:tcBorders>
                    <w:top w:val="nil"/>
                    <w:left w:val="nil"/>
                    <w:bottom w:val="single" w:sz="4" w:space="0" w:color="auto"/>
                    <w:right w:val="nil"/>
                  </w:tcBorders>
                </w:tcPr>
                <w:p w:rsidR="0025689E" w:rsidRPr="007C0C9D" w:rsidRDefault="0025689E" w:rsidP="009060A1">
                  <w:pPr>
                    <w:framePr w:hSpace="180" w:wrap="around" w:vAnchor="page" w:hAnchor="margin" w:y="347"/>
                    <w:jc w:val="both"/>
                    <w:rPr>
                      <w:i/>
                      <w:iCs/>
                    </w:rPr>
                  </w:pPr>
                </w:p>
              </w:tc>
            </w:tr>
            <w:tr w:rsidR="0025689E" w:rsidRPr="00C00499" w:rsidTr="00171CE3">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25689E" w:rsidRPr="00C00499" w:rsidRDefault="0025689E" w:rsidP="009060A1">
                  <w:pPr>
                    <w:framePr w:hSpace="180" w:wrap="around" w:vAnchor="page" w:hAnchor="margin" w:y="347"/>
                  </w:pPr>
                </w:p>
              </w:tc>
              <w:tc>
                <w:tcPr>
                  <w:tcW w:w="14314" w:type="dxa"/>
                  <w:gridSpan w:val="14"/>
                  <w:tcBorders>
                    <w:top w:val="single" w:sz="4" w:space="0" w:color="auto"/>
                    <w:left w:val="single" w:sz="4" w:space="0" w:color="auto"/>
                    <w:bottom w:val="single" w:sz="4" w:space="0" w:color="auto"/>
                    <w:right w:val="single" w:sz="4" w:space="0" w:color="auto"/>
                  </w:tcBorders>
                  <w:vAlign w:val="center"/>
                </w:tcPr>
                <w:p w:rsidR="0025689E" w:rsidRPr="00C00499" w:rsidRDefault="0025689E" w:rsidP="009060A1">
                  <w:pPr>
                    <w:framePr w:hSpace="180" w:wrap="around" w:vAnchor="page" w:hAnchor="margin" w:y="347"/>
                  </w:pPr>
                  <w:r w:rsidRPr="00C00499">
                    <w:t xml:space="preserve">Numărul </w:t>
                  </w:r>
                  <w:r>
                    <w:t xml:space="preserve"> procedurii de achiziție______________din_________</w:t>
                  </w:r>
                </w:p>
              </w:tc>
            </w:tr>
            <w:tr w:rsidR="0025689E" w:rsidRPr="00C00499" w:rsidTr="00171CE3">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25689E" w:rsidRDefault="0025689E" w:rsidP="009060A1">
                  <w:pPr>
                    <w:framePr w:hSpace="180" w:wrap="around" w:vAnchor="page" w:hAnchor="margin" w:y="347"/>
                  </w:pPr>
                </w:p>
              </w:tc>
              <w:tc>
                <w:tcPr>
                  <w:tcW w:w="14314" w:type="dxa"/>
                  <w:gridSpan w:val="14"/>
                  <w:tcBorders>
                    <w:top w:val="single" w:sz="4" w:space="0" w:color="auto"/>
                    <w:left w:val="single" w:sz="4" w:space="0" w:color="auto"/>
                    <w:bottom w:val="single" w:sz="4" w:space="0" w:color="auto"/>
                    <w:right w:val="single" w:sz="4" w:space="0" w:color="auto"/>
                  </w:tcBorders>
                  <w:vAlign w:val="center"/>
                </w:tcPr>
                <w:p w:rsidR="0025689E" w:rsidRPr="00C00499" w:rsidRDefault="0025689E" w:rsidP="009060A1">
                  <w:pPr>
                    <w:framePr w:hSpace="180" w:wrap="around" w:vAnchor="page" w:hAnchor="margin" w:y="347"/>
                  </w:pPr>
                  <w:r>
                    <w:t>Obiectul de achiziției</w:t>
                  </w:r>
                  <w:r w:rsidRPr="00C00499">
                    <w:t>:</w:t>
                  </w:r>
                  <w:r w:rsidRPr="00E33F49">
                    <w:rPr>
                      <w:rFonts w:eastAsiaTheme="minorHAnsi"/>
                      <w:b/>
                      <w:bCs/>
                      <w:i/>
                      <w:color w:val="000000"/>
                      <w:sz w:val="32"/>
                      <w:szCs w:val="32"/>
                      <w:lang w:val="en-US"/>
                    </w:rPr>
                    <w:t xml:space="preserve"> </w:t>
                  </w:r>
                  <w:r w:rsidR="002A2638">
                    <w:rPr>
                      <w:rFonts w:eastAsiaTheme="minorHAnsi"/>
                      <w:b/>
                      <w:bCs/>
                      <w:i/>
                      <w:color w:val="000000"/>
                      <w:sz w:val="32"/>
                      <w:szCs w:val="32"/>
                      <w:lang w:val="en-US"/>
                    </w:rPr>
                    <w:t xml:space="preserve"> </w:t>
                  </w:r>
                  <w:r w:rsidR="00F7603B">
                    <w:rPr>
                      <w:rFonts w:eastAsiaTheme="minorHAnsi"/>
                      <w:b/>
                      <w:bCs/>
                      <w:i/>
                      <w:color w:val="000000"/>
                      <w:sz w:val="32"/>
                      <w:szCs w:val="32"/>
                      <w:lang w:val="en-US"/>
                    </w:rPr>
                    <w:t xml:space="preserve"> Diverse produse alimentare</w:t>
                  </w:r>
                  <w:r w:rsidR="00984C53">
                    <w:rPr>
                      <w:rFonts w:eastAsiaTheme="minorHAnsi"/>
                      <w:b/>
                      <w:bCs/>
                      <w:i/>
                      <w:color w:val="000000"/>
                      <w:sz w:val="32"/>
                      <w:szCs w:val="32"/>
                      <w:lang w:val="en-US"/>
                    </w:rPr>
                    <w:t>, II etapa</w:t>
                  </w:r>
                </w:p>
              </w:tc>
            </w:tr>
            <w:tr w:rsidR="0025689E" w:rsidRPr="006C1FA2" w:rsidTr="004C1714">
              <w:trPr>
                <w:gridAfter w:val="2"/>
                <w:wAfter w:w="483" w:type="dxa"/>
                <w:trHeight w:val="1043"/>
              </w:trPr>
              <w:tc>
                <w:tcPr>
                  <w:tcW w:w="851"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jc w:val="center"/>
                    <w:rPr>
                      <w:b/>
                      <w:sz w:val="20"/>
                    </w:rPr>
                  </w:pPr>
                  <w:r w:rsidRPr="0028367D">
                    <w:rPr>
                      <w:b/>
                      <w:sz w:val="20"/>
                    </w:rPr>
                    <w:t>Cod CPV</w:t>
                  </w:r>
                </w:p>
              </w:tc>
              <w:tc>
                <w:tcPr>
                  <w:tcW w:w="2921" w:type="dxa"/>
                  <w:gridSpan w:val="2"/>
                  <w:tcBorders>
                    <w:top w:val="single" w:sz="4" w:space="0" w:color="auto"/>
                    <w:left w:val="single" w:sz="4" w:space="0" w:color="auto"/>
                    <w:bottom w:val="single" w:sz="4" w:space="0" w:color="auto"/>
                    <w:right w:val="single" w:sz="4" w:space="0" w:color="auto"/>
                  </w:tcBorders>
                </w:tcPr>
                <w:p w:rsidR="0025689E" w:rsidRPr="0028367D" w:rsidRDefault="0025689E" w:rsidP="009060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25689E" w:rsidRPr="0028367D" w:rsidRDefault="0025689E" w:rsidP="009060A1">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bottom w:val="nil"/>
                    <w:right w:val="single" w:sz="4" w:space="0" w:color="auto"/>
                  </w:tcBorders>
                </w:tcPr>
                <w:p w:rsidR="0025689E" w:rsidRPr="0028367D" w:rsidRDefault="0025689E" w:rsidP="009060A1">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tcPr>
                <w:p w:rsidR="0025689E" w:rsidRPr="0028367D" w:rsidRDefault="0025689E" w:rsidP="009060A1">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tcPr>
                <w:p w:rsidR="0025689E" w:rsidRPr="0028367D" w:rsidRDefault="0025689E" w:rsidP="009060A1">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tcPr>
                <w:p w:rsidR="0025689E" w:rsidRPr="0028367D" w:rsidRDefault="0025689E" w:rsidP="009060A1">
                  <w:pPr>
                    <w:framePr w:hSpace="180" w:wrap="around" w:vAnchor="page" w:hAnchor="margin" w:y="347"/>
                    <w:jc w:val="center"/>
                    <w:rPr>
                      <w:b/>
                      <w:sz w:val="20"/>
                    </w:rPr>
                  </w:pPr>
                  <w:r w:rsidRPr="0028367D">
                    <w:rPr>
                      <w:b/>
                      <w:sz w:val="20"/>
                    </w:rPr>
                    <w:t>Suma</w:t>
                  </w:r>
                </w:p>
                <w:p w:rsidR="0025689E" w:rsidRPr="0028367D" w:rsidRDefault="0025689E" w:rsidP="009060A1">
                  <w:pPr>
                    <w:framePr w:hSpace="180" w:wrap="around" w:vAnchor="page" w:hAnchor="margin" w:y="347"/>
                    <w:jc w:val="center"/>
                    <w:rPr>
                      <w:b/>
                      <w:sz w:val="20"/>
                    </w:rPr>
                  </w:pPr>
                  <w:r w:rsidRPr="0028367D">
                    <w:rPr>
                      <w:b/>
                      <w:sz w:val="20"/>
                    </w:rPr>
                    <w:t>fără</w:t>
                  </w:r>
                </w:p>
                <w:p w:rsidR="0025689E" w:rsidRPr="0028367D" w:rsidRDefault="0025689E" w:rsidP="009060A1">
                  <w:pPr>
                    <w:framePr w:hSpace="180" w:wrap="around" w:vAnchor="page" w:hAnchor="margin" w:y="347"/>
                    <w:jc w:val="center"/>
                    <w:rPr>
                      <w:b/>
                      <w:sz w:val="20"/>
                    </w:rPr>
                  </w:pPr>
                  <w:r w:rsidRPr="0028367D">
                    <w:rPr>
                      <w:b/>
                      <w:sz w:val="20"/>
                    </w:rPr>
                    <w:t>TVA</w:t>
                  </w:r>
                </w:p>
              </w:tc>
              <w:tc>
                <w:tcPr>
                  <w:tcW w:w="1057" w:type="dxa"/>
                  <w:tcBorders>
                    <w:top w:val="single" w:sz="4" w:space="0" w:color="auto"/>
                    <w:left w:val="single" w:sz="4" w:space="0" w:color="auto"/>
                    <w:bottom w:val="single" w:sz="4" w:space="0" w:color="auto"/>
                    <w:right w:val="single" w:sz="4" w:space="0" w:color="auto"/>
                  </w:tcBorders>
                </w:tcPr>
                <w:p w:rsidR="0025689E" w:rsidRPr="0028367D" w:rsidRDefault="0025689E" w:rsidP="009060A1">
                  <w:pPr>
                    <w:framePr w:hSpace="180" w:wrap="around" w:vAnchor="page" w:hAnchor="margin" w:y="347"/>
                    <w:jc w:val="center"/>
                    <w:rPr>
                      <w:b/>
                      <w:sz w:val="20"/>
                    </w:rPr>
                  </w:pPr>
                  <w:r w:rsidRPr="0028367D">
                    <w:rPr>
                      <w:b/>
                      <w:sz w:val="20"/>
                    </w:rPr>
                    <w:t>Suma</w:t>
                  </w:r>
                </w:p>
                <w:p w:rsidR="0025689E" w:rsidRPr="0028367D" w:rsidRDefault="0025689E" w:rsidP="009060A1">
                  <w:pPr>
                    <w:framePr w:hSpace="180" w:wrap="around" w:vAnchor="page" w:hAnchor="margin" w:y="347"/>
                    <w:jc w:val="center"/>
                    <w:rPr>
                      <w:b/>
                      <w:sz w:val="20"/>
                    </w:rPr>
                  </w:pPr>
                  <w:r w:rsidRPr="0028367D">
                    <w:rPr>
                      <w:b/>
                      <w:sz w:val="20"/>
                    </w:rPr>
                    <w:t>cu TVA</w:t>
                  </w:r>
                </w:p>
              </w:tc>
              <w:tc>
                <w:tcPr>
                  <w:tcW w:w="1447" w:type="dxa"/>
                  <w:gridSpan w:val="2"/>
                  <w:tcBorders>
                    <w:top w:val="single" w:sz="4" w:space="0" w:color="auto"/>
                    <w:left w:val="single" w:sz="4" w:space="0" w:color="auto"/>
                    <w:bottom w:val="single" w:sz="4" w:space="0" w:color="auto"/>
                    <w:right w:val="single" w:sz="4" w:space="0" w:color="auto"/>
                  </w:tcBorders>
                </w:tcPr>
                <w:p w:rsidR="0025689E" w:rsidRPr="0028367D" w:rsidRDefault="0025689E" w:rsidP="009060A1">
                  <w:pPr>
                    <w:framePr w:hSpace="180" w:wrap="around" w:vAnchor="page" w:hAnchor="margin" w:y="347"/>
                    <w:jc w:val="center"/>
                    <w:rPr>
                      <w:b/>
                      <w:sz w:val="20"/>
                      <w:szCs w:val="28"/>
                    </w:rPr>
                  </w:pPr>
                  <w:r w:rsidRPr="0028367D">
                    <w:rPr>
                      <w:b/>
                      <w:sz w:val="20"/>
                      <w:szCs w:val="28"/>
                    </w:rPr>
                    <w:t xml:space="preserve">Termenul de </w:t>
                  </w:r>
                </w:p>
                <w:p w:rsidR="0025689E" w:rsidRPr="0028367D" w:rsidRDefault="0025689E" w:rsidP="009060A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7" w:type="dxa"/>
                  <w:tcBorders>
                    <w:top w:val="single" w:sz="4" w:space="0" w:color="auto"/>
                    <w:left w:val="single" w:sz="4" w:space="0" w:color="auto"/>
                    <w:bottom w:val="single" w:sz="4" w:space="0" w:color="auto"/>
                    <w:right w:val="single" w:sz="4" w:space="0" w:color="auto"/>
                  </w:tcBorders>
                </w:tcPr>
                <w:p w:rsidR="0025689E" w:rsidRPr="006C1FA2" w:rsidRDefault="0025689E" w:rsidP="009060A1">
                  <w:pPr>
                    <w:framePr w:hSpace="180" w:wrap="around" w:vAnchor="page" w:hAnchor="margin" w:y="347"/>
                    <w:rPr>
                      <w:b/>
                      <w:sz w:val="20"/>
                      <w:szCs w:val="28"/>
                    </w:rPr>
                  </w:pPr>
                  <w:r w:rsidRPr="0028367D">
                    <w:rPr>
                      <w:b/>
                      <w:sz w:val="20"/>
                      <w:szCs w:val="28"/>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tcPr>
                <w:p w:rsidR="0025689E" w:rsidRDefault="0025689E" w:rsidP="009060A1">
                  <w:pPr>
                    <w:framePr w:hSpace="180" w:wrap="around" w:vAnchor="page" w:hAnchor="margin" w:y="347"/>
                    <w:jc w:val="center"/>
                    <w:rPr>
                      <w:b/>
                      <w:sz w:val="20"/>
                      <w:szCs w:val="28"/>
                    </w:rPr>
                  </w:pPr>
                  <w:r>
                    <w:rPr>
                      <w:b/>
                      <w:sz w:val="20"/>
                      <w:szCs w:val="28"/>
                    </w:rPr>
                    <w:t>Discount</w:t>
                  </w:r>
                </w:p>
                <w:p w:rsidR="0025689E" w:rsidRPr="0028367D" w:rsidRDefault="0025689E" w:rsidP="009060A1">
                  <w:pPr>
                    <w:framePr w:hSpace="180" w:wrap="around" w:vAnchor="page" w:hAnchor="margin" w:y="347"/>
                    <w:jc w:val="center"/>
                    <w:rPr>
                      <w:b/>
                      <w:sz w:val="20"/>
                      <w:szCs w:val="28"/>
                    </w:rPr>
                  </w:pPr>
                  <w:r>
                    <w:rPr>
                      <w:b/>
                      <w:sz w:val="20"/>
                      <w:szCs w:val="28"/>
                    </w:rPr>
                    <w:t>%</w:t>
                  </w:r>
                </w:p>
              </w:tc>
            </w:tr>
            <w:tr w:rsidR="0025689E" w:rsidRPr="006C1FA2" w:rsidTr="004C1714">
              <w:trPr>
                <w:gridAfter w:val="2"/>
                <w:wAfter w:w="483" w:type="dxa"/>
                <w:trHeight w:val="283"/>
              </w:trPr>
              <w:tc>
                <w:tcPr>
                  <w:tcW w:w="851"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jc w:val="center"/>
                    <w:rPr>
                      <w:sz w:val="20"/>
                    </w:rPr>
                  </w:pPr>
                  <w:r w:rsidRPr="0028367D">
                    <w:rPr>
                      <w:sz w:val="20"/>
                    </w:rPr>
                    <w:t>1</w:t>
                  </w:r>
                </w:p>
              </w:tc>
              <w:tc>
                <w:tcPr>
                  <w:tcW w:w="2921" w:type="dxa"/>
                  <w:gridSpan w:val="2"/>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jc w:val="center"/>
                    <w:rPr>
                      <w:sz w:val="20"/>
                    </w:rPr>
                  </w:pPr>
                  <w:r w:rsidRPr="0028367D">
                    <w:rPr>
                      <w:sz w:val="20"/>
                    </w:rPr>
                    <w:t>7</w:t>
                  </w:r>
                </w:p>
              </w:tc>
              <w:tc>
                <w:tcPr>
                  <w:tcW w:w="1057"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jc w:val="center"/>
                    <w:rPr>
                      <w:sz w:val="20"/>
                    </w:rPr>
                  </w:pPr>
                  <w:r w:rsidRPr="0028367D">
                    <w:rPr>
                      <w:sz w:val="20"/>
                    </w:rPr>
                    <w:t>8</w:t>
                  </w:r>
                </w:p>
              </w:tc>
              <w:tc>
                <w:tcPr>
                  <w:tcW w:w="1447" w:type="dxa"/>
                  <w:gridSpan w:val="2"/>
                  <w:tcBorders>
                    <w:top w:val="single" w:sz="4" w:space="0" w:color="auto"/>
                    <w:left w:val="single" w:sz="4" w:space="0" w:color="auto"/>
                    <w:bottom w:val="single" w:sz="4" w:space="0" w:color="auto"/>
                    <w:right w:val="single" w:sz="4" w:space="0" w:color="auto"/>
                  </w:tcBorders>
                </w:tcPr>
                <w:p w:rsidR="0025689E" w:rsidRPr="0028367D" w:rsidRDefault="0025689E" w:rsidP="009060A1">
                  <w:pPr>
                    <w:framePr w:hSpace="180" w:wrap="around" w:vAnchor="page" w:hAnchor="margin" w:y="347"/>
                    <w:jc w:val="center"/>
                    <w:rPr>
                      <w:sz w:val="20"/>
                    </w:rPr>
                  </w:pPr>
                  <w:r w:rsidRPr="0028367D">
                    <w:rPr>
                      <w:sz w:val="20"/>
                    </w:rPr>
                    <w:t>9</w:t>
                  </w:r>
                </w:p>
              </w:tc>
              <w:tc>
                <w:tcPr>
                  <w:tcW w:w="1847" w:type="dxa"/>
                  <w:tcBorders>
                    <w:top w:val="single" w:sz="4" w:space="0" w:color="auto"/>
                    <w:left w:val="single" w:sz="4" w:space="0" w:color="auto"/>
                    <w:bottom w:val="single" w:sz="4" w:space="0" w:color="auto"/>
                    <w:right w:val="single" w:sz="4" w:space="0" w:color="auto"/>
                  </w:tcBorders>
                </w:tcPr>
                <w:p w:rsidR="0025689E" w:rsidRPr="006C1FA2" w:rsidRDefault="0025689E" w:rsidP="009060A1">
                  <w:pPr>
                    <w:framePr w:hSpace="180" w:wrap="around" w:vAnchor="page" w:hAnchor="margin" w:y="347"/>
                    <w:jc w:val="center"/>
                    <w:rPr>
                      <w:sz w:val="20"/>
                    </w:rPr>
                  </w:pPr>
                  <w:r>
                    <w:rPr>
                      <w:sz w:val="20"/>
                    </w:rPr>
                    <w:t>10</w:t>
                  </w:r>
                </w:p>
              </w:tc>
              <w:tc>
                <w:tcPr>
                  <w:tcW w:w="1038" w:type="dxa"/>
                  <w:gridSpan w:val="2"/>
                  <w:tcBorders>
                    <w:top w:val="single" w:sz="4" w:space="0" w:color="auto"/>
                    <w:left w:val="single" w:sz="4" w:space="0" w:color="auto"/>
                    <w:bottom w:val="single" w:sz="4" w:space="0" w:color="auto"/>
                    <w:right w:val="single" w:sz="4" w:space="0" w:color="auto"/>
                  </w:tcBorders>
                </w:tcPr>
                <w:p w:rsidR="0025689E" w:rsidRDefault="0025689E" w:rsidP="009060A1">
                  <w:pPr>
                    <w:framePr w:hSpace="180" w:wrap="around" w:vAnchor="page" w:hAnchor="margin" w:y="347"/>
                    <w:jc w:val="center"/>
                    <w:rPr>
                      <w:sz w:val="20"/>
                    </w:rPr>
                  </w:pPr>
                  <w:r>
                    <w:rPr>
                      <w:sz w:val="20"/>
                    </w:rPr>
                    <w:t>11</w:t>
                  </w:r>
                </w:p>
              </w:tc>
            </w:tr>
            <w:tr w:rsidR="0025689E" w:rsidRPr="006C1FA2" w:rsidTr="004C1714">
              <w:trPr>
                <w:gridAfter w:val="2"/>
                <w:wAfter w:w="483"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89E" w:rsidRPr="008C26D3" w:rsidRDefault="0025689E" w:rsidP="009060A1">
                  <w:pPr>
                    <w:framePr w:hSpace="180" w:wrap="around" w:vAnchor="page" w:hAnchor="margin" w:y="347"/>
                    <w:jc w:val="center"/>
                    <w:rPr>
                      <w:b/>
                      <w:sz w:val="28"/>
                      <w:szCs w:val="28"/>
                    </w:rPr>
                  </w:pPr>
                </w:p>
              </w:tc>
              <w:tc>
                <w:tcPr>
                  <w:tcW w:w="292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89E" w:rsidRPr="008C26D3" w:rsidRDefault="0025689E" w:rsidP="009060A1">
                  <w:pPr>
                    <w:framePr w:hSpace="180" w:wrap="around" w:vAnchor="page" w:hAnchor="margin" w:y="347"/>
                    <w:adjustRightInd w:val="0"/>
                    <w:jc w:val="center"/>
                    <w:rPr>
                      <w:b/>
                      <w:sz w:val="28"/>
                      <w:szCs w:val="28"/>
                      <w:lang w:val="en-US"/>
                    </w:rPr>
                  </w:pPr>
                  <w:r w:rsidRPr="008C26D3">
                    <w:rPr>
                      <w:b/>
                      <w:sz w:val="28"/>
                      <w:szCs w:val="28"/>
                      <w:lang w:val="en-US"/>
                    </w:rPr>
                    <w:t>Lotul 1</w:t>
                  </w:r>
                </w:p>
              </w:tc>
              <w:tc>
                <w:tcPr>
                  <w:tcW w:w="11304"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89E" w:rsidRPr="008C26D3" w:rsidRDefault="00F7603B" w:rsidP="009060A1">
                  <w:pPr>
                    <w:framePr w:hSpace="180" w:wrap="around" w:vAnchor="page" w:hAnchor="margin" w:y="347"/>
                    <w:jc w:val="center"/>
                    <w:rPr>
                      <w:b/>
                      <w:sz w:val="28"/>
                      <w:szCs w:val="28"/>
                    </w:rPr>
                  </w:pPr>
                  <w:r>
                    <w:rPr>
                      <w:rFonts w:eastAsiaTheme="minorHAnsi"/>
                      <w:b/>
                      <w:bCs/>
                      <w:i/>
                      <w:color w:val="000000"/>
                      <w:sz w:val="32"/>
                      <w:szCs w:val="32"/>
                      <w:lang w:val="en-US"/>
                    </w:rPr>
                    <w:t>Diverse produse alimentare</w:t>
                  </w:r>
                </w:p>
              </w:tc>
            </w:tr>
            <w:tr w:rsidR="00984C53" w:rsidRPr="006C1FA2" w:rsidTr="00B45930">
              <w:trPr>
                <w:gridAfter w:val="2"/>
                <w:wAfter w:w="483" w:type="dxa"/>
                <w:trHeight w:val="108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r w:rsidRPr="002A2638">
                    <w:rPr>
                      <w:sz w:val="20"/>
                    </w:rPr>
                    <w:t>1</w:t>
                  </w: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noProof w:val="0"/>
                      <w:sz w:val="20"/>
                      <w:szCs w:val="20"/>
                      <w:lang w:val="ru-RU"/>
                    </w:rPr>
                  </w:pPr>
                  <w:r>
                    <w:rPr>
                      <w:rFonts w:ascii="Arial" w:hAnsi="Arial" w:cs="Arial"/>
                      <w:sz w:val="20"/>
                      <w:szCs w:val="20"/>
                    </w:rPr>
                    <w:t xml:space="preserve">Crupe de </w:t>
                  </w:r>
                  <w:r>
                    <w:rPr>
                      <w:rFonts w:ascii="Arial" w:hAnsi="Arial" w:cs="Arial"/>
                      <w:b/>
                      <w:bCs/>
                      <w:sz w:val="20"/>
                      <w:szCs w:val="20"/>
                    </w:rPr>
                    <w:t>griș</w:t>
                  </w:r>
                </w:p>
              </w:tc>
              <w:tc>
                <w:tcPr>
                  <w:tcW w:w="950" w:type="dxa"/>
                  <w:tcBorders>
                    <w:top w:val="single" w:sz="4" w:space="0" w:color="auto"/>
                    <w:left w:val="single" w:sz="4" w:space="0" w:color="auto"/>
                    <w:bottom w:val="single" w:sz="4" w:space="0" w:color="auto"/>
                    <w:right w:val="single" w:sz="4" w:space="0" w:color="auto"/>
                  </w:tcBorders>
                  <w:vAlign w:val="center"/>
                </w:tcPr>
                <w:p w:rsidR="00984C53" w:rsidRDefault="00984C53" w:rsidP="00984C53">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noProof w:val="0"/>
                      <w:color w:val="000000"/>
                      <w:sz w:val="22"/>
                      <w:szCs w:val="22"/>
                      <w:lang w:val="ru-RU"/>
                    </w:rPr>
                  </w:pPr>
                  <w:r>
                    <w:rPr>
                      <w:color w:val="000000"/>
                      <w:sz w:val="22"/>
                      <w:szCs w:val="22"/>
                    </w:rPr>
                    <w:t>224</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noProof w:val="0"/>
                      <w:sz w:val="18"/>
                      <w:szCs w:val="18"/>
                      <w:lang w:val="ru-RU"/>
                    </w:rPr>
                  </w:pPr>
                  <w:r w:rsidRPr="009C20E8">
                    <w:rPr>
                      <w:sz w:val="18"/>
                      <w:szCs w:val="18"/>
                    </w:rPr>
                    <w:t>01.03.2023-31.12.2023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r w:rsidRPr="002A2638">
                    <w:rPr>
                      <w:sz w:val="20"/>
                    </w:rPr>
                    <w:t>2</w:t>
                  </w: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 </w:t>
                  </w:r>
                  <w:r>
                    <w:rPr>
                      <w:rFonts w:ascii="Arial" w:hAnsi="Arial" w:cs="Arial"/>
                      <w:b/>
                      <w:bCs/>
                      <w:sz w:val="20"/>
                      <w:szCs w:val="20"/>
                    </w:rPr>
                    <w:t>Orez</w:t>
                  </w:r>
                  <w:r>
                    <w:rPr>
                      <w:rFonts w:ascii="Arial" w:hAnsi="Arial" w:cs="Arial"/>
                      <w:sz w:val="20"/>
                      <w:szCs w:val="20"/>
                    </w:rPr>
                    <w:t xml:space="preserve"> slefuit c/s</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9E730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r w:rsidRPr="002A2638">
                    <w:rPr>
                      <w:sz w:val="20"/>
                    </w:rPr>
                    <w:t>3</w:t>
                  </w: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b/>
                      <w:bCs/>
                      <w:sz w:val="20"/>
                      <w:szCs w:val="20"/>
                    </w:rPr>
                  </w:pPr>
                  <w:r>
                    <w:rPr>
                      <w:rFonts w:ascii="Arial" w:hAnsi="Arial" w:cs="Arial"/>
                      <w:b/>
                      <w:bCs/>
                      <w:sz w:val="20"/>
                      <w:szCs w:val="20"/>
                    </w:rPr>
                    <w:t xml:space="preserve">Hrișcă </w:t>
                  </w:r>
                  <w:r>
                    <w:rPr>
                      <w:rFonts w:ascii="Arial" w:hAnsi="Arial" w:cs="Arial"/>
                      <w:sz w:val="20"/>
                      <w:szCs w:val="20"/>
                    </w:rPr>
                    <w:t>(boabe întregi)</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9E730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154</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mei</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88</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sz w:val="22"/>
                      <w:szCs w:val="22"/>
                    </w:rPr>
                  </w:pPr>
                  <w:r>
                    <w:rPr>
                      <w:sz w:val="22"/>
                      <w:szCs w:val="22"/>
                    </w:rPr>
                    <w:t xml:space="preserve">Crupe de </w:t>
                  </w:r>
                  <w:r>
                    <w:rPr>
                      <w:b/>
                      <w:bCs/>
                      <w:sz w:val="22"/>
                      <w:szCs w:val="22"/>
                    </w:rPr>
                    <w:t>orz</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136</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grîu</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166</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Fulgi de ovăs</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146</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 </w:t>
                  </w:r>
                  <w:r>
                    <w:rPr>
                      <w:rFonts w:ascii="Arial" w:hAnsi="Arial" w:cs="Arial"/>
                      <w:b/>
                      <w:bCs/>
                      <w:sz w:val="20"/>
                      <w:szCs w:val="20"/>
                    </w:rPr>
                    <w:t>Arpacas</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86</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Crupe de porumb</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194</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 Mazare uscata slefuita</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68</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Fasole</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53</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 Zahar</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464</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faina de griu c/s </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384</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Paste fainoase (fedea,taitei)</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106</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Paste făinoase, diferite figurine</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408</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b/>
                      <w:bCs/>
                      <w:sz w:val="20"/>
                      <w:szCs w:val="20"/>
                    </w:rPr>
                    <w:t>Șold de pui</w:t>
                  </w:r>
                  <w:r>
                    <w:rPr>
                      <w:rFonts w:ascii="Arial" w:hAnsi="Arial" w:cs="Arial"/>
                      <w:sz w:val="20"/>
                      <w:szCs w:val="20"/>
                    </w:rPr>
                    <w:t>, dezosat</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742</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b/>
                      <w:bCs/>
                      <w:sz w:val="20"/>
                      <w:szCs w:val="20"/>
                    </w:rPr>
                    <w:t>Piept de pui</w:t>
                  </w:r>
                  <w:r>
                    <w:rPr>
                      <w:rFonts w:ascii="Arial" w:hAnsi="Arial" w:cs="Arial"/>
                      <w:sz w:val="20"/>
                      <w:szCs w:val="20"/>
                    </w:rPr>
                    <w:t>, refrigerat</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1307</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color w:val="000000"/>
                      <w:sz w:val="16"/>
                      <w:szCs w:val="16"/>
                    </w:rPr>
                  </w:pPr>
                  <w:r>
                    <w:rPr>
                      <w:rFonts w:ascii="Arial" w:hAnsi="Arial" w:cs="Arial"/>
                      <w:color w:val="000000"/>
                      <w:sz w:val="16"/>
                      <w:szCs w:val="16"/>
                    </w:rPr>
                    <w:t>Carne porcină (mușchi).</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430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Pulpă de curcan, refrigerat</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190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Fileu de pește, neglazurat.</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1290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Unt de vaci  țărănesc, 82,5%</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184732">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534</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Lapte 2,5%, pasteurizat</w:t>
                  </w:r>
                </w:p>
              </w:tc>
              <w:tc>
                <w:tcPr>
                  <w:tcW w:w="950" w:type="dxa"/>
                  <w:tcBorders>
                    <w:top w:val="single" w:sz="4" w:space="0" w:color="auto"/>
                    <w:left w:val="single" w:sz="4" w:space="0" w:color="auto"/>
                    <w:bottom w:val="single" w:sz="4" w:space="0" w:color="auto"/>
                    <w:right w:val="single" w:sz="4" w:space="0" w:color="auto"/>
                  </w:tcBorders>
                  <w:vAlign w:val="center"/>
                </w:tcPr>
                <w:p w:rsidR="00984C53" w:rsidRDefault="00984C53" w:rsidP="00984C53">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8380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brinza de vaci 9 %</w:t>
                  </w:r>
                </w:p>
              </w:tc>
              <w:tc>
                <w:tcPr>
                  <w:tcW w:w="950" w:type="dxa"/>
                  <w:tcBorders>
                    <w:top w:val="single" w:sz="4" w:space="0" w:color="auto"/>
                    <w:left w:val="single" w:sz="4" w:space="0" w:color="auto"/>
                    <w:bottom w:val="single" w:sz="4" w:space="0" w:color="auto"/>
                    <w:right w:val="single" w:sz="4" w:space="0" w:color="auto"/>
                  </w:tcBorders>
                  <w:vAlign w:val="center"/>
                </w:tcPr>
                <w:p w:rsidR="00984C53" w:rsidRDefault="00984C53" w:rsidP="00984C53">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1240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Smîntînă proaspătă 15% grăsime</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212</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Brînză cu cheag semitare , grăsimea 45%</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204</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Chefir, 2,5% grăsime</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Pr>
                      <w:noProof w:val="0"/>
                      <w:sz w:val="20"/>
                      <w:szCs w:val="20"/>
                      <w:lang w:val="en-US" w:eastAsia="ru-RU"/>
                    </w:rPr>
                    <w:t>litri</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1510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Iaurt natural  2.6% grăsime</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Pr>
                      <w:noProof w:val="0"/>
                      <w:sz w:val="20"/>
                      <w:szCs w:val="20"/>
                      <w:lang w:val="en-US" w:eastAsia="ru-RU"/>
                    </w:rPr>
                    <w:t>litri</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920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16"/>
                      <w:szCs w:val="16"/>
                    </w:rPr>
                  </w:pPr>
                  <w:r>
                    <w:rPr>
                      <w:rFonts w:ascii="Arial" w:hAnsi="Arial" w:cs="Arial"/>
                      <w:b/>
                      <w:bCs/>
                      <w:sz w:val="16"/>
                      <w:szCs w:val="16"/>
                    </w:rPr>
                    <w:t xml:space="preserve">Cartofi </w:t>
                  </w:r>
                  <w:r>
                    <w:rPr>
                      <w:rFonts w:ascii="Arial" w:hAnsi="Arial" w:cs="Arial"/>
                      <w:sz w:val="16"/>
                      <w:szCs w:val="16"/>
                    </w:rPr>
                    <w:t>proaspeţi</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3020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16"/>
                      <w:szCs w:val="16"/>
                    </w:rPr>
                  </w:pPr>
                  <w:r>
                    <w:rPr>
                      <w:rFonts w:ascii="Arial" w:hAnsi="Arial" w:cs="Arial"/>
                      <w:b/>
                      <w:bCs/>
                      <w:sz w:val="16"/>
                      <w:szCs w:val="16"/>
                    </w:rPr>
                    <w:t>Morcov</w:t>
                  </w:r>
                  <w:r>
                    <w:rPr>
                      <w:rFonts w:ascii="Arial" w:hAnsi="Arial" w:cs="Arial"/>
                      <w:sz w:val="16"/>
                      <w:szCs w:val="16"/>
                    </w:rPr>
                    <w:t xml:space="preserve"> proaspăt</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1150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b/>
                      <w:bCs/>
                      <w:sz w:val="20"/>
                      <w:szCs w:val="20"/>
                    </w:rPr>
                    <w:t>Sfeclă roşie</w:t>
                  </w:r>
                  <w:r>
                    <w:rPr>
                      <w:rFonts w:ascii="Arial" w:hAnsi="Arial" w:cs="Arial"/>
                      <w:sz w:val="20"/>
                      <w:szCs w:val="20"/>
                    </w:rPr>
                    <w:t xml:space="preserve"> de masă </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580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b/>
                      <w:bCs/>
                      <w:sz w:val="20"/>
                      <w:szCs w:val="20"/>
                    </w:rPr>
                    <w:t>Varză</w:t>
                  </w:r>
                  <w:r>
                    <w:rPr>
                      <w:rFonts w:ascii="Arial" w:hAnsi="Arial" w:cs="Arial"/>
                      <w:sz w:val="20"/>
                      <w:szCs w:val="20"/>
                    </w:rPr>
                    <w:t xml:space="preserve"> albă proaspătă</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1280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b/>
                      <w:bCs/>
                      <w:sz w:val="20"/>
                      <w:szCs w:val="20"/>
                    </w:rPr>
                    <w:t>Ceapă</w:t>
                  </w:r>
                  <w:r>
                    <w:rPr>
                      <w:rFonts w:ascii="Arial" w:hAnsi="Arial" w:cs="Arial"/>
                      <w:sz w:val="20"/>
                      <w:szCs w:val="20"/>
                    </w:rPr>
                    <w:t xml:space="preserve"> uscată</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710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 </w:t>
                  </w:r>
                  <w:r>
                    <w:rPr>
                      <w:rFonts w:ascii="Arial" w:hAnsi="Arial" w:cs="Arial"/>
                      <w:b/>
                      <w:bCs/>
                      <w:sz w:val="20"/>
                      <w:szCs w:val="20"/>
                    </w:rPr>
                    <w:t>Bostan</w:t>
                  </w:r>
                  <w:r>
                    <w:rPr>
                      <w:rFonts w:ascii="Arial" w:hAnsi="Arial" w:cs="Arial"/>
                      <w:sz w:val="20"/>
                      <w:szCs w:val="20"/>
                    </w:rPr>
                    <w:t xml:space="preserve"> galben dulce </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92</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 </w:t>
                  </w:r>
                  <w:r>
                    <w:rPr>
                      <w:rFonts w:ascii="Arial" w:hAnsi="Arial" w:cs="Arial"/>
                      <w:b/>
                      <w:bCs/>
                      <w:sz w:val="20"/>
                      <w:szCs w:val="20"/>
                    </w:rPr>
                    <w:t>Mere</w:t>
                  </w:r>
                  <w:r>
                    <w:rPr>
                      <w:rFonts w:ascii="Arial" w:hAnsi="Arial" w:cs="Arial"/>
                      <w:sz w:val="20"/>
                      <w:szCs w:val="20"/>
                    </w:rPr>
                    <w:t xml:space="preserve"> proaspete</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3020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730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b/>
                      <w:bCs/>
                      <w:sz w:val="20"/>
                      <w:szCs w:val="20"/>
                    </w:rPr>
                    <w:t>Portocale</w:t>
                  </w:r>
                  <w:r>
                    <w:rPr>
                      <w:rFonts w:ascii="Arial" w:hAnsi="Arial" w:cs="Arial"/>
                      <w:sz w:val="20"/>
                      <w:szCs w:val="20"/>
                    </w:rPr>
                    <w:t xml:space="preserve"> proaspete </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228</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b/>
                      <w:bCs/>
                      <w:sz w:val="20"/>
                      <w:szCs w:val="20"/>
                    </w:rPr>
                    <w:t>Lamii</w:t>
                  </w:r>
                  <w:r>
                    <w:rPr>
                      <w:rFonts w:ascii="Arial" w:hAnsi="Arial" w:cs="Arial"/>
                      <w:sz w:val="20"/>
                      <w:szCs w:val="20"/>
                    </w:rPr>
                    <w:t xml:space="preserve"> proaspete </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69</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Mazare verde conservata</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129</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Suc din fructe tetrapac natural limpezit 1 litru</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Pr>
                      <w:noProof w:val="0"/>
                      <w:sz w:val="20"/>
                      <w:szCs w:val="20"/>
                      <w:lang w:val="en-US" w:eastAsia="ru-RU"/>
                    </w:rPr>
                    <w:t>litri</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1800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Rosii in suc propriu</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314</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Ulei rafinat</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Pr>
                      <w:noProof w:val="0"/>
                      <w:sz w:val="20"/>
                      <w:szCs w:val="20"/>
                      <w:lang w:val="en-US" w:eastAsia="ru-RU"/>
                    </w:rPr>
                    <w:t>litri</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220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Ulei nerafinat</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Pr>
                      <w:noProof w:val="0"/>
                      <w:sz w:val="20"/>
                      <w:szCs w:val="20"/>
                      <w:lang w:val="en-US" w:eastAsia="ru-RU"/>
                    </w:rPr>
                    <w:t>litri</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70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b/>
                      <w:bCs/>
                      <w:sz w:val="20"/>
                      <w:szCs w:val="20"/>
                    </w:rPr>
                    <w:t>Sare</w:t>
                  </w:r>
                  <w:r>
                    <w:rPr>
                      <w:rFonts w:ascii="Arial" w:hAnsi="Arial" w:cs="Arial"/>
                      <w:sz w:val="20"/>
                      <w:szCs w:val="20"/>
                    </w:rPr>
                    <w:t xml:space="preserve"> iodata</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116</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b/>
                      <w:bCs/>
                      <w:sz w:val="20"/>
                      <w:szCs w:val="20"/>
                    </w:rPr>
                    <w:t>Ceai</w:t>
                  </w:r>
                  <w:r>
                    <w:rPr>
                      <w:rFonts w:ascii="Arial" w:hAnsi="Arial" w:cs="Arial"/>
                      <w:sz w:val="20"/>
                      <w:szCs w:val="20"/>
                    </w:rPr>
                    <w:t xml:space="preserve"> (infuzie) din plante </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1,6</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b/>
                      <w:bCs/>
                      <w:sz w:val="20"/>
                      <w:szCs w:val="20"/>
                    </w:rPr>
                  </w:pPr>
                  <w:r>
                    <w:rPr>
                      <w:rFonts w:ascii="Arial" w:hAnsi="Arial" w:cs="Arial"/>
                      <w:b/>
                      <w:bCs/>
                      <w:sz w:val="20"/>
                      <w:szCs w:val="20"/>
                    </w:rPr>
                    <w:t>ceai negru (infuzie) calitate superioară</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6</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Cacao praf</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21,6</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Fructe uscate diferite</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143</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Ouă de gaina extra (60 gr) </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18100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center"/>
                </w:tcPr>
                <w:p w:rsidR="00984C53" w:rsidRDefault="00984C53" w:rsidP="00984C53">
                  <w:pPr>
                    <w:rPr>
                      <w:sz w:val="18"/>
                      <w:szCs w:val="18"/>
                    </w:rPr>
                  </w:pPr>
                  <w:r>
                    <w:rPr>
                      <w:sz w:val="18"/>
                      <w:szCs w:val="18"/>
                    </w:rPr>
                    <w:t>Pîine fortificată din făină de grîu de calitate superiaoră</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1900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Pîine din făină integral feliata ambalata</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1700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Biscuiti fara margarina si grasimi hidrogenizate </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114</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Covrigei </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159</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b/>
                      <w:bCs/>
                      <w:sz w:val="20"/>
                      <w:szCs w:val="20"/>
                    </w:rPr>
                    <w:t>Conopida</w:t>
                  </w:r>
                  <w:r>
                    <w:rPr>
                      <w:rFonts w:ascii="Arial" w:hAnsi="Arial" w:cs="Arial"/>
                      <w:sz w:val="20"/>
                      <w:szCs w:val="20"/>
                    </w:rPr>
                    <w:t xml:space="preserve"> de marime medie nestricate</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0D4820">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180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sz w:val="18"/>
                      <w:szCs w:val="18"/>
                    </w:rPr>
                  </w:pPr>
                  <w:r>
                    <w:rPr>
                      <w:sz w:val="18"/>
                      <w:szCs w:val="18"/>
                    </w:rPr>
                    <w:t>Miez de nucă</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34</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Stafide </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37</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Seminte de susan</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11,4</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Praf de copt</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3,6</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Vanilina</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0,4</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Radacina de telina</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148</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Seminte de </w:t>
                  </w:r>
                  <w:r>
                    <w:rPr>
                      <w:rFonts w:ascii="Arial" w:hAnsi="Arial" w:cs="Arial"/>
                      <w:b/>
                      <w:bCs/>
                      <w:sz w:val="20"/>
                      <w:szCs w:val="20"/>
                    </w:rPr>
                    <w:t>in</w:t>
                  </w:r>
                  <w:r>
                    <w:rPr>
                      <w:rFonts w:ascii="Arial" w:hAnsi="Arial" w:cs="Arial"/>
                      <w:sz w:val="20"/>
                      <w:szCs w:val="20"/>
                    </w:rPr>
                    <w:t xml:space="preserve"> macinate</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4,6</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color w:val="000000"/>
                      <w:sz w:val="20"/>
                      <w:szCs w:val="20"/>
                    </w:rPr>
                  </w:pPr>
                  <w:r>
                    <w:rPr>
                      <w:rFonts w:ascii="Arial" w:hAnsi="Arial" w:cs="Arial"/>
                      <w:color w:val="000000"/>
                      <w:sz w:val="20"/>
                      <w:szCs w:val="20"/>
                    </w:rPr>
                    <w:t>Seminte de floarea soarelui curatite</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color w:val="000000"/>
                      <w:sz w:val="18"/>
                      <w:szCs w:val="18"/>
                    </w:rPr>
                  </w:pPr>
                  <w:r w:rsidRPr="009C20E8">
                    <w:rPr>
                      <w:sz w:val="18"/>
                      <w:szCs w:val="18"/>
                    </w:rPr>
                    <w:t>01.03.2023-</w:t>
                  </w:r>
                  <w:r w:rsidRPr="009C20E8">
                    <w:rPr>
                      <w:color w:val="000000"/>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Seminte de dovleac curatite</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2,4</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Gemuri diferite</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132</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Castraveti murati fara otet</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136</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Pesmeti macinati </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80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Praj</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48</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Pasta de rosii </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60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Drojdii praf</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4,6</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Mărar verde proaspat</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15</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31.05.2023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Pătrunjel verde proaspăt</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21</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31.05.2023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 xml:space="preserve">Păstări congelate </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114</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Brocoli</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80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31.05.2023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Roșii proaspete</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180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31.05.2023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Castravei proaspeți</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130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31.05.2023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Adrei dulci</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160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31.05.2023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Varză de pekin</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100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31.12.2023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984C53" w:rsidRPr="006C1FA2" w:rsidTr="00B45930">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984C53" w:rsidRPr="002A2638" w:rsidRDefault="00984C53" w:rsidP="0022227E">
                  <w:pPr>
                    <w:pStyle w:val="a"/>
                    <w:framePr w:hSpace="180" w:wrap="around" w:vAnchor="page" w:hAnchor="margin" w:y="347"/>
                    <w:numPr>
                      <w:ilvl w:val="0"/>
                      <w:numId w:val="2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rsidR="00984C53" w:rsidRDefault="00984C53" w:rsidP="00984C53">
                  <w:pPr>
                    <w:rPr>
                      <w:rFonts w:ascii="Arial" w:hAnsi="Arial" w:cs="Arial"/>
                      <w:sz w:val="20"/>
                      <w:szCs w:val="20"/>
                    </w:rPr>
                  </w:pPr>
                  <w:r>
                    <w:rPr>
                      <w:rFonts w:ascii="Arial" w:hAnsi="Arial" w:cs="Arial"/>
                      <w:sz w:val="20"/>
                      <w:szCs w:val="20"/>
                    </w:rPr>
                    <w:t>Dovlicei</w:t>
                  </w:r>
                </w:p>
              </w:tc>
              <w:tc>
                <w:tcPr>
                  <w:tcW w:w="950" w:type="dxa"/>
                  <w:tcBorders>
                    <w:top w:val="single" w:sz="4" w:space="0" w:color="auto"/>
                    <w:left w:val="single" w:sz="4" w:space="0" w:color="auto"/>
                    <w:bottom w:val="single" w:sz="4" w:space="0" w:color="auto"/>
                    <w:right w:val="single" w:sz="4" w:space="0" w:color="auto"/>
                  </w:tcBorders>
                </w:tcPr>
                <w:p w:rsidR="00984C53" w:rsidRDefault="00984C53" w:rsidP="00984C53">
                  <w:r w:rsidRPr="00FE427D">
                    <w:rPr>
                      <w:noProof w:val="0"/>
                      <w:sz w:val="20"/>
                      <w:szCs w:val="20"/>
                      <w:lang w:val="en-US" w:eastAsia="ru-RU"/>
                    </w:rPr>
                    <w:t>kg</w:t>
                  </w:r>
                </w:p>
              </w:tc>
              <w:tc>
                <w:tcPr>
                  <w:tcW w:w="928" w:type="dxa"/>
                  <w:tcBorders>
                    <w:top w:val="single" w:sz="4" w:space="0" w:color="auto"/>
                    <w:left w:val="single" w:sz="4" w:space="0" w:color="auto"/>
                    <w:bottom w:val="single" w:sz="4" w:space="0" w:color="auto"/>
                    <w:right w:val="single" w:sz="4" w:space="0" w:color="auto"/>
                  </w:tcBorders>
                </w:tcPr>
                <w:p w:rsidR="00984C53" w:rsidRDefault="00984C53" w:rsidP="00984C53">
                  <w:pPr>
                    <w:jc w:val="right"/>
                    <w:rPr>
                      <w:color w:val="000000"/>
                      <w:sz w:val="22"/>
                      <w:szCs w:val="22"/>
                    </w:rPr>
                  </w:pPr>
                  <w:r>
                    <w:rPr>
                      <w:color w:val="000000"/>
                      <w:sz w:val="22"/>
                      <w:szCs w:val="22"/>
                    </w:rPr>
                    <w:t>150</w:t>
                  </w:r>
                </w:p>
              </w:tc>
              <w:tc>
                <w:tcPr>
                  <w:tcW w:w="1396"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984C53" w:rsidRPr="0028367D" w:rsidRDefault="00984C53" w:rsidP="00984C53">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984C53" w:rsidRPr="009C20E8" w:rsidRDefault="00984C53" w:rsidP="00984C53">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rsidR="00984C53" w:rsidRPr="009C20E8" w:rsidRDefault="00984C53" w:rsidP="00984C53">
                  <w:pPr>
                    <w:jc w:val="right"/>
                    <w:rPr>
                      <w:sz w:val="18"/>
                      <w:szCs w:val="18"/>
                    </w:rPr>
                  </w:pPr>
                  <w:r w:rsidRPr="009C20E8">
                    <w:rPr>
                      <w:sz w:val="18"/>
                      <w:szCs w:val="18"/>
                    </w:rPr>
                    <w:t>01.03.2023-</w:t>
                  </w:r>
                  <w:r w:rsidRPr="009C20E8">
                    <w:rPr>
                      <w:sz w:val="18"/>
                      <w:szCs w:val="18"/>
                    </w:rPr>
                    <w:t>31.05.2023</w:t>
                  </w:r>
                </w:p>
              </w:tc>
              <w:tc>
                <w:tcPr>
                  <w:tcW w:w="1847" w:type="dxa"/>
                  <w:tcBorders>
                    <w:top w:val="single" w:sz="4" w:space="0" w:color="auto"/>
                    <w:left w:val="single" w:sz="4" w:space="0" w:color="auto"/>
                    <w:bottom w:val="single" w:sz="4" w:space="0" w:color="auto"/>
                    <w:right w:val="single" w:sz="4" w:space="0" w:color="auto"/>
                  </w:tcBorders>
                </w:tcPr>
                <w:p w:rsidR="00984C53" w:rsidRPr="00B74F51" w:rsidRDefault="00984C53" w:rsidP="00984C53">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rsidR="00984C53" w:rsidRPr="006C1FA2" w:rsidRDefault="00984C53" w:rsidP="00984C53">
                  <w:pPr>
                    <w:framePr w:hSpace="180" w:wrap="around" w:vAnchor="page" w:hAnchor="margin" w:y="347"/>
                    <w:rPr>
                      <w:sz w:val="20"/>
                    </w:rPr>
                  </w:pPr>
                </w:p>
              </w:tc>
            </w:tr>
            <w:tr w:rsidR="0025689E" w:rsidRPr="006C1FA2" w:rsidTr="004C1714">
              <w:trPr>
                <w:gridAfter w:val="2"/>
                <w:wAfter w:w="483"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9060A1">
                  <w:pPr>
                    <w:framePr w:hSpace="180" w:wrap="around" w:vAnchor="page" w:hAnchor="margin" w:y="347"/>
                    <w:rPr>
                      <w:sz w:val="20"/>
                    </w:rPr>
                  </w:pPr>
                </w:p>
              </w:tc>
              <w:tc>
                <w:tcPr>
                  <w:tcW w:w="1447" w:type="dxa"/>
                  <w:gridSpan w:val="2"/>
                  <w:tcBorders>
                    <w:top w:val="single" w:sz="4" w:space="0" w:color="auto"/>
                    <w:left w:val="single" w:sz="4" w:space="0" w:color="auto"/>
                    <w:bottom w:val="single" w:sz="4" w:space="0" w:color="auto"/>
                    <w:right w:val="single" w:sz="4" w:space="0" w:color="auto"/>
                  </w:tcBorders>
                </w:tcPr>
                <w:p w:rsidR="0025689E" w:rsidRPr="0028367D" w:rsidRDefault="0025689E" w:rsidP="009060A1">
                  <w:pPr>
                    <w:framePr w:hSpace="180" w:wrap="around" w:vAnchor="page" w:hAnchor="margin" w:y="347"/>
                    <w:rPr>
                      <w:sz w:val="20"/>
                    </w:rPr>
                  </w:pPr>
                </w:p>
              </w:tc>
              <w:tc>
                <w:tcPr>
                  <w:tcW w:w="1847" w:type="dxa"/>
                  <w:tcBorders>
                    <w:top w:val="single" w:sz="4" w:space="0" w:color="auto"/>
                    <w:left w:val="single" w:sz="4" w:space="0" w:color="auto"/>
                    <w:bottom w:val="single" w:sz="4" w:space="0" w:color="auto"/>
                    <w:right w:val="single" w:sz="4" w:space="0" w:color="auto"/>
                  </w:tcBorders>
                </w:tcPr>
                <w:p w:rsidR="0025689E" w:rsidRPr="006C1FA2" w:rsidRDefault="0025689E" w:rsidP="009060A1">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rsidR="0025689E" w:rsidRPr="006C1FA2" w:rsidRDefault="0025689E" w:rsidP="009060A1">
                  <w:pPr>
                    <w:framePr w:hSpace="180" w:wrap="around" w:vAnchor="page" w:hAnchor="margin" w:y="347"/>
                    <w:rPr>
                      <w:sz w:val="20"/>
                    </w:rPr>
                  </w:pPr>
                </w:p>
              </w:tc>
            </w:tr>
            <w:tr w:rsidR="0025689E" w:rsidRPr="00845C1B" w:rsidTr="00171CE3">
              <w:trPr>
                <w:gridAfter w:val="1"/>
                <w:wAfter w:w="449" w:type="dxa"/>
                <w:trHeight w:val="397"/>
              </w:trPr>
              <w:tc>
                <w:tcPr>
                  <w:tcW w:w="10904" w:type="dxa"/>
                  <w:gridSpan w:val="10"/>
                  <w:tcBorders>
                    <w:top w:val="single" w:sz="4" w:space="0" w:color="auto"/>
                    <w:left w:val="nil"/>
                    <w:bottom w:val="nil"/>
                    <w:right w:val="nil"/>
                  </w:tcBorders>
                  <w:vAlign w:val="center"/>
                </w:tcPr>
                <w:p w:rsidR="0025689E" w:rsidRPr="00845C1B" w:rsidRDefault="0025689E" w:rsidP="009060A1">
                  <w:pPr>
                    <w:framePr w:hSpace="180" w:wrap="around" w:vAnchor="page" w:hAnchor="margin" w:y="347"/>
                    <w:tabs>
                      <w:tab w:val="left" w:pos="6120"/>
                    </w:tabs>
                    <w:rPr>
                      <w:sz w:val="20"/>
                    </w:rPr>
                  </w:pPr>
                </w:p>
                <w:p w:rsidR="0025689E" w:rsidRPr="00845C1B" w:rsidRDefault="0025689E" w:rsidP="009060A1">
                  <w:pPr>
                    <w:framePr w:hSpace="180" w:wrap="around" w:vAnchor="page" w:hAnchor="margin" w:y="347"/>
                    <w:rPr>
                      <w:sz w:val="20"/>
                    </w:rPr>
                  </w:pPr>
                  <w:r w:rsidRPr="00845C1B">
                    <w:rPr>
                      <w:sz w:val="20"/>
                    </w:rPr>
                    <w:t>Semnat:_______________ Numele, Prenumele:_____________________________ În calitate de: ______________</w:t>
                  </w:r>
                </w:p>
                <w:p w:rsidR="0025689E" w:rsidRPr="00845C1B" w:rsidRDefault="0025689E" w:rsidP="009060A1">
                  <w:pPr>
                    <w:framePr w:hSpace="180" w:wrap="around" w:vAnchor="page" w:hAnchor="margin" w:y="347"/>
                    <w:rPr>
                      <w:sz w:val="20"/>
                    </w:rPr>
                  </w:pPr>
                </w:p>
                <w:p w:rsidR="0025689E" w:rsidRPr="00845C1B" w:rsidRDefault="0025689E" w:rsidP="009060A1">
                  <w:pPr>
                    <w:framePr w:hSpace="180" w:wrap="around" w:vAnchor="page" w:hAnchor="margin" w:y="347"/>
                    <w:rPr>
                      <w:iCs/>
                      <w:sz w:val="20"/>
                    </w:rPr>
                  </w:pPr>
                  <w:r w:rsidRPr="00845C1B">
                    <w:rPr>
                      <w:iCs/>
                      <w:sz w:val="20"/>
                    </w:rPr>
                    <w:t>Ofertantul: ___________________             Adresa: ________________________________________________________</w:t>
                  </w:r>
                </w:p>
              </w:tc>
              <w:tc>
                <w:tcPr>
                  <w:tcW w:w="1287" w:type="dxa"/>
                  <w:tcBorders>
                    <w:top w:val="single" w:sz="4" w:space="0" w:color="auto"/>
                    <w:left w:val="nil"/>
                    <w:bottom w:val="nil"/>
                    <w:right w:val="nil"/>
                  </w:tcBorders>
                </w:tcPr>
                <w:p w:rsidR="0025689E" w:rsidRPr="00845C1B" w:rsidRDefault="0025689E" w:rsidP="009060A1">
                  <w:pPr>
                    <w:framePr w:hSpace="180" w:wrap="around" w:vAnchor="page" w:hAnchor="margin" w:y="347"/>
                    <w:tabs>
                      <w:tab w:val="left" w:pos="6120"/>
                    </w:tabs>
                    <w:rPr>
                      <w:sz w:val="20"/>
                    </w:rPr>
                  </w:pPr>
                </w:p>
              </w:tc>
              <w:tc>
                <w:tcPr>
                  <w:tcW w:w="1847" w:type="dxa"/>
                  <w:tcBorders>
                    <w:top w:val="single" w:sz="4" w:space="0" w:color="auto"/>
                    <w:left w:val="nil"/>
                    <w:bottom w:val="nil"/>
                    <w:right w:val="nil"/>
                  </w:tcBorders>
                </w:tcPr>
                <w:p w:rsidR="0025689E" w:rsidRPr="00845C1B" w:rsidRDefault="0025689E" w:rsidP="009060A1">
                  <w:pPr>
                    <w:framePr w:hSpace="180" w:wrap="around" w:vAnchor="page" w:hAnchor="margin" w:y="347"/>
                    <w:tabs>
                      <w:tab w:val="left" w:pos="6120"/>
                    </w:tabs>
                    <w:rPr>
                      <w:sz w:val="20"/>
                    </w:rPr>
                  </w:pPr>
                </w:p>
              </w:tc>
              <w:tc>
                <w:tcPr>
                  <w:tcW w:w="1072" w:type="dxa"/>
                  <w:gridSpan w:val="3"/>
                  <w:tcBorders>
                    <w:top w:val="single" w:sz="4" w:space="0" w:color="auto"/>
                    <w:left w:val="nil"/>
                    <w:bottom w:val="nil"/>
                    <w:right w:val="nil"/>
                  </w:tcBorders>
                </w:tcPr>
                <w:p w:rsidR="0025689E" w:rsidRPr="00845C1B" w:rsidRDefault="0025689E" w:rsidP="009060A1">
                  <w:pPr>
                    <w:framePr w:hSpace="180" w:wrap="around" w:vAnchor="page" w:hAnchor="margin" w:y="347"/>
                    <w:tabs>
                      <w:tab w:val="left" w:pos="6120"/>
                    </w:tabs>
                    <w:rPr>
                      <w:sz w:val="20"/>
                    </w:rPr>
                  </w:pPr>
                </w:p>
              </w:tc>
            </w:tr>
          </w:tbl>
          <w:p w:rsidR="0025689E" w:rsidRPr="00C00499" w:rsidRDefault="0025689E" w:rsidP="0025689E">
            <w:pPr>
              <w:rPr>
                <w:bCs/>
                <w:iCs/>
              </w:rPr>
            </w:pPr>
          </w:p>
        </w:tc>
      </w:tr>
      <w:tr w:rsidR="0025689E" w:rsidRPr="00C60D06" w:rsidTr="0025689E">
        <w:trPr>
          <w:gridAfter w:val="1"/>
          <w:wAfter w:w="25" w:type="pct"/>
          <w:trHeight w:val="397"/>
        </w:trPr>
        <w:tc>
          <w:tcPr>
            <w:tcW w:w="628" w:type="pct"/>
            <w:tcBorders>
              <w:top w:val="single" w:sz="4" w:space="0" w:color="auto"/>
            </w:tcBorders>
          </w:tcPr>
          <w:p w:rsidR="0025689E" w:rsidRPr="00C60D06" w:rsidRDefault="0025689E" w:rsidP="0025689E">
            <w:pPr>
              <w:tabs>
                <w:tab w:val="left" w:pos="6120"/>
              </w:tabs>
            </w:pPr>
          </w:p>
        </w:tc>
        <w:tc>
          <w:tcPr>
            <w:tcW w:w="87" w:type="pct"/>
            <w:tcBorders>
              <w:top w:val="single" w:sz="4" w:space="0" w:color="auto"/>
            </w:tcBorders>
          </w:tcPr>
          <w:p w:rsidR="0025689E" w:rsidRPr="00C60D06" w:rsidRDefault="0025689E" w:rsidP="0025689E">
            <w:pPr>
              <w:tabs>
                <w:tab w:val="left" w:pos="6120"/>
              </w:tabs>
            </w:pPr>
          </w:p>
        </w:tc>
        <w:tc>
          <w:tcPr>
            <w:tcW w:w="4260" w:type="pct"/>
            <w:gridSpan w:val="7"/>
            <w:tcBorders>
              <w:top w:val="single" w:sz="4" w:space="0" w:color="auto"/>
            </w:tcBorders>
            <w:vAlign w:val="center"/>
          </w:tcPr>
          <w:p w:rsidR="0025689E" w:rsidRPr="00C60D06" w:rsidRDefault="0025689E" w:rsidP="0025689E">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AB38D3">
              <w:rPr>
                <w:rFonts w:eastAsiaTheme="minorHAnsi"/>
                <w:b/>
                <w:bCs/>
                <w:i/>
                <w:color w:val="000000"/>
                <w:sz w:val="32"/>
                <w:szCs w:val="32"/>
                <w:lang w:val="en-US"/>
              </w:rPr>
              <w:t>Diverse produse alimentare</w:t>
            </w:r>
            <w:r w:rsidR="00AA005C">
              <w:rPr>
                <w:rFonts w:eastAsiaTheme="minorHAnsi"/>
                <w:b/>
                <w:bCs/>
                <w:i/>
                <w:color w:val="000000"/>
                <w:sz w:val="32"/>
                <w:szCs w:val="32"/>
                <w:lang w:val="en-US"/>
              </w:rPr>
              <w:t>, etapaII</w:t>
            </w:r>
          </w:p>
          <w:p w:rsidR="00B56360" w:rsidRPr="00E91463" w:rsidRDefault="00B56360" w:rsidP="00B56360">
            <w:pPr>
              <w:jc w:val="both"/>
              <w:rPr>
                <w:i/>
              </w:rPr>
            </w:pPr>
            <w:r w:rsidRPr="00E91463">
              <w:rPr>
                <w:i/>
              </w:rPr>
              <w:t xml:space="preserve">Cod CPV: </w:t>
            </w:r>
            <w:r w:rsidR="00854202" w:rsidRPr="00854202">
              <w:rPr>
                <w:b/>
                <w:sz w:val="20"/>
                <w:szCs w:val="20"/>
              </w:rPr>
              <w:t>1</w:t>
            </w:r>
            <w:r w:rsidR="0038546A" w:rsidRPr="00854202">
              <w:rPr>
                <w:b/>
                <w:bCs/>
                <w:sz w:val="20"/>
                <w:szCs w:val="20"/>
              </w:rPr>
              <w:t>5800000-6</w:t>
            </w:r>
          </w:p>
          <w:p w:rsidR="00B56360" w:rsidRPr="00E91463" w:rsidRDefault="00B56360" w:rsidP="00B56360">
            <w:pPr>
              <w:jc w:val="both"/>
              <w:rPr>
                <w:i/>
              </w:rPr>
            </w:pPr>
            <w:r w:rsidRPr="00E91463">
              <w:rPr>
                <w:i/>
              </w:rPr>
              <w:t>“___”</w:t>
            </w:r>
            <w:r w:rsidR="005B1733">
              <w:rPr>
                <w:i/>
              </w:rPr>
              <w:t>februarie</w:t>
            </w:r>
            <w:bookmarkStart w:id="113" w:name="_GoBack"/>
            <w:bookmarkEnd w:id="113"/>
            <w:r w:rsidR="009A3F6A">
              <w:rPr>
                <w:i/>
              </w:rPr>
              <w:t xml:space="preserve"> </w:t>
            </w:r>
            <w:r w:rsidRPr="00E91463">
              <w:rPr>
                <w:i/>
              </w:rPr>
              <w:t>20</w:t>
            </w:r>
            <w:r w:rsidR="009A3F6A">
              <w:rPr>
                <w:i/>
              </w:rPr>
              <w:t>2</w:t>
            </w:r>
            <w:r w:rsidR="00AB38D3">
              <w:rPr>
                <w:i/>
              </w:rPr>
              <w:t>3</w:t>
            </w:r>
            <w:r w:rsidRPr="00E91463">
              <w:rPr>
                <w:i/>
              </w:rPr>
              <w:tab/>
            </w:r>
            <w:r w:rsidR="00B41939">
              <w:rPr>
                <w:i/>
              </w:rPr>
              <w:t xml:space="preserve">                                                      </w:t>
            </w:r>
            <w:r w:rsidR="009A3F6A">
              <w:rPr>
                <w:i/>
              </w:rPr>
              <w:t xml:space="preserve">                                  </w:t>
            </w:r>
            <w:r w:rsidR="00B41939">
              <w:rPr>
                <w:i/>
              </w:rPr>
              <w:t xml:space="preserve">  </w:t>
            </w:r>
            <w:r w:rsidR="009A3F6A">
              <w:rPr>
                <w:i/>
              </w:rPr>
              <w:t>or. Singera</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22227E">
            <w:pPr>
              <w:pStyle w:val="1"/>
              <w:numPr>
                <w:ilvl w:val="0"/>
                <w:numId w:val="17"/>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lastRenderedPageBreak/>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Borders>
                    <w:top w:val="nil"/>
                    <w:left w:val="nil"/>
                    <w:bottom w:val="nil"/>
                    <w:right w:val="nil"/>
                  </w:tcBorders>
                </w:tcPr>
                <w:p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Borders>
                    <w:top w:val="nil"/>
                    <w:left w:val="nil"/>
                    <w:bottom w:val="nil"/>
                    <w:right w:val="nil"/>
                  </w:tcBorders>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5" w:name="_Hlk77771474"/>
            <w:r w:rsidRPr="00F041BF">
              <w:rPr>
                <w:b/>
                <w:bCs/>
              </w:rPr>
              <w:lastRenderedPageBreak/>
              <w:t>ACORD-CADRU</w:t>
            </w:r>
          </w:p>
          <w:bookmarkEnd w:id="11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22227E">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227E" w:rsidRDefault="0022227E" w:rsidP="00A20ACF">
      <w:r>
        <w:separator/>
      </w:r>
    </w:p>
  </w:endnote>
  <w:endnote w:type="continuationSeparator" w:id="0">
    <w:p w:rsidR="0022227E" w:rsidRDefault="002222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227E" w:rsidRDefault="0022227E" w:rsidP="00A20ACF">
      <w:r>
        <w:separator/>
      </w:r>
    </w:p>
  </w:footnote>
  <w:footnote w:type="continuationSeparator" w:id="0">
    <w:p w:rsidR="0022227E" w:rsidRDefault="0022227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2" w15:restartNumberingAfterBreak="0">
    <w:nsid w:val="52C81208"/>
    <w:multiLevelType w:val="hybridMultilevel"/>
    <w:tmpl w:val="C262E53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7A92DA6"/>
    <w:multiLevelType w:val="hybridMultilevel"/>
    <w:tmpl w:val="D0EA31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9AC29FA"/>
    <w:multiLevelType w:val="hybridMultilevel"/>
    <w:tmpl w:val="425E9C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6"/>
  </w:num>
  <w:num w:numId="2">
    <w:abstractNumId w:val="19"/>
  </w:num>
  <w:num w:numId="3">
    <w:abstractNumId w:val="3"/>
  </w:num>
  <w:num w:numId="4">
    <w:abstractNumId w:val="5"/>
  </w:num>
  <w:num w:numId="5">
    <w:abstractNumId w:val="4"/>
  </w:num>
  <w:num w:numId="6">
    <w:abstractNumId w:val="1"/>
  </w:num>
  <w:num w:numId="7">
    <w:abstractNumId w:val="15"/>
  </w:num>
  <w:num w:numId="8">
    <w:abstractNumId w:val="2"/>
  </w:num>
  <w:num w:numId="9">
    <w:abstractNumId w:val="6"/>
  </w:num>
  <w:num w:numId="10">
    <w:abstractNumId w:val="9"/>
  </w:num>
  <w:num w:numId="11">
    <w:abstractNumId w:val="7"/>
  </w:num>
  <w:num w:numId="12">
    <w:abstractNumId w:val="18"/>
  </w:num>
  <w:num w:numId="13">
    <w:abstractNumId w:val="0"/>
  </w:num>
  <w:num w:numId="14">
    <w:abstractNumId w:val="11"/>
  </w:num>
  <w:num w:numId="15">
    <w:abstractNumId w:val="14"/>
  </w:num>
  <w:num w:numId="16">
    <w:abstractNumId w:val="8"/>
  </w:num>
  <w:num w:numId="17">
    <w:abstractNumId w:val="16"/>
    <w:lvlOverride w:ilvl="0">
      <w:startOverride w:val="2"/>
    </w:lvlOverride>
  </w:num>
  <w:num w:numId="18">
    <w:abstractNumId w:val="19"/>
    <w:lvlOverride w:ilvl="0">
      <w:startOverride w:val="7"/>
    </w:lvlOverride>
  </w:num>
  <w:num w:numId="19">
    <w:abstractNumId w:val="10"/>
  </w:num>
  <w:num w:numId="20">
    <w:abstractNumId w:val="13"/>
  </w:num>
  <w:num w:numId="21">
    <w:abstractNumId w:val="12"/>
  </w:num>
  <w:num w:numId="22">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E54"/>
    <w:rsid w:val="000C3C74"/>
    <w:rsid w:val="000C4352"/>
    <w:rsid w:val="000C470A"/>
    <w:rsid w:val="000C5AE0"/>
    <w:rsid w:val="000C6960"/>
    <w:rsid w:val="000C7750"/>
    <w:rsid w:val="000C7A75"/>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D2"/>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E8A"/>
    <w:rsid w:val="0016369C"/>
    <w:rsid w:val="00164565"/>
    <w:rsid w:val="0016683B"/>
    <w:rsid w:val="001704FB"/>
    <w:rsid w:val="001706CD"/>
    <w:rsid w:val="001718AE"/>
    <w:rsid w:val="00171CE3"/>
    <w:rsid w:val="00172F6C"/>
    <w:rsid w:val="00173716"/>
    <w:rsid w:val="00174C61"/>
    <w:rsid w:val="00174E5F"/>
    <w:rsid w:val="00175A88"/>
    <w:rsid w:val="0017664F"/>
    <w:rsid w:val="00177A21"/>
    <w:rsid w:val="00183D79"/>
    <w:rsid w:val="00185148"/>
    <w:rsid w:val="001856BA"/>
    <w:rsid w:val="001866CB"/>
    <w:rsid w:val="00186AE9"/>
    <w:rsid w:val="00192E0B"/>
    <w:rsid w:val="0019337A"/>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1F6ED9"/>
    <w:rsid w:val="00200047"/>
    <w:rsid w:val="00200D35"/>
    <w:rsid w:val="00201387"/>
    <w:rsid w:val="00202B93"/>
    <w:rsid w:val="00202DF1"/>
    <w:rsid w:val="00203009"/>
    <w:rsid w:val="00204F07"/>
    <w:rsid w:val="00205404"/>
    <w:rsid w:val="00207416"/>
    <w:rsid w:val="002076FA"/>
    <w:rsid w:val="00207FF4"/>
    <w:rsid w:val="00211C74"/>
    <w:rsid w:val="00212ECE"/>
    <w:rsid w:val="00212F8E"/>
    <w:rsid w:val="00215125"/>
    <w:rsid w:val="00216025"/>
    <w:rsid w:val="00220775"/>
    <w:rsid w:val="00220948"/>
    <w:rsid w:val="002217B0"/>
    <w:rsid w:val="002221ED"/>
    <w:rsid w:val="0022227E"/>
    <w:rsid w:val="0022237A"/>
    <w:rsid w:val="00222FD0"/>
    <w:rsid w:val="0022376E"/>
    <w:rsid w:val="00223B66"/>
    <w:rsid w:val="00223D58"/>
    <w:rsid w:val="002242A0"/>
    <w:rsid w:val="0022479E"/>
    <w:rsid w:val="002253A6"/>
    <w:rsid w:val="00226535"/>
    <w:rsid w:val="00227010"/>
    <w:rsid w:val="0022718A"/>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6FF"/>
    <w:rsid w:val="00244A30"/>
    <w:rsid w:val="00246C3E"/>
    <w:rsid w:val="002477E2"/>
    <w:rsid w:val="00247A37"/>
    <w:rsid w:val="002514C3"/>
    <w:rsid w:val="00251B8A"/>
    <w:rsid w:val="002539DB"/>
    <w:rsid w:val="00256403"/>
    <w:rsid w:val="0025689E"/>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38"/>
    <w:rsid w:val="002A26B7"/>
    <w:rsid w:val="002A3F4E"/>
    <w:rsid w:val="002A46F8"/>
    <w:rsid w:val="002A5B44"/>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9A7"/>
    <w:rsid w:val="0036564A"/>
    <w:rsid w:val="00365B58"/>
    <w:rsid w:val="00366D59"/>
    <w:rsid w:val="00366E2C"/>
    <w:rsid w:val="00367E05"/>
    <w:rsid w:val="003731FD"/>
    <w:rsid w:val="00373336"/>
    <w:rsid w:val="00373AF9"/>
    <w:rsid w:val="00377664"/>
    <w:rsid w:val="00377CE0"/>
    <w:rsid w:val="0038163C"/>
    <w:rsid w:val="00381725"/>
    <w:rsid w:val="00381EF2"/>
    <w:rsid w:val="00383FA1"/>
    <w:rsid w:val="00384C2A"/>
    <w:rsid w:val="0038546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3A"/>
    <w:rsid w:val="003B4ACE"/>
    <w:rsid w:val="003B56EF"/>
    <w:rsid w:val="003B7497"/>
    <w:rsid w:val="003B7763"/>
    <w:rsid w:val="003C027B"/>
    <w:rsid w:val="003C1106"/>
    <w:rsid w:val="003C27FD"/>
    <w:rsid w:val="003C3AE2"/>
    <w:rsid w:val="003C3B2C"/>
    <w:rsid w:val="003C4159"/>
    <w:rsid w:val="003C4585"/>
    <w:rsid w:val="003C6C86"/>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0ED9"/>
    <w:rsid w:val="00401E90"/>
    <w:rsid w:val="00404C0D"/>
    <w:rsid w:val="00404DE0"/>
    <w:rsid w:val="00404DFC"/>
    <w:rsid w:val="004063D9"/>
    <w:rsid w:val="00406F15"/>
    <w:rsid w:val="0041210D"/>
    <w:rsid w:val="00413058"/>
    <w:rsid w:val="00413218"/>
    <w:rsid w:val="004137E9"/>
    <w:rsid w:val="00413870"/>
    <w:rsid w:val="00414D81"/>
    <w:rsid w:val="00416B3E"/>
    <w:rsid w:val="004210B8"/>
    <w:rsid w:val="004225A2"/>
    <w:rsid w:val="0042296C"/>
    <w:rsid w:val="004241ED"/>
    <w:rsid w:val="00424730"/>
    <w:rsid w:val="00424AE2"/>
    <w:rsid w:val="00425938"/>
    <w:rsid w:val="00425CB3"/>
    <w:rsid w:val="00426057"/>
    <w:rsid w:val="00426FF4"/>
    <w:rsid w:val="0042741C"/>
    <w:rsid w:val="00427553"/>
    <w:rsid w:val="004319CB"/>
    <w:rsid w:val="00431A89"/>
    <w:rsid w:val="00432102"/>
    <w:rsid w:val="004331E5"/>
    <w:rsid w:val="004334FF"/>
    <w:rsid w:val="004344C6"/>
    <w:rsid w:val="00434A91"/>
    <w:rsid w:val="00435C57"/>
    <w:rsid w:val="004409EB"/>
    <w:rsid w:val="00442351"/>
    <w:rsid w:val="004426A2"/>
    <w:rsid w:val="00442D67"/>
    <w:rsid w:val="00443325"/>
    <w:rsid w:val="00443BED"/>
    <w:rsid w:val="00444038"/>
    <w:rsid w:val="00444596"/>
    <w:rsid w:val="004464FF"/>
    <w:rsid w:val="0044783C"/>
    <w:rsid w:val="00451A22"/>
    <w:rsid w:val="00451E14"/>
    <w:rsid w:val="00452CEB"/>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E82"/>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171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1CF"/>
    <w:rsid w:val="004E1B4E"/>
    <w:rsid w:val="004E25FB"/>
    <w:rsid w:val="004E4A66"/>
    <w:rsid w:val="004E5EBB"/>
    <w:rsid w:val="004E625D"/>
    <w:rsid w:val="004E7F6B"/>
    <w:rsid w:val="004F0C98"/>
    <w:rsid w:val="004F2961"/>
    <w:rsid w:val="004F4785"/>
    <w:rsid w:val="004F6BE6"/>
    <w:rsid w:val="004F6D56"/>
    <w:rsid w:val="004F77F1"/>
    <w:rsid w:val="004F7800"/>
    <w:rsid w:val="004F7F09"/>
    <w:rsid w:val="004F7FF9"/>
    <w:rsid w:val="005005A8"/>
    <w:rsid w:val="00501F9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73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09"/>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6A7"/>
    <w:rsid w:val="00600941"/>
    <w:rsid w:val="006009B2"/>
    <w:rsid w:val="00601A5E"/>
    <w:rsid w:val="00601B8F"/>
    <w:rsid w:val="00602562"/>
    <w:rsid w:val="00602F2C"/>
    <w:rsid w:val="00603207"/>
    <w:rsid w:val="00603DE7"/>
    <w:rsid w:val="00604556"/>
    <w:rsid w:val="0060606F"/>
    <w:rsid w:val="00606581"/>
    <w:rsid w:val="006104BA"/>
    <w:rsid w:val="00610A6C"/>
    <w:rsid w:val="00611887"/>
    <w:rsid w:val="00611EA4"/>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9BE"/>
    <w:rsid w:val="00666A9B"/>
    <w:rsid w:val="00667B1F"/>
    <w:rsid w:val="00667C91"/>
    <w:rsid w:val="006707C3"/>
    <w:rsid w:val="0067168F"/>
    <w:rsid w:val="0067204F"/>
    <w:rsid w:val="0067392B"/>
    <w:rsid w:val="00674E63"/>
    <w:rsid w:val="00674F7B"/>
    <w:rsid w:val="006755A1"/>
    <w:rsid w:val="0067797D"/>
    <w:rsid w:val="00680AC9"/>
    <w:rsid w:val="006819B2"/>
    <w:rsid w:val="0068226E"/>
    <w:rsid w:val="00683A89"/>
    <w:rsid w:val="00686784"/>
    <w:rsid w:val="00686B7C"/>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9D"/>
    <w:rsid w:val="006F4DC3"/>
    <w:rsid w:val="006F50DE"/>
    <w:rsid w:val="006F5240"/>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274"/>
    <w:rsid w:val="00724566"/>
    <w:rsid w:val="00730A78"/>
    <w:rsid w:val="007323B6"/>
    <w:rsid w:val="00734AAD"/>
    <w:rsid w:val="00736134"/>
    <w:rsid w:val="00736B8F"/>
    <w:rsid w:val="007375D5"/>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8D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0B09"/>
    <w:rsid w:val="007D2573"/>
    <w:rsid w:val="007D2982"/>
    <w:rsid w:val="007D5C2B"/>
    <w:rsid w:val="007D6899"/>
    <w:rsid w:val="007D766C"/>
    <w:rsid w:val="007E0CEB"/>
    <w:rsid w:val="007E146B"/>
    <w:rsid w:val="007E1C9E"/>
    <w:rsid w:val="007E3D0D"/>
    <w:rsid w:val="007E44C3"/>
    <w:rsid w:val="007E45A2"/>
    <w:rsid w:val="007E533B"/>
    <w:rsid w:val="007E53C7"/>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AE9"/>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2E66"/>
    <w:rsid w:val="00853139"/>
    <w:rsid w:val="00854202"/>
    <w:rsid w:val="00854D4E"/>
    <w:rsid w:val="008612A7"/>
    <w:rsid w:val="0086183C"/>
    <w:rsid w:val="00862B1E"/>
    <w:rsid w:val="0086340E"/>
    <w:rsid w:val="00863AAB"/>
    <w:rsid w:val="00864A45"/>
    <w:rsid w:val="00864C4C"/>
    <w:rsid w:val="00864C9E"/>
    <w:rsid w:val="00865E14"/>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513C"/>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06"/>
    <w:rsid w:val="008B7CBD"/>
    <w:rsid w:val="008C0290"/>
    <w:rsid w:val="008C0B6E"/>
    <w:rsid w:val="008C182E"/>
    <w:rsid w:val="008C26D3"/>
    <w:rsid w:val="008C32F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331F"/>
    <w:rsid w:val="008F3ACF"/>
    <w:rsid w:val="008F42C5"/>
    <w:rsid w:val="008F467E"/>
    <w:rsid w:val="008F510B"/>
    <w:rsid w:val="008F5C61"/>
    <w:rsid w:val="008F5E7D"/>
    <w:rsid w:val="009009C2"/>
    <w:rsid w:val="0090214E"/>
    <w:rsid w:val="00905255"/>
    <w:rsid w:val="009056E5"/>
    <w:rsid w:val="00905E0C"/>
    <w:rsid w:val="009060A1"/>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2C6"/>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84C53"/>
    <w:rsid w:val="00992766"/>
    <w:rsid w:val="00993F1D"/>
    <w:rsid w:val="00995AF6"/>
    <w:rsid w:val="00995D0E"/>
    <w:rsid w:val="009960A5"/>
    <w:rsid w:val="00997198"/>
    <w:rsid w:val="009A074E"/>
    <w:rsid w:val="009A0CF4"/>
    <w:rsid w:val="009A30BE"/>
    <w:rsid w:val="009A3D19"/>
    <w:rsid w:val="009A3F6A"/>
    <w:rsid w:val="009A4BCA"/>
    <w:rsid w:val="009A4F6C"/>
    <w:rsid w:val="009A6869"/>
    <w:rsid w:val="009A7A2D"/>
    <w:rsid w:val="009A7C84"/>
    <w:rsid w:val="009B04A2"/>
    <w:rsid w:val="009B12EE"/>
    <w:rsid w:val="009B205C"/>
    <w:rsid w:val="009B36B8"/>
    <w:rsid w:val="009B3B58"/>
    <w:rsid w:val="009B3F29"/>
    <w:rsid w:val="009B5EEA"/>
    <w:rsid w:val="009C1485"/>
    <w:rsid w:val="009C148D"/>
    <w:rsid w:val="009C20E8"/>
    <w:rsid w:val="009C2598"/>
    <w:rsid w:val="009C2F8F"/>
    <w:rsid w:val="009C3734"/>
    <w:rsid w:val="009C6148"/>
    <w:rsid w:val="009C742B"/>
    <w:rsid w:val="009C7694"/>
    <w:rsid w:val="009D032C"/>
    <w:rsid w:val="009D14A7"/>
    <w:rsid w:val="009D2193"/>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05C"/>
    <w:rsid w:val="00AA1372"/>
    <w:rsid w:val="00AA3E12"/>
    <w:rsid w:val="00AA698F"/>
    <w:rsid w:val="00AA70E8"/>
    <w:rsid w:val="00AB2528"/>
    <w:rsid w:val="00AB2648"/>
    <w:rsid w:val="00AB38D3"/>
    <w:rsid w:val="00AB634C"/>
    <w:rsid w:val="00AC115B"/>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DE4"/>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D9"/>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1FB"/>
    <w:rsid w:val="00B720FE"/>
    <w:rsid w:val="00B73964"/>
    <w:rsid w:val="00B74898"/>
    <w:rsid w:val="00B74F51"/>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0A"/>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5808"/>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7E5"/>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0C1"/>
    <w:rsid w:val="00C562C2"/>
    <w:rsid w:val="00C60D06"/>
    <w:rsid w:val="00C60F8F"/>
    <w:rsid w:val="00C61BD1"/>
    <w:rsid w:val="00C6792F"/>
    <w:rsid w:val="00C67D95"/>
    <w:rsid w:val="00C7021E"/>
    <w:rsid w:val="00C706DD"/>
    <w:rsid w:val="00C70CBA"/>
    <w:rsid w:val="00C711A2"/>
    <w:rsid w:val="00C716C9"/>
    <w:rsid w:val="00C727AA"/>
    <w:rsid w:val="00C75C9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1E"/>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35B"/>
    <w:rsid w:val="00CF39BF"/>
    <w:rsid w:val="00CF55CA"/>
    <w:rsid w:val="00CF7F40"/>
    <w:rsid w:val="00D0095D"/>
    <w:rsid w:val="00D012A2"/>
    <w:rsid w:val="00D01642"/>
    <w:rsid w:val="00D02623"/>
    <w:rsid w:val="00D03BCF"/>
    <w:rsid w:val="00D03CC9"/>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5CE2"/>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B51"/>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69"/>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CF5"/>
    <w:rsid w:val="00EE1025"/>
    <w:rsid w:val="00EE14E7"/>
    <w:rsid w:val="00EE204E"/>
    <w:rsid w:val="00EE2F3E"/>
    <w:rsid w:val="00EE489D"/>
    <w:rsid w:val="00EE524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BC0"/>
    <w:rsid w:val="00F07EDA"/>
    <w:rsid w:val="00F12593"/>
    <w:rsid w:val="00F12FF4"/>
    <w:rsid w:val="00F133B2"/>
    <w:rsid w:val="00F13982"/>
    <w:rsid w:val="00F1442D"/>
    <w:rsid w:val="00F144A6"/>
    <w:rsid w:val="00F15324"/>
    <w:rsid w:val="00F1573D"/>
    <w:rsid w:val="00F17B3A"/>
    <w:rsid w:val="00F20EB1"/>
    <w:rsid w:val="00F226F2"/>
    <w:rsid w:val="00F26D37"/>
    <w:rsid w:val="00F3191A"/>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C4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03B"/>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55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209"/>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 w:val="00FF7D2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9BB087-E3EB-41E9-915E-376362C9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Intense Reference"/>
    <w:basedOn w:val="a1"/>
    <w:uiPriority w:val="32"/>
    <w:qFormat/>
    <w:rsid w:val="00674F7B"/>
    <w:rPr>
      <w:b/>
      <w:sz w:val="24"/>
      <w:u w:val="single"/>
    </w:rPr>
  </w:style>
  <w:style w:type="paragraph" w:customStyle="1" w:styleId="msonormalmrcssattr">
    <w:name w:val="msonormal_mr_css_attr"/>
    <w:basedOn w:val="a0"/>
    <w:rsid w:val="00400ED9"/>
    <w:pPr>
      <w:spacing w:before="100" w:beforeAutospacing="1" w:after="100" w:afterAutospacing="1"/>
    </w:pPr>
    <w:rPr>
      <w:rFonts w:eastAsia="Times New Roman"/>
      <w:noProof w:val="0"/>
      <w:lang w:val="ru-RU" w:eastAsia="ru-RU"/>
    </w:rPr>
  </w:style>
  <w:style w:type="paragraph" w:customStyle="1" w:styleId="gmail-msotitlemrcssattr">
    <w:name w:val="gmail-msotitle_mr_css_attr"/>
    <w:basedOn w:val="a0"/>
    <w:rsid w:val="00400ED9"/>
    <w:pPr>
      <w:spacing w:before="100" w:beforeAutospacing="1" w:after="100" w:afterAutospacing="1"/>
    </w:pPr>
    <w:rPr>
      <w:rFonts w:eastAsia="Times New Roman"/>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577031">
      <w:marLeft w:val="0"/>
      <w:marRight w:val="0"/>
      <w:marTop w:val="0"/>
      <w:marBottom w:val="0"/>
      <w:divBdr>
        <w:top w:val="none" w:sz="0" w:space="0" w:color="auto"/>
        <w:left w:val="none" w:sz="0" w:space="0" w:color="auto"/>
        <w:bottom w:val="none" w:sz="0" w:space="0" w:color="auto"/>
        <w:right w:val="none" w:sz="0" w:space="0" w:color="auto"/>
      </w:divBdr>
      <w:divsChild>
        <w:div w:id="1467577033">
          <w:marLeft w:val="274"/>
          <w:marRight w:val="0"/>
          <w:marTop w:val="150"/>
          <w:marBottom w:val="0"/>
          <w:divBdr>
            <w:top w:val="none" w:sz="0" w:space="0" w:color="auto"/>
            <w:left w:val="none" w:sz="0" w:space="0" w:color="auto"/>
            <w:bottom w:val="none" w:sz="0" w:space="0" w:color="auto"/>
            <w:right w:val="none" w:sz="0" w:space="0" w:color="auto"/>
          </w:divBdr>
        </w:div>
      </w:divsChild>
    </w:div>
    <w:div w:id="1467577032">
      <w:marLeft w:val="0"/>
      <w:marRight w:val="0"/>
      <w:marTop w:val="0"/>
      <w:marBottom w:val="0"/>
      <w:divBdr>
        <w:top w:val="none" w:sz="0" w:space="0" w:color="auto"/>
        <w:left w:val="none" w:sz="0" w:space="0" w:color="auto"/>
        <w:bottom w:val="none" w:sz="0" w:space="0" w:color="auto"/>
        <w:right w:val="none" w:sz="0" w:space="0" w:color="auto"/>
      </w:divBdr>
    </w:div>
    <w:div w:id="1467577034">
      <w:marLeft w:val="0"/>
      <w:marRight w:val="0"/>
      <w:marTop w:val="0"/>
      <w:marBottom w:val="0"/>
      <w:divBdr>
        <w:top w:val="none" w:sz="0" w:space="0" w:color="auto"/>
        <w:left w:val="none" w:sz="0" w:space="0" w:color="auto"/>
        <w:bottom w:val="none" w:sz="0" w:space="0" w:color="auto"/>
        <w:right w:val="none" w:sz="0" w:space="0" w:color="auto"/>
      </w:divBdr>
    </w:div>
    <w:div w:id="1467577035">
      <w:marLeft w:val="0"/>
      <w:marRight w:val="0"/>
      <w:marTop w:val="0"/>
      <w:marBottom w:val="0"/>
      <w:divBdr>
        <w:top w:val="none" w:sz="0" w:space="0" w:color="auto"/>
        <w:left w:val="none" w:sz="0" w:space="0" w:color="auto"/>
        <w:bottom w:val="none" w:sz="0" w:space="0" w:color="auto"/>
        <w:right w:val="none" w:sz="0" w:space="0" w:color="auto"/>
      </w:divBdr>
    </w:div>
    <w:div w:id="1467577036">
      <w:marLeft w:val="0"/>
      <w:marRight w:val="0"/>
      <w:marTop w:val="0"/>
      <w:marBottom w:val="0"/>
      <w:divBdr>
        <w:top w:val="none" w:sz="0" w:space="0" w:color="auto"/>
        <w:left w:val="none" w:sz="0" w:space="0" w:color="auto"/>
        <w:bottom w:val="none" w:sz="0" w:space="0" w:color="auto"/>
        <w:right w:val="none" w:sz="0" w:space="0" w:color="auto"/>
      </w:divBdr>
    </w:div>
    <w:div w:id="1467577037">
      <w:marLeft w:val="0"/>
      <w:marRight w:val="0"/>
      <w:marTop w:val="0"/>
      <w:marBottom w:val="0"/>
      <w:divBdr>
        <w:top w:val="none" w:sz="0" w:space="0" w:color="auto"/>
        <w:left w:val="none" w:sz="0" w:space="0" w:color="auto"/>
        <w:bottom w:val="none" w:sz="0" w:space="0" w:color="auto"/>
        <w:right w:val="none" w:sz="0" w:space="0" w:color="auto"/>
      </w:divBdr>
    </w:div>
    <w:div w:id="1467577038">
      <w:marLeft w:val="0"/>
      <w:marRight w:val="0"/>
      <w:marTop w:val="0"/>
      <w:marBottom w:val="0"/>
      <w:divBdr>
        <w:top w:val="none" w:sz="0" w:space="0" w:color="auto"/>
        <w:left w:val="none" w:sz="0" w:space="0" w:color="auto"/>
        <w:bottom w:val="none" w:sz="0" w:space="0" w:color="auto"/>
        <w:right w:val="none" w:sz="0" w:space="0" w:color="auto"/>
      </w:divBdr>
    </w:div>
    <w:div w:id="1467577039">
      <w:marLeft w:val="0"/>
      <w:marRight w:val="0"/>
      <w:marTop w:val="0"/>
      <w:marBottom w:val="0"/>
      <w:divBdr>
        <w:top w:val="none" w:sz="0" w:space="0" w:color="auto"/>
        <w:left w:val="none" w:sz="0" w:space="0" w:color="auto"/>
        <w:bottom w:val="none" w:sz="0" w:space="0" w:color="auto"/>
        <w:right w:val="none" w:sz="0" w:space="0" w:color="auto"/>
      </w:divBdr>
    </w:div>
    <w:div w:id="1467577040">
      <w:marLeft w:val="0"/>
      <w:marRight w:val="0"/>
      <w:marTop w:val="0"/>
      <w:marBottom w:val="0"/>
      <w:divBdr>
        <w:top w:val="none" w:sz="0" w:space="0" w:color="auto"/>
        <w:left w:val="none" w:sz="0" w:space="0" w:color="auto"/>
        <w:bottom w:val="none" w:sz="0" w:space="0" w:color="auto"/>
        <w:right w:val="none" w:sz="0" w:space="0" w:color="auto"/>
      </w:divBdr>
    </w:div>
    <w:div w:id="1467577041">
      <w:marLeft w:val="0"/>
      <w:marRight w:val="0"/>
      <w:marTop w:val="0"/>
      <w:marBottom w:val="0"/>
      <w:divBdr>
        <w:top w:val="none" w:sz="0" w:space="0" w:color="auto"/>
        <w:left w:val="none" w:sz="0" w:space="0" w:color="auto"/>
        <w:bottom w:val="none" w:sz="0" w:space="0" w:color="auto"/>
        <w:right w:val="none" w:sz="0" w:space="0" w:color="auto"/>
      </w:divBdr>
    </w:div>
    <w:div w:id="1467577042">
      <w:marLeft w:val="0"/>
      <w:marRight w:val="0"/>
      <w:marTop w:val="0"/>
      <w:marBottom w:val="0"/>
      <w:divBdr>
        <w:top w:val="none" w:sz="0" w:space="0" w:color="auto"/>
        <w:left w:val="none" w:sz="0" w:space="0" w:color="auto"/>
        <w:bottom w:val="none" w:sz="0" w:space="0" w:color="auto"/>
        <w:right w:val="none" w:sz="0" w:space="0" w:color="auto"/>
      </w:divBdr>
    </w:div>
    <w:div w:id="14675770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bilitateasingera@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abilitateasingera@mail.ru"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E8E02-559D-4DD8-AEA9-DFA4A7E6C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75</Pages>
  <Words>28418</Words>
  <Characters>161988</Characters>
  <Application>Microsoft Office Word</Application>
  <DocSecurity>0</DocSecurity>
  <Lines>1349</Lines>
  <Paragraphs>380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190026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107</cp:revision>
  <cp:lastPrinted>2021-03-10T09:12:00Z</cp:lastPrinted>
  <dcterms:created xsi:type="dcterms:W3CDTF">2021-11-15T13:30:00Z</dcterms:created>
  <dcterms:modified xsi:type="dcterms:W3CDTF">2023-01-25T13:11:00Z</dcterms:modified>
</cp:coreProperties>
</file>