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AD2EFB">
              <w:t xml:space="preserve"> </w:t>
            </w:r>
            <w:r w:rsidR="009651D0" w:rsidRPr="009651D0">
              <w:rPr>
                <w:b/>
                <w:sz w:val="32"/>
                <w:szCs w:val="32"/>
              </w:rPr>
              <w:t>Lucrari de  Reparație prin asfaltare continuă a str. Tricolorului or. Glodeni.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C4ACB">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Primaria or.Glodeni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AD2EFB">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651D0" w:rsidP="00BD3443">
            <w:pPr>
              <w:rPr>
                <w:rFonts w:asciiTheme="majorHAnsi" w:hAnsiTheme="majorHAnsi" w:cstheme="majorHAnsi"/>
                <w:b/>
                <w:i/>
                <w:noProof w:val="0"/>
              </w:rPr>
            </w:pPr>
            <w:r w:rsidRPr="009651D0">
              <w:rPr>
                <w:rFonts w:asciiTheme="majorHAnsi" w:hAnsiTheme="majorHAnsi" w:cstheme="majorHAnsi"/>
                <w:b/>
                <w:i/>
                <w:noProof w:val="0"/>
              </w:rPr>
              <w:t>Lucrari de  Reparație prin asfaltare continuă a str. Tricolorului or. 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C4ACB"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BD3443">
              <w:rPr>
                <w:rFonts w:asciiTheme="majorHAnsi" w:hAnsiTheme="majorHAnsi" w:cstheme="majorHAnsi"/>
                <w:b/>
                <w:i/>
                <w:noProof w:val="0"/>
              </w:rPr>
              <w:t xml:space="preserve">  an. 2022</w:t>
            </w:r>
          </w:p>
          <w:p w:rsidR="007E081F" w:rsidRPr="002870C3" w:rsidRDefault="007E081F"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661B4" w:rsidRPr="002870C3" w:rsidRDefault="005661B4"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661B4">
        <w:trPr>
          <w:trHeight w:val="397"/>
        </w:trPr>
        <w:tc>
          <w:tcPr>
            <w:tcW w:w="638" w:type="dxa"/>
            <w:shd w:val="clear" w:color="auto" w:fill="auto"/>
            <w:vAlign w:val="center"/>
          </w:tcPr>
          <w:p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2C4ACB" w:rsidP="005E57E4">
            <w:pPr>
              <w:ind w:left="-57" w:right="-57"/>
              <w:jc w:val="center"/>
              <w:rPr>
                <w:rFonts w:asciiTheme="majorHAnsi" w:hAnsiTheme="majorHAnsi" w:cstheme="majorHAnsi"/>
              </w:rPr>
            </w:pPr>
            <w:r>
              <w:t>45200000-9</w:t>
            </w:r>
          </w:p>
        </w:tc>
        <w:tc>
          <w:tcPr>
            <w:tcW w:w="2836" w:type="dxa"/>
            <w:shd w:val="clear" w:color="auto" w:fill="auto"/>
            <w:vAlign w:val="center"/>
          </w:tcPr>
          <w:p w:rsidR="005E57E4" w:rsidRPr="00AD2EFB" w:rsidRDefault="009651D0" w:rsidP="00BD3443">
            <w:pPr>
              <w:ind w:left="-57" w:right="-57"/>
              <w:jc w:val="center"/>
              <w:rPr>
                <w:rFonts w:asciiTheme="majorHAnsi" w:hAnsiTheme="majorHAnsi" w:cstheme="majorHAnsi"/>
                <w:lang w:val="en-US"/>
              </w:rPr>
            </w:pPr>
            <w:r w:rsidRPr="009651D0">
              <w:rPr>
                <w:rFonts w:asciiTheme="majorHAnsi" w:hAnsiTheme="majorHAnsi" w:cstheme="majorHAnsi"/>
                <w:i/>
              </w:rPr>
              <w:t>Lucrari de  Reparație prin asfaltare continuă a str. Tricolorului or. Glodeni.</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rsidTr="00AD2EFB">
        <w:tc>
          <w:tcPr>
            <w:tcW w:w="503"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AD2EFB">
        <w:tc>
          <w:tcPr>
            <w:tcW w:w="503" w:type="dxa"/>
          </w:tcPr>
          <w:p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rsidR="00B453B6" w:rsidRPr="005D708F" w:rsidRDefault="00993D7B" w:rsidP="00A20ACF">
            <w:pPr>
              <w:rPr>
                <w:rFonts w:asciiTheme="majorHAnsi" w:hAnsiTheme="majorHAnsi" w:cstheme="majorHAnsi"/>
              </w:rPr>
            </w:pPr>
            <w:r>
              <w:rPr>
                <w:iCs/>
                <w:lang w:val="en-US"/>
              </w:rPr>
              <w:t>DUAE</w:t>
            </w:r>
          </w:p>
        </w:tc>
        <w:tc>
          <w:tcPr>
            <w:tcW w:w="2248" w:type="dxa"/>
          </w:tcPr>
          <w:p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rsidR="00B55969" w:rsidRPr="005D708F" w:rsidRDefault="00993D7B" w:rsidP="00A20ACF">
            <w:pPr>
              <w:rPr>
                <w:rFonts w:asciiTheme="majorHAnsi" w:hAnsiTheme="majorHAnsi" w:cstheme="majorHAnsi"/>
              </w:rPr>
            </w:pPr>
            <w:r>
              <w:rPr>
                <w:iCs/>
                <w:lang w:val="en-US"/>
              </w:rPr>
              <w:t>Oferta</w:t>
            </w:r>
          </w:p>
        </w:tc>
        <w:tc>
          <w:tcPr>
            <w:tcW w:w="2248" w:type="dxa"/>
          </w:tcPr>
          <w:p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rsidR="00B55969" w:rsidRPr="005D708F" w:rsidRDefault="00993D7B" w:rsidP="00A20ACF">
            <w:pPr>
              <w:rPr>
                <w:rFonts w:asciiTheme="majorHAnsi" w:hAnsiTheme="majorHAnsi" w:cstheme="majorHAnsi"/>
              </w:rPr>
            </w:pPr>
            <w:r>
              <w:rPr>
                <w:iCs/>
              </w:rPr>
              <w:t>Formularul 3.7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rsidR="00993D7B" w:rsidRDefault="00993D7B" w:rsidP="00993D7B">
            <w:pPr>
              <w:tabs>
                <w:tab w:val="left" w:pos="612"/>
              </w:tabs>
              <w:spacing w:before="120" w:after="120"/>
              <w:rPr>
                <w:iCs/>
              </w:rPr>
            </w:pPr>
            <w:r>
              <w:rPr>
                <w:iCs/>
              </w:rPr>
              <w:t>Scrisoare de garantie bancara</w:t>
            </w:r>
          </w:p>
          <w:p w:rsidR="00B55969" w:rsidRPr="005D708F" w:rsidRDefault="00993D7B" w:rsidP="00993D7B">
            <w:pPr>
              <w:rPr>
                <w:rFonts w:asciiTheme="majorHAnsi" w:hAnsiTheme="majorHAnsi" w:cstheme="majorHAnsi"/>
              </w:rPr>
            </w:pPr>
            <w:r>
              <w:rPr>
                <w:iCs/>
              </w:rPr>
              <w:t>Garantie la oferta in marime de 2%</w:t>
            </w:r>
          </w:p>
        </w:tc>
        <w:tc>
          <w:tcPr>
            <w:tcW w:w="2248" w:type="dxa"/>
          </w:tcPr>
          <w:p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6</w:t>
            </w:r>
          </w:p>
        </w:tc>
        <w:tc>
          <w:tcPr>
            <w:tcW w:w="6387" w:type="dxa"/>
          </w:tcPr>
          <w:p w:rsidR="00B55969" w:rsidRPr="005D708F" w:rsidRDefault="00993D7B" w:rsidP="00A20ACF">
            <w:pPr>
              <w:rPr>
                <w:rFonts w:asciiTheme="majorHAnsi" w:hAnsiTheme="majorHAnsi" w:cstheme="majorHAnsi"/>
              </w:rPr>
            </w:pPr>
            <w:r>
              <w:rPr>
                <w:iCs/>
              </w:rPr>
              <w:t>Indeplinirea obligatiilor de plata a impozitelor, taxelor si contributiilor de asigurari sociale</w:t>
            </w:r>
          </w:p>
        </w:tc>
        <w:tc>
          <w:tcPr>
            <w:tcW w:w="2248" w:type="dxa"/>
          </w:tcPr>
          <w:p w:rsidR="00B55969" w:rsidRPr="005D708F" w:rsidRDefault="00993D7B" w:rsidP="00A20ACF">
            <w:pPr>
              <w:rPr>
                <w:rFonts w:asciiTheme="majorHAnsi" w:hAnsiTheme="majorHAnsi" w:cstheme="majorHAnsi"/>
              </w:rPr>
            </w:pPr>
            <w:r>
              <w:rPr>
                <w:iCs/>
              </w:rPr>
              <w:t>Certificat eliberat de catre IF(valabil),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7</w:t>
            </w:r>
          </w:p>
        </w:tc>
        <w:tc>
          <w:tcPr>
            <w:tcW w:w="6387" w:type="dxa"/>
          </w:tcPr>
          <w:p w:rsidR="00B55969" w:rsidRPr="005D708F" w:rsidRDefault="00993D7B" w:rsidP="00A20ACF">
            <w:pPr>
              <w:rPr>
                <w:rFonts w:asciiTheme="majorHAnsi" w:hAnsiTheme="majorHAnsi" w:cstheme="majorHAnsi"/>
              </w:rPr>
            </w:pPr>
            <w:r>
              <w:rPr>
                <w:iCs/>
              </w:rPr>
              <w:t>Grafic de executare a lucrarilor</w:t>
            </w:r>
          </w:p>
        </w:tc>
        <w:tc>
          <w:tcPr>
            <w:tcW w:w="2248" w:type="dxa"/>
          </w:tcPr>
          <w:p w:rsidR="00B55969" w:rsidRPr="005D708F" w:rsidRDefault="00993D7B" w:rsidP="00A20ACF">
            <w:pPr>
              <w:rPr>
                <w:rFonts w:asciiTheme="majorHAnsi" w:hAnsiTheme="majorHAnsi" w:cstheme="majorHAnsi"/>
              </w:rPr>
            </w:pPr>
            <w:r>
              <w:rPr>
                <w:iCs/>
              </w:rPr>
              <w:t>Formularul F3.3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8</w:t>
            </w:r>
          </w:p>
        </w:tc>
        <w:tc>
          <w:tcPr>
            <w:tcW w:w="6387" w:type="dxa"/>
          </w:tcPr>
          <w:p w:rsidR="00B55969" w:rsidRPr="005D708F" w:rsidRDefault="00993D7B" w:rsidP="00A20ACF">
            <w:pPr>
              <w:rPr>
                <w:rFonts w:asciiTheme="majorHAnsi" w:hAnsiTheme="majorHAnsi" w:cstheme="majorHAnsi"/>
              </w:rPr>
            </w:pPr>
            <w:r>
              <w:rPr>
                <w:iCs/>
              </w:rPr>
              <w:t>Declaratie privind experienta similara</w:t>
            </w:r>
          </w:p>
        </w:tc>
        <w:tc>
          <w:tcPr>
            <w:tcW w:w="2248" w:type="dxa"/>
          </w:tcPr>
          <w:p w:rsidR="00993D7B" w:rsidRDefault="00993D7B" w:rsidP="00993D7B">
            <w:pPr>
              <w:tabs>
                <w:tab w:val="left" w:pos="612"/>
              </w:tabs>
              <w:spacing w:before="120" w:after="120"/>
              <w:rPr>
                <w:iCs/>
              </w:rPr>
            </w:pPr>
            <w:r>
              <w:rPr>
                <w:iCs/>
              </w:rPr>
              <w:t>Formularul F3.9, semnat electronic</w:t>
            </w:r>
          </w:p>
          <w:p w:rsidR="00B55969" w:rsidRDefault="00BE5261" w:rsidP="00FA135F">
            <w:pPr>
              <w:rPr>
                <w:i/>
                <w:iCs/>
              </w:rPr>
            </w:pPr>
            <w:r>
              <w:rPr>
                <w:i/>
                <w:iCs/>
              </w:rPr>
              <w:t>(dovada lucrarilor executat</w:t>
            </w:r>
            <w:r w:rsidR="00674C95">
              <w:rPr>
                <w:i/>
                <w:iCs/>
              </w:rPr>
              <w:t xml:space="preserve"> in ultimii 5</w:t>
            </w:r>
            <w:r w:rsidR="00993D7B" w:rsidRPr="005564A3">
              <w:rPr>
                <w:i/>
                <w:iCs/>
              </w:rPr>
              <w:t xml:space="preserve"> ani)</w:t>
            </w:r>
          </w:p>
          <w:p w:rsidR="00BE5261" w:rsidRPr="005D708F" w:rsidRDefault="00BE5261" w:rsidP="00FA135F">
            <w:pPr>
              <w:rPr>
                <w:rFonts w:asciiTheme="majorHAnsi" w:hAnsiTheme="majorHAnsi" w:cstheme="majorHAnsi"/>
              </w:rPr>
            </w:pPr>
            <w:r>
              <w:rPr>
                <w:i/>
                <w:iCs/>
              </w:rPr>
              <w:t xml:space="preserve">Procese-verbale de </w:t>
            </w:r>
            <w:r>
              <w:rPr>
                <w:i/>
                <w:iCs/>
              </w:rPr>
              <w:lastRenderedPageBreak/>
              <w:t>receptie a lucrarilor s</w:t>
            </w:r>
            <w:r w:rsidR="00674C95">
              <w:rPr>
                <w:i/>
                <w:iCs/>
              </w:rPr>
              <w:t>i recomandarile pentru ultimii 5</w:t>
            </w:r>
            <w:r>
              <w:rPr>
                <w:i/>
                <w:iCs/>
              </w:rPr>
              <w:t xml:space="preserve"> ani</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lastRenderedPageBreak/>
              <w:t>9</w:t>
            </w:r>
          </w:p>
        </w:tc>
        <w:tc>
          <w:tcPr>
            <w:tcW w:w="6387" w:type="dxa"/>
          </w:tcPr>
          <w:p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rsidR="00B55969" w:rsidRPr="005D708F" w:rsidRDefault="00993D7B" w:rsidP="00A20ACF">
            <w:pPr>
              <w:rPr>
                <w:rFonts w:asciiTheme="majorHAnsi" w:hAnsiTheme="majorHAnsi" w:cstheme="majorHAnsi"/>
              </w:rPr>
            </w:pPr>
            <w:r>
              <w:rPr>
                <w:iCs/>
              </w:rPr>
              <w:t>Formularul F3.11 , 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993D7B" w:rsidP="00A20ACF">
            <w:pPr>
              <w:rPr>
                <w:rFonts w:asciiTheme="majorHAnsi" w:hAnsiTheme="majorHAnsi" w:cstheme="majorHAnsi"/>
              </w:rPr>
            </w:pPr>
            <w:r>
              <w:rPr>
                <w:rFonts w:asciiTheme="majorHAnsi" w:hAnsiTheme="majorHAnsi" w:cstheme="majorHAnsi"/>
              </w:rPr>
              <w:t>10</w:t>
            </w:r>
          </w:p>
        </w:tc>
        <w:tc>
          <w:tcPr>
            <w:tcW w:w="6387" w:type="dxa"/>
          </w:tcPr>
          <w:p w:rsidR="00993D7B" w:rsidRPr="00B638FA" w:rsidRDefault="00993D7B" w:rsidP="00993D7B">
            <w:pPr>
              <w:tabs>
                <w:tab w:val="left" w:pos="612"/>
              </w:tabs>
              <w:rPr>
                <w:lang w:val="en-US"/>
              </w:rPr>
            </w:pPr>
            <w:r w:rsidRPr="00B638FA">
              <w:rPr>
                <w:lang w:val="en-US"/>
              </w:rPr>
              <w:t>Declarațieprivindpersonalul de specialitatepropuspentru</w:t>
            </w:r>
          </w:p>
          <w:p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rsidR="00B55969" w:rsidRPr="005D708F" w:rsidRDefault="00993D7B" w:rsidP="00A20ACF">
            <w:pPr>
              <w:rPr>
                <w:rFonts w:asciiTheme="majorHAnsi" w:hAnsiTheme="majorHAnsi" w:cstheme="majorHAnsi"/>
              </w:rPr>
            </w:pPr>
            <w:r>
              <w:rPr>
                <w:iCs/>
              </w:rPr>
              <w:t>Formularul F3.12,semnat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rsidTr="00AD2EFB">
        <w:tc>
          <w:tcPr>
            <w:tcW w:w="503" w:type="dxa"/>
          </w:tcPr>
          <w:p w:rsidR="00B55969" w:rsidRPr="005D708F" w:rsidRDefault="00AD2EFB" w:rsidP="00A20ACF">
            <w:pPr>
              <w:rPr>
                <w:rFonts w:asciiTheme="majorHAnsi" w:hAnsiTheme="majorHAnsi" w:cstheme="majorHAnsi"/>
              </w:rPr>
            </w:pPr>
            <w:r>
              <w:rPr>
                <w:rFonts w:asciiTheme="majorHAnsi" w:hAnsiTheme="majorHAnsi" w:cstheme="majorHAnsi"/>
              </w:rPr>
              <w:t>11</w:t>
            </w:r>
          </w:p>
        </w:tc>
        <w:tc>
          <w:tcPr>
            <w:tcW w:w="6387" w:type="dxa"/>
          </w:tcPr>
          <w:p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rsidTr="00AD2EFB">
        <w:tc>
          <w:tcPr>
            <w:tcW w:w="503" w:type="dxa"/>
          </w:tcPr>
          <w:p w:rsidR="00EA7172" w:rsidRDefault="00AD2EFB" w:rsidP="00A20ACF">
            <w:pPr>
              <w:rPr>
                <w:rFonts w:asciiTheme="majorHAnsi" w:hAnsiTheme="majorHAnsi" w:cstheme="majorHAnsi"/>
              </w:rPr>
            </w:pPr>
            <w:r>
              <w:rPr>
                <w:rFonts w:asciiTheme="majorHAnsi" w:hAnsiTheme="majorHAnsi" w:cstheme="majorHAnsi"/>
              </w:rPr>
              <w:t>12</w:t>
            </w:r>
          </w:p>
        </w:tc>
        <w:tc>
          <w:tcPr>
            <w:tcW w:w="6387" w:type="dxa"/>
          </w:tcPr>
          <w:p w:rsidR="00EA7172" w:rsidRPr="00676642" w:rsidRDefault="00EA7172" w:rsidP="00A20ACF">
            <w:pPr>
              <w:rPr>
                <w:lang w:val="en-US"/>
              </w:rPr>
            </w:pPr>
            <w:r>
              <w:rPr>
                <w:lang w:val="en-US"/>
              </w:rPr>
              <w:t>Aviz de participare la licitatie publica APST</w:t>
            </w:r>
          </w:p>
        </w:tc>
        <w:tc>
          <w:tcPr>
            <w:tcW w:w="2248" w:type="dxa"/>
          </w:tcPr>
          <w:p w:rsidR="00EA7172" w:rsidRPr="00B638FA" w:rsidRDefault="00EA7172" w:rsidP="00A20ACF">
            <w:pPr>
              <w:rPr>
                <w:lang w:val="en-US"/>
              </w:rPr>
            </w:pPr>
            <w:r>
              <w:rPr>
                <w:lang w:val="en-US"/>
              </w:rPr>
              <w:t>Semnat electronic</w:t>
            </w:r>
          </w:p>
        </w:tc>
        <w:tc>
          <w:tcPr>
            <w:tcW w:w="638" w:type="dxa"/>
          </w:tcPr>
          <w:p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rsidTr="00AD2EFB">
        <w:tc>
          <w:tcPr>
            <w:tcW w:w="503" w:type="dxa"/>
          </w:tcPr>
          <w:p w:rsidR="00CA243B" w:rsidRDefault="00AD2EFB" w:rsidP="00CA243B">
            <w:pPr>
              <w:rPr>
                <w:rFonts w:asciiTheme="majorHAnsi" w:hAnsiTheme="majorHAnsi" w:cstheme="majorHAnsi"/>
              </w:rPr>
            </w:pPr>
            <w:r>
              <w:rPr>
                <w:rFonts w:asciiTheme="majorHAnsi" w:hAnsiTheme="majorHAnsi" w:cstheme="majorHAnsi"/>
              </w:rPr>
              <w:t>13</w:t>
            </w:r>
          </w:p>
        </w:tc>
        <w:tc>
          <w:tcPr>
            <w:tcW w:w="6387" w:type="dxa"/>
          </w:tcPr>
          <w:p w:rsidR="00CA243B" w:rsidRPr="00CA243B" w:rsidRDefault="00CA243B" w:rsidP="00CA243B">
            <w:pPr>
              <w:tabs>
                <w:tab w:val="left" w:pos="612"/>
              </w:tabs>
            </w:pPr>
            <w:r w:rsidRPr="00CA243B">
              <w:t>Declaratie privind garantia lucrărilor</w:t>
            </w:r>
          </w:p>
        </w:tc>
        <w:tc>
          <w:tcPr>
            <w:tcW w:w="2248" w:type="dxa"/>
          </w:tcPr>
          <w:p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rsidR="00CA243B" w:rsidRPr="00CA243B" w:rsidRDefault="00CA243B" w:rsidP="00CA243B">
            <w:pPr>
              <w:tabs>
                <w:tab w:val="left" w:pos="612"/>
              </w:tabs>
              <w:spacing w:before="120" w:after="120"/>
              <w:rPr>
                <w:iCs/>
                <w:lang w:val="en-US"/>
              </w:rPr>
            </w:pPr>
            <w:r w:rsidRPr="00CA243B">
              <w:rPr>
                <w:iCs/>
                <w:lang w:val="en-US"/>
              </w:rPr>
              <w:t>garanția lucrărilor minim 3 ani,</w:t>
            </w:r>
          </w:p>
          <w:p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rsidR="00CA243B" w:rsidRPr="00CA243B" w:rsidRDefault="00CA243B" w:rsidP="00CA243B">
            <w:pPr>
              <w:tabs>
                <w:tab w:val="left" w:pos="612"/>
              </w:tabs>
              <w:spacing w:before="120" w:after="120"/>
              <w:rPr>
                <w:iCs/>
              </w:rPr>
            </w:pPr>
            <w:r w:rsidRPr="00CA243B">
              <w:rPr>
                <w:iCs/>
              </w:rPr>
              <w:t>DA</w:t>
            </w:r>
          </w:p>
        </w:tc>
      </w:tr>
      <w:tr w:rsidR="006A210C" w:rsidRPr="005D708F" w:rsidTr="00AD2EFB">
        <w:tc>
          <w:tcPr>
            <w:tcW w:w="503" w:type="dxa"/>
          </w:tcPr>
          <w:p w:rsidR="006A210C" w:rsidRDefault="00AD2EFB" w:rsidP="006A210C">
            <w:pPr>
              <w:rPr>
                <w:rFonts w:asciiTheme="majorHAnsi" w:hAnsiTheme="majorHAnsi" w:cstheme="majorHAnsi"/>
              </w:rPr>
            </w:pPr>
            <w:r>
              <w:rPr>
                <w:rFonts w:asciiTheme="majorHAnsi" w:hAnsiTheme="majorHAnsi" w:cstheme="majorHAnsi"/>
              </w:rPr>
              <w:t>14</w:t>
            </w:r>
          </w:p>
        </w:tc>
        <w:tc>
          <w:tcPr>
            <w:tcW w:w="6387" w:type="dxa"/>
          </w:tcPr>
          <w:p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rsidR="006A210C" w:rsidRPr="006A210C" w:rsidRDefault="006A210C" w:rsidP="006A210C">
            <w:pPr>
              <w:tabs>
                <w:tab w:val="left" w:pos="612"/>
              </w:tabs>
              <w:rPr>
                <w:lang w:val="en-US"/>
              </w:rPr>
            </w:pPr>
            <w:r w:rsidRPr="006A210C">
              <w:rPr>
                <w:lang w:val="en-US"/>
              </w:rPr>
              <w:t>contractul companiei cu dirigintele</w:t>
            </w:r>
          </w:p>
          <w:p w:rsidR="006A210C" w:rsidRPr="006A210C" w:rsidRDefault="006A210C" w:rsidP="006A210C">
            <w:pPr>
              <w:tabs>
                <w:tab w:val="left" w:pos="612"/>
              </w:tabs>
              <w:rPr>
                <w:lang w:val="en-US"/>
              </w:rPr>
            </w:pPr>
            <w:r w:rsidRPr="006A210C">
              <w:rPr>
                <w:lang w:val="en-US"/>
              </w:rPr>
              <w:t>de santier si ordinul de numire in</w:t>
            </w:r>
          </w:p>
          <w:p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rsidR="006A210C" w:rsidRPr="006A210C" w:rsidRDefault="006A210C" w:rsidP="006A210C">
            <w:pPr>
              <w:tabs>
                <w:tab w:val="left" w:pos="612"/>
              </w:tabs>
              <w:spacing w:before="120" w:after="120"/>
              <w:rPr>
                <w:iCs/>
                <w:lang w:val="en-US"/>
              </w:rPr>
            </w:pPr>
          </w:p>
        </w:tc>
        <w:tc>
          <w:tcPr>
            <w:tcW w:w="638" w:type="dxa"/>
          </w:tcPr>
          <w:p w:rsidR="006A210C" w:rsidRPr="006A210C" w:rsidRDefault="006A210C" w:rsidP="006A210C">
            <w:pPr>
              <w:tabs>
                <w:tab w:val="left" w:pos="612"/>
              </w:tabs>
              <w:spacing w:before="120" w:after="120"/>
              <w:rPr>
                <w:iCs/>
              </w:rPr>
            </w:pPr>
            <w:r>
              <w:rPr>
                <w:iC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p>
          <w:p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w:t>
            </w:r>
            <w:r w:rsidRPr="005D708F">
              <w:rPr>
                <w:rFonts w:asciiTheme="majorHAnsi" w:hAnsiTheme="majorHAnsi" w:cstheme="majorHAnsi"/>
                <w:i/>
              </w:rPr>
              <w:lastRenderedPageBreak/>
              <w:t xml:space="preserve">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24E29" w:rsidP="001F6E5A">
            <w:pPr>
              <w:tabs>
                <w:tab w:val="left" w:pos="372"/>
              </w:tabs>
              <w:suppressAutoHyphens/>
              <w:rPr>
                <w:rFonts w:asciiTheme="majorHAnsi" w:hAnsiTheme="majorHAnsi" w:cstheme="majorHAnsi"/>
                <w:b/>
                <w:i/>
              </w:rPr>
            </w:pPr>
            <w:r>
              <w:rPr>
                <w:rFonts w:asciiTheme="majorHAnsi" w:hAnsiTheme="majorHAnsi" w:cstheme="majorHAnsi"/>
                <w:b/>
                <w:i/>
              </w:rPr>
              <w:t>6</w:t>
            </w:r>
            <w:r w:rsidR="00CA243B">
              <w:rPr>
                <w:rFonts w:asciiTheme="majorHAnsi" w:hAnsiTheme="majorHAnsi" w:cstheme="majorHAnsi"/>
                <w:b/>
                <w:i/>
              </w:rPr>
              <w:t>0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651D0" w:rsidP="00FA135F">
            <w:pPr>
              <w:tabs>
                <w:tab w:val="left" w:pos="372"/>
              </w:tabs>
              <w:suppressAutoHyphens/>
              <w:rPr>
                <w:rFonts w:asciiTheme="majorHAnsi" w:hAnsiTheme="majorHAnsi" w:cstheme="majorHAnsi"/>
                <w:b/>
                <w:i/>
              </w:rPr>
            </w:pPr>
            <w:r>
              <w:rPr>
                <w:rFonts w:asciiTheme="majorHAnsi" w:hAnsiTheme="majorHAnsi" w:cstheme="majorHAnsi"/>
                <w:b/>
                <w:i/>
              </w:rPr>
              <w:t>Strada Tricolorului</w:t>
            </w:r>
            <w:r w:rsidR="007D7167">
              <w:rPr>
                <w:rFonts w:asciiTheme="majorHAnsi" w:hAnsiTheme="majorHAnsi" w:cstheme="majorHAnsi"/>
                <w:b/>
                <w:i/>
              </w:rPr>
              <w:t>,</w:t>
            </w:r>
            <w:r w:rsidR="00DB54EF">
              <w:rPr>
                <w:rFonts w:asciiTheme="majorHAnsi" w:hAnsiTheme="majorHAnsi" w:cstheme="majorHAnsi"/>
                <w:b/>
                <w:i/>
              </w:rPr>
              <w:t xml:space="preserve"> orasul Glodeni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D2EF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3</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D4DEE"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Nu este </w:t>
            </w:r>
            <w:bookmarkStart w:id="177" w:name="_GoBack"/>
            <w:bookmarkEnd w:id="177"/>
            <w:r>
              <w:rPr>
                <w:rFonts w:asciiTheme="majorHAnsi" w:hAnsiTheme="majorHAnsi" w:cstheme="majorHAnsi"/>
                <w:b/>
                <w:i/>
                <w:iCs/>
              </w:rPr>
              <w:t>p</w:t>
            </w:r>
            <w:r w:rsidR="005C406D">
              <w:rPr>
                <w:rFonts w:asciiTheme="majorHAnsi" w:hAnsiTheme="majorHAnsi" w:cstheme="majorHAnsi"/>
                <w:b/>
                <w:i/>
                <w:iCs/>
              </w:rPr>
              <w:t>e lot</w:t>
            </w:r>
            <w:r w:rsidR="00DB54EF">
              <w:rPr>
                <w:rFonts w:asciiTheme="majorHAnsi" w:hAnsiTheme="majorHAnsi" w:cstheme="majorHAnsi"/>
                <w:b/>
                <w:i/>
                <w:iCs/>
              </w:rPr>
              <w: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D173EF">
              <w:rPr>
                <w:rFonts w:asciiTheme="majorHAnsi" w:hAnsiTheme="majorHAnsi" w:cstheme="majorHAnsi"/>
                <w:i/>
                <w:color w:val="000000" w:themeColor="text1"/>
              </w:rPr>
              <w: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rsidR="003A2F33" w:rsidRDefault="003A2F33" w:rsidP="00A20ACF">
      <w:pPr>
        <w:spacing w:line="276" w:lineRule="auto"/>
        <w:ind w:left="-142" w:right="-144"/>
        <w:rPr>
          <w:rFonts w:asciiTheme="majorHAnsi" w:hAnsiTheme="majorHAnsi" w:cstheme="majorHAnsi"/>
          <w:b/>
          <w:bCs/>
          <w:color w:val="FF0000"/>
        </w:rPr>
      </w:pPr>
    </w:p>
    <w:p w:rsidR="003A2F33" w:rsidRPr="005D708F" w:rsidRDefault="003A2F33" w:rsidP="00A20ACF">
      <w:pPr>
        <w:spacing w:line="276" w:lineRule="auto"/>
        <w:ind w:left="-142" w:right="-144"/>
        <w:rPr>
          <w:rFonts w:asciiTheme="majorHAnsi" w:hAnsiTheme="majorHAnsi" w:cstheme="majorHAnsi"/>
          <w:b/>
          <w:bCs/>
          <w:color w:val="FF0000"/>
        </w:rPr>
      </w:pP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w:t>
      </w:r>
      <w:r w:rsidR="007D7167">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A28A7"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4EF" w:rsidRDefault="00DB54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71436767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Default="007A2F41" w:rsidP="007A2F41">
            <w:pPr>
              <w:pStyle w:val="a"/>
              <w:numPr>
                <w:ilvl w:val="0"/>
                <w:numId w:val="0"/>
              </w:numPr>
              <w:ind w:left="360"/>
              <w:rPr>
                <w:lang w:val="ro-RO"/>
              </w:rPr>
            </w:pPr>
          </w:p>
          <w:p w:rsidR="007D7167" w:rsidRPr="0030652C" w:rsidRDefault="007D7167"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Default="00460653" w:rsidP="00460653">
            <w:pPr>
              <w:pStyle w:val="af2"/>
              <w:tabs>
                <w:tab w:val="left" w:pos="142"/>
                <w:tab w:val="left" w:pos="284"/>
              </w:tabs>
              <w:spacing w:line="276" w:lineRule="auto"/>
              <w:ind w:left="360" w:firstLine="0"/>
              <w:rPr>
                <w:lang w:val="ro-RO"/>
              </w:rPr>
            </w:pPr>
          </w:p>
          <w:p w:rsidR="007D7167" w:rsidRDefault="007D7167" w:rsidP="00460653">
            <w:pPr>
              <w:pStyle w:val="af2"/>
              <w:tabs>
                <w:tab w:val="left" w:pos="142"/>
                <w:tab w:val="left" w:pos="284"/>
              </w:tabs>
              <w:spacing w:line="276" w:lineRule="auto"/>
              <w:ind w:left="360" w:firstLine="0"/>
              <w:rPr>
                <w:lang w:val="ro-RO"/>
              </w:rPr>
            </w:pPr>
          </w:p>
          <w:p w:rsidR="007D7167" w:rsidRPr="0030652C" w:rsidRDefault="007D7167"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Default="00460653"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Default="007D7167" w:rsidP="00460653">
            <w:pPr>
              <w:tabs>
                <w:tab w:val="left" w:pos="567"/>
                <w:tab w:val="left" w:pos="4005"/>
              </w:tabs>
              <w:jc w:val="both"/>
            </w:pPr>
          </w:p>
          <w:p w:rsidR="007D7167" w:rsidRPr="0030652C" w:rsidRDefault="007D7167"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lastRenderedPageBreak/>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8A7" w:rsidRDefault="004A28A7" w:rsidP="00A20ACF">
      <w:r>
        <w:separator/>
      </w:r>
    </w:p>
  </w:endnote>
  <w:endnote w:type="continuationSeparator" w:id="0">
    <w:p w:rsidR="004A28A7" w:rsidRDefault="004A28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ED4DEE">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rsidP="001F6E5A">
    <w:pPr>
      <w:pStyle w:val="a4"/>
      <w:jc w:val="center"/>
    </w:pPr>
    <w:r>
      <w:fldChar w:fldCharType="begin"/>
    </w:r>
    <w:r>
      <w:instrText xml:space="preserve"> PAGE   \* MERGEFORMAT </w:instrText>
    </w:r>
    <w:r>
      <w:fldChar w:fldCharType="separate"/>
    </w:r>
    <w:r w:rsidR="00ED4DEE">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4EF" w:rsidRDefault="00DB54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8A7" w:rsidRDefault="004A28A7" w:rsidP="00A20ACF">
      <w:r>
        <w:separator/>
      </w:r>
    </w:p>
  </w:footnote>
  <w:footnote w:type="continuationSeparator" w:id="0">
    <w:p w:rsidR="004A28A7" w:rsidRDefault="004A28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24E29"/>
    <w:rsid w:val="00031FB5"/>
    <w:rsid w:val="00032137"/>
    <w:rsid w:val="00074305"/>
    <w:rsid w:val="00086B21"/>
    <w:rsid w:val="000924C3"/>
    <w:rsid w:val="0009423B"/>
    <w:rsid w:val="00097617"/>
    <w:rsid w:val="000B2369"/>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76D0B"/>
    <w:rsid w:val="00282CF3"/>
    <w:rsid w:val="002832B5"/>
    <w:rsid w:val="002870C3"/>
    <w:rsid w:val="00290D06"/>
    <w:rsid w:val="002911C9"/>
    <w:rsid w:val="002A04D8"/>
    <w:rsid w:val="002A68CD"/>
    <w:rsid w:val="002C4803"/>
    <w:rsid w:val="002C4ACB"/>
    <w:rsid w:val="002E1640"/>
    <w:rsid w:val="0030652C"/>
    <w:rsid w:val="00307570"/>
    <w:rsid w:val="003207B4"/>
    <w:rsid w:val="00327654"/>
    <w:rsid w:val="003317BE"/>
    <w:rsid w:val="00337117"/>
    <w:rsid w:val="0034121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051D"/>
    <w:rsid w:val="004A28A7"/>
    <w:rsid w:val="004A50F0"/>
    <w:rsid w:val="004A7FEE"/>
    <w:rsid w:val="004B0F2F"/>
    <w:rsid w:val="004B349A"/>
    <w:rsid w:val="004B36EF"/>
    <w:rsid w:val="004C30A2"/>
    <w:rsid w:val="004D2738"/>
    <w:rsid w:val="004D27D5"/>
    <w:rsid w:val="004D4433"/>
    <w:rsid w:val="004E1B4E"/>
    <w:rsid w:val="004E625D"/>
    <w:rsid w:val="004F7FF9"/>
    <w:rsid w:val="00523447"/>
    <w:rsid w:val="00546E60"/>
    <w:rsid w:val="005661B4"/>
    <w:rsid w:val="00570670"/>
    <w:rsid w:val="0057292B"/>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9B2"/>
    <w:rsid w:val="0069507C"/>
    <w:rsid w:val="00696992"/>
    <w:rsid w:val="006A210C"/>
    <w:rsid w:val="006B79CE"/>
    <w:rsid w:val="006C018D"/>
    <w:rsid w:val="006C2676"/>
    <w:rsid w:val="006C492E"/>
    <w:rsid w:val="006D7CD2"/>
    <w:rsid w:val="006F24A8"/>
    <w:rsid w:val="00706AD6"/>
    <w:rsid w:val="007075E8"/>
    <w:rsid w:val="007208DC"/>
    <w:rsid w:val="007230BF"/>
    <w:rsid w:val="00725193"/>
    <w:rsid w:val="0072637D"/>
    <w:rsid w:val="00740BE4"/>
    <w:rsid w:val="00753109"/>
    <w:rsid w:val="00754C4F"/>
    <w:rsid w:val="0077101F"/>
    <w:rsid w:val="007A2F41"/>
    <w:rsid w:val="007A6D74"/>
    <w:rsid w:val="007B1E26"/>
    <w:rsid w:val="007B53EA"/>
    <w:rsid w:val="007C752D"/>
    <w:rsid w:val="007D2D11"/>
    <w:rsid w:val="007D6899"/>
    <w:rsid w:val="007D7167"/>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0F75"/>
    <w:rsid w:val="00905255"/>
    <w:rsid w:val="00905E0C"/>
    <w:rsid w:val="009328DB"/>
    <w:rsid w:val="009337E1"/>
    <w:rsid w:val="00944E16"/>
    <w:rsid w:val="009451E2"/>
    <w:rsid w:val="00945428"/>
    <w:rsid w:val="009459AA"/>
    <w:rsid w:val="009530EF"/>
    <w:rsid w:val="009626BA"/>
    <w:rsid w:val="009651D0"/>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6664"/>
    <w:rsid w:val="00A763EB"/>
    <w:rsid w:val="00A76B48"/>
    <w:rsid w:val="00A77C4F"/>
    <w:rsid w:val="00A84B21"/>
    <w:rsid w:val="00A875CF"/>
    <w:rsid w:val="00A946E0"/>
    <w:rsid w:val="00AA1372"/>
    <w:rsid w:val="00AB1A37"/>
    <w:rsid w:val="00AB30D2"/>
    <w:rsid w:val="00AD2EFB"/>
    <w:rsid w:val="00B0183E"/>
    <w:rsid w:val="00B06D9F"/>
    <w:rsid w:val="00B16D7C"/>
    <w:rsid w:val="00B228FC"/>
    <w:rsid w:val="00B351D4"/>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B54EF"/>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D4DEE"/>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B2429-4520-424C-95DB-2A1F11D3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Pages>
  <Words>18359</Words>
  <Characters>104649</Characters>
  <Application>Microsoft Office Word</Application>
  <DocSecurity>0</DocSecurity>
  <Lines>872</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51</cp:revision>
  <cp:lastPrinted>2018-10-09T16:43:00Z</cp:lastPrinted>
  <dcterms:created xsi:type="dcterms:W3CDTF">2020-03-20T09:08:00Z</dcterms:created>
  <dcterms:modified xsi:type="dcterms:W3CDTF">2022-05-18T05:28:00Z</dcterms:modified>
</cp:coreProperties>
</file>