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89" w:type="pct"/>
        <w:tblLook w:val="04A0"/>
      </w:tblPr>
      <w:tblGrid>
        <w:gridCol w:w="2424"/>
        <w:gridCol w:w="95"/>
        <w:gridCol w:w="146"/>
        <w:gridCol w:w="1808"/>
        <w:gridCol w:w="1303"/>
        <w:gridCol w:w="1096"/>
        <w:gridCol w:w="807"/>
        <w:gridCol w:w="4171"/>
        <w:gridCol w:w="2523"/>
        <w:gridCol w:w="1426"/>
        <w:gridCol w:w="86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E80724">
        <w:trPr>
          <w:gridAfter w:val="1"/>
          <w:wAfter w:w="27" w:type="pct"/>
          <w:trHeight w:val="397"/>
        </w:trPr>
        <w:tc>
          <w:tcPr>
            <w:tcW w:w="497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690631">
        <w:trPr>
          <w:gridAfter w:val="1"/>
          <w:wAfter w:w="27" w:type="pct"/>
          <w:trHeight w:val="528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690631">
        <w:trPr>
          <w:gridAfter w:val="1"/>
          <w:wAfter w:w="27" w:type="pct"/>
          <w:trHeight w:val="283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010FB" w:rsidRDefault="006010FB" w:rsidP="00F068B2">
            <w:pPr>
              <w:rPr>
                <w:sz w:val="20"/>
                <w:szCs w:val="20"/>
              </w:rPr>
            </w:pPr>
            <w:r w:rsidRPr="006010FB">
              <w:rPr>
                <w:lang w:val="en-US"/>
              </w:rPr>
              <w:t>Accesorii de birou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E80724" w:rsidRPr="00C00499" w:rsidTr="00690631">
        <w:trPr>
          <w:gridAfter w:val="1"/>
          <w:wAfter w:w="27" w:type="pct"/>
          <w:trHeight w:val="85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A50DEC" w:rsidRDefault="00DC3BAB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</w:rPr>
              <w:t>Hîrtie xerox A4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Hîrtie Xerox A4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Denistate 80gr/m</w:t>
            </w:r>
            <w:r w:rsidRPr="006010FB">
              <w:rPr>
                <w:sz w:val="20"/>
                <w:szCs w:val="20"/>
                <w:vertAlign w:val="superscript"/>
                <w:lang w:val="en-US"/>
              </w:rPr>
              <w:t>2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albeata hîrtiei:146%grosimea microni:104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</w:rPr>
              <w:t>Stilou cu ulei albastru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</w:rPr>
              <w:t>Piano Maxriter PT-338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6010FB">
              <w:rPr>
                <w:sz w:val="20"/>
                <w:szCs w:val="20"/>
              </w:rPr>
              <w:t>Stilou cu ulei negru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</w:rPr>
              <w:t>Piano Maxriter PT-338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</w:rPr>
              <w:t>Stilou cu ulei roșu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6010FB">
              <w:rPr>
                <w:sz w:val="20"/>
                <w:szCs w:val="20"/>
              </w:rPr>
              <w:t>Piano Maxriter PT-338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KOH-I-NOOR HARDTMUTH 1500 HB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Folii de protecție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Folii A4, 40 mkm (100buc)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Mapa din carton cu șireturi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Mapa din carton cu șireturi, densitatea 235gr/m2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BA31DE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Cuțit de birou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  <w:lang w:val="en-US"/>
              </w:rPr>
              <w:t>18mm, carcas din plastic cu miner înterit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Capse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  <w:lang w:val="en-US"/>
              </w:rPr>
              <w:t>Capse 24/6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Capse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  <w:lang w:val="en-US"/>
              </w:rPr>
              <w:t>Capse nr. 10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Clame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  <w:lang w:val="en-US"/>
              </w:rPr>
              <w:t>Clame 25 mm(100 buc)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Banda adezivă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Banda adezivă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48*180*45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lastRenderedPageBreak/>
              <w:t>Banda adezivă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Banda adezivă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18mm transparent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  250x180 C5 cu banda adezivă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  230-160 C5 standart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</w:rPr>
            </w:pPr>
            <w:r w:rsidRPr="006010FB">
              <w:rPr>
                <w:sz w:val="20"/>
                <w:szCs w:val="20"/>
                <w:lang w:val="en-US"/>
              </w:rPr>
              <w:t>Plic</w:t>
            </w:r>
            <w:r w:rsidRPr="006010FB">
              <w:rPr>
                <w:sz w:val="20"/>
                <w:szCs w:val="20"/>
              </w:rPr>
              <w:t xml:space="preserve">  350x250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 C5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 C5 SLK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Dimensiuni (mm):162x229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Plic cu supapă pentru o închidere rapidă și simplă fără umezirea bandei cu adeziv, cu bandă de silicon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Corector-creion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Corector creion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Penită: metalica;Volum:8ml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Rigla 30 cm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Rigla din metal 30 cm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Lipici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Lipici silicat 110 gr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Adeziv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Adeziv 50ml cu burete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Creion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Creion simplu HB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Cub de hîrtie pentru notite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Cub de hârtie pentru notițe OfficeLine Zebra;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Mărime 90x90x45mm;</w:t>
            </w:r>
          </w:p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Bloc:colorat; Culori în box:5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A46F0C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Plastilină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010FB" w:rsidRDefault="006010FB" w:rsidP="006010FB">
            <w:pPr>
              <w:jc w:val="center"/>
              <w:rPr>
                <w:sz w:val="20"/>
                <w:szCs w:val="20"/>
                <w:lang w:val="en-US"/>
              </w:rPr>
            </w:pPr>
            <w:r w:rsidRPr="006010FB">
              <w:rPr>
                <w:sz w:val="20"/>
                <w:szCs w:val="20"/>
                <w:lang w:val="en-US"/>
              </w:rPr>
              <w:t>Plastilina 12 culori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00499" w:rsidTr="00690631">
        <w:trPr>
          <w:gridAfter w:val="1"/>
          <w:wAfter w:w="27" w:type="pct"/>
          <w:trHeight w:val="397"/>
        </w:trPr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FB" w:rsidRPr="0065496F" w:rsidRDefault="006010FB" w:rsidP="006010FB">
            <w:pPr>
              <w:rPr>
                <w:sz w:val="20"/>
                <w:szCs w:val="20"/>
              </w:rPr>
            </w:pPr>
          </w:p>
        </w:tc>
      </w:tr>
      <w:tr w:rsidR="006010FB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6010FB" w:rsidRPr="00C60D06" w:rsidRDefault="006010FB" w:rsidP="006010FB">
            <w:pPr>
              <w:tabs>
                <w:tab w:val="left" w:pos="6120"/>
              </w:tabs>
            </w:pPr>
          </w:p>
        </w:tc>
        <w:tc>
          <w:tcPr>
            <w:tcW w:w="76" w:type="pct"/>
            <w:gridSpan w:val="2"/>
            <w:tcBorders>
              <w:top w:val="single" w:sz="4" w:space="0" w:color="auto"/>
            </w:tcBorders>
          </w:tcPr>
          <w:p w:rsidR="006010FB" w:rsidRPr="00C60D06" w:rsidRDefault="006010FB" w:rsidP="006010FB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8"/>
            <w:tcBorders>
              <w:top w:val="single" w:sz="4" w:space="0" w:color="auto"/>
            </w:tcBorders>
            <w:vAlign w:val="center"/>
          </w:tcPr>
          <w:p w:rsidR="006010FB" w:rsidRPr="00C60D06" w:rsidRDefault="006010FB" w:rsidP="006010FB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</w:pP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3BB" w:rsidRDefault="008303BB" w:rsidP="00A20ACF">
      <w:r>
        <w:separator/>
      </w:r>
    </w:p>
  </w:endnote>
  <w:endnote w:type="continuationSeparator" w:id="0">
    <w:p w:rsidR="008303BB" w:rsidRDefault="008303BB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3BB" w:rsidRDefault="008303BB" w:rsidP="00A20ACF">
      <w:r>
        <w:separator/>
      </w:r>
    </w:p>
  </w:footnote>
  <w:footnote w:type="continuationSeparator" w:id="0">
    <w:p w:rsidR="008303BB" w:rsidRDefault="008303BB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57DD5"/>
    <w:multiLevelType w:val="hybridMultilevel"/>
    <w:tmpl w:val="5BA2E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8"/>
  </w:num>
  <w:num w:numId="4">
    <w:abstractNumId w:val="12"/>
  </w:num>
  <w:num w:numId="5">
    <w:abstractNumId w:val="9"/>
  </w:num>
  <w:num w:numId="6">
    <w:abstractNumId w:val="34"/>
  </w:num>
  <w:num w:numId="7">
    <w:abstractNumId w:val="4"/>
  </w:num>
  <w:num w:numId="8">
    <w:abstractNumId w:val="36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7"/>
  </w:num>
  <w:num w:numId="52">
    <w:abstractNumId w:val="24"/>
  </w:num>
  <w:num w:numId="53">
    <w:abstractNumId w:val="11"/>
  </w:num>
  <w:num w:numId="54">
    <w:abstractNumId w:val="37"/>
  </w:num>
  <w:num w:numId="55">
    <w:abstractNumId w:val="37"/>
  </w:num>
  <w:num w:numId="56">
    <w:abstractNumId w:val="37"/>
  </w:num>
  <w:num w:numId="57">
    <w:abstractNumId w:val="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C25"/>
    <w:rsid w:val="001D7219"/>
    <w:rsid w:val="001D7F9E"/>
    <w:rsid w:val="001E29F8"/>
    <w:rsid w:val="001E3007"/>
    <w:rsid w:val="001E7956"/>
    <w:rsid w:val="001F1E25"/>
    <w:rsid w:val="001F2101"/>
    <w:rsid w:val="001F24FD"/>
    <w:rsid w:val="001F2C43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0FB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3BB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6F0C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52E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AA681-854F-4554-88C9-AA23991A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2</cp:revision>
  <cp:lastPrinted>2021-03-10T09:12:00Z</cp:lastPrinted>
  <dcterms:created xsi:type="dcterms:W3CDTF">2022-09-20T07:37:00Z</dcterms:created>
  <dcterms:modified xsi:type="dcterms:W3CDTF">2022-09-20T07:37:00Z</dcterms:modified>
</cp:coreProperties>
</file>