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36DE0" w14:textId="77777777" w:rsidR="004C2E8B" w:rsidRPr="00617D7B" w:rsidRDefault="0083649C">
      <w:pPr>
        <w:pStyle w:val="aa"/>
        <w:rPr>
          <w:rFonts w:ascii="Times New Roman" w:hAnsi="Times New Roman" w:cs="Times New Roman"/>
          <w:sz w:val="56"/>
        </w:rPr>
      </w:pPr>
      <w:r w:rsidRPr="00617D7B">
        <w:rPr>
          <w:rFonts w:ascii="Times New Roman" w:hAnsi="Times New Roman" w:cs="Times New Roman"/>
          <w:sz w:val="56"/>
        </w:rPr>
        <w:t>Specificații Tehnice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4C2E8B" w:rsidRPr="00617D7B" w14:paraId="5E9373AE" w14:textId="77777777">
        <w:tc>
          <w:tcPr>
            <w:tcW w:w="2880" w:type="dxa"/>
          </w:tcPr>
          <w:p w14:paraId="399B1A05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Specificație</w:t>
            </w:r>
          </w:p>
        </w:tc>
        <w:tc>
          <w:tcPr>
            <w:tcW w:w="2880" w:type="dxa"/>
          </w:tcPr>
          <w:p w14:paraId="0E41FE06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Model 1</w:t>
            </w:r>
          </w:p>
        </w:tc>
        <w:tc>
          <w:tcPr>
            <w:tcW w:w="2880" w:type="dxa"/>
          </w:tcPr>
          <w:p w14:paraId="14BAD53E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Model 2</w:t>
            </w:r>
          </w:p>
        </w:tc>
      </w:tr>
      <w:tr w:rsidR="004C2E8B" w:rsidRPr="00617D7B" w14:paraId="27460F8B" w14:textId="77777777">
        <w:tc>
          <w:tcPr>
            <w:tcW w:w="2880" w:type="dxa"/>
          </w:tcPr>
          <w:p w14:paraId="59C9B0FA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Alimentare electrică</w:t>
            </w:r>
          </w:p>
        </w:tc>
        <w:tc>
          <w:tcPr>
            <w:tcW w:w="2880" w:type="dxa"/>
          </w:tcPr>
          <w:p w14:paraId="29974DB3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220-240V, 1 fază, 50Hz</w:t>
            </w:r>
          </w:p>
        </w:tc>
        <w:tc>
          <w:tcPr>
            <w:tcW w:w="2880" w:type="dxa"/>
          </w:tcPr>
          <w:p w14:paraId="2C8C8E91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220-240V, 1 fază, 50Hz</w:t>
            </w:r>
          </w:p>
        </w:tc>
      </w:tr>
      <w:tr w:rsidR="004C2E8B" w:rsidRPr="00617D7B" w14:paraId="0C0943A1" w14:textId="77777777">
        <w:tc>
          <w:tcPr>
            <w:tcW w:w="2880" w:type="dxa"/>
          </w:tcPr>
          <w:p w14:paraId="45CF0A2F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Răcire nominală (Btu/h)</w:t>
            </w:r>
          </w:p>
        </w:tc>
        <w:tc>
          <w:tcPr>
            <w:tcW w:w="2880" w:type="dxa"/>
          </w:tcPr>
          <w:p w14:paraId="32C679E0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12000 (3800~13500)</w:t>
            </w:r>
          </w:p>
        </w:tc>
        <w:tc>
          <w:tcPr>
            <w:tcW w:w="2880" w:type="dxa"/>
          </w:tcPr>
          <w:p w14:paraId="033E6730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24000 (10300~30000)</w:t>
            </w:r>
          </w:p>
        </w:tc>
      </w:tr>
      <w:tr w:rsidR="004C2E8B" w:rsidRPr="00617D7B" w14:paraId="06F2D579" w14:textId="77777777">
        <w:tc>
          <w:tcPr>
            <w:tcW w:w="2880" w:type="dxa"/>
          </w:tcPr>
          <w:p w14:paraId="5A742AE4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Consum energie răcire (W)</w:t>
            </w:r>
          </w:p>
        </w:tc>
        <w:tc>
          <w:tcPr>
            <w:tcW w:w="2880" w:type="dxa"/>
          </w:tcPr>
          <w:p w14:paraId="359E4E87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1300 (84~1600)</w:t>
            </w:r>
          </w:p>
        </w:tc>
        <w:tc>
          <w:tcPr>
            <w:tcW w:w="2880" w:type="dxa"/>
          </w:tcPr>
          <w:p w14:paraId="15375634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2420 (340~3450)</w:t>
            </w:r>
          </w:p>
        </w:tc>
      </w:tr>
      <w:tr w:rsidR="004C2E8B" w:rsidRPr="00617D7B" w14:paraId="2D83BE0E" w14:textId="77777777">
        <w:tc>
          <w:tcPr>
            <w:tcW w:w="2880" w:type="dxa"/>
          </w:tcPr>
          <w:p w14:paraId="2CF4287F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Curent răcire (A)</w:t>
            </w:r>
          </w:p>
        </w:tc>
        <w:tc>
          <w:tcPr>
            <w:tcW w:w="2880" w:type="dxa"/>
          </w:tcPr>
          <w:p w14:paraId="2DC26A0D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5.8 (0.8~7.3)</w:t>
            </w:r>
          </w:p>
        </w:tc>
        <w:tc>
          <w:tcPr>
            <w:tcW w:w="2880" w:type="dxa"/>
          </w:tcPr>
          <w:p w14:paraId="166B4D5E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10.5 (1.4~15)</w:t>
            </w:r>
          </w:p>
        </w:tc>
      </w:tr>
      <w:tr w:rsidR="004C2E8B" w:rsidRPr="00617D7B" w14:paraId="5BE141D0" w14:textId="77777777">
        <w:tc>
          <w:tcPr>
            <w:tcW w:w="2880" w:type="dxa"/>
          </w:tcPr>
          <w:p w14:paraId="321EEDB0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EER (W/W)</w:t>
            </w:r>
          </w:p>
        </w:tc>
        <w:tc>
          <w:tcPr>
            <w:tcW w:w="2880" w:type="dxa"/>
          </w:tcPr>
          <w:p w14:paraId="6791412B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3,02</w:t>
            </w:r>
          </w:p>
        </w:tc>
        <w:tc>
          <w:tcPr>
            <w:tcW w:w="2880" w:type="dxa"/>
          </w:tcPr>
          <w:p w14:paraId="4A7DEC5B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3,21</w:t>
            </w:r>
          </w:p>
        </w:tc>
      </w:tr>
      <w:tr w:rsidR="004C2E8B" w:rsidRPr="00617D7B" w14:paraId="759C6974" w14:textId="77777777">
        <w:tc>
          <w:tcPr>
            <w:tcW w:w="2880" w:type="dxa"/>
          </w:tcPr>
          <w:p w14:paraId="6BA6B1D6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Încălzire nominală (Btu/h)</w:t>
            </w:r>
          </w:p>
        </w:tc>
        <w:tc>
          <w:tcPr>
            <w:tcW w:w="2880" w:type="dxa"/>
          </w:tcPr>
          <w:p w14:paraId="75014072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13000 (3700~14300)</w:t>
            </w:r>
          </w:p>
        </w:tc>
        <w:tc>
          <w:tcPr>
            <w:tcW w:w="2880" w:type="dxa"/>
          </w:tcPr>
          <w:p w14:paraId="4C125039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25000 (5200~32300)</w:t>
            </w:r>
          </w:p>
        </w:tc>
      </w:tr>
      <w:tr w:rsidR="004C2E8B" w:rsidRPr="00617D7B" w14:paraId="17041A2B" w14:textId="77777777">
        <w:tc>
          <w:tcPr>
            <w:tcW w:w="2880" w:type="dxa"/>
          </w:tcPr>
          <w:p w14:paraId="0C8683AD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Consum energie încălzire (W)</w:t>
            </w:r>
          </w:p>
        </w:tc>
        <w:tc>
          <w:tcPr>
            <w:tcW w:w="2880" w:type="dxa"/>
          </w:tcPr>
          <w:p w14:paraId="1F763321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1090 (165~1500)</w:t>
            </w:r>
          </w:p>
        </w:tc>
        <w:tc>
          <w:tcPr>
            <w:tcW w:w="2880" w:type="dxa"/>
          </w:tcPr>
          <w:p w14:paraId="14944412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2130 (300~3150)</w:t>
            </w:r>
          </w:p>
        </w:tc>
      </w:tr>
      <w:tr w:rsidR="004C2E8B" w:rsidRPr="00617D7B" w14:paraId="40E6D6B4" w14:textId="77777777">
        <w:tc>
          <w:tcPr>
            <w:tcW w:w="2880" w:type="dxa"/>
          </w:tcPr>
          <w:p w14:paraId="136C9CDF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Curent încălzire (A)</w:t>
            </w:r>
          </w:p>
        </w:tc>
        <w:tc>
          <w:tcPr>
            <w:tcW w:w="2880" w:type="dxa"/>
          </w:tcPr>
          <w:p w14:paraId="48CAC1CC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4.8 (1.35~6.9)</w:t>
            </w:r>
          </w:p>
        </w:tc>
        <w:tc>
          <w:tcPr>
            <w:tcW w:w="2880" w:type="dxa"/>
          </w:tcPr>
          <w:p w14:paraId="25797E16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9.3 (1.3~13.7)</w:t>
            </w:r>
          </w:p>
        </w:tc>
      </w:tr>
      <w:tr w:rsidR="004C2E8B" w:rsidRPr="00617D7B" w14:paraId="15B32C69" w14:textId="77777777">
        <w:tc>
          <w:tcPr>
            <w:tcW w:w="2880" w:type="dxa"/>
          </w:tcPr>
          <w:p w14:paraId="72C78085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COP (W/W)</w:t>
            </w:r>
          </w:p>
        </w:tc>
        <w:tc>
          <w:tcPr>
            <w:tcW w:w="2880" w:type="dxa"/>
          </w:tcPr>
          <w:p w14:paraId="6A9A52F1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3,74</w:t>
            </w:r>
          </w:p>
        </w:tc>
        <w:tc>
          <w:tcPr>
            <w:tcW w:w="2880" w:type="dxa"/>
          </w:tcPr>
          <w:p w14:paraId="3D6CE5A8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3,61</w:t>
            </w:r>
          </w:p>
        </w:tc>
      </w:tr>
      <w:tr w:rsidR="004C2E8B" w:rsidRPr="00617D7B" w14:paraId="505EED4D" w14:textId="77777777">
        <w:tc>
          <w:tcPr>
            <w:tcW w:w="2880" w:type="dxa"/>
          </w:tcPr>
          <w:p w14:paraId="15BB6B79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Putere sezonieră răcire (kW)</w:t>
            </w:r>
          </w:p>
        </w:tc>
        <w:tc>
          <w:tcPr>
            <w:tcW w:w="2880" w:type="dxa"/>
          </w:tcPr>
          <w:p w14:paraId="5216C4B1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3,5</w:t>
            </w:r>
          </w:p>
        </w:tc>
        <w:tc>
          <w:tcPr>
            <w:tcW w:w="2880" w:type="dxa"/>
          </w:tcPr>
          <w:p w14:paraId="4E849BEF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7,0</w:t>
            </w:r>
          </w:p>
        </w:tc>
      </w:tr>
      <w:tr w:rsidR="004C2E8B" w:rsidRPr="00617D7B" w14:paraId="28E6B89B" w14:textId="77777777">
        <w:tc>
          <w:tcPr>
            <w:tcW w:w="2880" w:type="dxa"/>
          </w:tcPr>
          <w:p w14:paraId="64C275C4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SEER (W/W)</w:t>
            </w:r>
          </w:p>
        </w:tc>
        <w:tc>
          <w:tcPr>
            <w:tcW w:w="2880" w:type="dxa"/>
          </w:tcPr>
          <w:p w14:paraId="132CD565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6,4</w:t>
            </w:r>
          </w:p>
        </w:tc>
        <w:tc>
          <w:tcPr>
            <w:tcW w:w="2880" w:type="dxa"/>
          </w:tcPr>
          <w:p w14:paraId="3A033A77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6,4</w:t>
            </w:r>
          </w:p>
        </w:tc>
      </w:tr>
      <w:tr w:rsidR="004C2E8B" w:rsidRPr="00617D7B" w14:paraId="4AA71BB2" w14:textId="77777777">
        <w:tc>
          <w:tcPr>
            <w:tcW w:w="2880" w:type="dxa"/>
          </w:tcPr>
          <w:p w14:paraId="3644CFD3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Clasa de eficiență energetică (răcire)</w:t>
            </w:r>
          </w:p>
        </w:tc>
        <w:tc>
          <w:tcPr>
            <w:tcW w:w="2880" w:type="dxa"/>
          </w:tcPr>
          <w:p w14:paraId="08E5B05E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A++</w:t>
            </w:r>
          </w:p>
        </w:tc>
        <w:tc>
          <w:tcPr>
            <w:tcW w:w="2880" w:type="dxa"/>
          </w:tcPr>
          <w:p w14:paraId="6EABAA09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A++</w:t>
            </w:r>
          </w:p>
        </w:tc>
      </w:tr>
      <w:tr w:rsidR="004C2E8B" w:rsidRPr="00617D7B" w14:paraId="6CEA9211" w14:textId="77777777">
        <w:tc>
          <w:tcPr>
            <w:tcW w:w="2880" w:type="dxa"/>
          </w:tcPr>
          <w:p w14:paraId="07DE6265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Putere sezonieră încălzire (medie) (kW)</w:t>
            </w:r>
          </w:p>
        </w:tc>
        <w:tc>
          <w:tcPr>
            <w:tcW w:w="2880" w:type="dxa"/>
          </w:tcPr>
          <w:p w14:paraId="7971714A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2,8</w:t>
            </w:r>
          </w:p>
        </w:tc>
        <w:tc>
          <w:tcPr>
            <w:tcW w:w="2880" w:type="dxa"/>
          </w:tcPr>
          <w:p w14:paraId="1014115B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4,9</w:t>
            </w:r>
          </w:p>
        </w:tc>
      </w:tr>
      <w:tr w:rsidR="004C2E8B" w:rsidRPr="00617D7B" w14:paraId="7A3BE600" w14:textId="77777777">
        <w:tc>
          <w:tcPr>
            <w:tcW w:w="2880" w:type="dxa"/>
          </w:tcPr>
          <w:p w14:paraId="7DF29759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SCOP (W/W)</w:t>
            </w:r>
          </w:p>
        </w:tc>
        <w:tc>
          <w:tcPr>
            <w:tcW w:w="2880" w:type="dxa"/>
          </w:tcPr>
          <w:p w14:paraId="5EA5373A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4,1</w:t>
            </w:r>
          </w:p>
        </w:tc>
        <w:tc>
          <w:tcPr>
            <w:tcW w:w="2880" w:type="dxa"/>
          </w:tcPr>
          <w:p w14:paraId="03449CB1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4,0</w:t>
            </w:r>
          </w:p>
        </w:tc>
      </w:tr>
      <w:tr w:rsidR="004C2E8B" w:rsidRPr="00617D7B" w14:paraId="1B6179B5" w14:textId="77777777">
        <w:tc>
          <w:tcPr>
            <w:tcW w:w="2880" w:type="dxa"/>
          </w:tcPr>
          <w:p w14:paraId="66F37494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Clasa de eficiență energetică (medie)</w:t>
            </w:r>
          </w:p>
        </w:tc>
        <w:tc>
          <w:tcPr>
            <w:tcW w:w="2880" w:type="dxa"/>
          </w:tcPr>
          <w:p w14:paraId="24CC35CC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A+</w:t>
            </w:r>
          </w:p>
        </w:tc>
        <w:tc>
          <w:tcPr>
            <w:tcW w:w="2880" w:type="dxa"/>
          </w:tcPr>
          <w:p w14:paraId="49389964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A+</w:t>
            </w:r>
          </w:p>
        </w:tc>
      </w:tr>
      <w:tr w:rsidR="004C2E8B" w:rsidRPr="00617D7B" w14:paraId="35BE4F64" w14:textId="77777777">
        <w:tc>
          <w:tcPr>
            <w:tcW w:w="2880" w:type="dxa"/>
          </w:tcPr>
          <w:p w14:paraId="0586C935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Temperatură bază încălzire (Tbiv) (°C)</w:t>
            </w:r>
          </w:p>
        </w:tc>
        <w:tc>
          <w:tcPr>
            <w:tcW w:w="2880" w:type="dxa"/>
          </w:tcPr>
          <w:p w14:paraId="1EE1AF6D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-7</w:t>
            </w:r>
          </w:p>
        </w:tc>
        <w:tc>
          <w:tcPr>
            <w:tcW w:w="2880" w:type="dxa"/>
          </w:tcPr>
          <w:p w14:paraId="5313B2C7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-7</w:t>
            </w:r>
          </w:p>
        </w:tc>
      </w:tr>
      <w:tr w:rsidR="004C2E8B" w:rsidRPr="00617D7B" w14:paraId="4614973F" w14:textId="77777777">
        <w:tc>
          <w:tcPr>
            <w:tcW w:w="2880" w:type="dxa"/>
          </w:tcPr>
          <w:p w14:paraId="60F873A9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Putere sezonieră încălzire (cald) (kW)</w:t>
            </w:r>
          </w:p>
        </w:tc>
        <w:tc>
          <w:tcPr>
            <w:tcW w:w="2880" w:type="dxa"/>
          </w:tcPr>
          <w:p w14:paraId="367A0D69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880" w:type="dxa"/>
          </w:tcPr>
          <w:p w14:paraId="03614805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5,3</w:t>
            </w:r>
          </w:p>
        </w:tc>
      </w:tr>
      <w:tr w:rsidR="004C2E8B" w:rsidRPr="00617D7B" w14:paraId="5294D600" w14:textId="77777777">
        <w:tc>
          <w:tcPr>
            <w:tcW w:w="2880" w:type="dxa"/>
          </w:tcPr>
          <w:p w14:paraId="1EFB24E7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SCOP (cald) (W/W)</w:t>
            </w:r>
          </w:p>
        </w:tc>
        <w:tc>
          <w:tcPr>
            <w:tcW w:w="2880" w:type="dxa"/>
          </w:tcPr>
          <w:p w14:paraId="23C383AB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5,2</w:t>
            </w:r>
          </w:p>
        </w:tc>
        <w:tc>
          <w:tcPr>
            <w:tcW w:w="2880" w:type="dxa"/>
          </w:tcPr>
          <w:p w14:paraId="1E9EF11E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5,1</w:t>
            </w:r>
          </w:p>
        </w:tc>
      </w:tr>
      <w:tr w:rsidR="004C2E8B" w:rsidRPr="00617D7B" w14:paraId="52823D82" w14:textId="77777777">
        <w:tc>
          <w:tcPr>
            <w:tcW w:w="2880" w:type="dxa"/>
          </w:tcPr>
          <w:p w14:paraId="32E2B07E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Clasa de eficiență energetică (cald)</w:t>
            </w:r>
          </w:p>
        </w:tc>
        <w:tc>
          <w:tcPr>
            <w:tcW w:w="2880" w:type="dxa"/>
          </w:tcPr>
          <w:p w14:paraId="3D999A3B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A+++</w:t>
            </w:r>
          </w:p>
        </w:tc>
        <w:tc>
          <w:tcPr>
            <w:tcW w:w="2880" w:type="dxa"/>
          </w:tcPr>
          <w:p w14:paraId="48BE95B6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A+++</w:t>
            </w:r>
          </w:p>
        </w:tc>
      </w:tr>
      <w:tr w:rsidR="004C2E8B" w:rsidRPr="00617D7B" w14:paraId="450736BE" w14:textId="77777777">
        <w:tc>
          <w:tcPr>
            <w:tcW w:w="2880" w:type="dxa"/>
          </w:tcPr>
          <w:p w14:paraId="697E8E9F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Temperatură bază încălzire (cald) (°C)</w:t>
            </w:r>
          </w:p>
        </w:tc>
        <w:tc>
          <w:tcPr>
            <w:tcW w:w="2880" w:type="dxa"/>
          </w:tcPr>
          <w:p w14:paraId="37326744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880" w:type="dxa"/>
          </w:tcPr>
          <w:p w14:paraId="23B07F0F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4C2E8B" w:rsidRPr="00617D7B" w14:paraId="18400BF5" w14:textId="77777777">
        <w:tc>
          <w:tcPr>
            <w:tcW w:w="2880" w:type="dxa"/>
          </w:tcPr>
          <w:p w14:paraId="40CBFE20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Încălzire climat rece (kW)</w:t>
            </w:r>
          </w:p>
        </w:tc>
        <w:tc>
          <w:tcPr>
            <w:tcW w:w="2880" w:type="dxa"/>
          </w:tcPr>
          <w:p w14:paraId="6CE0E910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880" w:type="dxa"/>
          </w:tcPr>
          <w:p w14:paraId="0B5A0A0B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10,8</w:t>
            </w:r>
          </w:p>
        </w:tc>
      </w:tr>
      <w:tr w:rsidR="004C2E8B" w:rsidRPr="00617D7B" w14:paraId="609A4088" w14:textId="77777777">
        <w:tc>
          <w:tcPr>
            <w:tcW w:w="2880" w:type="dxa"/>
          </w:tcPr>
          <w:p w14:paraId="6C17862D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SCOP climat rece (W/W)</w:t>
            </w:r>
          </w:p>
        </w:tc>
        <w:tc>
          <w:tcPr>
            <w:tcW w:w="2880" w:type="dxa"/>
          </w:tcPr>
          <w:p w14:paraId="5D8353D2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880" w:type="dxa"/>
          </w:tcPr>
          <w:p w14:paraId="123399A6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2,8</w:t>
            </w:r>
          </w:p>
        </w:tc>
      </w:tr>
      <w:tr w:rsidR="004C2E8B" w:rsidRPr="00617D7B" w14:paraId="76C2C1F3" w14:textId="77777777">
        <w:tc>
          <w:tcPr>
            <w:tcW w:w="2880" w:type="dxa"/>
          </w:tcPr>
          <w:p w14:paraId="18AA8956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Clasa de eficiență energetică (rece)</w:t>
            </w:r>
          </w:p>
        </w:tc>
        <w:tc>
          <w:tcPr>
            <w:tcW w:w="2880" w:type="dxa"/>
          </w:tcPr>
          <w:p w14:paraId="6163593E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880" w:type="dxa"/>
          </w:tcPr>
          <w:p w14:paraId="3B6397C9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C</w:t>
            </w:r>
          </w:p>
        </w:tc>
      </w:tr>
      <w:tr w:rsidR="004C2E8B" w:rsidRPr="00617D7B" w14:paraId="403E2202" w14:textId="77777777">
        <w:tc>
          <w:tcPr>
            <w:tcW w:w="2880" w:type="dxa"/>
          </w:tcPr>
          <w:p w14:paraId="28976F81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Temperatură bază (rece) (°C)</w:t>
            </w:r>
          </w:p>
        </w:tc>
        <w:tc>
          <w:tcPr>
            <w:tcW w:w="2880" w:type="dxa"/>
          </w:tcPr>
          <w:p w14:paraId="549D74D0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880" w:type="dxa"/>
          </w:tcPr>
          <w:p w14:paraId="37973E4F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-10</w:t>
            </w:r>
          </w:p>
        </w:tc>
      </w:tr>
      <w:tr w:rsidR="004C2E8B" w:rsidRPr="00617D7B" w14:paraId="0929D843" w14:textId="77777777">
        <w:tc>
          <w:tcPr>
            <w:tcW w:w="2880" w:type="dxa"/>
          </w:tcPr>
          <w:p w14:paraId="2AAB813E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Toleranță temperatură minimă (°C)</w:t>
            </w:r>
          </w:p>
        </w:tc>
        <w:tc>
          <w:tcPr>
            <w:tcW w:w="2880" w:type="dxa"/>
          </w:tcPr>
          <w:p w14:paraId="1089EB30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-15</w:t>
            </w:r>
          </w:p>
        </w:tc>
        <w:tc>
          <w:tcPr>
            <w:tcW w:w="2880" w:type="dxa"/>
          </w:tcPr>
          <w:p w14:paraId="161044BE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-15</w:t>
            </w:r>
          </w:p>
        </w:tc>
      </w:tr>
      <w:tr w:rsidR="004C2E8B" w:rsidRPr="00617D7B" w14:paraId="6BBB8C9B" w14:textId="77777777">
        <w:tc>
          <w:tcPr>
            <w:tcW w:w="2880" w:type="dxa"/>
          </w:tcPr>
          <w:p w14:paraId="255A2E66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Consum maxim energie (W)</w:t>
            </w:r>
          </w:p>
        </w:tc>
        <w:tc>
          <w:tcPr>
            <w:tcW w:w="2880" w:type="dxa"/>
          </w:tcPr>
          <w:p w14:paraId="0FB2D167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2150</w:t>
            </w:r>
          </w:p>
        </w:tc>
        <w:tc>
          <w:tcPr>
            <w:tcW w:w="2880" w:type="dxa"/>
          </w:tcPr>
          <w:p w14:paraId="5A1827CB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3700</w:t>
            </w:r>
          </w:p>
        </w:tc>
      </w:tr>
      <w:tr w:rsidR="004C2E8B" w:rsidRPr="00617D7B" w14:paraId="1B62372A" w14:textId="77777777">
        <w:tc>
          <w:tcPr>
            <w:tcW w:w="2880" w:type="dxa"/>
          </w:tcPr>
          <w:p w14:paraId="150E0BCD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Capacitate compresor (W)</w:t>
            </w:r>
          </w:p>
        </w:tc>
        <w:tc>
          <w:tcPr>
            <w:tcW w:w="2880" w:type="dxa"/>
          </w:tcPr>
          <w:p w14:paraId="56E763C1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3245</w:t>
            </w:r>
          </w:p>
        </w:tc>
        <w:tc>
          <w:tcPr>
            <w:tcW w:w="2880" w:type="dxa"/>
          </w:tcPr>
          <w:p w14:paraId="05EACA5E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7740</w:t>
            </w:r>
          </w:p>
        </w:tc>
      </w:tr>
      <w:tr w:rsidR="004C2E8B" w:rsidRPr="00617D7B" w14:paraId="3BC8DB26" w14:textId="77777777">
        <w:tc>
          <w:tcPr>
            <w:tcW w:w="2880" w:type="dxa"/>
          </w:tcPr>
          <w:p w14:paraId="21EB16E2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Consum compresor (W)</w:t>
            </w:r>
          </w:p>
        </w:tc>
        <w:tc>
          <w:tcPr>
            <w:tcW w:w="2880" w:type="dxa"/>
          </w:tcPr>
          <w:p w14:paraId="52D9A0A9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850</w:t>
            </w:r>
          </w:p>
        </w:tc>
        <w:tc>
          <w:tcPr>
            <w:tcW w:w="2880" w:type="dxa"/>
          </w:tcPr>
          <w:p w14:paraId="01F554F5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2085</w:t>
            </w:r>
          </w:p>
        </w:tc>
      </w:tr>
      <w:tr w:rsidR="004C2E8B" w:rsidRPr="00617D7B" w14:paraId="6C8A6D59" w14:textId="77777777">
        <w:tc>
          <w:tcPr>
            <w:tcW w:w="2880" w:type="dxa"/>
          </w:tcPr>
          <w:p w14:paraId="238C17BA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lastRenderedPageBreak/>
              <w:t>Curent nominal compresor (A)</w:t>
            </w:r>
          </w:p>
        </w:tc>
        <w:tc>
          <w:tcPr>
            <w:tcW w:w="2880" w:type="dxa"/>
          </w:tcPr>
          <w:p w14:paraId="5076F9A9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5,70</w:t>
            </w:r>
          </w:p>
        </w:tc>
        <w:tc>
          <w:tcPr>
            <w:tcW w:w="2880" w:type="dxa"/>
          </w:tcPr>
          <w:p w14:paraId="7F549FFB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9,45</w:t>
            </w:r>
          </w:p>
        </w:tc>
      </w:tr>
      <w:tr w:rsidR="004C2E8B" w:rsidRPr="00617D7B" w14:paraId="58ECC93F" w14:textId="77777777">
        <w:tc>
          <w:tcPr>
            <w:tcW w:w="2880" w:type="dxa"/>
          </w:tcPr>
          <w:p w14:paraId="1591D144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Ulei refrigerant (tip/cantitate)</w:t>
            </w:r>
          </w:p>
        </w:tc>
        <w:tc>
          <w:tcPr>
            <w:tcW w:w="2880" w:type="dxa"/>
          </w:tcPr>
          <w:p w14:paraId="1615E0C4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ESTER OIL VG74 280</w:t>
            </w:r>
          </w:p>
        </w:tc>
        <w:tc>
          <w:tcPr>
            <w:tcW w:w="2880" w:type="dxa"/>
          </w:tcPr>
          <w:p w14:paraId="605C887B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VG74/670</w:t>
            </w:r>
          </w:p>
        </w:tc>
      </w:tr>
      <w:tr w:rsidR="004C2E8B" w:rsidRPr="00617D7B" w14:paraId="63ABF5DD" w14:textId="77777777">
        <w:tc>
          <w:tcPr>
            <w:tcW w:w="2880" w:type="dxa"/>
          </w:tcPr>
          <w:p w14:paraId="0EF16BAD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Viteză ventilator interior (r/min)</w:t>
            </w:r>
          </w:p>
        </w:tc>
        <w:tc>
          <w:tcPr>
            <w:tcW w:w="2880" w:type="dxa"/>
          </w:tcPr>
          <w:p w14:paraId="5EBC9401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1100/950/700</w:t>
            </w:r>
          </w:p>
        </w:tc>
        <w:tc>
          <w:tcPr>
            <w:tcW w:w="2880" w:type="dxa"/>
          </w:tcPr>
          <w:p w14:paraId="0386C122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1150/1000/850</w:t>
            </w:r>
          </w:p>
        </w:tc>
      </w:tr>
      <w:tr w:rsidR="004C2E8B" w:rsidRPr="00617D7B" w14:paraId="102D11FC" w14:textId="77777777">
        <w:tc>
          <w:tcPr>
            <w:tcW w:w="2880" w:type="dxa"/>
          </w:tcPr>
          <w:p w14:paraId="5704082F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Debit aer interior (Hi/Mi/Lo) (m³/h)</w:t>
            </w:r>
          </w:p>
        </w:tc>
        <w:tc>
          <w:tcPr>
            <w:tcW w:w="2880" w:type="dxa"/>
          </w:tcPr>
          <w:p w14:paraId="50BAD84D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570/490/450</w:t>
            </w:r>
          </w:p>
        </w:tc>
        <w:tc>
          <w:tcPr>
            <w:tcW w:w="2880" w:type="dxa"/>
          </w:tcPr>
          <w:p w14:paraId="2B08EB06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1090/770/610</w:t>
            </w:r>
          </w:p>
        </w:tc>
      </w:tr>
      <w:tr w:rsidR="004C2E8B" w:rsidRPr="00617D7B" w14:paraId="56734293" w14:textId="77777777">
        <w:tc>
          <w:tcPr>
            <w:tcW w:w="2880" w:type="dxa"/>
          </w:tcPr>
          <w:p w14:paraId="2C17AAFE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Zgomot interior (Hi/Mi/Lo/Si) (dB(A))</w:t>
            </w:r>
          </w:p>
        </w:tc>
        <w:tc>
          <w:tcPr>
            <w:tcW w:w="2880" w:type="dxa"/>
          </w:tcPr>
          <w:p w14:paraId="23079FD4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40.5/37.5/24/20</w:t>
            </w:r>
          </w:p>
        </w:tc>
        <w:tc>
          <w:tcPr>
            <w:tcW w:w="2880" w:type="dxa"/>
          </w:tcPr>
          <w:p w14:paraId="768B3B6A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46/37/34.5/21</w:t>
            </w:r>
          </w:p>
        </w:tc>
      </w:tr>
      <w:tr w:rsidR="004C2E8B" w:rsidRPr="00617D7B" w14:paraId="047C9DF4" w14:textId="77777777">
        <w:tc>
          <w:tcPr>
            <w:tcW w:w="2880" w:type="dxa"/>
          </w:tcPr>
          <w:p w14:paraId="1ECDDEFD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Putere acustică unitate interioară (dB(A))</w:t>
            </w:r>
          </w:p>
        </w:tc>
        <w:tc>
          <w:tcPr>
            <w:tcW w:w="2880" w:type="dxa"/>
          </w:tcPr>
          <w:p w14:paraId="5AF064BA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56</w:t>
            </w:r>
          </w:p>
        </w:tc>
        <w:tc>
          <w:tcPr>
            <w:tcW w:w="2880" w:type="dxa"/>
          </w:tcPr>
          <w:p w14:paraId="53552516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62</w:t>
            </w:r>
          </w:p>
        </w:tc>
      </w:tr>
      <w:tr w:rsidR="004C2E8B" w:rsidRPr="00617D7B" w14:paraId="1D8B11B9" w14:textId="77777777">
        <w:tc>
          <w:tcPr>
            <w:tcW w:w="2880" w:type="dxa"/>
          </w:tcPr>
          <w:p w14:paraId="3BC44EC4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Dimensiuni unitate interioară (mm)</w:t>
            </w:r>
          </w:p>
        </w:tc>
        <w:tc>
          <w:tcPr>
            <w:tcW w:w="2880" w:type="dxa"/>
          </w:tcPr>
          <w:p w14:paraId="750E86B9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802×200×295</w:t>
            </w:r>
          </w:p>
        </w:tc>
        <w:tc>
          <w:tcPr>
            <w:tcW w:w="2880" w:type="dxa"/>
          </w:tcPr>
          <w:p w14:paraId="49535906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1083×244×336</w:t>
            </w:r>
          </w:p>
        </w:tc>
      </w:tr>
      <w:tr w:rsidR="004C2E8B" w:rsidRPr="00617D7B" w14:paraId="2BD3566B" w14:textId="77777777">
        <w:tc>
          <w:tcPr>
            <w:tcW w:w="2880" w:type="dxa"/>
          </w:tcPr>
          <w:p w14:paraId="7B33B82D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Dimensiuni ambalaj unitate interioară (mm)</w:t>
            </w:r>
          </w:p>
        </w:tc>
        <w:tc>
          <w:tcPr>
            <w:tcW w:w="2880" w:type="dxa"/>
          </w:tcPr>
          <w:p w14:paraId="0A2D8B9D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875×285×380</w:t>
            </w:r>
          </w:p>
        </w:tc>
        <w:tc>
          <w:tcPr>
            <w:tcW w:w="2880" w:type="dxa"/>
          </w:tcPr>
          <w:p w14:paraId="1051C3DB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1155×415×315</w:t>
            </w:r>
          </w:p>
        </w:tc>
      </w:tr>
      <w:tr w:rsidR="004C2E8B" w:rsidRPr="00617D7B" w14:paraId="5E6AF85F" w14:textId="77777777">
        <w:tc>
          <w:tcPr>
            <w:tcW w:w="2880" w:type="dxa"/>
          </w:tcPr>
          <w:p w14:paraId="65A700A4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Greutate netă/brută unitate interioară (Kg)</w:t>
            </w:r>
          </w:p>
        </w:tc>
        <w:tc>
          <w:tcPr>
            <w:tcW w:w="2880" w:type="dxa"/>
          </w:tcPr>
          <w:p w14:paraId="52D06F24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8,2/10,9</w:t>
            </w:r>
          </w:p>
        </w:tc>
        <w:tc>
          <w:tcPr>
            <w:tcW w:w="2880" w:type="dxa"/>
          </w:tcPr>
          <w:p w14:paraId="21449092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13,6/17,3</w:t>
            </w:r>
          </w:p>
        </w:tc>
      </w:tr>
      <w:tr w:rsidR="004C2E8B" w:rsidRPr="00617D7B" w14:paraId="4688EB3F" w14:textId="77777777">
        <w:tc>
          <w:tcPr>
            <w:tcW w:w="2880" w:type="dxa"/>
          </w:tcPr>
          <w:p w14:paraId="48C72B5A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Viteză ventilator exterior (r/min)</w:t>
            </w:r>
          </w:p>
        </w:tc>
        <w:tc>
          <w:tcPr>
            <w:tcW w:w="2880" w:type="dxa"/>
          </w:tcPr>
          <w:p w14:paraId="1BD7098B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780/600</w:t>
            </w:r>
          </w:p>
        </w:tc>
        <w:tc>
          <w:tcPr>
            <w:tcW w:w="2880" w:type="dxa"/>
          </w:tcPr>
          <w:p w14:paraId="2395D7EA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830/550</w:t>
            </w:r>
          </w:p>
        </w:tc>
      </w:tr>
      <w:tr w:rsidR="004C2E8B" w:rsidRPr="00617D7B" w14:paraId="2621BBDE" w14:textId="77777777">
        <w:tc>
          <w:tcPr>
            <w:tcW w:w="2880" w:type="dxa"/>
          </w:tcPr>
          <w:p w14:paraId="0DB5B56B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Debit aer exterior (m³/h)</w:t>
            </w:r>
          </w:p>
        </w:tc>
        <w:tc>
          <w:tcPr>
            <w:tcW w:w="2880" w:type="dxa"/>
          </w:tcPr>
          <w:p w14:paraId="0EFD8212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1750</w:t>
            </w:r>
          </w:p>
        </w:tc>
        <w:tc>
          <w:tcPr>
            <w:tcW w:w="2880" w:type="dxa"/>
          </w:tcPr>
          <w:p w14:paraId="2E73A8DC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3500</w:t>
            </w:r>
          </w:p>
        </w:tc>
      </w:tr>
      <w:tr w:rsidR="004C2E8B" w:rsidRPr="00617D7B" w14:paraId="6DCA9F68" w14:textId="77777777">
        <w:tc>
          <w:tcPr>
            <w:tcW w:w="2880" w:type="dxa"/>
          </w:tcPr>
          <w:p w14:paraId="7730F31C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Presiune acustică unitate exterioară (dB(A))</w:t>
            </w:r>
          </w:p>
        </w:tc>
        <w:tc>
          <w:tcPr>
            <w:tcW w:w="2880" w:type="dxa"/>
          </w:tcPr>
          <w:p w14:paraId="2BEB739B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55</w:t>
            </w:r>
          </w:p>
        </w:tc>
        <w:tc>
          <w:tcPr>
            <w:tcW w:w="2880" w:type="dxa"/>
          </w:tcPr>
          <w:p w14:paraId="02BED3A9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60</w:t>
            </w:r>
          </w:p>
        </w:tc>
      </w:tr>
      <w:tr w:rsidR="004C2E8B" w:rsidRPr="00617D7B" w14:paraId="214F98FA" w14:textId="77777777">
        <w:tc>
          <w:tcPr>
            <w:tcW w:w="2880" w:type="dxa"/>
          </w:tcPr>
          <w:p w14:paraId="11524EA6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Putere acustică unitate exterioară (dB(A))</w:t>
            </w:r>
          </w:p>
        </w:tc>
        <w:tc>
          <w:tcPr>
            <w:tcW w:w="2880" w:type="dxa"/>
          </w:tcPr>
          <w:p w14:paraId="1D9FF612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64</w:t>
            </w:r>
          </w:p>
        </w:tc>
        <w:tc>
          <w:tcPr>
            <w:tcW w:w="2880" w:type="dxa"/>
          </w:tcPr>
          <w:p w14:paraId="1CAFDA1F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67</w:t>
            </w:r>
          </w:p>
        </w:tc>
      </w:tr>
      <w:tr w:rsidR="004C2E8B" w:rsidRPr="00617D7B" w14:paraId="2C96761C" w14:textId="77777777">
        <w:tc>
          <w:tcPr>
            <w:tcW w:w="2880" w:type="dxa"/>
          </w:tcPr>
          <w:p w14:paraId="05AC6DC4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Dimensiuni unitate exterioară (mm)</w:t>
            </w:r>
          </w:p>
        </w:tc>
        <w:tc>
          <w:tcPr>
            <w:tcW w:w="2880" w:type="dxa"/>
          </w:tcPr>
          <w:p w14:paraId="42FB9B7F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720×270×495</w:t>
            </w:r>
          </w:p>
        </w:tc>
        <w:tc>
          <w:tcPr>
            <w:tcW w:w="2880" w:type="dxa"/>
          </w:tcPr>
          <w:p w14:paraId="49891FD1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890×342×673</w:t>
            </w:r>
          </w:p>
        </w:tc>
      </w:tr>
      <w:tr w:rsidR="004C2E8B" w:rsidRPr="00617D7B" w14:paraId="31C80AE0" w14:textId="77777777">
        <w:tc>
          <w:tcPr>
            <w:tcW w:w="2880" w:type="dxa"/>
          </w:tcPr>
          <w:p w14:paraId="233DDA34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Dimensiuni ambalaj unitate exterioară (mm)</w:t>
            </w:r>
          </w:p>
        </w:tc>
        <w:tc>
          <w:tcPr>
            <w:tcW w:w="2880" w:type="dxa"/>
          </w:tcPr>
          <w:p w14:paraId="16E8C20D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835×300×540</w:t>
            </w:r>
          </w:p>
        </w:tc>
        <w:tc>
          <w:tcPr>
            <w:tcW w:w="2880" w:type="dxa"/>
          </w:tcPr>
          <w:p w14:paraId="7A69394C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995×398×740</w:t>
            </w:r>
          </w:p>
        </w:tc>
      </w:tr>
      <w:tr w:rsidR="004C2E8B" w:rsidRPr="00617D7B" w14:paraId="7B1C1614" w14:textId="77777777">
        <w:tc>
          <w:tcPr>
            <w:tcW w:w="2880" w:type="dxa"/>
          </w:tcPr>
          <w:p w14:paraId="62560D5D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Greutate netă/brută unitate exterioară (Kg)</w:t>
            </w:r>
          </w:p>
        </w:tc>
        <w:tc>
          <w:tcPr>
            <w:tcW w:w="2880" w:type="dxa"/>
          </w:tcPr>
          <w:p w14:paraId="1A4B8865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21/22,8</w:t>
            </w:r>
          </w:p>
        </w:tc>
        <w:tc>
          <w:tcPr>
            <w:tcW w:w="2880" w:type="dxa"/>
          </w:tcPr>
          <w:p w14:paraId="5EBC5BD6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43,9/46,9</w:t>
            </w:r>
          </w:p>
        </w:tc>
      </w:tr>
      <w:tr w:rsidR="004C2E8B" w:rsidRPr="00617D7B" w14:paraId="67FBDF86" w14:textId="77777777">
        <w:tc>
          <w:tcPr>
            <w:tcW w:w="2880" w:type="dxa"/>
          </w:tcPr>
          <w:p w14:paraId="7F87E856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Agent frigorific</w:t>
            </w:r>
          </w:p>
        </w:tc>
        <w:tc>
          <w:tcPr>
            <w:tcW w:w="2880" w:type="dxa"/>
          </w:tcPr>
          <w:p w14:paraId="1BE91AD0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R32</w:t>
            </w:r>
          </w:p>
        </w:tc>
        <w:tc>
          <w:tcPr>
            <w:tcW w:w="2880" w:type="dxa"/>
          </w:tcPr>
          <w:p w14:paraId="58B662DF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R32</w:t>
            </w:r>
          </w:p>
        </w:tc>
      </w:tr>
      <w:tr w:rsidR="004C2E8B" w:rsidRPr="00617D7B" w14:paraId="4F8686FF" w14:textId="77777777">
        <w:tc>
          <w:tcPr>
            <w:tcW w:w="2880" w:type="dxa"/>
          </w:tcPr>
          <w:p w14:paraId="44BB01B4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GWP agent frigorific</w:t>
            </w:r>
          </w:p>
        </w:tc>
        <w:tc>
          <w:tcPr>
            <w:tcW w:w="2880" w:type="dxa"/>
          </w:tcPr>
          <w:p w14:paraId="553D310E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675</w:t>
            </w:r>
          </w:p>
        </w:tc>
        <w:tc>
          <w:tcPr>
            <w:tcW w:w="2880" w:type="dxa"/>
          </w:tcPr>
          <w:p w14:paraId="278FB7AF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675</w:t>
            </w:r>
          </w:p>
        </w:tc>
      </w:tr>
      <w:tr w:rsidR="004C2E8B" w:rsidRPr="00617D7B" w14:paraId="128DAF73" w14:textId="77777777">
        <w:tc>
          <w:tcPr>
            <w:tcW w:w="2880" w:type="dxa"/>
          </w:tcPr>
          <w:p w14:paraId="76F5B6FB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Cantitate agent frigorific (Kg)</w:t>
            </w:r>
          </w:p>
        </w:tc>
        <w:tc>
          <w:tcPr>
            <w:tcW w:w="2880" w:type="dxa"/>
          </w:tcPr>
          <w:p w14:paraId="4B79ACED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0,52</w:t>
            </w:r>
          </w:p>
        </w:tc>
        <w:tc>
          <w:tcPr>
            <w:tcW w:w="2880" w:type="dxa"/>
          </w:tcPr>
          <w:p w14:paraId="15EBCFC0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1,45</w:t>
            </w:r>
          </w:p>
        </w:tc>
      </w:tr>
      <w:tr w:rsidR="004C2E8B" w:rsidRPr="00617D7B" w14:paraId="778D6CEA" w14:textId="77777777">
        <w:tc>
          <w:tcPr>
            <w:tcW w:w="2880" w:type="dxa"/>
          </w:tcPr>
          <w:p w14:paraId="6090992E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Presiune de proiectare (MPa)</w:t>
            </w:r>
          </w:p>
        </w:tc>
        <w:tc>
          <w:tcPr>
            <w:tcW w:w="2880" w:type="dxa"/>
          </w:tcPr>
          <w:p w14:paraId="265161B7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4,3/1,7</w:t>
            </w:r>
          </w:p>
        </w:tc>
        <w:tc>
          <w:tcPr>
            <w:tcW w:w="2880" w:type="dxa"/>
          </w:tcPr>
          <w:p w14:paraId="1B1E6174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4,3/1,7</w:t>
            </w:r>
          </w:p>
        </w:tc>
      </w:tr>
      <w:tr w:rsidR="004C2E8B" w:rsidRPr="00617D7B" w14:paraId="0E80081A" w14:textId="77777777">
        <w:tc>
          <w:tcPr>
            <w:tcW w:w="2880" w:type="dxa"/>
          </w:tcPr>
          <w:p w14:paraId="07983BAE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Tip termostat</w:t>
            </w:r>
          </w:p>
        </w:tc>
        <w:tc>
          <w:tcPr>
            <w:tcW w:w="2880" w:type="dxa"/>
          </w:tcPr>
          <w:p w14:paraId="763640A0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Control de la distanță</w:t>
            </w:r>
          </w:p>
        </w:tc>
        <w:tc>
          <w:tcPr>
            <w:tcW w:w="2880" w:type="dxa"/>
          </w:tcPr>
          <w:p w14:paraId="1A5A1FBB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Control de la distanță</w:t>
            </w:r>
          </w:p>
        </w:tc>
      </w:tr>
      <w:tr w:rsidR="004C2E8B" w:rsidRPr="00617D7B" w14:paraId="1902DCFD" w14:textId="77777777">
        <w:tc>
          <w:tcPr>
            <w:tcW w:w="2880" w:type="dxa"/>
          </w:tcPr>
          <w:p w14:paraId="60C385A4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Temperatură funcționare interior (°C)</w:t>
            </w:r>
          </w:p>
        </w:tc>
        <w:tc>
          <w:tcPr>
            <w:tcW w:w="2880" w:type="dxa"/>
          </w:tcPr>
          <w:p w14:paraId="47EAC742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16~32/0~30</w:t>
            </w:r>
          </w:p>
        </w:tc>
        <w:tc>
          <w:tcPr>
            <w:tcW w:w="2880" w:type="dxa"/>
          </w:tcPr>
          <w:p w14:paraId="14EB1149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16~32/0~30</w:t>
            </w:r>
          </w:p>
        </w:tc>
      </w:tr>
      <w:tr w:rsidR="004C2E8B" w:rsidRPr="00617D7B" w14:paraId="599E22EB" w14:textId="77777777">
        <w:tc>
          <w:tcPr>
            <w:tcW w:w="2880" w:type="dxa"/>
          </w:tcPr>
          <w:p w14:paraId="1DE4839E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Temperatură funcționare exterior (°C)</w:t>
            </w:r>
          </w:p>
        </w:tc>
        <w:tc>
          <w:tcPr>
            <w:tcW w:w="2880" w:type="dxa"/>
          </w:tcPr>
          <w:p w14:paraId="629A1698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-15~50/-20~24</w:t>
            </w:r>
          </w:p>
        </w:tc>
        <w:tc>
          <w:tcPr>
            <w:tcW w:w="2880" w:type="dxa"/>
          </w:tcPr>
          <w:p w14:paraId="4C61A906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-15~50/-20~24</w:t>
            </w:r>
          </w:p>
        </w:tc>
      </w:tr>
      <w:tr w:rsidR="004C2E8B" w:rsidRPr="00617D7B" w14:paraId="4CDDFC73" w14:textId="77777777">
        <w:tc>
          <w:tcPr>
            <w:tcW w:w="2880" w:type="dxa"/>
          </w:tcPr>
          <w:p w14:paraId="22AE861D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Suprafață de aplicare (m²)</w:t>
            </w:r>
          </w:p>
        </w:tc>
        <w:tc>
          <w:tcPr>
            <w:tcW w:w="2880" w:type="dxa"/>
          </w:tcPr>
          <w:p w14:paraId="1C5BB9DD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16~23</w:t>
            </w:r>
          </w:p>
        </w:tc>
        <w:tc>
          <w:tcPr>
            <w:tcW w:w="2880" w:type="dxa"/>
          </w:tcPr>
          <w:p w14:paraId="05F61706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32~47</w:t>
            </w:r>
          </w:p>
        </w:tc>
      </w:tr>
      <w:tr w:rsidR="004C2E8B" w:rsidRPr="00617D7B" w14:paraId="0953021B" w14:textId="77777777">
        <w:tc>
          <w:tcPr>
            <w:tcW w:w="2880" w:type="dxa"/>
          </w:tcPr>
          <w:p w14:paraId="7B2A9540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WiFi inclus</w:t>
            </w:r>
          </w:p>
        </w:tc>
        <w:tc>
          <w:tcPr>
            <w:tcW w:w="2880" w:type="dxa"/>
          </w:tcPr>
          <w:p w14:paraId="2BACB169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Da</w:t>
            </w:r>
          </w:p>
        </w:tc>
        <w:tc>
          <w:tcPr>
            <w:tcW w:w="2880" w:type="dxa"/>
          </w:tcPr>
          <w:p w14:paraId="1B1ED80C" w14:textId="77777777" w:rsidR="004C2E8B" w:rsidRPr="00617D7B" w:rsidRDefault="0083649C">
            <w:pPr>
              <w:rPr>
                <w:rFonts w:ascii="Times New Roman" w:hAnsi="Times New Roman" w:cs="Times New Roman"/>
                <w:sz w:val="24"/>
              </w:rPr>
            </w:pPr>
            <w:r w:rsidRPr="00617D7B">
              <w:rPr>
                <w:rFonts w:ascii="Times New Roman" w:hAnsi="Times New Roman" w:cs="Times New Roman"/>
                <w:sz w:val="24"/>
              </w:rPr>
              <w:t>Da</w:t>
            </w:r>
          </w:p>
        </w:tc>
      </w:tr>
    </w:tbl>
    <w:p w14:paraId="50846CB2" w14:textId="77777777" w:rsidR="0083649C" w:rsidRPr="00617D7B" w:rsidRDefault="0083649C">
      <w:pPr>
        <w:rPr>
          <w:rFonts w:ascii="Times New Roman" w:hAnsi="Times New Roman" w:cs="Times New Roman"/>
          <w:sz w:val="24"/>
        </w:rPr>
      </w:pPr>
    </w:p>
    <w:sectPr w:rsidR="0083649C" w:rsidRPr="00617D7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98576163">
    <w:abstractNumId w:val="8"/>
  </w:num>
  <w:num w:numId="2" w16cid:durableId="1229731153">
    <w:abstractNumId w:val="6"/>
  </w:num>
  <w:num w:numId="3" w16cid:durableId="1200165712">
    <w:abstractNumId w:val="5"/>
  </w:num>
  <w:num w:numId="4" w16cid:durableId="2140031061">
    <w:abstractNumId w:val="4"/>
  </w:num>
  <w:num w:numId="5" w16cid:durableId="999310303">
    <w:abstractNumId w:val="7"/>
  </w:num>
  <w:num w:numId="6" w16cid:durableId="74597879">
    <w:abstractNumId w:val="3"/>
  </w:num>
  <w:num w:numId="7" w16cid:durableId="746921996">
    <w:abstractNumId w:val="2"/>
  </w:num>
  <w:num w:numId="8" w16cid:durableId="286205158">
    <w:abstractNumId w:val="1"/>
  </w:num>
  <w:num w:numId="9" w16cid:durableId="535387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3938"/>
    <w:rsid w:val="0006063C"/>
    <w:rsid w:val="0015074B"/>
    <w:rsid w:val="0029639D"/>
    <w:rsid w:val="00326F90"/>
    <w:rsid w:val="004C2E8B"/>
    <w:rsid w:val="00543743"/>
    <w:rsid w:val="00617D7B"/>
    <w:rsid w:val="0083649C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5A734E"/>
  <w14:defaultImageDpi w14:val="300"/>
  <w15:docId w15:val="{0577B81A-D7E3-4980-BAA2-8FCA3355A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6CF278C-DA2E-4E28-B926-A3163BC12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WHO Moldova</cp:lastModifiedBy>
  <cp:revision>2</cp:revision>
  <dcterms:created xsi:type="dcterms:W3CDTF">2026-02-24T07:34:00Z</dcterms:created>
  <dcterms:modified xsi:type="dcterms:W3CDTF">2026-02-24T07:34:00Z</dcterms:modified>
  <cp:category/>
</cp:coreProperties>
</file>