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703CE040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050A0">
        <w:rPr>
          <w:b/>
          <w:i/>
          <w:iCs/>
          <w:color w:val="2F5496" w:themeColor="accent1" w:themeShade="BF"/>
          <w:u w:val="single"/>
          <w:lang w:val="en-US"/>
        </w:rPr>
        <w:t>Jaluzele pentru anul</w:t>
      </w:r>
      <w:r w:rsidR="00BF408F">
        <w:rPr>
          <w:b/>
          <w:i/>
          <w:iCs/>
          <w:color w:val="2F5496" w:themeColor="accent1" w:themeShade="BF"/>
          <w:u w:val="single"/>
          <w:lang w:val="en-US"/>
        </w:rPr>
        <w:t xml:space="preserve"> 2026 LP</w:t>
      </w:r>
    </w:p>
    <w:p w14:paraId="6EEA3128" w14:textId="3D062AEB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BF408F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7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7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6"/>
        <w:tblW w:w="11052" w:type="dxa"/>
        <w:tblLayout w:type="fixed"/>
        <w:tblLook w:val="04A0" w:firstRow="1" w:lastRow="0" w:firstColumn="1" w:lastColumn="0" w:noHBand="0" w:noVBand="1"/>
      </w:tblPr>
      <w:tblGrid>
        <w:gridCol w:w="546"/>
        <w:gridCol w:w="1292"/>
        <w:gridCol w:w="2410"/>
        <w:gridCol w:w="992"/>
        <w:gridCol w:w="1134"/>
        <w:gridCol w:w="2835"/>
        <w:gridCol w:w="1843"/>
      </w:tblGrid>
      <w:tr w:rsidR="008730FA" w:rsidRPr="00C3279B" w14:paraId="059D7E44" w14:textId="77777777" w:rsidTr="00E03E13">
        <w:trPr>
          <w:trHeight w:val="567"/>
        </w:trPr>
        <w:tc>
          <w:tcPr>
            <w:tcW w:w="546" w:type="dxa"/>
            <w:vAlign w:val="center"/>
          </w:tcPr>
          <w:p w14:paraId="43C36B20" w14:textId="7028E01A" w:rsidR="008730FA" w:rsidRPr="00E03E13" w:rsidRDefault="008730FA" w:rsidP="00AB54A5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166747479"/>
            <w:r w:rsidRPr="00E03E13">
              <w:rPr>
                <w:b/>
                <w:sz w:val="20"/>
                <w:szCs w:val="20"/>
              </w:rPr>
              <w:t xml:space="preserve">Nr. </w:t>
            </w:r>
            <w:r w:rsidR="00AB54A5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292" w:type="dxa"/>
            <w:vAlign w:val="center"/>
          </w:tcPr>
          <w:p w14:paraId="3AF18F54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  <w:vAlign w:val="center"/>
          </w:tcPr>
          <w:p w14:paraId="60146826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vAlign w:val="center"/>
          </w:tcPr>
          <w:p w14:paraId="09EC6375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vAlign w:val="center"/>
          </w:tcPr>
          <w:p w14:paraId="4CB03753" w14:textId="025A5BD9" w:rsidR="008730FA" w:rsidRPr="00E03E13" w:rsidRDefault="008730FA" w:rsidP="00E03E1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Cantitate</w:t>
            </w:r>
          </w:p>
        </w:tc>
        <w:tc>
          <w:tcPr>
            <w:tcW w:w="2835" w:type="dxa"/>
            <w:vAlign w:val="center"/>
          </w:tcPr>
          <w:p w14:paraId="1F47515B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843" w:type="dxa"/>
            <w:vAlign w:val="center"/>
          </w:tcPr>
          <w:p w14:paraId="0E08E09C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E03E1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690275" w:rsidRPr="00C3279B" w14:paraId="24440F08" w14:textId="77777777" w:rsidTr="00E03E13">
        <w:trPr>
          <w:trHeight w:val="330"/>
        </w:trPr>
        <w:tc>
          <w:tcPr>
            <w:tcW w:w="546" w:type="dxa"/>
            <w:vAlign w:val="center"/>
          </w:tcPr>
          <w:p w14:paraId="0601B605" w14:textId="77777777" w:rsidR="00690275" w:rsidRPr="00E03E13" w:rsidRDefault="00690275" w:rsidP="00690275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A3F4" w14:textId="416720B3" w:rsidR="00690275" w:rsidRPr="006E25A6" w:rsidRDefault="006E25A6" w:rsidP="00690275">
            <w:pPr>
              <w:rPr>
                <w:b/>
                <w:sz w:val="20"/>
                <w:szCs w:val="20"/>
              </w:rPr>
            </w:pPr>
            <w:hyperlink r:id="rId6" w:tgtFrame="_blank" w:history="1">
              <w:r w:rsidRPr="006E25A6">
                <w:rPr>
                  <w:rStyle w:val="a7"/>
                  <w:b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39515400-9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7BB7" w14:textId="44836A99" w:rsidR="00690275" w:rsidRPr="00E03E13" w:rsidRDefault="00E03E13" w:rsidP="006E25A6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 xml:space="preserve">Lot 1. </w:t>
            </w:r>
            <w:r w:rsidR="006E25A6">
              <w:rPr>
                <w:b/>
                <w:color w:val="000000"/>
                <w:sz w:val="20"/>
                <w:szCs w:val="20"/>
              </w:rPr>
              <w:t>Jaluzele orizontale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FE89" w14:textId="5E363245" w:rsidR="00690275" w:rsidRPr="00E03E13" w:rsidRDefault="006E25A6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6E25A6">
              <w:rPr>
                <w:b/>
                <w:color w:val="000000"/>
                <w:sz w:val="20"/>
                <w:szCs w:val="20"/>
                <w:lang w:val="en-US"/>
              </w:rPr>
              <w:t>m</w:t>
            </w:r>
            <w:r w:rsidRPr="006E25A6">
              <w:rPr>
                <w:b/>
                <w:color w:val="000000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AC8D" w14:textId="7B820C1F" w:rsidR="00690275" w:rsidRPr="00E03E13" w:rsidRDefault="006E25A6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4CF" w14:textId="0D8F02AF" w:rsidR="00690275" w:rsidRPr="00E03E13" w:rsidRDefault="00251E5A" w:rsidP="00404F9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</w:rPr>
              <w:t>Jaluzele orizontale din aluminiu pentru geamuri, culoare albă, lățimea lamei 25mm, inclusiv măsurarea, livrarea și montarea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9F25" w14:textId="790099EC" w:rsidR="00690275" w:rsidRPr="00E03E13" w:rsidRDefault="00003E25" w:rsidP="00251E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  <w:r w:rsidR="00251E5A">
              <w:rPr>
                <w:b/>
                <w:color w:val="000000"/>
                <w:sz w:val="20"/>
                <w:szCs w:val="20"/>
              </w:rPr>
              <w:t>9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 </w:t>
            </w:r>
            <w:r w:rsidR="00690275" w:rsidRPr="00E03E13">
              <w:rPr>
                <w:b/>
                <w:color w:val="000000"/>
                <w:sz w:val="20"/>
                <w:szCs w:val="20"/>
              </w:rPr>
              <w:t>000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,00</w:t>
            </w:r>
          </w:p>
        </w:tc>
        <w:bookmarkStart w:id="2" w:name="_GoBack"/>
        <w:bookmarkEnd w:id="2"/>
      </w:tr>
      <w:tr w:rsidR="006E25A6" w:rsidRPr="00C3279B" w14:paraId="6385E416" w14:textId="77777777" w:rsidTr="00E03E13">
        <w:trPr>
          <w:trHeight w:val="330"/>
        </w:trPr>
        <w:tc>
          <w:tcPr>
            <w:tcW w:w="546" w:type="dxa"/>
            <w:vAlign w:val="center"/>
          </w:tcPr>
          <w:p w14:paraId="7F41DEAC" w14:textId="228C1E06" w:rsidR="006E25A6" w:rsidRPr="00E03E13" w:rsidRDefault="006E25A6" w:rsidP="006E25A6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6A97" w14:textId="1C183E32" w:rsidR="006E25A6" w:rsidRPr="00003E25" w:rsidRDefault="006E25A6" w:rsidP="006E25A6">
            <w:pPr>
              <w:rPr>
                <w:b/>
                <w:sz w:val="20"/>
                <w:szCs w:val="20"/>
              </w:rPr>
            </w:pPr>
            <w:hyperlink r:id="rId7" w:tgtFrame="_blank" w:history="1">
              <w:r w:rsidRPr="006E25A6">
                <w:rPr>
                  <w:rStyle w:val="a7"/>
                  <w:b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39515400-9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F14E" w14:textId="11F705AE" w:rsidR="006E25A6" w:rsidRPr="00E03E13" w:rsidRDefault="006E25A6" w:rsidP="006E25A6">
            <w:pPr>
              <w:rPr>
                <w:b/>
                <w:color w:val="000000"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 xml:space="preserve">Lot </w:t>
            </w:r>
            <w:r>
              <w:rPr>
                <w:b/>
                <w:color w:val="000000"/>
                <w:sz w:val="20"/>
                <w:szCs w:val="20"/>
              </w:rPr>
              <w:t>2</w:t>
            </w:r>
            <w:r w:rsidRPr="00E03E13">
              <w:rPr>
                <w:b/>
                <w:color w:val="000000"/>
                <w:sz w:val="20"/>
                <w:szCs w:val="20"/>
              </w:rPr>
              <w:t xml:space="preserve">. </w:t>
            </w:r>
            <w:r>
              <w:rPr>
                <w:b/>
                <w:color w:val="000000"/>
                <w:sz w:val="20"/>
                <w:szCs w:val="20"/>
              </w:rPr>
              <w:t xml:space="preserve">Jaluzele </w:t>
            </w:r>
            <w:r>
              <w:rPr>
                <w:b/>
                <w:color w:val="000000"/>
                <w:sz w:val="20"/>
                <w:szCs w:val="20"/>
              </w:rPr>
              <w:t>verticale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1DFE" w14:textId="4BA3B4CB" w:rsidR="006E25A6" w:rsidRPr="00E03E13" w:rsidRDefault="006E25A6" w:rsidP="006E25A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6E25A6">
              <w:rPr>
                <w:b/>
                <w:color w:val="000000"/>
                <w:sz w:val="20"/>
                <w:szCs w:val="20"/>
                <w:lang w:val="en-US"/>
              </w:rPr>
              <w:t>m</w:t>
            </w:r>
            <w:r w:rsidRPr="006E25A6">
              <w:rPr>
                <w:b/>
                <w:color w:val="000000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7F40" w14:textId="16E10027" w:rsidR="006E25A6" w:rsidRDefault="006E25A6" w:rsidP="006E25A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9C41" w14:textId="7E8C0756" w:rsidR="006E25A6" w:rsidRPr="00E03E13" w:rsidRDefault="00251E5A" w:rsidP="00251E5A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Jaluzele </w:t>
            </w:r>
            <w:r>
              <w:rPr>
                <w:b/>
                <w:color w:val="000000"/>
                <w:sz w:val="20"/>
                <w:szCs w:val="20"/>
              </w:rPr>
              <w:t>verticale</w:t>
            </w:r>
            <w:r>
              <w:rPr>
                <w:b/>
                <w:color w:val="000000"/>
                <w:sz w:val="20"/>
                <w:szCs w:val="20"/>
              </w:rPr>
              <w:t xml:space="preserve"> din </w:t>
            </w:r>
            <w:r>
              <w:rPr>
                <w:b/>
                <w:color w:val="000000"/>
                <w:sz w:val="20"/>
                <w:szCs w:val="20"/>
              </w:rPr>
              <w:t>stofă</w:t>
            </w:r>
            <w:r>
              <w:rPr>
                <w:b/>
                <w:color w:val="000000"/>
                <w:sz w:val="20"/>
                <w:szCs w:val="20"/>
              </w:rPr>
              <w:t xml:space="preserve"> pentru geamuri, culoare albă, </w:t>
            </w:r>
            <w:r>
              <w:rPr>
                <w:b/>
                <w:color w:val="000000"/>
                <w:sz w:val="20"/>
                <w:szCs w:val="20"/>
              </w:rPr>
              <w:t xml:space="preserve">stofă din poliester 100%, </w:t>
            </w:r>
            <w:r>
              <w:rPr>
                <w:b/>
                <w:color w:val="000000"/>
                <w:sz w:val="20"/>
                <w:szCs w:val="20"/>
              </w:rPr>
              <w:t xml:space="preserve">lățimea </w:t>
            </w:r>
            <w:r>
              <w:rPr>
                <w:b/>
                <w:color w:val="000000"/>
                <w:sz w:val="20"/>
                <w:szCs w:val="20"/>
              </w:rPr>
              <w:t>stofei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89</w:t>
            </w:r>
            <w:r>
              <w:rPr>
                <w:b/>
                <w:color w:val="000000"/>
                <w:sz w:val="20"/>
                <w:szCs w:val="20"/>
              </w:rPr>
              <w:t>mm, inclusiv măsurarea, livrarea și montarea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59EF" w14:textId="4D859E80" w:rsidR="006E25A6" w:rsidRDefault="00C50B86" w:rsidP="006E25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65 000,00</w:t>
            </w:r>
          </w:p>
        </w:tc>
      </w:tr>
      <w:tr w:rsidR="006E25A6" w:rsidRPr="00C3279B" w14:paraId="643D05B0" w14:textId="77777777" w:rsidTr="00DA5DEC">
        <w:trPr>
          <w:trHeight w:val="397"/>
        </w:trPr>
        <w:tc>
          <w:tcPr>
            <w:tcW w:w="11052" w:type="dxa"/>
            <w:gridSpan w:val="7"/>
            <w:tcBorders>
              <w:right w:val="single" w:sz="4" w:space="0" w:color="auto"/>
            </w:tcBorders>
            <w:vAlign w:val="center"/>
          </w:tcPr>
          <w:p w14:paraId="2C8ACF3C" w14:textId="2C126C47" w:rsidR="006E25A6" w:rsidRPr="00E03E13" w:rsidRDefault="006E25A6" w:rsidP="00C50B86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TOTAL          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                  </w:t>
            </w:r>
            <w:r w:rsidR="00C50B86">
              <w:rPr>
                <w:b/>
                <w:sz w:val="20"/>
                <w:szCs w:val="20"/>
                <w:lang w:val="en-US"/>
              </w:rPr>
              <w:t>164</w:t>
            </w:r>
            <w:r>
              <w:rPr>
                <w:b/>
                <w:sz w:val="20"/>
                <w:szCs w:val="20"/>
                <w:lang w:val="en-US"/>
              </w:rPr>
              <w:t xml:space="preserve"> 000</w:t>
            </w:r>
            <w:r w:rsidRPr="00E03E13"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bookmarkEnd w:id="1"/>
    <w:p w14:paraId="1CA93CB5" w14:textId="1B8531AD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3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3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5CE3248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E050A0">
        <w:rPr>
          <w:b/>
          <w:i/>
          <w:u w:val="single"/>
          <w:lang w:val="en-US"/>
        </w:rPr>
        <w:t>în termen de 20</w:t>
      </w:r>
      <w:r w:rsidR="00CD3560" w:rsidRPr="00771597">
        <w:rPr>
          <w:b/>
          <w:bCs/>
          <w:i/>
          <w:u w:val="single"/>
          <w:lang w:val="en-US"/>
        </w:rPr>
        <w:t xml:space="preserve"> zile de la </w:t>
      </w:r>
      <w:r w:rsidR="00E10535" w:rsidRPr="00771597">
        <w:rPr>
          <w:b/>
          <w:bCs/>
          <w:i/>
          <w:u w:val="single"/>
          <w:lang w:val="en-US"/>
        </w:rPr>
        <w:t>semnarea contractului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6DB6A8E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A41F16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A41F16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6F0D50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6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847"/>
      </w:tblGrid>
      <w:tr w:rsidR="00F341E8" w:rsidRPr="00AA7EC4" w14:paraId="31F263ED" w14:textId="77777777" w:rsidTr="00F82065">
        <w:tc>
          <w:tcPr>
            <w:tcW w:w="571" w:type="dxa"/>
          </w:tcPr>
          <w:p w14:paraId="670C923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B54A5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915BCA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Nivelul minim/</w:t>
            </w:r>
            <w:r w:rsidRPr="00AB54A5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AA7EC4" w14:paraId="5D2DFCD0" w14:textId="77777777" w:rsidTr="00F82065">
        <w:tc>
          <w:tcPr>
            <w:tcW w:w="571" w:type="dxa"/>
          </w:tcPr>
          <w:p w14:paraId="3AF0431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017D40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82065">
        <w:tc>
          <w:tcPr>
            <w:tcW w:w="571" w:type="dxa"/>
          </w:tcPr>
          <w:p w14:paraId="4848A38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3B395B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82065">
        <w:tc>
          <w:tcPr>
            <w:tcW w:w="571" w:type="dxa"/>
          </w:tcPr>
          <w:p w14:paraId="7EFF74B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C0039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82065">
        <w:tc>
          <w:tcPr>
            <w:tcW w:w="571" w:type="dxa"/>
          </w:tcPr>
          <w:p w14:paraId="6C6A26C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B54A5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3EAACCA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09AD85D1" w14:textId="77777777" w:rsidTr="00F82065">
        <w:tc>
          <w:tcPr>
            <w:tcW w:w="571" w:type="dxa"/>
          </w:tcPr>
          <w:p w14:paraId="24B4182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B54A5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B54A5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B54A5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lastRenderedPageBreak/>
              <w:t xml:space="preserve">*(se va prezenta la depunerea ofertei de către toți ofertanți) </w:t>
            </w:r>
          </w:p>
        </w:tc>
        <w:tc>
          <w:tcPr>
            <w:tcW w:w="2847" w:type="dxa"/>
          </w:tcPr>
          <w:p w14:paraId="4656C41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0541E29B" w14:textId="77777777" w:rsidTr="00F82065">
        <w:tc>
          <w:tcPr>
            <w:tcW w:w="571" w:type="dxa"/>
          </w:tcPr>
          <w:p w14:paraId="60F3662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B54A5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AB54A5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B54A5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B54A5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847" w:type="dxa"/>
          </w:tcPr>
          <w:p w14:paraId="4714D5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82065">
        <w:tc>
          <w:tcPr>
            <w:tcW w:w="571" w:type="dxa"/>
          </w:tcPr>
          <w:p w14:paraId="4B9F18F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584C28F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2792F8FB" w14:textId="77777777" w:rsidTr="00F82065">
        <w:tc>
          <w:tcPr>
            <w:tcW w:w="571" w:type="dxa"/>
          </w:tcPr>
          <w:p w14:paraId="40687F8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847" w:type="dxa"/>
          </w:tcPr>
          <w:p w14:paraId="2F9CA5D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0E167C" w14:paraId="03BDF848" w14:textId="77777777" w:rsidTr="00F82065">
        <w:tc>
          <w:tcPr>
            <w:tcW w:w="571" w:type="dxa"/>
          </w:tcPr>
          <w:p w14:paraId="69851D55" w14:textId="1B2BF9FE" w:rsidR="00F341E8" w:rsidRPr="00AB54A5" w:rsidRDefault="007422C6" w:rsidP="00B9219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32C342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615B399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74DD7955" w14:textId="77777777" w:rsidTr="00F82065">
        <w:tc>
          <w:tcPr>
            <w:tcW w:w="571" w:type="dxa"/>
          </w:tcPr>
          <w:p w14:paraId="29EA9722" w14:textId="19552A83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  <w:r w:rsidR="007422C6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458" w:type="dxa"/>
          </w:tcPr>
          <w:p w14:paraId="27B4B6F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B24FBD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771597" w:rsidRPr="0021414E" w14:paraId="45AC4C83" w14:textId="77777777" w:rsidTr="00F82065">
        <w:tc>
          <w:tcPr>
            <w:tcW w:w="571" w:type="dxa"/>
          </w:tcPr>
          <w:p w14:paraId="791A9F24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AB54A5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77777777" w:rsidR="00771597" w:rsidRPr="00AB54A5" w:rsidRDefault="00771597" w:rsidP="0077159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Contractele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vor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perfectate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operatorii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economici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</w:t>
            </w:r>
            <w:proofErr w:type="spellEnd"/>
            <w:r w:rsidRPr="00AB54A5">
              <w:rPr>
                <w:sz w:val="20"/>
                <w:szCs w:val="20"/>
              </w:rPr>
              <w:t xml:space="preserve"> parte </w:t>
            </w:r>
            <w:proofErr w:type="spellStart"/>
            <w:r w:rsidRPr="00AB54A5">
              <w:rPr>
                <w:sz w:val="20"/>
                <w:szCs w:val="20"/>
              </w:rPr>
              <w:t>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ține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identitate</w:t>
            </w:r>
            <w:proofErr w:type="spellEnd"/>
            <w:r w:rsidRPr="00AB54A5">
              <w:rPr>
                <w:sz w:val="20"/>
                <w:szCs w:val="20"/>
              </w:rPr>
              <w:t xml:space="preserve"> ale </w:t>
            </w:r>
            <w:proofErr w:type="spellStart"/>
            <w:r w:rsidRPr="00AB54A5">
              <w:rPr>
                <w:sz w:val="20"/>
                <w:szCs w:val="20"/>
              </w:rPr>
              <w:t>operatorului</w:t>
            </w:r>
            <w:proofErr w:type="spellEnd"/>
            <w:r w:rsidRPr="00AB54A5">
              <w:rPr>
                <w:sz w:val="20"/>
                <w:szCs w:val="20"/>
              </w:rPr>
              <w:t xml:space="preserve"> economic, </w:t>
            </w:r>
            <w:proofErr w:type="spellStart"/>
            <w:r w:rsidRPr="00AB54A5">
              <w:rPr>
                <w:sz w:val="20"/>
                <w:szCs w:val="20"/>
              </w:rPr>
              <w:t>rechizitele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bancare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suma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totală</w:t>
            </w:r>
            <w:proofErr w:type="spellEnd"/>
            <w:r w:rsidRPr="00AB54A5">
              <w:rPr>
                <w:sz w:val="20"/>
                <w:szCs w:val="20"/>
              </w:rPr>
              <w:t xml:space="preserve"> a </w:t>
            </w:r>
            <w:proofErr w:type="spellStart"/>
            <w:r w:rsidRPr="00AB54A5">
              <w:rPr>
                <w:sz w:val="20"/>
                <w:szCs w:val="20"/>
              </w:rPr>
              <w:t>contractului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specificațiile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tehnice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preț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completat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modelul</w:t>
            </w:r>
            <w:proofErr w:type="spellEnd"/>
            <w:r w:rsidRPr="00AB54A5">
              <w:rPr>
                <w:sz w:val="20"/>
                <w:szCs w:val="20"/>
              </w:rPr>
              <w:t xml:space="preserve"> de contract </w:t>
            </w:r>
            <w:proofErr w:type="spellStart"/>
            <w:r w:rsidRPr="00AB54A5">
              <w:rPr>
                <w:sz w:val="20"/>
                <w:szCs w:val="20"/>
              </w:rPr>
              <w:t>remis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autoritatea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contractantă</w:t>
            </w:r>
            <w:proofErr w:type="spellEnd"/>
            <w:r w:rsidRPr="00AB54A5">
              <w:rPr>
                <w:sz w:val="20"/>
                <w:szCs w:val="20"/>
              </w:rPr>
              <w:t xml:space="preserve"> la </w:t>
            </w:r>
            <w:proofErr w:type="spellStart"/>
            <w:r w:rsidRPr="00AB54A5">
              <w:rPr>
                <w:sz w:val="20"/>
                <w:szCs w:val="20"/>
              </w:rPr>
              <w:t>expirarea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termenului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așteptare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  <w:p w14:paraId="5F30006D" w14:textId="77777777" w:rsidR="00771597" w:rsidRPr="00AB54A5" w:rsidRDefault="00771597" w:rsidP="00771597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77777777" w:rsidR="00771597" w:rsidRPr="00AB54A5" w:rsidRDefault="00771597" w:rsidP="0077159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spațiu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curat</w:t>
            </w:r>
            <w:proofErr w:type="spellEnd"/>
            <w:r w:rsidRPr="00AB54A5">
              <w:rPr>
                <w:sz w:val="20"/>
                <w:szCs w:val="20"/>
              </w:rPr>
              <w:t xml:space="preserve"> (</w:t>
            </w:r>
            <w:proofErr w:type="spellStart"/>
            <w:r w:rsidRPr="00AB54A5">
              <w:rPr>
                <w:sz w:val="20"/>
                <w:szCs w:val="20"/>
              </w:rPr>
              <w:t>alb</w:t>
            </w:r>
            <w:proofErr w:type="spellEnd"/>
            <w:r w:rsidRPr="00AB54A5">
              <w:rPr>
                <w:sz w:val="20"/>
                <w:szCs w:val="20"/>
              </w:rPr>
              <w:t xml:space="preserve">) al </w:t>
            </w:r>
            <w:proofErr w:type="spellStart"/>
            <w:r w:rsidRPr="00AB54A5">
              <w:rPr>
                <w:sz w:val="20"/>
                <w:szCs w:val="20"/>
              </w:rPr>
              <w:t>documentului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astfel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încât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din document </w:t>
            </w:r>
            <w:proofErr w:type="spellStart"/>
            <w:r w:rsidRPr="00AB54A5">
              <w:rPr>
                <w:sz w:val="20"/>
                <w:szCs w:val="20"/>
              </w:rPr>
              <w:t>să</w:t>
            </w:r>
            <w:proofErr w:type="spellEnd"/>
            <w:r w:rsidRPr="00AB54A5">
              <w:rPr>
                <w:sz w:val="20"/>
                <w:szCs w:val="20"/>
              </w:rPr>
              <w:t xml:space="preserve"> fie </w:t>
            </w:r>
            <w:proofErr w:type="spellStart"/>
            <w:r w:rsidRPr="00AB54A5">
              <w:rPr>
                <w:sz w:val="20"/>
                <w:szCs w:val="20"/>
              </w:rPr>
              <w:t>vizibile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Categoric</w:t>
            </w:r>
            <w:proofErr w:type="spellEnd"/>
            <w:r w:rsidRPr="00AB54A5">
              <w:rPr>
                <w:sz w:val="20"/>
                <w:szCs w:val="20"/>
              </w:rPr>
              <w:t xml:space="preserve"> nu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accepta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aplicată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înscris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5D37EDD8" w14:textId="77777777" w:rsidR="00771597" w:rsidRPr="00AB54A5" w:rsidRDefault="00771597" w:rsidP="0077159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BE362C" w14:paraId="4F4BEF9B" w14:textId="77777777" w:rsidTr="00AB54A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B54A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468E54A2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A36B68">
        <w:rPr>
          <w:b/>
          <w:noProof w:val="0"/>
          <w:lang w:val="it-IT" w:eastAsia="ru-RU"/>
        </w:rPr>
        <w:t>Anatolie 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1D130A3" w:rsidR="006F0D50" w:rsidRDefault="006F0D50">
      <w:pPr>
        <w:spacing w:after="160" w:line="259" w:lineRule="auto"/>
      </w:pPr>
      <w:r>
        <w:br w:type="page"/>
      </w:r>
    </w:p>
    <w:p w14:paraId="225E8096" w14:textId="77777777" w:rsidR="006F0D50" w:rsidRPr="004B16DD" w:rsidRDefault="006F0D50" w:rsidP="006F0D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1E77C160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73425344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52815E46" w14:textId="77777777" w:rsidR="006F0D50" w:rsidRDefault="006F0D50" w:rsidP="006F0D50">
      <w:pPr>
        <w:keepNext/>
        <w:keepLines/>
        <w:outlineLvl w:val="1"/>
        <w:rPr>
          <w:rFonts w:eastAsiaTheme="majorEastAsia"/>
          <w:b/>
          <w:bCs/>
        </w:rPr>
      </w:pPr>
    </w:p>
    <w:p w14:paraId="480A85F6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6C202BC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6BEFD45D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B2ED77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</w:p>
    <w:p w14:paraId="6D4CEDD5" w14:textId="68D19964" w:rsidR="006F0D50" w:rsidRDefault="006F0D50" w:rsidP="006F0D5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E050A0">
        <w:rPr>
          <w:b/>
          <w:i/>
          <w:iCs/>
          <w:color w:val="2F5496" w:themeColor="accent1" w:themeShade="BF"/>
          <w:u w:val="single"/>
          <w:lang w:val="en-US"/>
        </w:rPr>
        <w:t>Jaluzele pentru anul 2026 LP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3B4CEB08" w14:textId="77777777" w:rsidR="006F0D50" w:rsidRDefault="006F0D50" w:rsidP="006F0D5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0E1660E" w14:textId="77777777" w:rsidR="006F0D50" w:rsidRDefault="006F0D50" w:rsidP="006F0D50">
      <w:pPr>
        <w:jc w:val="both"/>
        <w:rPr>
          <w:rFonts w:eastAsiaTheme="majorEastAsia"/>
          <w:b/>
        </w:rPr>
      </w:pPr>
    </w:p>
    <w:p w14:paraId="3214D9E3" w14:textId="77777777" w:rsidR="006F0D50" w:rsidRPr="00E36039" w:rsidRDefault="006F0D50" w:rsidP="006F0D5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4F7B925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86BEEC" w14:textId="77777777" w:rsidR="006F0D50" w:rsidRPr="00A72333" w:rsidRDefault="006F0D50" w:rsidP="006F0D50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62572E96" w14:textId="77777777" w:rsidR="006F0D50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5A31BF0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1D73B229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7A869EEA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98B76EA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65DA4E2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218B3C95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59FE8BB" w14:textId="77777777" w:rsidR="006F0D50" w:rsidRPr="00BE0197" w:rsidRDefault="006F0D50" w:rsidP="006F0D50">
      <w:pPr>
        <w:pStyle w:val="a"/>
        <w:numPr>
          <w:ilvl w:val="0"/>
          <w:numId w:val="24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12B04E83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0C0C5BE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E6ECEC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00AB4D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10B8631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BF4DF1" w14:textId="77777777" w:rsidR="006F0D50" w:rsidRPr="008D067E" w:rsidRDefault="006F0D50" w:rsidP="006F0D5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21DDA70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E51C3E4" w14:textId="77777777" w:rsidR="006F0D50" w:rsidRPr="008D067E" w:rsidRDefault="006F0D50" w:rsidP="006F0D5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D4ED6D" w14:textId="77777777" w:rsidR="006F0D50" w:rsidRDefault="006F0D50" w:rsidP="006F0D50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70A54224" w14:textId="77777777" w:rsidR="006F0D50" w:rsidRPr="00E60630" w:rsidRDefault="006F0D50" w:rsidP="006F0D50">
      <w:pPr>
        <w:ind w:firstLine="709"/>
        <w:jc w:val="both"/>
        <w:rPr>
          <w:bCs/>
        </w:rPr>
      </w:pPr>
    </w:p>
    <w:p w14:paraId="0EE74D3A" w14:textId="77777777" w:rsidR="006F0D50" w:rsidRDefault="006F0D50" w:rsidP="006F0D50">
      <w:pPr>
        <w:rPr>
          <w:bCs/>
          <w:i/>
        </w:rPr>
      </w:pPr>
    </w:p>
    <w:p w14:paraId="5A8A5E25" w14:textId="249FE7C7" w:rsidR="006F0D50" w:rsidRPr="00FE700E" w:rsidRDefault="006F0D50" w:rsidP="006F0D5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BF408F">
        <w:rPr>
          <w:bCs/>
          <w:iCs/>
        </w:rPr>
        <w:t>13</w:t>
      </w:r>
      <w:r w:rsidR="009B6CE0">
        <w:rPr>
          <w:bCs/>
          <w:iCs/>
        </w:rPr>
        <w:t>.0</w:t>
      </w:r>
      <w:r w:rsidR="00BF408F">
        <w:rPr>
          <w:bCs/>
          <w:iCs/>
        </w:rPr>
        <w:t>7</w:t>
      </w:r>
      <w:r w:rsidR="009B6CE0">
        <w:rPr>
          <w:bCs/>
          <w:iCs/>
        </w:rPr>
        <w:t>.2026</w:t>
      </w:r>
    </w:p>
    <w:p w14:paraId="094A9480" w14:textId="77777777" w:rsidR="006F0D50" w:rsidRDefault="006F0D50" w:rsidP="006F0D50">
      <w:pPr>
        <w:jc w:val="both"/>
        <w:rPr>
          <w:bCs/>
          <w:i/>
        </w:rPr>
      </w:pPr>
    </w:p>
    <w:p w14:paraId="0D2FAAED" w14:textId="77777777" w:rsidR="006F0D50" w:rsidRDefault="006F0D50" w:rsidP="006F0D50">
      <w:pPr>
        <w:jc w:val="both"/>
        <w:rPr>
          <w:bCs/>
          <w:i/>
        </w:rPr>
      </w:pPr>
    </w:p>
    <w:p w14:paraId="78BCF0F4" w14:textId="77777777" w:rsidR="006F0D50" w:rsidRPr="0065496F" w:rsidRDefault="006F0D50" w:rsidP="006F0D50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0374BCF3" w14:textId="77777777" w:rsidR="006F0D50" w:rsidRDefault="006F0D50" w:rsidP="006F0D50"/>
    <w:p w14:paraId="71439A6E" w14:textId="77777777" w:rsidR="00635D3A" w:rsidRDefault="00635D3A"/>
    <w:sectPr w:rsidR="00635D3A" w:rsidSect="00D545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9"/>
  </w:num>
  <w:num w:numId="5">
    <w:abstractNumId w:val="14"/>
  </w:num>
  <w:num w:numId="6">
    <w:abstractNumId w:val="18"/>
  </w:num>
  <w:num w:numId="7">
    <w:abstractNumId w:val="23"/>
  </w:num>
  <w:num w:numId="8">
    <w:abstractNumId w:val="8"/>
  </w:num>
  <w:num w:numId="9">
    <w:abstractNumId w:val="15"/>
  </w:num>
  <w:num w:numId="10">
    <w:abstractNumId w:val="12"/>
  </w:num>
  <w:num w:numId="11">
    <w:abstractNumId w:val="0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9"/>
  </w:num>
  <w:num w:numId="17">
    <w:abstractNumId w:val="20"/>
  </w:num>
  <w:num w:numId="18">
    <w:abstractNumId w:val="16"/>
  </w:num>
  <w:num w:numId="19">
    <w:abstractNumId w:val="21"/>
  </w:num>
  <w:num w:numId="20">
    <w:abstractNumId w:val="10"/>
  </w:num>
  <w:num w:numId="21">
    <w:abstractNumId w:val="5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3E25"/>
    <w:rsid w:val="00073F5E"/>
    <w:rsid w:val="00251E5A"/>
    <w:rsid w:val="00262591"/>
    <w:rsid w:val="002904B3"/>
    <w:rsid w:val="00404F94"/>
    <w:rsid w:val="00447262"/>
    <w:rsid w:val="0045388B"/>
    <w:rsid w:val="00516569"/>
    <w:rsid w:val="005D5FFE"/>
    <w:rsid w:val="00635C24"/>
    <w:rsid w:val="00635D3A"/>
    <w:rsid w:val="00677BD4"/>
    <w:rsid w:val="00690275"/>
    <w:rsid w:val="006E25A6"/>
    <w:rsid w:val="006F0D50"/>
    <w:rsid w:val="007422C6"/>
    <w:rsid w:val="00746EB1"/>
    <w:rsid w:val="007617ED"/>
    <w:rsid w:val="00771597"/>
    <w:rsid w:val="007C05EA"/>
    <w:rsid w:val="007C15CA"/>
    <w:rsid w:val="007F00AD"/>
    <w:rsid w:val="008007B2"/>
    <w:rsid w:val="00846312"/>
    <w:rsid w:val="008730FA"/>
    <w:rsid w:val="008F4569"/>
    <w:rsid w:val="009764A2"/>
    <w:rsid w:val="009A6787"/>
    <w:rsid w:val="009B6CE0"/>
    <w:rsid w:val="00A36B68"/>
    <w:rsid w:val="00A41F16"/>
    <w:rsid w:val="00A67305"/>
    <w:rsid w:val="00AB54A5"/>
    <w:rsid w:val="00AD0D6A"/>
    <w:rsid w:val="00B92190"/>
    <w:rsid w:val="00BF408F"/>
    <w:rsid w:val="00C054F7"/>
    <w:rsid w:val="00C3279B"/>
    <w:rsid w:val="00C37725"/>
    <w:rsid w:val="00C50B86"/>
    <w:rsid w:val="00CD3560"/>
    <w:rsid w:val="00D44A73"/>
    <w:rsid w:val="00D54541"/>
    <w:rsid w:val="00D80141"/>
    <w:rsid w:val="00DA5DEC"/>
    <w:rsid w:val="00E03E13"/>
    <w:rsid w:val="00E050A0"/>
    <w:rsid w:val="00E10535"/>
    <w:rsid w:val="00E23959"/>
    <w:rsid w:val="00E82244"/>
    <w:rsid w:val="00F341E8"/>
    <w:rsid w:val="00F4114E"/>
    <w:rsid w:val="00F82065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730F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8">
    <w:name w:val="Strong"/>
    <w:basedOn w:val="a2"/>
    <w:qFormat/>
    <w:rsid w:val="00F341E8"/>
    <w:rPr>
      <w:b/>
      <w:bCs/>
    </w:rPr>
  </w:style>
  <w:style w:type="character" w:customStyle="1" w:styleId="10">
    <w:name w:val="Заголовок 1 Знак"/>
    <w:basedOn w:val="a2"/>
    <w:link w:val="1"/>
    <w:rsid w:val="008730F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9">
    <w:name w:val="footer"/>
    <w:basedOn w:val="a0"/>
    <w:link w:val="aa"/>
    <w:rsid w:val="008730F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2"/>
    <w:link w:val="a9"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b"/>
    <w:semiHidden/>
    <w:unhideWhenUsed/>
    <w:rsid w:val="008730F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b">
    <w:name w:val="Основной текст Знак"/>
    <w:basedOn w:val="a2"/>
    <w:link w:val="a1"/>
    <w:semiHidden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8730F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d">
    <w:name w:val="Текст выноски Знак"/>
    <w:basedOn w:val="a2"/>
    <w:link w:val="ac"/>
    <w:uiPriority w:val="99"/>
    <w:semiHidden/>
    <w:rsid w:val="008730F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Placeholder Text"/>
    <w:basedOn w:val="a2"/>
    <w:uiPriority w:val="99"/>
    <w:semiHidden/>
    <w:rsid w:val="008730FA"/>
    <w:rPr>
      <w:color w:val="808080"/>
    </w:rPr>
  </w:style>
  <w:style w:type="character" w:styleId="af">
    <w:name w:val="annotation reference"/>
    <w:basedOn w:val="a2"/>
    <w:uiPriority w:val="99"/>
    <w:semiHidden/>
    <w:unhideWhenUsed/>
    <w:rsid w:val="008730FA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8730F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8730FA"/>
    <w:rPr>
      <w:rFonts w:ascii="Times New Roman" w:eastAsia="Times New Roman" w:hAnsi="Times New Roman" w:cs="Times New Roman"/>
      <w:noProof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730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730FA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9515400-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39515400-9" TargetMode="Externa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6</Pages>
  <Words>2068</Words>
  <Characters>11788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39</cp:revision>
  <cp:lastPrinted>2026-01-21T12:57:00Z</cp:lastPrinted>
  <dcterms:created xsi:type="dcterms:W3CDTF">2021-10-26T20:29:00Z</dcterms:created>
  <dcterms:modified xsi:type="dcterms:W3CDTF">2026-07-13T04:37:00Z</dcterms:modified>
</cp:coreProperties>
</file>