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4A92" w14:textId="6E257AA5" w:rsidR="00C71F23" w:rsidRPr="00B850CE" w:rsidRDefault="00C71F23" w:rsidP="00C71F23">
      <w:pPr>
        <w:rPr>
          <w:sz w:val="20"/>
          <w:szCs w:val="20"/>
        </w:rPr>
      </w:pPr>
      <w:r w:rsidRPr="00B850CE">
        <w:rPr>
          <w:sz w:val="20"/>
          <w:szCs w:val="20"/>
        </w:rPr>
        <w:fldChar w:fldCharType="begin"/>
      </w:r>
      <w:r w:rsidRPr="00B850CE">
        <w:rPr>
          <w:sz w:val="20"/>
          <w:szCs w:val="20"/>
        </w:rPr>
        <w:instrText xml:space="preserve"> LINK Excel.Sheet.12 "\\\\192.168.110.2\\Dispozitive\\+LP ADM 2021+\\MTender\\DM AMT Buiucani\\Formularele-F4.1-si-F4.xlsx" "F4.1 LP !R6C2:R8C8" \a \f 5 \h  \* MERGEFORMAT </w:instrText>
      </w:r>
      <w:r w:rsidRPr="00B850CE">
        <w:rPr>
          <w:sz w:val="20"/>
          <w:szCs w:val="20"/>
        </w:rPr>
        <w:fldChar w:fldCharType="separate"/>
      </w:r>
    </w:p>
    <w:p w14:paraId="64B4E552" w14:textId="64D1C17E" w:rsidR="00C71F23" w:rsidRPr="00B850CE" w:rsidRDefault="00C71F23" w:rsidP="00C71F23">
      <w:pPr>
        <w:rPr>
          <w:sz w:val="20"/>
          <w:szCs w:val="20"/>
        </w:rPr>
      </w:pPr>
      <w:r w:rsidRPr="00B850CE">
        <w:rPr>
          <w:sz w:val="20"/>
          <w:szCs w:val="20"/>
        </w:rPr>
        <w:fldChar w:fldCharType="end"/>
      </w:r>
      <w:r w:rsidRPr="00B850CE">
        <w:rPr>
          <w:sz w:val="20"/>
          <w:szCs w:val="20"/>
        </w:rPr>
        <w:fldChar w:fldCharType="begin"/>
      </w:r>
      <w:r w:rsidRPr="00B850CE">
        <w:rPr>
          <w:sz w:val="20"/>
          <w:szCs w:val="20"/>
        </w:rPr>
        <w:instrText xml:space="preserve"> LINK Excel.Sheet.12 "\\\\192.168.110.2\\Dispozitive\\+LP ADM 2021+\\MTender\\DM AMT Buiucani\\Formularele-F4.1-si-F4.xlsx" "F4.1 LP !R6C2:R8C8" \a \f 5 \h  \* MERGEFORMAT </w:instrText>
      </w:r>
      <w:r w:rsidRPr="00B850CE">
        <w:rPr>
          <w:sz w:val="20"/>
          <w:szCs w:val="20"/>
        </w:rPr>
        <w:fldChar w:fldCharType="separate"/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460"/>
        <w:gridCol w:w="1508"/>
        <w:gridCol w:w="1146"/>
        <w:gridCol w:w="12190"/>
      </w:tblGrid>
      <w:tr w:rsidR="00C71F23" w:rsidRPr="006428A8" w14:paraId="12051464" w14:textId="77777777" w:rsidTr="00C71F23">
        <w:trPr>
          <w:trHeight w:val="600"/>
        </w:trPr>
        <w:tc>
          <w:tcPr>
            <w:tcW w:w="460" w:type="dxa"/>
            <w:hideMark/>
          </w:tcPr>
          <w:p w14:paraId="2A84AD0B" w14:textId="537FB0F7" w:rsidR="00C71F23" w:rsidRPr="00B850CE" w:rsidRDefault="00C71F23">
            <w:pPr>
              <w:rPr>
                <w:b/>
                <w:bCs/>
                <w:sz w:val="20"/>
                <w:szCs w:val="20"/>
              </w:rPr>
            </w:pPr>
            <w:r w:rsidRPr="00B850C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08" w:type="dxa"/>
            <w:hideMark/>
          </w:tcPr>
          <w:p w14:paraId="3EEF51A4" w14:textId="77777777" w:rsidR="00C71F23" w:rsidRPr="00B850CE" w:rsidRDefault="00C71F23">
            <w:pPr>
              <w:rPr>
                <w:b/>
                <w:bCs/>
                <w:sz w:val="20"/>
                <w:szCs w:val="20"/>
              </w:rPr>
            </w:pPr>
            <w:r w:rsidRPr="00B850CE">
              <w:rPr>
                <w:b/>
                <w:bCs/>
                <w:sz w:val="20"/>
                <w:szCs w:val="20"/>
              </w:rPr>
              <w:t>Denumire Lot</w:t>
            </w:r>
          </w:p>
        </w:tc>
        <w:tc>
          <w:tcPr>
            <w:tcW w:w="1146" w:type="dxa"/>
            <w:hideMark/>
          </w:tcPr>
          <w:p w14:paraId="7E1BE7D3" w14:textId="2C2D12D0" w:rsidR="00C71F23" w:rsidRPr="00B850CE" w:rsidRDefault="00C71F23" w:rsidP="00C71F23">
            <w:pPr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850CE">
              <w:rPr>
                <w:b/>
                <w:bCs/>
                <w:sz w:val="20"/>
                <w:szCs w:val="20"/>
                <w:lang w:val="en-US"/>
              </w:rPr>
              <w:t>cantitatea</w:t>
            </w:r>
            <w:proofErr w:type="spellEnd"/>
          </w:p>
        </w:tc>
        <w:tc>
          <w:tcPr>
            <w:tcW w:w="12190" w:type="dxa"/>
            <w:hideMark/>
          </w:tcPr>
          <w:p w14:paraId="0F999566" w14:textId="77777777" w:rsidR="00C71F23" w:rsidRPr="00B850CE" w:rsidRDefault="00C71F23" w:rsidP="00C71F23">
            <w:pPr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850CE">
              <w:rPr>
                <w:b/>
                <w:bCs/>
                <w:sz w:val="20"/>
                <w:szCs w:val="20"/>
                <w:lang w:val="en-US"/>
              </w:rPr>
              <w:t>Specificarea</w:t>
            </w:r>
            <w:proofErr w:type="spellEnd"/>
            <w:r w:rsidRPr="00B850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b/>
                <w:bCs/>
                <w:sz w:val="20"/>
                <w:szCs w:val="20"/>
                <w:lang w:val="en-US"/>
              </w:rPr>
              <w:t>tehnică</w:t>
            </w:r>
            <w:proofErr w:type="spellEnd"/>
            <w:r w:rsidRPr="00B850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b/>
                <w:bCs/>
                <w:sz w:val="20"/>
                <w:szCs w:val="20"/>
                <w:lang w:val="en-US"/>
              </w:rPr>
              <w:t>deplină</w:t>
            </w:r>
            <w:proofErr w:type="spellEnd"/>
            <w:r w:rsidRPr="00B850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b/>
                <w:bCs/>
                <w:sz w:val="20"/>
                <w:szCs w:val="20"/>
                <w:lang w:val="en-US"/>
              </w:rPr>
              <w:t>solicitată</w:t>
            </w:r>
            <w:proofErr w:type="spellEnd"/>
            <w:r w:rsidRPr="00B850CE">
              <w:rPr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b/>
                <w:bCs/>
                <w:sz w:val="20"/>
                <w:szCs w:val="20"/>
                <w:lang w:val="en-US"/>
              </w:rPr>
              <w:t>către</w:t>
            </w:r>
            <w:proofErr w:type="spellEnd"/>
            <w:r w:rsidRPr="00B850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b/>
                <w:bCs/>
                <w:sz w:val="20"/>
                <w:szCs w:val="20"/>
                <w:lang w:val="en-US"/>
              </w:rPr>
              <w:t>autoritatea</w:t>
            </w:r>
            <w:proofErr w:type="spellEnd"/>
            <w:r w:rsidRPr="00B850C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b/>
                <w:bCs/>
                <w:sz w:val="20"/>
                <w:szCs w:val="20"/>
                <w:lang w:val="en-US"/>
              </w:rPr>
              <w:t>contractantă</w:t>
            </w:r>
            <w:proofErr w:type="spellEnd"/>
          </w:p>
        </w:tc>
      </w:tr>
      <w:tr w:rsidR="00C71F23" w:rsidRPr="00B850CE" w14:paraId="2E0C14DF" w14:textId="77777777" w:rsidTr="00C71F23">
        <w:trPr>
          <w:trHeight w:val="8190"/>
        </w:trPr>
        <w:tc>
          <w:tcPr>
            <w:tcW w:w="460" w:type="dxa"/>
            <w:noWrap/>
            <w:hideMark/>
          </w:tcPr>
          <w:p w14:paraId="2615D7AF" w14:textId="77777777" w:rsidR="00C71F23" w:rsidRPr="00B850CE" w:rsidRDefault="00C71F23" w:rsidP="00C71F23">
            <w:pPr>
              <w:rPr>
                <w:sz w:val="20"/>
                <w:szCs w:val="20"/>
              </w:rPr>
            </w:pPr>
            <w:r w:rsidRPr="00B850CE">
              <w:rPr>
                <w:sz w:val="20"/>
                <w:szCs w:val="20"/>
              </w:rPr>
              <w:t>1</w:t>
            </w:r>
          </w:p>
        </w:tc>
        <w:tc>
          <w:tcPr>
            <w:tcW w:w="1508" w:type="dxa"/>
            <w:hideMark/>
          </w:tcPr>
          <w:p w14:paraId="2F0028F2" w14:textId="68668DD5" w:rsidR="00C71F23" w:rsidRPr="00B850CE" w:rsidRDefault="004C2805">
            <w:pPr>
              <w:rPr>
                <w:sz w:val="20"/>
                <w:szCs w:val="20"/>
                <w:lang w:val="en-US"/>
              </w:rPr>
            </w:pPr>
            <w:proofErr w:type="spellStart"/>
            <w:r w:rsidRPr="00B850CE">
              <w:rPr>
                <w:sz w:val="20"/>
                <w:szCs w:val="20"/>
                <w:lang w:val="en-US"/>
              </w:rPr>
              <w:t>Ecograf</w:t>
            </w:r>
            <w:proofErr w:type="spellEnd"/>
          </w:p>
        </w:tc>
        <w:tc>
          <w:tcPr>
            <w:tcW w:w="1146" w:type="dxa"/>
            <w:noWrap/>
            <w:hideMark/>
          </w:tcPr>
          <w:p w14:paraId="342F939F" w14:textId="5837934C" w:rsidR="00C71F23" w:rsidRPr="00B850CE" w:rsidRDefault="00C71F23" w:rsidP="00C71F23">
            <w:pPr>
              <w:rPr>
                <w:sz w:val="20"/>
                <w:szCs w:val="20"/>
                <w:lang w:val="en-US"/>
              </w:rPr>
            </w:pPr>
            <w:r w:rsidRPr="00B850CE">
              <w:rPr>
                <w:sz w:val="20"/>
                <w:szCs w:val="20"/>
              </w:rPr>
              <w:t> </w:t>
            </w:r>
            <w:r w:rsidRPr="00B850C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190" w:type="dxa"/>
            <w:hideMark/>
          </w:tcPr>
          <w:p w14:paraId="2744A3EB" w14:textId="77777777" w:rsidR="006428A8" w:rsidRDefault="00C71F23" w:rsidP="006428A8">
            <w:pPr>
              <w:spacing w:after="160"/>
              <w:rPr>
                <w:sz w:val="20"/>
                <w:szCs w:val="20"/>
                <w:lang w:val="en-US"/>
              </w:rPr>
            </w:pPr>
            <w:proofErr w:type="spellStart"/>
            <w:r w:rsidRPr="00B850CE">
              <w:rPr>
                <w:sz w:val="20"/>
                <w:szCs w:val="20"/>
                <w:lang w:val="en-US"/>
              </w:rPr>
              <w:t>Specificatii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tehnice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impuse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caietul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sarcini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Specificatii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tehnice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impuse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caietul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sarcini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cerinte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minime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obligatorii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)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Certificat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ISO 9001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ISO 13485 (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copie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„conform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originalul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”)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Perioada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garanţie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: minim 12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la data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recepţiei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finale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Transportul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montarea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şi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punerea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funcţiune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realizează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furnizor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costul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acestor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operaţii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fiind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incluse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preţ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Personal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calificat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instruit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producator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instalare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,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punere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funcţiune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instruire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personal medical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vederea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sustinerii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activiattii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service se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face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dovada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existentei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personalului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calificat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Documente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solicitate: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document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emis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producator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din care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rezulte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personalul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ofertantului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fost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instruit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producator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document nu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vechi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24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.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Furnizorul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detina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autorizatie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distributie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service de la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producator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Ecograf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multidisciplinar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staționar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CARACTERISTICI GENERALE</w:t>
            </w:r>
            <w:r w:rsidRPr="00B850CE">
              <w:rPr>
                <w:sz w:val="20"/>
                <w:szCs w:val="20"/>
                <w:lang w:val="en-US"/>
              </w:rPr>
              <w:br/>
              <w:t>UNITATEA DE BAZA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Aplicatii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disponibile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echipament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Cardiologie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Obstetrica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Ginecologie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Musculoscheletal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Abdomen</w:t>
            </w:r>
            <w:r w:rsidRPr="00B850CE">
              <w:rPr>
                <w:sz w:val="20"/>
                <w:szCs w:val="20"/>
                <w:lang w:val="en-US"/>
              </w:rPr>
              <w:br/>
              <w:t>Vascular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Parti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Urologie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Pediatrie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Preseturi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standard</w:t>
            </w:r>
            <w:r w:rsidRPr="00B850CE">
              <w:rPr>
                <w:sz w:val="20"/>
                <w:szCs w:val="20"/>
                <w:lang w:val="en-US"/>
              </w:rPr>
              <w:br/>
              <w:t>Cord adult</w:t>
            </w:r>
            <w:r w:rsidRPr="00B850CE">
              <w:rPr>
                <w:sz w:val="20"/>
                <w:szCs w:val="20"/>
                <w:lang w:val="en-US"/>
              </w:rPr>
              <w:br/>
              <w:t>Adnexa</w:t>
            </w:r>
            <w:r w:rsidRPr="00B850CE">
              <w:rPr>
                <w:sz w:val="20"/>
                <w:szCs w:val="20"/>
                <w:lang w:val="en-US"/>
              </w:rPr>
              <w:br/>
              <w:t>Aorta</w:t>
            </w:r>
            <w:r w:rsidRPr="00B850CE">
              <w:rPr>
                <w:sz w:val="20"/>
                <w:szCs w:val="20"/>
                <w:lang w:val="en-US"/>
              </w:rPr>
              <w:br/>
              <w:t>Arc aortic</w:t>
            </w:r>
            <w:r w:rsidRPr="00B850CE">
              <w:rPr>
                <w:sz w:val="20"/>
                <w:szCs w:val="20"/>
                <w:lang w:val="en-US"/>
              </w:rPr>
              <w:br/>
              <w:t>Arterial</w:t>
            </w:r>
            <w:r w:rsidRPr="00B850CE">
              <w:rPr>
                <w:sz w:val="20"/>
                <w:szCs w:val="20"/>
                <w:lang w:val="en-US"/>
              </w:rPr>
              <w:br/>
              <w:t>Abdomen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Vezica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urinara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Intestine</w:t>
            </w:r>
            <w:r w:rsidRPr="00B850CE">
              <w:rPr>
                <w:sz w:val="20"/>
                <w:szCs w:val="20"/>
                <w:lang w:val="en-US"/>
              </w:rPr>
              <w:br/>
              <w:t>San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Carotida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Penetrare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OB Trim 1</w:t>
            </w:r>
            <w:r w:rsidRPr="00B850CE">
              <w:rPr>
                <w:sz w:val="20"/>
                <w:szCs w:val="20"/>
                <w:lang w:val="en-US"/>
              </w:rPr>
              <w:br/>
              <w:t>OB Trim 2</w:t>
            </w:r>
            <w:r w:rsidRPr="00B850CE">
              <w:rPr>
                <w:sz w:val="20"/>
                <w:szCs w:val="20"/>
                <w:lang w:val="en-US"/>
              </w:rPr>
              <w:br/>
              <w:t>OB Trim 3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lastRenderedPageBreak/>
              <w:t>Coloana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Uter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Venos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Prostata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Renal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Tiroida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Testicul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Doppler transcranial</w:t>
            </w:r>
            <w:r w:rsidRPr="00B850CE">
              <w:rPr>
                <w:sz w:val="20"/>
                <w:szCs w:val="20"/>
                <w:lang w:val="en-US"/>
              </w:rPr>
              <w:br/>
              <w:t>Cord fetal</w:t>
            </w:r>
            <w:r w:rsidRPr="00B850CE">
              <w:rPr>
                <w:sz w:val="20"/>
                <w:szCs w:val="20"/>
                <w:lang w:val="en-US"/>
              </w:rPr>
              <w:br/>
              <w:t>Cap (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neonatologie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)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Translucenta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nucala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Abdomen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pediatrie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Cord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pediatrie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Sold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pediatrie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Moduri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operare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2D</w:t>
            </w:r>
            <w:r w:rsidRPr="00B850CE">
              <w:rPr>
                <w:sz w:val="20"/>
                <w:szCs w:val="20"/>
                <w:lang w:val="en-US"/>
              </w:rPr>
              <w:br/>
              <w:t>Doppler color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Doppler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pulsat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Doppler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continuu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Power Doppler</w:t>
            </w:r>
            <w:r w:rsidRPr="00B850CE">
              <w:rPr>
                <w:sz w:val="20"/>
                <w:szCs w:val="20"/>
                <w:lang w:val="en-US"/>
              </w:rPr>
              <w:br/>
              <w:t>Power Doppler directional</w:t>
            </w:r>
            <w:r w:rsidRPr="00B850CE">
              <w:rPr>
                <w:sz w:val="20"/>
                <w:szCs w:val="20"/>
                <w:lang w:val="en-US"/>
              </w:rPr>
              <w:br/>
              <w:t>Mod M</w:t>
            </w:r>
            <w:r w:rsidRPr="00B850CE">
              <w:rPr>
                <w:sz w:val="20"/>
                <w:szCs w:val="20"/>
                <w:lang w:val="en-US"/>
              </w:rPr>
              <w:br/>
              <w:t>Mod M anatomic</w:t>
            </w:r>
            <w:r w:rsidRPr="00B850CE">
              <w:rPr>
                <w:sz w:val="20"/>
                <w:szCs w:val="20"/>
                <w:lang w:val="en-US"/>
              </w:rPr>
              <w:br/>
              <w:t>Single/Dual/Quad</w:t>
            </w:r>
            <w:r w:rsidRPr="00B850CE">
              <w:rPr>
                <w:sz w:val="20"/>
                <w:szCs w:val="20"/>
                <w:lang w:val="en-US"/>
              </w:rPr>
              <w:br/>
              <w:t>3D</w:t>
            </w:r>
            <w:r w:rsidRPr="00B850CE">
              <w:rPr>
                <w:sz w:val="20"/>
                <w:szCs w:val="20"/>
                <w:lang w:val="en-US"/>
              </w:rPr>
              <w:br/>
              <w:t>4D</w:t>
            </w:r>
            <w:r w:rsidRPr="00B850CE">
              <w:rPr>
                <w:sz w:val="20"/>
                <w:szCs w:val="20"/>
                <w:lang w:val="en-US"/>
              </w:rPr>
              <w:br/>
              <w:t>STIC (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Spatio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Temporal Image Correlation)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Doppler color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tisular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Doppler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pulsat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tisular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Mod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Elastografie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Moduri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vizualizare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imaginii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Imagine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panoramica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Imagine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trapezoidala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Mod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usureaza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vizualizarea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biopsie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traiectoriei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Mod imagine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duala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Mod triplex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Mod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quad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Consola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inalta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performanta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stationar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carucior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incorporat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roti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orientabile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spatii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plasare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perifericelor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Minim 4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porturi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active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Timpul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schimbare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transductorilor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softul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fie de maxim 3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secunde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blocare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celor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4 roti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Ecograful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dispuna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spatiu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periferice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Suport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incalzire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tubul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gel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lastRenderedPageBreak/>
              <w:t>Maner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deplasarea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usurinta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echipamentului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montat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partea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din fata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Maner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deplasarea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usurinta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echipamentului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montat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partea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din spate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atasare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incalzitor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gel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Memorie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internă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– minim 500 GB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Memoria RAM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fie de minim 8Gb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operare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fie Windows 7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superior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consumata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(cu tot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periferice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) max 830VA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Iesire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audio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inclusa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Iesire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video tip S-Video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Iesire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video tip VGA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Iesire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video tip HDMI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4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porturi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USB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Iesire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tip LAN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Port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separat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microfon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cazul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conectarii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-un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mediu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virtual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telemedicina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montarii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baterii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reincarcabile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incorporate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functionarea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fara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energie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electrica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Aceasta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ofere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aceeasi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manevrabilitate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fara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limitarea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transportului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cum fac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sursele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suplimentare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atasate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langa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tip UPS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Timpul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examinare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scanare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intermediul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acumulatorului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fie de minim 20 minute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dispuna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mod « sleep » cand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ruleaza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acumulatorul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pornire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cat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rapida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Monitor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Diagonala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 21 inch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Tehnologie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LED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superior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Rezolutie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Full HD (1920 x 1080)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16.7 M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luminozitatii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Monitorul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fixat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un brat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articulat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permita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: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Rotire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orizontala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±155 grade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Rotire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verticala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+20/-70 grade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inaltimii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 17 cm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Panou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control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6 taste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configurabile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catre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utilizator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Minim 6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suporturi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sonde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Inaltime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minim 17 cm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rotirii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panoului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control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jurul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axei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proprii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un interval de minim</w:t>
            </w:r>
            <w:r w:rsidRPr="00B850CE">
              <w:rPr>
                <w:sz w:val="20"/>
                <w:szCs w:val="20"/>
                <w:lang w:val="en-US"/>
              </w:rPr>
              <w:br/>
              <w:t>+/-25°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simplificarea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fluxului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ecograful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dispuna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ecran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tactil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Ecran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tactil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Tehnologie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LED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Diagonala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10 inch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Rezolutie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800 x 600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Tastatura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alfa-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numerica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disponibila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ecranul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tactil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Ecran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tactil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capacitiv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Transductori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Echipamentul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compatibil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: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Sonde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liniare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2-15 MHz</w:t>
            </w:r>
            <w:r w:rsidRPr="00B850CE">
              <w:rPr>
                <w:sz w:val="20"/>
                <w:szCs w:val="20"/>
                <w:lang w:val="en-US"/>
              </w:rPr>
              <w:br/>
            </w:r>
            <w:r w:rsidRPr="00B850CE">
              <w:rPr>
                <w:sz w:val="20"/>
                <w:szCs w:val="20"/>
                <w:lang w:val="en-US"/>
              </w:rPr>
              <w:lastRenderedPageBreak/>
              <w:t xml:space="preserve">Sonde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convexe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1-6 MHz</w:t>
            </w:r>
            <w:r w:rsidRPr="00B850CE">
              <w:rPr>
                <w:sz w:val="20"/>
                <w:szCs w:val="20"/>
                <w:lang w:val="en-US"/>
              </w:rPr>
              <w:br/>
              <w:t>Sonde micro-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convexe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3-11 MHz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Sonde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endocavitare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3- 11 MHz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Sonde phased array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1- 12 MHz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Sonde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abdominale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volumetrice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1-5 MHz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Sonde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endocavitare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volumetrice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3-10 MHz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creion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2MHz +/-10%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creion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6MHz +/-10%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creion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9MHz +/-10%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transesofagiana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2-8 MHz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Caracteristici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standard ale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echipamentului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Formator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unde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digital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Gama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acoperita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 1-18dndb MHz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380.000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canale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procesare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Adancime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scanare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 2 - 30 cm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4 zone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focalizare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Soft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imbunatatire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imaginii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2D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intarirea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contururilor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reducerea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artefactelor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4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trepte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Soft  de 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imbunatatire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 a 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imaginii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 3D/4D 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intarirea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contururilor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reducerea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artefactelor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4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trepte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Minim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256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tonuri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Gama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dinamica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270 dB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poata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atinge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un frame rate de minim 2500 fps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modul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2D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poata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atinge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un frame rate de minim 390 fps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modul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Doppler Color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inversare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imaginii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- Sus/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jos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Stanga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dreapta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Rotire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imaginii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90/180/270 grade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necesara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masuratori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pediatrice,ginecologie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obstetrică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prostată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Mod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compunere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frecventelor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Memorie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CINE min 770 MB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Optimizare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imaginii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scala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apasarea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singur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buton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Timp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pornire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max 90 sec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30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preseturi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personalizabile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catre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utilizator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pacienti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salvarii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bazei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date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reincarcarii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bazei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date de pe un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dispozitiv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extern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editare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meniului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pe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ecranul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tactil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Minim 6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butoane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configurabile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catre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utilizator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consola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echipamentului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Softuri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disponibile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optional pe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4D</w:t>
            </w:r>
            <w:r w:rsidRPr="00B850CE">
              <w:rPr>
                <w:sz w:val="20"/>
                <w:szCs w:val="20"/>
                <w:lang w:val="en-US"/>
              </w:rPr>
              <w:br/>
              <w:t>3D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Softuri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prelucrare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Vizualizare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slice-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2D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grosime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r w:rsidRPr="00B850CE">
              <w:rPr>
                <w:sz w:val="20"/>
                <w:szCs w:val="20"/>
                <w:lang w:val="en-US"/>
              </w:rPr>
              <w:lastRenderedPageBreak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Vizualizare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sectiuni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definita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dupa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plan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trasat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catre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utilizator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tehnica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HD “High Definition”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vizualizarea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cat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realista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fetusului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schimba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sursa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lumina, din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unghiuri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presetate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ajustabile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catre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utilizator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Masurare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intimei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medii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Măsurarea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circulație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sangvine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non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dopller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Soft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masuratori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avansate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dedicat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aplicatiilor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cardiologice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– EF –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Fractia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ejectie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TVI –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Velocitatea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tesutului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Q-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analiza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DICOM 3.0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Elastografie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calitativ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Q-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analiza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Elastografie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cantitativ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strain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Elastografie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tip Shear Wave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Modul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exportare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imaginilor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smartphone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intermediul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aplicatii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disponibile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Android si IOS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Mod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usureaza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vizualizarea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biopsie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traiectoriei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Imagine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panoramica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Masuratoare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translucentei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nucale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dintr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-un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achizitionat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Identificarea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planului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sagital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perfect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masuratoarea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translucentei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nucale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Masuratoare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foliculilor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ovarieni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dintr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achizitie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3D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ovarului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Masuratoarea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translucentei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nucale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modul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2D</w:t>
            </w:r>
            <w:r w:rsidRPr="00B850CE">
              <w:rPr>
                <w:sz w:val="20"/>
                <w:szCs w:val="20"/>
                <w:lang w:val="en-US"/>
              </w:rPr>
              <w:br/>
              <w:t>STIC (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Spatio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Temporal Image Correlation ) –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activ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3D/4D</w:t>
            </w:r>
            <w:r w:rsidRPr="00B850CE">
              <w:rPr>
                <w:sz w:val="20"/>
                <w:szCs w:val="20"/>
                <w:lang w:val="en-US"/>
              </w:rPr>
              <w:br/>
              <w:t>Strain (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cardiologie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)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Soft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stres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Modul EKG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Pedala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functii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suplimentare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Incalzitor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gel</w:t>
            </w:r>
            <w:r w:rsidRPr="00B850CE">
              <w:rPr>
                <w:sz w:val="20"/>
                <w:szCs w:val="20"/>
                <w:lang w:val="en-US"/>
              </w:rPr>
              <w:br/>
              <w:t>Modul 2D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Steer 2D minim 3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unghiuri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Chroma minim 11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Afisare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mod dual 2D si Doppler Color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timp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real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5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selectabile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Minim 12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Mod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armonice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fundamentale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Mod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armonice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inversie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faza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densitatii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linii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3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pasi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Soft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reducere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artefactelor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intarire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contururilor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minim 5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pasi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Compunere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spatiala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minim 3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pasi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Imagine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trapezoidala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unghiului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scanare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45-100%</w:t>
            </w:r>
            <w:r w:rsidRPr="00B850CE">
              <w:rPr>
                <w:sz w:val="20"/>
                <w:szCs w:val="20"/>
                <w:lang w:val="en-US"/>
              </w:rPr>
              <w:br/>
              <w:t>Zoom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Read zoom de minim 8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dependeta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adincime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specifice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obligatooriu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maririi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imaginii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2D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-un interval de 75-100%</w:t>
            </w:r>
            <w:r w:rsidRPr="00B850CE">
              <w:rPr>
                <w:sz w:val="20"/>
                <w:szCs w:val="20"/>
                <w:lang w:val="en-US"/>
              </w:rPr>
              <w:br/>
              <w:t>Modul M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11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Chroma minim 11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lastRenderedPageBreak/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vitezei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baleiere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(sweep speed)</w:t>
            </w:r>
            <w:r w:rsidRPr="00B850CE">
              <w:rPr>
                <w:sz w:val="20"/>
                <w:szCs w:val="20"/>
                <w:lang w:val="en-US"/>
              </w:rPr>
              <w:br/>
              <w:t>Mod M anatomic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gain-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dinamice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puterii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modului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apasarea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singur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buton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alegerii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catre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utilizator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dimensiunii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ferestrei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pozitiei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modului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 versus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modul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2D</w:t>
            </w:r>
            <w:r w:rsidRPr="00B850CE">
              <w:rPr>
                <w:sz w:val="20"/>
                <w:szCs w:val="20"/>
                <w:lang w:val="en-US"/>
              </w:rPr>
              <w:br/>
              <w:t>Modul Doppler Color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11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separata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tip « variance »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sensibilitatii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minim 5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trepte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Gama PRF minim 0.2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KHz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– 19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KHz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Inclinarea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ferestrei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doppler cu minim ±30°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Filtru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perete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minim 4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pasi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gain-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sensitivitatii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puterii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Modul Doppler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pulsat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Harti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11</w:t>
            </w:r>
            <w:r w:rsidRPr="00B850CE">
              <w:rPr>
                <w:sz w:val="20"/>
                <w:szCs w:val="20"/>
                <w:lang w:val="en-US"/>
              </w:rPr>
              <w:br/>
              <w:t>Gama PRF minim 1.5-22 kHz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Optimizare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spectrului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ajustarea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baseline-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PRF-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apasarea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singur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buton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dimensiunii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portii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0.5 – 25 mm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Corectie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unghiului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insonatie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la 60 grade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filtrului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multi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pasi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Modul Doppler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Continuu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Gama PRF minim 2-56.5 kHz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Harti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11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filtrului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putin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trepte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gain-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gamei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dinamice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corectiei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unghi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pe interval +/-60°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vitezei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anvelopei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Doppler</w:t>
            </w:r>
            <w:r w:rsidRPr="00B850CE">
              <w:rPr>
                <w:sz w:val="20"/>
                <w:szCs w:val="20"/>
                <w:lang w:val="en-US"/>
              </w:rPr>
              <w:br/>
              <w:t>Modul Power Doppler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11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nivelului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gain-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Inversare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(Power Doppler Directional)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Filtru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perete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minim 4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pasi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sensivitatii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multi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pasi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Gama PRF minim 0.2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KHz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– 19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KHz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Inclinarea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ferestrei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doppler cu minim ±30 grade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2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selectabile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Modul 3D/4D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lastRenderedPageBreak/>
              <w:t>Vizualizare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tomografica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slice-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2D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grosime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reglabila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Calcul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automat al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dimensiunilor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foliculilor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pornind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la o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achizitie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3D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ovarului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Soft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reconstructie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realista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tesuturilor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unghiului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iluminare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tesutului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Unelte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prelucrare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volumului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stergere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decupare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inlaturarea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artefactelor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structurilor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inutile),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biblioteca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diferiteri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unghiuri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iluminare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.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ROI Curve –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curbare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boxului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reconstructia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3D/4D in zone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putin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lichid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amniotic)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unghiului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reconstructie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scurtarea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timpului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achizitie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Elastografie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Echipamentul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dispuna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upgrade de software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elastografie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tip strain pe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liniara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endocavitara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Echipamentul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trebuie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dispuna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upgrade de software cu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sharewave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elastografie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.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Softul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elastografie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dispuna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un indicator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achizitiei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timp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real.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Minim 5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selectabile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Afisare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mod dual</w:t>
            </w:r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transparentei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Inversare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hartii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densitatii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liniilor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reglarii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frecventei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>CONFIGURATIE DE LIVRARE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1.Unitatea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baza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incluzand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minim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cerintele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tehnice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punctul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A.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2. Transductor Convex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multifrecventa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frecvenţe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acoperă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intervalul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mare de 1 MHz – nu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mic de 6 MHz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câmp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vizual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mic de 65º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aplicatii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: abdomen,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obstetrica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ginecologie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musculoscheletal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pediatric,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urologie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, vascular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3. Transductor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Liniar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multifrecventa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banda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frecvenţe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acoperă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totalitate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intervalul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: nu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mare de 2 MHz – nu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mic de 11 MHz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câmp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vizual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nu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mic de 50 mm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aplicatii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abdominale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vasculare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neonatale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pediatrice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si parti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moi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>.</w:t>
            </w:r>
            <w:r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Posibilitate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atasare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unui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ghid</w:t>
            </w:r>
            <w:proofErr w:type="spellEnd"/>
            <w:r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50CE">
              <w:rPr>
                <w:sz w:val="20"/>
                <w:szCs w:val="20"/>
                <w:lang w:val="en-US"/>
              </w:rPr>
              <w:t>biopsie</w:t>
            </w:r>
            <w:proofErr w:type="spellEnd"/>
          </w:p>
          <w:p w14:paraId="1194F905" w14:textId="374D3059" w:rsidR="006428A8" w:rsidRPr="006428A8" w:rsidRDefault="006428A8" w:rsidP="006428A8">
            <w:pPr>
              <w:spacing w:after="160"/>
              <w:rPr>
                <w:sz w:val="20"/>
                <w:szCs w:val="20"/>
                <w:lang w:val="en-US"/>
              </w:rPr>
            </w:pPr>
            <w:r w:rsidRPr="006428A8">
              <w:rPr>
                <w:sz w:val="20"/>
                <w:szCs w:val="20"/>
                <w:lang w:val="en-US"/>
              </w:rPr>
              <w:t xml:space="preserve">. Transductor micro-convex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endocavital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multifrecventa</w:t>
            </w:r>
            <w:proofErr w:type="spellEnd"/>
          </w:p>
          <w:p w14:paraId="1B21FAA7" w14:textId="77777777" w:rsidR="006428A8" w:rsidRPr="006428A8" w:rsidRDefault="006428A8" w:rsidP="006428A8">
            <w:pPr>
              <w:rPr>
                <w:sz w:val="20"/>
                <w:szCs w:val="20"/>
                <w:lang w:val="en-US"/>
              </w:rPr>
            </w:pPr>
            <w:r w:rsidRPr="006428A8">
              <w:rPr>
                <w:sz w:val="20"/>
                <w:szCs w:val="20"/>
                <w:lang w:val="en-US"/>
              </w:rPr>
              <w:t xml:space="preserve">Banda de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frecvente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lucru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acopera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totalitatea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intervalul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</w:t>
            </w:r>
          </w:p>
          <w:p w14:paraId="0199973D" w14:textId="77777777" w:rsidR="006428A8" w:rsidRPr="006428A8" w:rsidRDefault="006428A8" w:rsidP="006428A8">
            <w:pPr>
              <w:rPr>
                <w:sz w:val="20"/>
                <w:szCs w:val="20"/>
                <w:lang w:val="en-US"/>
              </w:rPr>
            </w:pPr>
            <w:r w:rsidRPr="006428A8">
              <w:rPr>
                <w:sz w:val="20"/>
                <w:szCs w:val="20"/>
                <w:lang w:val="en-US"/>
              </w:rPr>
              <w:t xml:space="preserve">Nu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mare de 3 MHz – nu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mic de 10 MHz</w:t>
            </w:r>
          </w:p>
          <w:p w14:paraId="7C4BA5F8" w14:textId="77777777" w:rsidR="006428A8" w:rsidRPr="006428A8" w:rsidRDefault="006428A8" w:rsidP="006428A8">
            <w:pPr>
              <w:rPr>
                <w:sz w:val="20"/>
                <w:szCs w:val="20"/>
                <w:lang w:val="en-US"/>
              </w:rPr>
            </w:pPr>
            <w:r w:rsidRPr="006428A8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câmp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vizual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 mic de 175º</w:t>
            </w:r>
          </w:p>
          <w:p w14:paraId="203F0E16" w14:textId="7D2B1EBE" w:rsidR="00C71F23" w:rsidRPr="006428A8" w:rsidRDefault="006428A8" w:rsidP="006428A8">
            <w:pPr>
              <w:spacing w:after="160"/>
              <w:rPr>
                <w:sz w:val="20"/>
                <w:szCs w:val="20"/>
                <w:lang w:val="en-US"/>
              </w:rPr>
            </w:pPr>
            <w:r w:rsidRPr="006428A8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proofErr w:type="gramStart"/>
            <w:r w:rsidRPr="006428A8">
              <w:rPr>
                <w:sz w:val="20"/>
                <w:szCs w:val="20"/>
                <w:lang w:val="en-US"/>
              </w:rPr>
              <w:t>aplicatii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>:,</w:t>
            </w:r>
            <w:proofErr w:type="gramEnd"/>
            <w:r w:rsidRPr="006428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obstetrica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ginecologie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428A8">
              <w:rPr>
                <w:sz w:val="20"/>
                <w:szCs w:val="20"/>
                <w:lang w:val="en-US"/>
              </w:rPr>
              <w:t>urologie</w:t>
            </w:r>
            <w:proofErr w:type="spellEnd"/>
            <w:r w:rsidRPr="006428A8">
              <w:rPr>
                <w:sz w:val="20"/>
                <w:szCs w:val="20"/>
                <w:lang w:val="en-US"/>
              </w:rPr>
              <w:t>.</w:t>
            </w:r>
            <w:r w:rsidR="00C71F23" w:rsidRPr="00B850CE">
              <w:rPr>
                <w:sz w:val="20"/>
                <w:szCs w:val="20"/>
                <w:lang w:val="en-US"/>
              </w:rPr>
              <w:br/>
              <w:t xml:space="preserve">4.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Sonda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Sectorială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- Cardiac</w:t>
            </w:r>
            <w:r w:rsidR="00C71F23"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banda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frecvenţe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lucru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acoperă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totalitate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intervalul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: nu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mare de 1 MHz – nu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mic de 5 MHz</w:t>
            </w:r>
            <w:r w:rsidR="00C71F23" w:rsidRPr="00B850CE">
              <w:rPr>
                <w:sz w:val="20"/>
                <w:szCs w:val="20"/>
                <w:lang w:val="en-US"/>
              </w:rPr>
              <w:br/>
              <w:t xml:space="preserve">-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câmp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vizual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peste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nu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mai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mic de 120º</w:t>
            </w:r>
            <w:r w:rsidR="00C71F23" w:rsidRPr="00B850CE">
              <w:rPr>
                <w:sz w:val="20"/>
                <w:szCs w:val="20"/>
                <w:lang w:val="en-US"/>
              </w:rPr>
              <w:br/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Aplicatii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>: cardiac, abdomen, transcranial</w:t>
            </w:r>
            <w:r w:rsidR="00C71F23" w:rsidRPr="00B850CE">
              <w:rPr>
                <w:sz w:val="20"/>
                <w:szCs w:val="20"/>
                <w:lang w:val="en-US"/>
              </w:rPr>
              <w:br/>
              <w:t xml:space="preserve">5.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Pachet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masuratori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cardiace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compus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="00C71F23" w:rsidRPr="00B850CE">
              <w:rPr>
                <w:sz w:val="20"/>
                <w:szCs w:val="20"/>
                <w:lang w:val="en-US"/>
              </w:rPr>
              <w:t>din :</w:t>
            </w:r>
            <w:proofErr w:type="gramEnd"/>
            <w:r w:rsidR="00C71F23" w:rsidRPr="00B850CE">
              <w:rPr>
                <w:sz w:val="20"/>
                <w:szCs w:val="20"/>
                <w:lang w:val="en-US"/>
              </w:rPr>
              <w:t xml:space="preserve"> doppler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continuu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si soft de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masuratori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cardiace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>.</w:t>
            </w:r>
            <w:r w:rsidR="00C71F23" w:rsidRPr="00B850CE">
              <w:rPr>
                <w:sz w:val="20"/>
                <w:szCs w:val="20"/>
                <w:lang w:val="en-US"/>
              </w:rPr>
              <w:br/>
            </w:r>
            <w:r w:rsidR="00C71F23" w:rsidRPr="00B850CE">
              <w:rPr>
                <w:sz w:val="20"/>
                <w:szCs w:val="20"/>
                <w:lang w:val="en-US"/>
              </w:rPr>
              <w:lastRenderedPageBreak/>
              <w:t xml:space="preserve">6. Soft de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reducere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="00C71F23" w:rsidRPr="00B850CE">
              <w:rPr>
                <w:sz w:val="20"/>
                <w:szCs w:val="20"/>
                <w:lang w:val="en-US"/>
              </w:rPr>
              <w:t>a</w:t>
            </w:r>
            <w:proofErr w:type="gram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artefactelor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si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intarire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contururilor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imbunatatirea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imaginii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2D</w:t>
            </w:r>
            <w:r w:rsidR="00C71F23" w:rsidRPr="00B850CE">
              <w:rPr>
                <w:sz w:val="20"/>
                <w:szCs w:val="20"/>
                <w:lang w:val="en-US"/>
              </w:rPr>
              <w:br/>
              <w:t xml:space="preserve">7. Soft de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compunere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spatiala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rezolutie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superioara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in </w:t>
            </w:r>
            <w:proofErr w:type="spellStart"/>
            <w:r w:rsidR="00C71F23" w:rsidRPr="00B850CE">
              <w:rPr>
                <w:sz w:val="20"/>
                <w:szCs w:val="20"/>
                <w:lang w:val="en-US"/>
              </w:rPr>
              <w:t>modul</w:t>
            </w:r>
            <w:proofErr w:type="spellEnd"/>
            <w:r w:rsidR="00C71F23" w:rsidRPr="00B850CE">
              <w:rPr>
                <w:sz w:val="20"/>
                <w:szCs w:val="20"/>
                <w:lang w:val="en-US"/>
              </w:rPr>
              <w:t xml:space="preserve"> 2D</w:t>
            </w:r>
            <w:r w:rsidR="00C71F23" w:rsidRPr="00B850CE">
              <w:rPr>
                <w:sz w:val="20"/>
                <w:szCs w:val="20"/>
                <w:lang w:val="en-US"/>
              </w:rPr>
              <w:br/>
              <w:t xml:space="preserve">9. </w:t>
            </w:r>
            <w:r w:rsidR="00C71F23" w:rsidRPr="00B850CE">
              <w:rPr>
                <w:sz w:val="20"/>
                <w:szCs w:val="20"/>
              </w:rPr>
              <w:t>Imprimanta termica Integrată</w:t>
            </w:r>
          </w:p>
        </w:tc>
      </w:tr>
    </w:tbl>
    <w:p w14:paraId="532D1F7F" w14:textId="20896F4D" w:rsidR="00260CE1" w:rsidRPr="00B850CE" w:rsidRDefault="00C71F23" w:rsidP="00C71F23">
      <w:pPr>
        <w:rPr>
          <w:sz w:val="20"/>
          <w:szCs w:val="20"/>
        </w:rPr>
      </w:pPr>
      <w:r w:rsidRPr="00B850CE">
        <w:rPr>
          <w:sz w:val="20"/>
          <w:szCs w:val="20"/>
        </w:rPr>
        <w:lastRenderedPageBreak/>
        <w:fldChar w:fldCharType="end"/>
      </w:r>
    </w:p>
    <w:sectPr w:rsidR="00260CE1" w:rsidRPr="00B850CE" w:rsidSect="00C71F2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B2"/>
    <w:rsid w:val="001E71B2"/>
    <w:rsid w:val="00260CE1"/>
    <w:rsid w:val="004C2805"/>
    <w:rsid w:val="006428A8"/>
    <w:rsid w:val="00925255"/>
    <w:rsid w:val="00965115"/>
    <w:rsid w:val="00B850CE"/>
    <w:rsid w:val="00C71F23"/>
    <w:rsid w:val="00EE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013A"/>
  <w15:chartTrackingRefBased/>
  <w15:docId w15:val="{14FAA0AE-C479-4845-9876-27F22CD0F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1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E22FB-E5E8-4A97-B1C7-95C4725CE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1967</Words>
  <Characters>11217</Characters>
  <Application>Microsoft Office Word</Application>
  <DocSecurity>0</DocSecurity>
  <Lines>93</Lines>
  <Paragraphs>26</Paragraphs>
  <ScaleCrop>false</ScaleCrop>
  <Company/>
  <LinksUpToDate>false</LinksUpToDate>
  <CharactersWithSpaces>13158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CAPCS-Dispozitive</dc:creator>
  <cp:keywords/>
  <dc:description/>
  <cp:lastModifiedBy>CAPCS-Dispozitive</cp:lastModifiedBy>
  <cp:revision>6</cp:revision>
  <cp:lastPrinted>2021-06-01T12:41:00Z</cp:lastPrinted>
  <dcterms:created xsi:type="dcterms:W3CDTF">2021-06-01T10:41:00Z</dcterms:created>
  <dcterms:modified xsi:type="dcterms:W3CDTF">2021-06-09T13:59:00Z</dcterms:modified>
</cp:coreProperties>
</file>