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438" w:type="pct"/>
        <w:tblLook w:val="04A0" w:firstRow="1" w:lastRow="0" w:firstColumn="1" w:lastColumn="0" w:noHBand="0" w:noVBand="1"/>
      </w:tblPr>
      <w:tblGrid>
        <w:gridCol w:w="3565"/>
        <w:gridCol w:w="1830"/>
        <w:gridCol w:w="1142"/>
        <w:gridCol w:w="933"/>
        <w:gridCol w:w="719"/>
        <w:gridCol w:w="2343"/>
        <w:gridCol w:w="2388"/>
        <w:gridCol w:w="1108"/>
        <w:gridCol w:w="11"/>
        <w:gridCol w:w="56"/>
      </w:tblGrid>
      <w:tr w:rsidR="00D36F18" w:rsidRPr="00D36F18" w14:paraId="13F36BC9" w14:textId="77777777" w:rsidTr="00B83F87">
        <w:trPr>
          <w:trHeight w:val="20"/>
        </w:trPr>
        <w:tc>
          <w:tcPr>
            <w:tcW w:w="5000" w:type="pct"/>
            <w:gridSpan w:val="10"/>
            <w:shd w:val="clear" w:color="auto" w:fill="auto"/>
            <w:vAlign w:val="center"/>
          </w:tcPr>
          <w:p w14:paraId="3D64F4F7" w14:textId="77777777" w:rsidR="0076791D" w:rsidRPr="00D36F18" w:rsidRDefault="0076791D" w:rsidP="00B83F87">
            <w:pPr>
              <w:jc w:val="center"/>
              <w:rPr>
                <w:noProof w:val="0"/>
                <w:sz w:val="20"/>
                <w:szCs w:val="20"/>
                <w:lang w:val="it-IT"/>
              </w:rPr>
            </w:pPr>
            <w:r w:rsidRPr="00D36F18">
              <w:rPr>
                <w:b/>
                <w:sz w:val="20"/>
                <w:szCs w:val="20"/>
                <w:lang w:val="en-US"/>
              </w:rPr>
              <w:br w:type="page"/>
            </w:r>
            <w:r w:rsidRPr="00D36F18">
              <w:rPr>
                <w:b/>
                <w:sz w:val="20"/>
                <w:szCs w:val="20"/>
              </w:rPr>
              <w:br w:type="page"/>
            </w:r>
            <w:r w:rsidRPr="00D36F18">
              <w:rPr>
                <w:b/>
                <w:sz w:val="20"/>
                <w:szCs w:val="20"/>
                <w:lang w:val="en-US"/>
              </w:rPr>
              <w:br w:type="page"/>
            </w:r>
            <w:r w:rsidRPr="00D36F18">
              <w:rPr>
                <w:b/>
                <w:sz w:val="20"/>
                <w:szCs w:val="20"/>
                <w:lang w:val="en-US"/>
              </w:rPr>
              <w:br w:type="page"/>
            </w:r>
            <w:bookmarkStart w:id="0" w:name="_Toc356920194"/>
            <w:bookmarkStart w:id="1" w:name="_Toc392180206"/>
            <w:bookmarkStart w:id="2" w:name="_Toc449539095"/>
            <w:r w:rsidRPr="00D36F18">
              <w:rPr>
                <w:b/>
                <w:sz w:val="20"/>
                <w:szCs w:val="20"/>
                <w:lang w:val="en-US"/>
              </w:rPr>
              <w:t xml:space="preserve">                                                                                                                                                                                                                                      </w:t>
            </w:r>
            <w:r w:rsidRPr="00D36F18">
              <w:rPr>
                <w:noProof w:val="0"/>
                <w:sz w:val="20"/>
                <w:szCs w:val="20"/>
                <w:lang w:val="it-IT"/>
              </w:rPr>
              <w:t>Anexa nr. 22</w:t>
            </w:r>
          </w:p>
          <w:p w14:paraId="65168A8F" w14:textId="1D2980DB" w:rsidR="0076791D" w:rsidRPr="00D36F18" w:rsidRDefault="0076791D" w:rsidP="00B83F87">
            <w:pPr>
              <w:jc w:val="center"/>
              <w:rPr>
                <w:noProof w:val="0"/>
                <w:sz w:val="20"/>
                <w:szCs w:val="20"/>
                <w:lang w:val="it-IT"/>
              </w:rPr>
            </w:pPr>
            <w:r w:rsidRPr="00D36F18">
              <w:rPr>
                <w:noProof w:val="0"/>
                <w:sz w:val="20"/>
                <w:szCs w:val="20"/>
                <w:lang w:val="it-IT"/>
              </w:rPr>
              <w:t xml:space="preserve">                                                                                                                                                                              la Documentația standard nr._____                           </w:t>
            </w:r>
          </w:p>
          <w:p w14:paraId="2CCE8031" w14:textId="77777777" w:rsidR="0076791D" w:rsidRPr="00D36F18" w:rsidRDefault="0076791D" w:rsidP="00B83F87">
            <w:pPr>
              <w:jc w:val="center"/>
              <w:rPr>
                <w:noProof w:val="0"/>
                <w:sz w:val="20"/>
                <w:szCs w:val="20"/>
                <w:lang w:val="it-IT"/>
              </w:rPr>
            </w:pPr>
            <w:r w:rsidRPr="00D36F18">
              <w:rPr>
                <w:noProof w:val="0"/>
                <w:sz w:val="20"/>
                <w:szCs w:val="20"/>
                <w:lang w:val="it-IT"/>
              </w:rPr>
              <w:t xml:space="preserve">                                                                                                                                                                             din “____” ________ 20___</w:t>
            </w:r>
          </w:p>
          <w:p w14:paraId="0918B564" w14:textId="77777777" w:rsidR="0076791D" w:rsidRPr="00D36F18" w:rsidRDefault="0076791D" w:rsidP="00B83F87">
            <w:pPr>
              <w:pStyle w:val="Heading2"/>
              <w:rPr>
                <w:rFonts w:ascii="Times New Roman" w:hAnsi="Times New Roman" w:cs="Times New Roman"/>
                <w:color w:val="auto"/>
                <w:sz w:val="20"/>
                <w:szCs w:val="20"/>
                <w:lang w:val="en-US"/>
              </w:rPr>
            </w:pPr>
            <w:bookmarkStart w:id="3" w:name="_Hlk77771394"/>
            <w:r w:rsidRPr="00D36F18">
              <w:rPr>
                <w:rFonts w:ascii="Times New Roman" w:hAnsi="Times New Roman" w:cs="Times New Roman"/>
                <w:color w:val="auto"/>
                <w:sz w:val="20"/>
                <w:szCs w:val="20"/>
              </w:rPr>
              <w:t xml:space="preserve">Specificaţii tehnice </w:t>
            </w:r>
            <w:bookmarkEnd w:id="0"/>
            <w:bookmarkEnd w:id="1"/>
            <w:bookmarkEnd w:id="2"/>
            <w:bookmarkEnd w:id="3"/>
          </w:p>
        </w:tc>
      </w:tr>
      <w:tr w:rsidR="00D36F18" w:rsidRPr="00D36F18" w14:paraId="7123AAE5" w14:textId="77777777" w:rsidTr="00B83F87">
        <w:trPr>
          <w:trHeight w:val="20"/>
        </w:trPr>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36F18" w:rsidRPr="00D36F18" w14:paraId="0D847DF2" w14:textId="77777777" w:rsidTr="00887903">
              <w:trPr>
                <w:jc w:val="center"/>
              </w:trPr>
              <w:tc>
                <w:tcPr>
                  <w:tcW w:w="0" w:type="auto"/>
                  <w:tcBorders>
                    <w:top w:val="nil"/>
                    <w:left w:val="nil"/>
                    <w:bottom w:val="nil"/>
                    <w:right w:val="nil"/>
                  </w:tcBorders>
                  <w:tcMar>
                    <w:top w:w="15" w:type="dxa"/>
                    <w:left w:w="45" w:type="dxa"/>
                    <w:bottom w:w="15" w:type="dxa"/>
                    <w:right w:w="45" w:type="dxa"/>
                  </w:tcMar>
                  <w:hideMark/>
                </w:tcPr>
                <w:p w14:paraId="7C7AC92B" w14:textId="77777777" w:rsidR="0076791D" w:rsidRPr="00D36F18" w:rsidRDefault="0076791D" w:rsidP="00B83F87">
                  <w:pPr>
                    <w:framePr w:hSpace="180" w:wrap="around" w:vAnchor="page" w:hAnchor="margin" w:y="347"/>
                    <w:jc w:val="center"/>
                    <w:rPr>
                      <w:sz w:val="20"/>
                      <w:szCs w:val="20"/>
                    </w:rPr>
                  </w:pPr>
                  <w:r w:rsidRPr="00D36F18">
                    <w:rPr>
                      <w:i/>
                      <w:iCs/>
                      <w:sz w:val="20"/>
                      <w:szCs w:val="20"/>
                    </w:rPr>
                    <w:t>[Acest tabel va fi completat de către ofertant în coloanele 2, 3, 4, 6, 7, iar de către autoritatea contractantă – în coloanele 1, 5,]</w:t>
                  </w:r>
                </w:p>
              </w:tc>
            </w:tr>
          </w:tbl>
          <w:p w14:paraId="2EE06230" w14:textId="77777777" w:rsidR="0076791D" w:rsidRPr="00D36F18" w:rsidRDefault="0076791D" w:rsidP="00B83F87">
            <w:pPr>
              <w:jc w:val="center"/>
              <w:rPr>
                <w:sz w:val="20"/>
                <w:szCs w:val="20"/>
              </w:rPr>
            </w:pPr>
          </w:p>
        </w:tc>
      </w:tr>
      <w:tr w:rsidR="00D36F18" w:rsidRPr="00D36F18" w14:paraId="7D70C27E" w14:textId="77777777" w:rsidTr="00B83F87">
        <w:trPr>
          <w:gridAfter w:val="1"/>
          <w:wAfter w:w="20" w:type="pct"/>
          <w:trHeight w:val="20"/>
        </w:trPr>
        <w:tc>
          <w:tcPr>
            <w:tcW w:w="498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05FFCC5" w14:textId="3CDD5F96" w:rsidR="0076791D" w:rsidRPr="00D36F18" w:rsidRDefault="0076791D" w:rsidP="00B83F87">
            <w:pPr>
              <w:rPr>
                <w:sz w:val="20"/>
                <w:szCs w:val="20"/>
              </w:rPr>
            </w:pPr>
            <w:r w:rsidRPr="00D36F18">
              <w:rPr>
                <w:sz w:val="20"/>
                <w:szCs w:val="20"/>
              </w:rPr>
              <w:t xml:space="preserve">Numărul procedurii de achiziție </w:t>
            </w:r>
          </w:p>
        </w:tc>
      </w:tr>
      <w:tr w:rsidR="00D36F18" w:rsidRPr="00D36F18" w14:paraId="29B35F9E" w14:textId="77777777" w:rsidTr="00B83F87">
        <w:trPr>
          <w:gridAfter w:val="1"/>
          <w:wAfter w:w="20" w:type="pct"/>
          <w:trHeight w:val="20"/>
        </w:trPr>
        <w:tc>
          <w:tcPr>
            <w:tcW w:w="498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9E24D10" w14:textId="7CDB94CC" w:rsidR="0076791D" w:rsidRPr="00D36F18" w:rsidRDefault="0076791D" w:rsidP="00B83F87">
            <w:pPr>
              <w:rPr>
                <w:b/>
                <w:bCs/>
                <w:sz w:val="20"/>
                <w:szCs w:val="20"/>
              </w:rPr>
            </w:pPr>
            <w:r w:rsidRPr="00D36F18">
              <w:rPr>
                <w:sz w:val="20"/>
                <w:szCs w:val="20"/>
              </w:rPr>
              <w:t>Obiectul achiziției:</w:t>
            </w:r>
          </w:p>
        </w:tc>
      </w:tr>
      <w:tr w:rsidR="00D36F18" w:rsidRPr="00D36F18" w14:paraId="6397B84C" w14:textId="77777777" w:rsidTr="00B83F87">
        <w:trPr>
          <w:trHeight w:val="20"/>
        </w:trPr>
        <w:tc>
          <w:tcPr>
            <w:tcW w:w="2905" w:type="pct"/>
            <w:gridSpan w:val="5"/>
            <w:shd w:val="clear" w:color="auto" w:fill="auto"/>
          </w:tcPr>
          <w:p w14:paraId="6167ED17" w14:textId="77777777" w:rsidR="0076791D" w:rsidRPr="00D36F18" w:rsidRDefault="0076791D" w:rsidP="00B83F87">
            <w:pPr>
              <w:rPr>
                <w:sz w:val="20"/>
                <w:szCs w:val="20"/>
              </w:rPr>
            </w:pPr>
          </w:p>
        </w:tc>
        <w:tc>
          <w:tcPr>
            <w:tcW w:w="2095" w:type="pct"/>
            <w:gridSpan w:val="5"/>
            <w:shd w:val="clear" w:color="auto" w:fill="auto"/>
          </w:tcPr>
          <w:p w14:paraId="6AFF6A23" w14:textId="77777777" w:rsidR="0076791D" w:rsidRPr="00D36F18" w:rsidRDefault="0076791D" w:rsidP="00B83F87">
            <w:pPr>
              <w:rPr>
                <w:sz w:val="20"/>
                <w:szCs w:val="20"/>
              </w:rPr>
            </w:pPr>
          </w:p>
        </w:tc>
      </w:tr>
      <w:tr w:rsidR="00D36F18" w:rsidRPr="00D36F18" w14:paraId="2E778085" w14:textId="77777777" w:rsidTr="00B83F87">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tcPr>
          <w:p w14:paraId="4E8637EA" w14:textId="77777777" w:rsidR="0076791D" w:rsidRPr="00D36F18" w:rsidRDefault="0076791D" w:rsidP="00B83F87">
            <w:pPr>
              <w:jc w:val="center"/>
              <w:rPr>
                <w:b/>
                <w:sz w:val="20"/>
                <w:szCs w:val="20"/>
              </w:rPr>
            </w:pPr>
            <w:r w:rsidRPr="00D36F18">
              <w:rPr>
                <w:b/>
                <w:sz w:val="20"/>
                <w:szCs w:val="20"/>
              </w:rPr>
              <w:t xml:space="preserve">Denumirea bunurilor/serviciilor </w:t>
            </w:r>
          </w:p>
        </w:tc>
        <w:tc>
          <w:tcPr>
            <w:tcW w:w="649" w:type="pct"/>
            <w:tcBorders>
              <w:top w:val="single" w:sz="4" w:space="0" w:color="auto"/>
              <w:left w:val="single" w:sz="4" w:space="0" w:color="auto"/>
              <w:bottom w:val="single" w:sz="4" w:space="0" w:color="auto"/>
              <w:right w:val="single" w:sz="4" w:space="0" w:color="auto"/>
            </w:tcBorders>
            <w:shd w:val="clear" w:color="auto" w:fill="auto"/>
          </w:tcPr>
          <w:p w14:paraId="0E1BF2F6" w14:textId="77777777" w:rsidR="0076791D" w:rsidRPr="00D36F18" w:rsidRDefault="0076791D" w:rsidP="00B83F87">
            <w:pPr>
              <w:jc w:val="center"/>
              <w:rPr>
                <w:b/>
                <w:sz w:val="20"/>
                <w:szCs w:val="20"/>
              </w:rPr>
            </w:pPr>
            <w:r w:rsidRPr="00D36F18">
              <w:rPr>
                <w:b/>
                <w:sz w:val="20"/>
                <w:szCs w:val="20"/>
              </w:rPr>
              <w:t>Denumirea modelului bunului/serviciului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614490DF" w14:textId="77777777" w:rsidR="0076791D" w:rsidRPr="00D36F18" w:rsidRDefault="0076791D" w:rsidP="00B83F87">
            <w:pPr>
              <w:jc w:val="center"/>
              <w:rPr>
                <w:b/>
                <w:sz w:val="20"/>
                <w:szCs w:val="20"/>
              </w:rPr>
            </w:pPr>
            <w:r w:rsidRPr="00D36F18">
              <w:rPr>
                <w:b/>
                <w:sz w:val="20"/>
                <w:szCs w:val="20"/>
              </w:rPr>
              <w:t>Ţara de origine</w:t>
            </w:r>
          </w:p>
        </w:tc>
        <w:tc>
          <w:tcPr>
            <w:tcW w:w="331" w:type="pct"/>
            <w:tcBorders>
              <w:top w:val="single" w:sz="4" w:space="0" w:color="auto"/>
              <w:left w:val="single" w:sz="4" w:space="0" w:color="auto"/>
              <w:bottom w:val="single" w:sz="4" w:space="0" w:color="auto"/>
              <w:right w:val="single" w:sz="4" w:space="0" w:color="auto"/>
            </w:tcBorders>
            <w:shd w:val="clear" w:color="auto" w:fill="auto"/>
          </w:tcPr>
          <w:p w14:paraId="1E769C1F" w14:textId="77777777" w:rsidR="0076791D" w:rsidRPr="00D36F18" w:rsidRDefault="0076791D" w:rsidP="00B83F87">
            <w:pPr>
              <w:jc w:val="center"/>
              <w:rPr>
                <w:b/>
                <w:sz w:val="20"/>
                <w:szCs w:val="20"/>
              </w:rPr>
            </w:pPr>
            <w:r w:rsidRPr="00D36F18">
              <w:rPr>
                <w:b/>
                <w:sz w:val="20"/>
                <w:szCs w:val="20"/>
              </w:rPr>
              <w:t>Produ-cătorul</w:t>
            </w: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tcPr>
          <w:p w14:paraId="47501453" w14:textId="77777777" w:rsidR="0076791D" w:rsidRPr="00D36F18" w:rsidRDefault="0076791D" w:rsidP="00B83F87">
            <w:pPr>
              <w:jc w:val="center"/>
              <w:rPr>
                <w:b/>
                <w:sz w:val="20"/>
                <w:szCs w:val="20"/>
              </w:rPr>
            </w:pPr>
            <w:r w:rsidRPr="00D36F18">
              <w:rPr>
                <w:b/>
                <w:sz w:val="20"/>
                <w:szCs w:val="20"/>
              </w:rPr>
              <w:t>Specificarea tehnică deplină solicitată de către autoritatea contractantă</w:t>
            </w:r>
          </w:p>
          <w:p w14:paraId="66287D6E" w14:textId="77777777" w:rsidR="0076791D" w:rsidRPr="00D36F18" w:rsidRDefault="0076791D" w:rsidP="00B83F87">
            <w:pPr>
              <w:jc w:val="cente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3A60D787" w14:textId="77777777" w:rsidR="0076791D" w:rsidRPr="00D36F18" w:rsidRDefault="0076791D" w:rsidP="00B83F87">
            <w:pPr>
              <w:jc w:val="center"/>
              <w:rPr>
                <w:b/>
                <w:sz w:val="20"/>
                <w:szCs w:val="20"/>
              </w:rPr>
            </w:pPr>
            <w:r w:rsidRPr="00D36F18">
              <w:rPr>
                <w:b/>
                <w:sz w:val="20"/>
                <w:szCs w:val="20"/>
              </w:rPr>
              <w:t>Specificarea tehnică deplină propusă de către ofertant</w:t>
            </w:r>
          </w:p>
          <w:p w14:paraId="30392578" w14:textId="77777777" w:rsidR="0076791D" w:rsidRPr="00D36F18" w:rsidRDefault="0076791D" w:rsidP="00B83F87">
            <w:pPr>
              <w:jc w:val="center"/>
              <w:rPr>
                <w:b/>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B5F34C1" w14:textId="77777777" w:rsidR="0076791D" w:rsidRPr="00D36F18" w:rsidRDefault="0076791D" w:rsidP="00B83F87">
            <w:pPr>
              <w:jc w:val="center"/>
              <w:rPr>
                <w:b/>
                <w:sz w:val="20"/>
                <w:szCs w:val="20"/>
              </w:rPr>
            </w:pPr>
            <w:r w:rsidRPr="00D36F18">
              <w:rPr>
                <w:b/>
                <w:sz w:val="20"/>
                <w:szCs w:val="20"/>
              </w:rPr>
              <w:t>Standarde de referinţă</w:t>
            </w:r>
          </w:p>
        </w:tc>
      </w:tr>
      <w:tr w:rsidR="00D36F18" w:rsidRPr="00D36F18" w14:paraId="0E208A92" w14:textId="77777777" w:rsidTr="00B83F87">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14:paraId="398A2ED5" w14:textId="77777777" w:rsidR="0076791D" w:rsidRPr="00D36F18" w:rsidRDefault="0076791D" w:rsidP="00B83F87">
            <w:pPr>
              <w:jc w:val="center"/>
              <w:rPr>
                <w:sz w:val="20"/>
                <w:szCs w:val="20"/>
              </w:rPr>
            </w:pPr>
            <w:r w:rsidRPr="00D36F18">
              <w:rPr>
                <w:sz w:val="20"/>
                <w:szCs w:val="20"/>
              </w:rPr>
              <w:t>1</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053363EB" w14:textId="77777777" w:rsidR="0076791D" w:rsidRPr="00D36F18" w:rsidRDefault="0076791D" w:rsidP="00B83F87">
            <w:pPr>
              <w:jc w:val="center"/>
              <w:rPr>
                <w:sz w:val="20"/>
                <w:szCs w:val="20"/>
              </w:rPr>
            </w:pPr>
            <w:r w:rsidRPr="00D36F18">
              <w:rPr>
                <w:sz w:val="20"/>
                <w:szCs w:val="20"/>
              </w:rPr>
              <w:t>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F8CED3D" w14:textId="77777777" w:rsidR="0076791D" w:rsidRPr="00D36F18" w:rsidRDefault="0076791D" w:rsidP="00B83F87">
            <w:pPr>
              <w:jc w:val="center"/>
              <w:rPr>
                <w:sz w:val="20"/>
                <w:szCs w:val="20"/>
              </w:rPr>
            </w:pPr>
            <w:r w:rsidRPr="00D36F18">
              <w:rPr>
                <w:sz w:val="20"/>
                <w:szCs w:val="20"/>
              </w:rPr>
              <w:t>3</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C75FFD8" w14:textId="77777777" w:rsidR="0076791D" w:rsidRPr="00D36F18" w:rsidRDefault="0076791D" w:rsidP="00B83F87">
            <w:pPr>
              <w:jc w:val="center"/>
              <w:rPr>
                <w:sz w:val="20"/>
                <w:szCs w:val="20"/>
              </w:rPr>
            </w:pPr>
            <w:r w:rsidRPr="00D36F18">
              <w:rPr>
                <w:sz w:val="20"/>
                <w:szCs w:val="20"/>
              </w:rPr>
              <w:t>4</w:t>
            </w: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4F4A2" w14:textId="77777777" w:rsidR="0076791D" w:rsidRPr="00D36F18" w:rsidRDefault="0076791D" w:rsidP="00B83F87">
            <w:pPr>
              <w:jc w:val="center"/>
              <w:rPr>
                <w:sz w:val="20"/>
                <w:szCs w:val="20"/>
              </w:rPr>
            </w:pPr>
            <w:r w:rsidRPr="00D36F18">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4B89CBBC" w14:textId="77777777" w:rsidR="0076791D" w:rsidRPr="00D36F18" w:rsidRDefault="0076791D" w:rsidP="00B83F87">
            <w:pPr>
              <w:jc w:val="center"/>
              <w:rPr>
                <w:sz w:val="20"/>
                <w:szCs w:val="20"/>
              </w:rPr>
            </w:pPr>
            <w:r w:rsidRPr="00D36F18">
              <w:rPr>
                <w:sz w:val="20"/>
                <w:szCs w:val="20"/>
              </w:rPr>
              <w:t>6</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059BFD2" w14:textId="77777777" w:rsidR="0076791D" w:rsidRPr="00D36F18" w:rsidRDefault="0076791D" w:rsidP="00B83F87">
            <w:pPr>
              <w:jc w:val="center"/>
              <w:rPr>
                <w:sz w:val="20"/>
                <w:szCs w:val="20"/>
              </w:rPr>
            </w:pPr>
            <w:r w:rsidRPr="00D36F18">
              <w:rPr>
                <w:sz w:val="20"/>
                <w:szCs w:val="20"/>
              </w:rPr>
              <w:t>7</w:t>
            </w:r>
          </w:p>
        </w:tc>
      </w:tr>
      <w:tr w:rsidR="00D36F18" w:rsidRPr="00D36F18" w14:paraId="48B144C5" w14:textId="77777777" w:rsidTr="00B83F87">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14:paraId="1170CE1F" w14:textId="77777777" w:rsidR="0076791D" w:rsidRPr="00D36F18" w:rsidRDefault="0076791D" w:rsidP="00B83F87">
            <w:pPr>
              <w:rPr>
                <w:b/>
                <w:sz w:val="20"/>
                <w:szCs w:val="20"/>
              </w:rPr>
            </w:pPr>
            <w:r w:rsidRPr="00D36F18">
              <w:rPr>
                <w:b/>
                <w:sz w:val="20"/>
                <w:szCs w:val="20"/>
              </w:rPr>
              <w:t>Bunuri/servicii</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FA03D42" w14:textId="77777777" w:rsidR="0076791D" w:rsidRPr="00D36F18" w:rsidRDefault="0076791D" w:rsidP="00B83F8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15AC947" w14:textId="77777777" w:rsidR="0076791D" w:rsidRPr="00D36F18" w:rsidRDefault="0076791D" w:rsidP="00B83F87">
            <w:pPr>
              <w:rPr>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2E86C9B" w14:textId="77777777" w:rsidR="0076791D" w:rsidRPr="00D36F18" w:rsidRDefault="0076791D" w:rsidP="00B83F87">
            <w:pPr>
              <w:rPr>
                <w:sz w:val="20"/>
                <w:szCs w:val="20"/>
              </w:rPr>
            </w:pP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B388C" w14:textId="77777777" w:rsidR="0076791D" w:rsidRPr="00D36F18" w:rsidRDefault="0076791D" w:rsidP="00B83F87">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42D51C37" w14:textId="77777777" w:rsidR="0076791D" w:rsidRPr="00D36F18" w:rsidRDefault="0076791D" w:rsidP="00B83F87">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4A85428" w14:textId="77777777" w:rsidR="0076791D" w:rsidRPr="00D36F18" w:rsidRDefault="0076791D" w:rsidP="00B83F87">
            <w:pPr>
              <w:rPr>
                <w:sz w:val="20"/>
                <w:szCs w:val="20"/>
              </w:rPr>
            </w:pPr>
          </w:p>
        </w:tc>
      </w:tr>
      <w:tr w:rsidR="009206BE" w:rsidRPr="00D36F18" w14:paraId="75DF1938" w14:textId="77777777" w:rsidTr="009206BE">
        <w:trPr>
          <w:gridAfter w:val="2"/>
          <w:wAfter w:w="24" w:type="pct"/>
          <w:trHeight w:val="20"/>
        </w:trPr>
        <w:tc>
          <w:tcPr>
            <w:tcW w:w="265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C1F019" w14:textId="58A03631" w:rsidR="009206BE" w:rsidRPr="00D36F18" w:rsidRDefault="009206BE" w:rsidP="00B83F87">
            <w:pPr>
              <w:rPr>
                <w:b/>
                <w:bCs/>
                <w:sz w:val="20"/>
                <w:szCs w:val="20"/>
              </w:rPr>
            </w:pPr>
            <w:r w:rsidRPr="009206BE">
              <w:rPr>
                <w:rFonts w:eastAsia="Calibri"/>
                <w:b/>
                <w:bCs/>
                <w:sz w:val="20"/>
                <w:szCs w:val="20"/>
                <w:lang w:val="ro-MD"/>
              </w:rPr>
              <w:t>Lot nr.1 Mobilier pentru căminul nr.1 - Paturi supraetajate cu saltea ortopedică</w:t>
            </w: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4C94C" w14:textId="77777777" w:rsidR="009206BE" w:rsidRPr="00D36F18" w:rsidRDefault="009206BE" w:rsidP="00B83F87">
            <w:pPr>
              <w:rPr>
                <w:b/>
                <w:bCs/>
                <w:sz w:val="20"/>
                <w:szCs w:val="20"/>
              </w:rPr>
            </w:pPr>
          </w:p>
        </w:tc>
        <w:tc>
          <w:tcPr>
            <w:tcW w:w="847" w:type="pct"/>
            <w:tcBorders>
              <w:top w:val="single" w:sz="4" w:space="0" w:color="auto"/>
              <w:left w:val="single" w:sz="4" w:space="0" w:color="auto"/>
              <w:bottom w:val="single" w:sz="4" w:space="0" w:color="auto"/>
              <w:right w:val="single" w:sz="4" w:space="0" w:color="auto"/>
            </w:tcBorders>
          </w:tcPr>
          <w:p w14:paraId="0D4B36C3" w14:textId="77777777" w:rsidR="009206BE" w:rsidRPr="00D36F18" w:rsidRDefault="009206BE" w:rsidP="00B83F87">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9809BA0" w14:textId="77777777" w:rsidR="009206BE" w:rsidRPr="00D36F18" w:rsidRDefault="009206BE" w:rsidP="00B83F87">
            <w:pPr>
              <w:rPr>
                <w:sz w:val="20"/>
                <w:szCs w:val="20"/>
              </w:rPr>
            </w:pPr>
          </w:p>
        </w:tc>
      </w:tr>
      <w:tr w:rsidR="00F8681B" w:rsidRPr="00D36F18" w14:paraId="06927833" w14:textId="77777777" w:rsidTr="00A957EE">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tcPr>
          <w:p w14:paraId="0AD78038" w14:textId="283E8603" w:rsidR="00F8681B" w:rsidRPr="006861E8" w:rsidRDefault="00F8681B" w:rsidP="00F8681B">
            <w:pPr>
              <w:rPr>
                <w:b/>
                <w:bCs/>
                <w:sz w:val="20"/>
                <w:szCs w:val="20"/>
              </w:rPr>
            </w:pPr>
            <w:r w:rsidRPr="006861E8">
              <w:rPr>
                <w:b/>
                <w:bCs/>
                <w:noProof w:val="0"/>
                <w:sz w:val="20"/>
                <w:szCs w:val="20"/>
                <w:lang w:eastAsia="ru-RU"/>
              </w:rPr>
              <w:t>Pat supraetajat pentru 2 persoane cu saltea ortopedică</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085E9606" w14:textId="77777777" w:rsidR="00F8681B" w:rsidRPr="00D36F18" w:rsidRDefault="00F8681B" w:rsidP="00F8681B">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FAE2811" w14:textId="77777777" w:rsidR="00F8681B" w:rsidRPr="00D36F18" w:rsidRDefault="00F8681B" w:rsidP="00F8681B">
            <w:pPr>
              <w:rPr>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743DD61" w14:textId="77777777" w:rsidR="00F8681B" w:rsidRPr="00D36F18" w:rsidRDefault="00F8681B" w:rsidP="00F8681B">
            <w:pPr>
              <w:rPr>
                <w:sz w:val="20"/>
                <w:szCs w:val="20"/>
              </w:rPr>
            </w:pP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9E593" w14:textId="77777777" w:rsidR="00F8681B" w:rsidRPr="00F70B06" w:rsidRDefault="00F8681B" w:rsidP="00F8681B">
            <w:pPr>
              <w:autoSpaceDE w:val="0"/>
              <w:autoSpaceDN w:val="0"/>
              <w:adjustRightInd w:val="0"/>
              <w:spacing w:line="256" w:lineRule="auto"/>
              <w:rPr>
                <w:b/>
                <w:bCs/>
                <w:sz w:val="20"/>
                <w:szCs w:val="20"/>
              </w:rPr>
            </w:pPr>
            <w:r w:rsidRPr="00F70B06">
              <w:rPr>
                <w:b/>
                <w:bCs/>
                <w:color w:val="000000"/>
                <w:sz w:val="20"/>
                <w:szCs w:val="20"/>
              </w:rPr>
              <w:t>1.</w:t>
            </w:r>
            <w:r w:rsidRPr="00F70B06">
              <w:rPr>
                <w:color w:val="000000"/>
                <w:sz w:val="20"/>
                <w:szCs w:val="20"/>
              </w:rPr>
              <w:t xml:space="preserve"> </w:t>
            </w:r>
            <w:r w:rsidRPr="00F70B06">
              <w:rPr>
                <w:b/>
                <w:bCs/>
                <w:sz w:val="20"/>
                <w:szCs w:val="20"/>
              </w:rPr>
              <w:t>Pat supraetajat.</w:t>
            </w:r>
          </w:p>
          <w:p w14:paraId="66B8FB29"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 </w:t>
            </w:r>
            <w:r w:rsidRPr="00F70B06">
              <w:rPr>
                <w:b/>
                <w:bCs/>
                <w:sz w:val="20"/>
                <w:szCs w:val="20"/>
              </w:rPr>
              <w:t>Capacitate de susținere:</w:t>
            </w:r>
            <w:r w:rsidRPr="00F70B06">
              <w:rPr>
                <w:sz w:val="20"/>
                <w:szCs w:val="20"/>
              </w:rPr>
              <w:t xml:space="preserve"> Greutate maximă admisă– 150 kg.</w:t>
            </w:r>
          </w:p>
          <w:p w14:paraId="61884E07" w14:textId="77777777" w:rsidR="00F8681B" w:rsidRPr="00F70B06" w:rsidRDefault="00F8681B" w:rsidP="00F8681B">
            <w:pPr>
              <w:autoSpaceDE w:val="0"/>
              <w:autoSpaceDN w:val="0"/>
              <w:adjustRightInd w:val="0"/>
              <w:spacing w:line="256" w:lineRule="auto"/>
              <w:rPr>
                <w:b/>
                <w:bCs/>
                <w:sz w:val="20"/>
                <w:szCs w:val="20"/>
              </w:rPr>
            </w:pPr>
            <w:r w:rsidRPr="00F70B06">
              <w:rPr>
                <w:sz w:val="20"/>
                <w:szCs w:val="20"/>
              </w:rPr>
              <w:t xml:space="preserve">• </w:t>
            </w:r>
            <w:r w:rsidRPr="00F70B06">
              <w:rPr>
                <w:b/>
                <w:bCs/>
                <w:sz w:val="20"/>
                <w:szCs w:val="20"/>
              </w:rPr>
              <w:t>Dimensiuni:</w:t>
            </w:r>
          </w:p>
          <w:p w14:paraId="45263F3B"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Lungime 1990 mm,</w:t>
            </w:r>
          </w:p>
          <w:p w14:paraId="6754885B"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Lățime 890 mm,</w:t>
            </w:r>
          </w:p>
          <w:p w14:paraId="310007AA"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Inălțime 1850 mm,   </w:t>
            </w:r>
          </w:p>
          <w:p w14:paraId="6932E138" w14:textId="77777777" w:rsidR="00F8681B" w:rsidRPr="00F70B06" w:rsidRDefault="00F8681B" w:rsidP="00F8681B">
            <w:pPr>
              <w:autoSpaceDE w:val="0"/>
              <w:autoSpaceDN w:val="0"/>
              <w:adjustRightInd w:val="0"/>
              <w:spacing w:line="256" w:lineRule="auto"/>
              <w:rPr>
                <w:b/>
                <w:bCs/>
                <w:sz w:val="20"/>
                <w:szCs w:val="20"/>
              </w:rPr>
            </w:pPr>
            <w:r w:rsidRPr="00F70B06">
              <w:rPr>
                <w:sz w:val="20"/>
                <w:szCs w:val="20"/>
              </w:rPr>
              <w:t xml:space="preserve">• </w:t>
            </w:r>
            <w:r w:rsidRPr="00F70B06">
              <w:rPr>
                <w:b/>
                <w:bCs/>
                <w:sz w:val="20"/>
                <w:szCs w:val="20"/>
              </w:rPr>
              <w:t>Material structură:</w:t>
            </w:r>
          </w:p>
          <w:p w14:paraId="5FF700BA"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Carcasa realizată din țevi pătrate din metal,</w:t>
            </w:r>
          </w:p>
          <w:p w14:paraId="21E3C22E"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Bare vericale: țevi pătrate cu dimensiunea 40x40xl,5 mm,</w:t>
            </w:r>
          </w:p>
          <w:p w14:paraId="399D13B0"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Cadru perimetral: țevi pătrate cu dimensiunea 40x20xl,5 mm,</w:t>
            </w:r>
          </w:p>
          <w:p w14:paraId="5A090A86"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Scară și trepte: țevi pătrate cu dimensiunea 20x20xl,5 mm.</w:t>
            </w:r>
          </w:p>
          <w:p w14:paraId="27E58A60"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 </w:t>
            </w:r>
            <w:r w:rsidRPr="00F70B06">
              <w:rPr>
                <w:b/>
                <w:bCs/>
                <w:sz w:val="20"/>
                <w:szCs w:val="20"/>
              </w:rPr>
              <w:t>Finisaj structură metalică:</w:t>
            </w:r>
            <w:r w:rsidRPr="00F70B06">
              <w:rPr>
                <w:sz w:val="20"/>
                <w:szCs w:val="20"/>
              </w:rPr>
              <w:t xml:space="preserve"> Vopsire elecrostatică și polimerizare pentru protecție împotriva coroziunii și uzurii.</w:t>
            </w:r>
          </w:p>
          <w:p w14:paraId="2BFA5A98" w14:textId="77777777" w:rsidR="00F8681B" w:rsidRPr="00F70B06" w:rsidRDefault="00F8681B" w:rsidP="00F8681B">
            <w:pPr>
              <w:autoSpaceDE w:val="0"/>
              <w:autoSpaceDN w:val="0"/>
              <w:adjustRightInd w:val="0"/>
              <w:spacing w:line="256" w:lineRule="auto"/>
              <w:rPr>
                <w:b/>
                <w:bCs/>
                <w:sz w:val="20"/>
                <w:szCs w:val="20"/>
              </w:rPr>
            </w:pPr>
            <w:r w:rsidRPr="00F70B06">
              <w:rPr>
                <w:sz w:val="20"/>
                <w:szCs w:val="20"/>
              </w:rPr>
              <w:t xml:space="preserve">• </w:t>
            </w:r>
            <w:r w:rsidRPr="00F70B06">
              <w:rPr>
                <w:b/>
                <w:bCs/>
                <w:sz w:val="20"/>
                <w:szCs w:val="20"/>
              </w:rPr>
              <w:t>Elemente de sigurantă:</w:t>
            </w:r>
          </w:p>
          <w:p w14:paraId="3E724B44" w14:textId="77777777" w:rsidR="00F8681B" w:rsidRPr="00F70B06" w:rsidRDefault="00F8681B" w:rsidP="00F8681B">
            <w:pPr>
              <w:autoSpaceDE w:val="0"/>
              <w:autoSpaceDN w:val="0"/>
              <w:adjustRightInd w:val="0"/>
              <w:spacing w:line="256" w:lineRule="auto"/>
              <w:rPr>
                <w:sz w:val="20"/>
                <w:szCs w:val="20"/>
              </w:rPr>
            </w:pPr>
            <w:r w:rsidRPr="00F70B06">
              <w:rPr>
                <w:sz w:val="20"/>
                <w:szCs w:val="20"/>
              </w:rPr>
              <w:lastRenderedPageBreak/>
              <w:t>Suporturile laterale din metal cu colțurile rotungite trebuie să fie incorporate cu panouri din PAL melaminat cu grosimea de 18 mm pentru a preveni accidentările.</w:t>
            </w:r>
          </w:p>
          <w:p w14:paraId="41BE4592" w14:textId="77777777" w:rsidR="00F8681B" w:rsidRPr="00F70B06" w:rsidRDefault="00F8681B" w:rsidP="00F8681B">
            <w:pPr>
              <w:pStyle w:val="Default"/>
              <w:spacing w:line="256" w:lineRule="auto"/>
              <w:rPr>
                <w:sz w:val="20"/>
                <w:szCs w:val="20"/>
                <w:lang w:val="ro-RO"/>
              </w:rPr>
            </w:pPr>
            <w:r w:rsidRPr="00F70B06">
              <w:rPr>
                <w:sz w:val="20"/>
                <w:szCs w:val="20"/>
                <w:lang w:val="ro-RO"/>
              </w:rPr>
              <w:t>Garnituri din plastic la capetele barelor verticale (superior și inferior) pentru protecția pardoselii și utilizatorului.   Carcasa este dotată cu urechiuse pe interior pentru fixarea PAL melaminat.</w:t>
            </w:r>
          </w:p>
          <w:p w14:paraId="3B7FD206"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 </w:t>
            </w:r>
            <w:r w:rsidRPr="00F70B06">
              <w:rPr>
                <w:b/>
                <w:bCs/>
                <w:sz w:val="20"/>
                <w:szCs w:val="20"/>
              </w:rPr>
              <w:t>Elemente de fixare.</w:t>
            </w:r>
            <w:r w:rsidRPr="00F70B06">
              <w:rPr>
                <w:sz w:val="20"/>
                <w:szCs w:val="20"/>
              </w:rPr>
              <w:t xml:space="preserve"> Asamblare prin șuruburi și alte elemente de fixare ascunse, securizate (șuruburi M10-M8).</w:t>
            </w:r>
          </w:p>
          <w:p w14:paraId="31A8FDCE"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 </w:t>
            </w:r>
            <w:r w:rsidRPr="00F70B06">
              <w:rPr>
                <w:b/>
                <w:bCs/>
                <w:sz w:val="20"/>
                <w:szCs w:val="20"/>
              </w:rPr>
              <w:t>Suporturi pentru saltea:</w:t>
            </w:r>
            <w:r w:rsidRPr="00F70B06">
              <w:rPr>
                <w:sz w:val="20"/>
                <w:szCs w:val="20"/>
              </w:rPr>
              <w:t xml:space="preserve"> Realizate din PAL melaminat cu grosimea de 18 mm, cu găuri de aerisire protejate cu inserții din plastic pentru asigurarea ventilației.</w:t>
            </w:r>
          </w:p>
          <w:p w14:paraId="3B1DA892"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 </w:t>
            </w:r>
            <w:r w:rsidRPr="00F70B06">
              <w:rPr>
                <w:b/>
                <w:bCs/>
                <w:sz w:val="20"/>
                <w:szCs w:val="20"/>
              </w:rPr>
              <w:t>Elemente decorative:</w:t>
            </w:r>
            <w:r w:rsidRPr="00F70B06">
              <w:rPr>
                <w:sz w:val="20"/>
                <w:szCs w:val="20"/>
              </w:rPr>
              <w:t xml:space="preserve"> Spătarul din față și cel din spate sunt încorporate cu panouri din PAL melaminat cu grosimea de 18 mm, conform designului, pentru estetică și siguranță.</w:t>
            </w:r>
          </w:p>
          <w:p w14:paraId="7BD8AF9E" w14:textId="77777777" w:rsidR="00F8681B" w:rsidRPr="00F70B06" w:rsidRDefault="00F8681B" w:rsidP="00F8681B">
            <w:pPr>
              <w:autoSpaceDE w:val="0"/>
              <w:autoSpaceDN w:val="0"/>
              <w:adjustRightInd w:val="0"/>
              <w:spacing w:line="256" w:lineRule="auto"/>
              <w:rPr>
                <w:b/>
                <w:bCs/>
                <w:sz w:val="20"/>
                <w:szCs w:val="20"/>
              </w:rPr>
            </w:pPr>
            <w:r w:rsidRPr="00F70B06">
              <w:rPr>
                <w:b/>
                <w:bCs/>
                <w:sz w:val="20"/>
                <w:szCs w:val="20"/>
              </w:rPr>
              <w:t>2. Saltea ortopedică</w:t>
            </w:r>
          </w:p>
          <w:p w14:paraId="42D644A6"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 </w:t>
            </w:r>
            <w:r w:rsidRPr="00F70B06">
              <w:rPr>
                <w:b/>
                <w:bCs/>
                <w:sz w:val="20"/>
                <w:szCs w:val="20"/>
              </w:rPr>
              <w:t>Dimensiuni:</w:t>
            </w:r>
            <w:r w:rsidRPr="00F70B06">
              <w:rPr>
                <w:sz w:val="20"/>
                <w:szCs w:val="20"/>
              </w:rPr>
              <w:t xml:space="preserve"> 1900 x 800 x 200 mm.</w:t>
            </w:r>
          </w:p>
          <w:p w14:paraId="31145EB6"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 xml:space="preserve">• </w:t>
            </w:r>
            <w:r w:rsidRPr="00F70B06">
              <w:rPr>
                <w:b/>
                <w:bCs/>
                <w:sz w:val="20"/>
                <w:szCs w:val="20"/>
              </w:rPr>
              <w:t>Structură internă:</w:t>
            </w:r>
          </w:p>
          <w:p w14:paraId="75822DC0"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Bază realizată din arcuri de oțel carbon cu grosimea de 2,2 mm.</w:t>
            </w:r>
          </w:p>
          <w:p w14:paraId="1E222373"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Straturile superioare ale arcurilor sunt acoperite cu un strat de pâslă dură, vatelină, T.N.T. și spumă poliuretanică pentru confort și susținere optimă.</w:t>
            </w:r>
          </w:p>
          <w:p w14:paraId="1EB6C0A1" w14:textId="77777777" w:rsidR="00F8681B" w:rsidRPr="00F70B06" w:rsidRDefault="00F8681B" w:rsidP="00F8681B">
            <w:pPr>
              <w:autoSpaceDE w:val="0"/>
              <w:autoSpaceDN w:val="0"/>
              <w:adjustRightInd w:val="0"/>
              <w:spacing w:line="256" w:lineRule="auto"/>
              <w:rPr>
                <w:b/>
                <w:bCs/>
                <w:sz w:val="20"/>
                <w:szCs w:val="20"/>
              </w:rPr>
            </w:pPr>
            <w:r w:rsidRPr="00F70B06">
              <w:rPr>
                <w:sz w:val="20"/>
                <w:szCs w:val="20"/>
              </w:rPr>
              <w:lastRenderedPageBreak/>
              <w:t xml:space="preserve">• </w:t>
            </w:r>
            <w:r w:rsidRPr="00F70B06">
              <w:rPr>
                <w:b/>
                <w:bCs/>
                <w:sz w:val="20"/>
                <w:szCs w:val="20"/>
              </w:rPr>
              <w:t>Husă saltea:</w:t>
            </w:r>
          </w:p>
          <w:p w14:paraId="6408AFC3"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Confecționată din stofă rezistentă, cu fermoar detașabil pentru curățare ușoară.</w:t>
            </w:r>
          </w:p>
          <w:p w14:paraId="3C4BAC6C" w14:textId="77777777" w:rsidR="00F8681B" w:rsidRPr="00F70B06" w:rsidRDefault="00F8681B" w:rsidP="00F8681B">
            <w:pPr>
              <w:autoSpaceDE w:val="0"/>
              <w:autoSpaceDN w:val="0"/>
              <w:adjustRightInd w:val="0"/>
              <w:spacing w:line="256" w:lineRule="auto"/>
              <w:rPr>
                <w:sz w:val="20"/>
                <w:szCs w:val="20"/>
              </w:rPr>
            </w:pPr>
            <w:r w:rsidRPr="00F70B06">
              <w:rPr>
                <w:sz w:val="20"/>
                <w:szCs w:val="20"/>
              </w:rPr>
              <w:t>Culoarea și materialul husei se vor coordona cu beneficiarul.</w:t>
            </w:r>
          </w:p>
          <w:p w14:paraId="1190BDD7" w14:textId="3E228A3E" w:rsidR="00F8681B" w:rsidRPr="00F70B06" w:rsidRDefault="00F8681B" w:rsidP="00F8681B">
            <w:pPr>
              <w:pStyle w:val="NoSpacing"/>
              <w:jc w:val="both"/>
              <w:rPr>
                <w:rFonts w:ascii="Times New Roman" w:hAnsi="Times New Roman" w:cs="Times New Roman"/>
                <w:bCs/>
                <w:sz w:val="18"/>
                <w:szCs w:val="18"/>
                <w:lang w:val="ro-MD"/>
              </w:rPr>
            </w:pPr>
            <w:r w:rsidRPr="00F70B06">
              <w:rPr>
                <w:rFonts w:ascii="Times New Roman" w:hAnsi="Times New Roman" w:cs="Times New Roman"/>
                <w:b/>
                <w:bCs/>
                <w:sz w:val="20"/>
                <w:szCs w:val="20"/>
                <w:lang w:val="en-US"/>
              </w:rPr>
              <w:t xml:space="preserve">Termen de </w:t>
            </w:r>
            <w:proofErr w:type="spellStart"/>
            <w:r w:rsidRPr="00F70B06">
              <w:rPr>
                <w:rFonts w:ascii="Times New Roman" w:hAnsi="Times New Roman" w:cs="Times New Roman"/>
                <w:b/>
                <w:bCs/>
                <w:sz w:val="20"/>
                <w:szCs w:val="20"/>
                <w:lang w:val="en-US"/>
              </w:rPr>
              <w:t>garanție</w:t>
            </w:r>
            <w:proofErr w:type="spellEnd"/>
            <w:r w:rsidRPr="00F70B06">
              <w:rPr>
                <w:rFonts w:ascii="Times New Roman" w:hAnsi="Times New Roman" w:cs="Times New Roman"/>
                <w:b/>
                <w:bCs/>
                <w:sz w:val="20"/>
                <w:szCs w:val="20"/>
                <w:lang w:val="en-US"/>
              </w:rPr>
              <w:t>:</w:t>
            </w:r>
            <w:r w:rsidRPr="00F70B06">
              <w:rPr>
                <w:rFonts w:ascii="Times New Roman" w:hAnsi="Times New Roman" w:cs="Times New Roman"/>
                <w:sz w:val="20"/>
                <w:szCs w:val="20"/>
                <w:lang w:val="en-US"/>
              </w:rPr>
              <w:t xml:space="preserve"> 24 </w:t>
            </w:r>
            <w:proofErr w:type="spellStart"/>
            <w:r w:rsidRPr="00F70B06">
              <w:rPr>
                <w:rFonts w:ascii="Times New Roman" w:hAnsi="Times New Roman" w:cs="Times New Roman"/>
                <w:sz w:val="20"/>
                <w:szCs w:val="20"/>
                <w:lang w:val="en-US"/>
              </w:rPr>
              <w:t>luni</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pentru</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întreaga</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structură</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inclusiv</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pentru</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elementele</w:t>
            </w:r>
            <w:proofErr w:type="spellEnd"/>
            <w:r w:rsidRPr="00F70B06">
              <w:rPr>
                <w:rFonts w:ascii="Times New Roman" w:hAnsi="Times New Roman" w:cs="Times New Roman"/>
                <w:sz w:val="20"/>
                <w:szCs w:val="20"/>
                <w:lang w:val="en-US"/>
              </w:rPr>
              <w:t xml:space="preserve"> de </w:t>
            </w:r>
            <w:proofErr w:type="spellStart"/>
            <w:r w:rsidRPr="00F70B06">
              <w:rPr>
                <w:rFonts w:ascii="Times New Roman" w:hAnsi="Times New Roman" w:cs="Times New Roman"/>
                <w:sz w:val="20"/>
                <w:szCs w:val="20"/>
                <w:lang w:val="en-US"/>
              </w:rPr>
              <w:t>fixare</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și</w:t>
            </w:r>
            <w:proofErr w:type="spellEnd"/>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saltea</w:t>
            </w:r>
            <w:proofErr w:type="spellEnd"/>
            <w:r w:rsidRPr="00F70B06">
              <w:rPr>
                <w:rFonts w:ascii="Times New Roman" w:hAnsi="Times New Roman" w:cs="Times New Roman"/>
                <w:sz w:val="20"/>
                <w:szCs w:val="20"/>
                <w:lang w:val="en-US"/>
              </w:rPr>
              <w:t>.</w:t>
            </w:r>
          </w:p>
        </w:tc>
        <w:tc>
          <w:tcPr>
            <w:tcW w:w="847" w:type="pct"/>
            <w:tcBorders>
              <w:top w:val="single" w:sz="4" w:space="0" w:color="auto"/>
              <w:left w:val="single" w:sz="4" w:space="0" w:color="auto"/>
              <w:bottom w:val="single" w:sz="4" w:space="0" w:color="auto"/>
              <w:right w:val="single" w:sz="4" w:space="0" w:color="auto"/>
            </w:tcBorders>
          </w:tcPr>
          <w:p w14:paraId="78CF8E49" w14:textId="77777777" w:rsidR="00F8681B" w:rsidRPr="00D36F18" w:rsidRDefault="00F8681B" w:rsidP="00F868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9274AA" w14:textId="77777777" w:rsidR="00F8681B" w:rsidRPr="00D36F18" w:rsidRDefault="00F8681B" w:rsidP="00F8681B">
            <w:pPr>
              <w:rPr>
                <w:sz w:val="20"/>
                <w:szCs w:val="20"/>
              </w:rPr>
            </w:pPr>
          </w:p>
        </w:tc>
      </w:tr>
      <w:tr w:rsidR="009206BE" w:rsidRPr="00D36F18" w14:paraId="1A3C3605" w14:textId="77777777" w:rsidTr="009206BE">
        <w:trPr>
          <w:gridAfter w:val="2"/>
          <w:wAfter w:w="24" w:type="pct"/>
          <w:trHeight w:val="20"/>
        </w:trPr>
        <w:tc>
          <w:tcPr>
            <w:tcW w:w="2650" w:type="pct"/>
            <w:gridSpan w:val="4"/>
            <w:tcBorders>
              <w:top w:val="single" w:sz="4" w:space="0" w:color="auto"/>
              <w:left w:val="single" w:sz="4" w:space="0" w:color="auto"/>
              <w:bottom w:val="single" w:sz="4" w:space="0" w:color="auto"/>
              <w:right w:val="single" w:sz="4" w:space="0" w:color="auto"/>
            </w:tcBorders>
            <w:shd w:val="clear" w:color="auto" w:fill="auto"/>
          </w:tcPr>
          <w:p w14:paraId="7F64A82C" w14:textId="06B66DC2" w:rsidR="009206BE" w:rsidRPr="00D36F18" w:rsidRDefault="009206BE" w:rsidP="00F8681B">
            <w:pPr>
              <w:rPr>
                <w:sz w:val="20"/>
                <w:szCs w:val="20"/>
              </w:rPr>
            </w:pPr>
            <w:r w:rsidRPr="00140807">
              <w:rPr>
                <w:b/>
                <w:bCs/>
                <w:color w:val="000000"/>
                <w:sz w:val="20"/>
                <w:szCs w:val="20"/>
              </w:rPr>
              <w:lastRenderedPageBreak/>
              <w:t>Lot nr.2 Mobilier pentru căminul nr.1 - Dulăpior și raft de perete</w:t>
            </w: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tcPr>
          <w:p w14:paraId="5394A834" w14:textId="77777777" w:rsidR="009206BE" w:rsidRPr="00F70B06" w:rsidRDefault="009206BE" w:rsidP="00F8681B">
            <w:pPr>
              <w:autoSpaceDE w:val="0"/>
              <w:autoSpaceDN w:val="0"/>
              <w:adjustRightInd w:val="0"/>
              <w:spacing w:line="256" w:lineRule="auto"/>
              <w:rPr>
                <w:b/>
                <w:bCs/>
                <w:color w:val="000000"/>
                <w:sz w:val="20"/>
                <w:szCs w:val="20"/>
              </w:rPr>
            </w:pPr>
          </w:p>
        </w:tc>
        <w:tc>
          <w:tcPr>
            <w:tcW w:w="847" w:type="pct"/>
            <w:tcBorders>
              <w:top w:val="single" w:sz="4" w:space="0" w:color="auto"/>
              <w:left w:val="single" w:sz="4" w:space="0" w:color="auto"/>
              <w:bottom w:val="single" w:sz="4" w:space="0" w:color="auto"/>
              <w:right w:val="single" w:sz="4" w:space="0" w:color="auto"/>
            </w:tcBorders>
          </w:tcPr>
          <w:p w14:paraId="0905B56D" w14:textId="77777777" w:rsidR="009206BE" w:rsidRPr="00D36F18" w:rsidRDefault="009206BE" w:rsidP="00F868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B0DC49B" w14:textId="77777777" w:rsidR="009206BE" w:rsidRPr="00D36F18" w:rsidRDefault="009206BE" w:rsidP="00F8681B">
            <w:pPr>
              <w:rPr>
                <w:sz w:val="20"/>
                <w:szCs w:val="20"/>
              </w:rPr>
            </w:pPr>
          </w:p>
        </w:tc>
      </w:tr>
      <w:tr w:rsidR="00F8681B" w:rsidRPr="00D36F18" w14:paraId="0B805D77" w14:textId="77777777" w:rsidTr="00ED470F">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tcPr>
          <w:p w14:paraId="0082725C" w14:textId="4BD2413A" w:rsidR="00F8681B" w:rsidRPr="006861E8" w:rsidRDefault="00F8681B" w:rsidP="00F8681B">
            <w:pPr>
              <w:rPr>
                <w:b/>
                <w:bCs/>
                <w:sz w:val="20"/>
                <w:szCs w:val="20"/>
              </w:rPr>
            </w:pPr>
            <w:r w:rsidRPr="006861E8">
              <w:rPr>
                <w:b/>
                <w:bCs/>
                <w:noProof w:val="0"/>
                <w:sz w:val="20"/>
                <w:szCs w:val="20"/>
                <w:lang w:eastAsia="ru-RU"/>
              </w:rPr>
              <w:t>Dulăpior</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769D25E" w14:textId="77777777" w:rsidR="00F8681B" w:rsidRPr="00D36F18" w:rsidRDefault="00F8681B" w:rsidP="00F8681B">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1B83AAA" w14:textId="77777777" w:rsidR="00F8681B" w:rsidRPr="00D36F18" w:rsidRDefault="00F8681B" w:rsidP="00F8681B">
            <w:pPr>
              <w:rPr>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3AF5AEC" w14:textId="77777777" w:rsidR="00F8681B" w:rsidRPr="00D36F18" w:rsidRDefault="00F8681B" w:rsidP="00F8681B">
            <w:pPr>
              <w:rPr>
                <w:sz w:val="20"/>
                <w:szCs w:val="20"/>
              </w:rPr>
            </w:pP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tcPr>
          <w:p w14:paraId="05CFED18" w14:textId="77777777" w:rsidR="00F8681B" w:rsidRPr="00F70B06" w:rsidRDefault="00F8681B" w:rsidP="00F8681B">
            <w:pPr>
              <w:autoSpaceDE w:val="0"/>
              <w:autoSpaceDN w:val="0"/>
              <w:adjustRightInd w:val="0"/>
              <w:spacing w:line="256" w:lineRule="auto"/>
              <w:rPr>
                <w:color w:val="000000"/>
                <w:sz w:val="20"/>
                <w:szCs w:val="20"/>
              </w:rPr>
            </w:pPr>
            <w:r w:rsidRPr="00F70B06">
              <w:rPr>
                <w:b/>
                <w:bCs/>
                <w:color w:val="000000"/>
                <w:sz w:val="20"/>
                <w:szCs w:val="20"/>
              </w:rPr>
              <w:t>Dimensiuni(Lxlxh):</w:t>
            </w:r>
            <w:r w:rsidRPr="00F70B06">
              <w:rPr>
                <w:color w:val="000000"/>
                <w:sz w:val="20"/>
                <w:szCs w:val="20"/>
              </w:rPr>
              <w:t xml:space="preserve"> 403х403х596 mm. </w:t>
            </w:r>
            <w:r w:rsidRPr="00F70B06">
              <w:rPr>
                <w:b/>
                <w:bCs/>
                <w:color w:val="000000"/>
                <w:sz w:val="20"/>
                <w:szCs w:val="20"/>
              </w:rPr>
              <w:t>Greutatea</w:t>
            </w:r>
            <w:r w:rsidRPr="00F70B06">
              <w:rPr>
                <w:color w:val="000000"/>
                <w:sz w:val="20"/>
                <w:szCs w:val="20"/>
              </w:rPr>
              <w:t xml:space="preserve">: 14 kg. </w:t>
            </w:r>
          </w:p>
          <w:p w14:paraId="14C75516"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Dulapul este confectionat din PAL melaminat cu grosimea de 18 mm, respectiv rafturile cu grosimea de 16 mm.</w:t>
            </w:r>
          </w:p>
          <w:p w14:paraId="3E17FCA4"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Fatada dulapului este incleiata cu cant din ABS de 2 mm.</w:t>
            </w:r>
          </w:p>
          <w:p w14:paraId="3943FCA4"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Piesele din interiorul dulapului sunt incleiate cu cant din ABS de 0,5 mm.</w:t>
            </w:r>
          </w:p>
          <w:p w14:paraId="003FE9FC"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Peretele din spate al dulapului este confectionat din PFL melaminat Alb cu grosimea de 3 mm.</w:t>
            </w:r>
          </w:p>
          <w:p w14:paraId="2F002A2F"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Dulapul este prevazut cu o nisa deschisa în partea superioară si 2 rafturi inchise cu minere cromate.</w:t>
            </w:r>
          </w:p>
          <w:p w14:paraId="345F2B69"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Piesele dulapului sunt asamblate prin elemente de fixare speciale si sigure.</w:t>
            </w:r>
          </w:p>
          <w:p w14:paraId="4211374E"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Dulapul este prevazut cu picioruse reglabile.</w:t>
            </w:r>
          </w:p>
          <w:p w14:paraId="29839536" w14:textId="77777777" w:rsidR="00F8681B" w:rsidRPr="00F70B06" w:rsidRDefault="00F8681B" w:rsidP="00F8681B">
            <w:pPr>
              <w:autoSpaceDE w:val="0"/>
              <w:autoSpaceDN w:val="0"/>
              <w:adjustRightInd w:val="0"/>
              <w:spacing w:line="256" w:lineRule="auto"/>
              <w:rPr>
                <w:color w:val="000000"/>
                <w:sz w:val="20"/>
                <w:szCs w:val="20"/>
              </w:rPr>
            </w:pPr>
            <w:r w:rsidRPr="00F70B06">
              <w:rPr>
                <w:color w:val="000000"/>
                <w:sz w:val="20"/>
                <w:szCs w:val="20"/>
              </w:rPr>
              <w:t>Culoarea: se va stabili împreună cu autoritatea contractantă.</w:t>
            </w:r>
          </w:p>
          <w:p w14:paraId="693FD2AE" w14:textId="38000558" w:rsidR="00F8681B" w:rsidRPr="00F70B06" w:rsidRDefault="00F8681B" w:rsidP="00F8681B">
            <w:pPr>
              <w:pStyle w:val="NoSpacing"/>
              <w:jc w:val="both"/>
              <w:rPr>
                <w:rFonts w:ascii="Times New Roman" w:hAnsi="Times New Roman" w:cs="Times New Roman"/>
                <w:bCs/>
                <w:sz w:val="18"/>
                <w:szCs w:val="18"/>
                <w:lang w:val="ro-MD"/>
              </w:rPr>
            </w:pPr>
            <w:r w:rsidRPr="00F70B06">
              <w:rPr>
                <w:rFonts w:ascii="Times New Roman" w:hAnsi="Times New Roman" w:cs="Times New Roman"/>
                <w:b/>
                <w:bCs/>
                <w:color w:val="000000"/>
                <w:sz w:val="20"/>
                <w:szCs w:val="20"/>
              </w:rPr>
              <w:t>Termen de garantie:</w:t>
            </w:r>
            <w:r w:rsidRPr="00F70B06">
              <w:rPr>
                <w:rFonts w:ascii="Times New Roman" w:hAnsi="Times New Roman" w:cs="Times New Roman"/>
                <w:color w:val="000000"/>
                <w:sz w:val="20"/>
                <w:szCs w:val="20"/>
              </w:rPr>
              <w:t xml:space="preserve"> 24 luni</w:t>
            </w:r>
          </w:p>
        </w:tc>
        <w:tc>
          <w:tcPr>
            <w:tcW w:w="847" w:type="pct"/>
            <w:tcBorders>
              <w:top w:val="single" w:sz="4" w:space="0" w:color="auto"/>
              <w:left w:val="single" w:sz="4" w:space="0" w:color="auto"/>
              <w:bottom w:val="single" w:sz="4" w:space="0" w:color="auto"/>
              <w:right w:val="single" w:sz="4" w:space="0" w:color="auto"/>
            </w:tcBorders>
          </w:tcPr>
          <w:p w14:paraId="50825595" w14:textId="77777777" w:rsidR="00F8681B" w:rsidRPr="00D36F18" w:rsidRDefault="00F8681B" w:rsidP="00F868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31A1ABC" w14:textId="77777777" w:rsidR="00F8681B" w:rsidRPr="00D36F18" w:rsidRDefault="00F8681B" w:rsidP="00F8681B">
            <w:pPr>
              <w:rPr>
                <w:sz w:val="20"/>
                <w:szCs w:val="20"/>
              </w:rPr>
            </w:pPr>
          </w:p>
        </w:tc>
      </w:tr>
      <w:tr w:rsidR="009206BE" w:rsidRPr="00D36F18" w14:paraId="30EBF9FE" w14:textId="77777777" w:rsidTr="00ED470F">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tcPr>
          <w:p w14:paraId="3A01B9E1" w14:textId="10B061E3" w:rsidR="009206BE" w:rsidRPr="006861E8" w:rsidRDefault="009206BE" w:rsidP="009206BE">
            <w:pPr>
              <w:rPr>
                <w:b/>
                <w:bCs/>
                <w:noProof w:val="0"/>
                <w:sz w:val="20"/>
                <w:szCs w:val="20"/>
                <w:lang w:eastAsia="ru-RU"/>
              </w:rPr>
            </w:pPr>
            <w:r w:rsidRPr="006861E8">
              <w:rPr>
                <w:b/>
                <w:bCs/>
                <w:sz w:val="20"/>
                <w:szCs w:val="20"/>
              </w:rPr>
              <w:lastRenderedPageBreak/>
              <w:t>Raft de perete</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F44C36E" w14:textId="77777777" w:rsidR="009206BE" w:rsidRPr="00D36F18" w:rsidRDefault="009206BE" w:rsidP="009206BE">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C0A32DF" w14:textId="77777777" w:rsidR="009206BE" w:rsidRPr="00D36F18" w:rsidRDefault="009206BE" w:rsidP="009206BE">
            <w:pPr>
              <w:rPr>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E4E5BAB" w14:textId="77777777" w:rsidR="009206BE" w:rsidRPr="00D36F18" w:rsidRDefault="009206BE" w:rsidP="009206BE">
            <w:pPr>
              <w:rPr>
                <w:sz w:val="20"/>
                <w:szCs w:val="20"/>
              </w:rPr>
            </w:pP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tcPr>
          <w:p w14:paraId="59A7F0BE" w14:textId="77777777" w:rsidR="009206BE" w:rsidRPr="00F70B06" w:rsidRDefault="009206BE" w:rsidP="009206BE">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Tip Produs: Raft de perete cu compartimentare (2 spații de depozitare egale de dimensiuni).</w:t>
            </w:r>
          </w:p>
          <w:p w14:paraId="1ACB9A78" w14:textId="77777777" w:rsidR="009206BE" w:rsidRPr="00F70B06" w:rsidRDefault="009206BE" w:rsidP="009206BE">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Material: PAL melaminat, grosime minimă 18 mm, rezistent la uzură și zgârieturi.</w:t>
            </w:r>
          </w:p>
          <w:p w14:paraId="0FF1A139" w14:textId="77777777" w:rsidR="009206BE" w:rsidRPr="00F70B06" w:rsidRDefault="009206BE" w:rsidP="009206BE">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Cant: Toate muchiile vizibile vor fi protejate cu cant ABS, grosime 2 mm, aplicat la cald pentru o etanșare perfectă.</w:t>
            </w:r>
          </w:p>
          <w:p w14:paraId="43C2C0F4" w14:textId="77777777" w:rsidR="009206BE" w:rsidRPr="00F70B06" w:rsidRDefault="009206BE" w:rsidP="009206BE">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Dimensiuni exterioare:</w:t>
            </w:r>
          </w:p>
          <w:p w14:paraId="217121CA" w14:textId="77777777" w:rsidR="009206BE" w:rsidRPr="00F70B06" w:rsidRDefault="009206BE" w:rsidP="009206BE">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w:t>
            </w:r>
            <w:r w:rsidRPr="00F70B06">
              <w:rPr>
                <w:rFonts w:ascii="Times New Roman" w:hAnsi="Times New Roman" w:cs="Times New Roman"/>
                <w:sz w:val="20"/>
                <w:szCs w:val="20"/>
                <w:lang w:val="ro-MD" w:eastAsia="ru-RU"/>
              </w:rPr>
              <w:tab/>
              <w:t>Lățime: 100 cm.</w:t>
            </w:r>
          </w:p>
          <w:p w14:paraId="0C2A115C" w14:textId="77777777" w:rsidR="009206BE" w:rsidRPr="00F70B06" w:rsidRDefault="009206BE" w:rsidP="009206BE">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w:t>
            </w:r>
            <w:r w:rsidRPr="00F70B06">
              <w:rPr>
                <w:rFonts w:ascii="Times New Roman" w:hAnsi="Times New Roman" w:cs="Times New Roman"/>
                <w:sz w:val="20"/>
                <w:szCs w:val="20"/>
                <w:lang w:val="ro-MD" w:eastAsia="ru-RU"/>
              </w:rPr>
              <w:tab/>
              <w:t>Adâncime: 23 cm.</w:t>
            </w:r>
          </w:p>
          <w:p w14:paraId="44E8BB22" w14:textId="77777777" w:rsidR="009206BE" w:rsidRPr="00F70B06" w:rsidRDefault="009206BE" w:rsidP="009206BE">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w:t>
            </w:r>
            <w:r w:rsidRPr="00F70B06">
              <w:rPr>
                <w:rFonts w:ascii="Times New Roman" w:hAnsi="Times New Roman" w:cs="Times New Roman"/>
                <w:sz w:val="20"/>
                <w:szCs w:val="20"/>
                <w:lang w:val="ro-MD" w:eastAsia="ru-RU"/>
              </w:rPr>
              <w:tab/>
              <w:t>Înălțime: 34 cm.</w:t>
            </w:r>
          </w:p>
          <w:p w14:paraId="2F5FD07C" w14:textId="77777777" w:rsidR="009206BE" w:rsidRPr="00F70B06" w:rsidRDefault="009206BE" w:rsidP="009206BE">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Finisaj/Culoare: se va stabili împreună cu autoritatea contractantă</w:t>
            </w:r>
          </w:p>
          <w:p w14:paraId="09CDE351" w14:textId="77777777" w:rsidR="009206BE" w:rsidRPr="00F70B06" w:rsidRDefault="009206BE" w:rsidP="009206BE">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Sistem de prindere: Sistem de suspendare pe perete, capabil să susțină greutatea raftului plus încărcătura obiectelor depozitate.</w:t>
            </w:r>
          </w:p>
          <w:p w14:paraId="3A964BBB" w14:textId="77777777" w:rsidR="009206BE" w:rsidRPr="00F70B06" w:rsidRDefault="009206BE" w:rsidP="009206BE">
            <w:pPr>
              <w:pStyle w:val="NoSpacing"/>
              <w:jc w:val="both"/>
              <w:rPr>
                <w:rFonts w:ascii="Times New Roman" w:hAnsi="Times New Roman" w:cs="Times New Roman"/>
                <w:sz w:val="20"/>
                <w:szCs w:val="20"/>
                <w:lang w:val="ro-MD" w:eastAsia="ru-RU"/>
              </w:rPr>
            </w:pPr>
            <w:r w:rsidRPr="00F70B06">
              <w:rPr>
                <w:rFonts w:ascii="Times New Roman" w:hAnsi="Times New Roman" w:cs="Times New Roman"/>
                <w:sz w:val="20"/>
                <w:szCs w:val="20"/>
                <w:lang w:val="ro-MD" w:eastAsia="ru-RU"/>
              </w:rPr>
              <w:t>Accesorii incluse: Kit complet de montaj (dibluri, șuruburi, capace mascatoare pentru feronerie).</w:t>
            </w:r>
          </w:p>
          <w:p w14:paraId="4F1F93F9" w14:textId="32E40C57" w:rsidR="009206BE" w:rsidRPr="00F70B06" w:rsidRDefault="009206BE" w:rsidP="009206BE">
            <w:pPr>
              <w:autoSpaceDE w:val="0"/>
              <w:autoSpaceDN w:val="0"/>
              <w:adjustRightInd w:val="0"/>
              <w:spacing w:line="256" w:lineRule="auto"/>
              <w:rPr>
                <w:b/>
                <w:bCs/>
                <w:color w:val="000000"/>
                <w:sz w:val="20"/>
                <w:szCs w:val="20"/>
              </w:rPr>
            </w:pPr>
            <w:r w:rsidRPr="00F70B06">
              <w:rPr>
                <w:sz w:val="20"/>
                <w:szCs w:val="20"/>
                <w:lang w:val="ro-MD" w:eastAsia="ru-RU"/>
              </w:rPr>
              <w:t>Garanție: 24 luni.</w:t>
            </w:r>
          </w:p>
        </w:tc>
        <w:tc>
          <w:tcPr>
            <w:tcW w:w="847" w:type="pct"/>
            <w:tcBorders>
              <w:top w:val="single" w:sz="4" w:space="0" w:color="auto"/>
              <w:left w:val="single" w:sz="4" w:space="0" w:color="auto"/>
              <w:bottom w:val="single" w:sz="4" w:space="0" w:color="auto"/>
              <w:right w:val="single" w:sz="4" w:space="0" w:color="auto"/>
            </w:tcBorders>
          </w:tcPr>
          <w:p w14:paraId="097CA42E" w14:textId="77777777" w:rsidR="009206BE" w:rsidRPr="00D36F18" w:rsidRDefault="009206BE" w:rsidP="009206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DB341B2" w14:textId="77777777" w:rsidR="009206BE" w:rsidRPr="00D36F18" w:rsidRDefault="009206BE" w:rsidP="009206BE">
            <w:pPr>
              <w:rPr>
                <w:sz w:val="20"/>
                <w:szCs w:val="20"/>
              </w:rPr>
            </w:pPr>
          </w:p>
        </w:tc>
      </w:tr>
      <w:tr w:rsidR="009206BE" w:rsidRPr="00D36F18" w14:paraId="63E01988" w14:textId="77777777" w:rsidTr="009206BE">
        <w:trPr>
          <w:gridAfter w:val="2"/>
          <w:wAfter w:w="24" w:type="pct"/>
          <w:trHeight w:val="20"/>
        </w:trPr>
        <w:tc>
          <w:tcPr>
            <w:tcW w:w="3736" w:type="pct"/>
            <w:gridSpan w:val="6"/>
            <w:tcBorders>
              <w:top w:val="single" w:sz="4" w:space="0" w:color="auto"/>
              <w:left w:val="single" w:sz="4" w:space="0" w:color="auto"/>
              <w:bottom w:val="single" w:sz="4" w:space="0" w:color="auto"/>
              <w:right w:val="single" w:sz="4" w:space="0" w:color="auto"/>
            </w:tcBorders>
            <w:shd w:val="clear" w:color="auto" w:fill="auto"/>
          </w:tcPr>
          <w:p w14:paraId="6853C223" w14:textId="6C3C3DB6" w:rsidR="009206BE" w:rsidRPr="006861E8" w:rsidRDefault="009206BE" w:rsidP="009206BE">
            <w:pPr>
              <w:pStyle w:val="NoSpacing"/>
              <w:jc w:val="both"/>
              <w:rPr>
                <w:rFonts w:ascii="Times New Roman" w:hAnsi="Times New Roman" w:cs="Times New Roman"/>
                <w:b/>
                <w:bCs/>
                <w:sz w:val="20"/>
                <w:szCs w:val="20"/>
                <w:lang w:val="en-US" w:eastAsia="ru-RU"/>
              </w:rPr>
            </w:pPr>
            <w:r w:rsidRPr="006861E8">
              <w:rPr>
                <w:rFonts w:ascii="Times New Roman" w:hAnsi="Times New Roman" w:cs="Times New Roman"/>
                <w:b/>
                <w:bCs/>
                <w:sz w:val="20"/>
                <w:szCs w:val="20"/>
                <w:lang w:val="en-US" w:eastAsia="ru-RU"/>
              </w:rPr>
              <w:t xml:space="preserve">Lot nr.3 Mobilier </w:t>
            </w:r>
            <w:proofErr w:type="spellStart"/>
            <w:r w:rsidRPr="006861E8">
              <w:rPr>
                <w:rFonts w:ascii="Times New Roman" w:hAnsi="Times New Roman" w:cs="Times New Roman"/>
                <w:b/>
                <w:bCs/>
                <w:sz w:val="20"/>
                <w:szCs w:val="20"/>
                <w:lang w:val="en-US" w:eastAsia="ru-RU"/>
              </w:rPr>
              <w:t>pentru</w:t>
            </w:r>
            <w:proofErr w:type="spellEnd"/>
            <w:r w:rsidRPr="006861E8">
              <w:rPr>
                <w:rFonts w:ascii="Times New Roman" w:hAnsi="Times New Roman" w:cs="Times New Roman"/>
                <w:b/>
                <w:bCs/>
                <w:sz w:val="20"/>
                <w:szCs w:val="20"/>
                <w:lang w:val="en-US" w:eastAsia="ru-RU"/>
              </w:rPr>
              <w:t xml:space="preserve"> </w:t>
            </w:r>
            <w:proofErr w:type="spellStart"/>
            <w:r w:rsidRPr="006861E8">
              <w:rPr>
                <w:rFonts w:ascii="Times New Roman" w:hAnsi="Times New Roman" w:cs="Times New Roman"/>
                <w:b/>
                <w:bCs/>
                <w:sz w:val="20"/>
                <w:szCs w:val="20"/>
                <w:lang w:val="en-US" w:eastAsia="ru-RU"/>
              </w:rPr>
              <w:t>căminul</w:t>
            </w:r>
            <w:proofErr w:type="spellEnd"/>
            <w:r w:rsidRPr="006861E8">
              <w:rPr>
                <w:rFonts w:ascii="Times New Roman" w:hAnsi="Times New Roman" w:cs="Times New Roman"/>
                <w:b/>
                <w:bCs/>
                <w:sz w:val="20"/>
                <w:szCs w:val="20"/>
                <w:lang w:val="en-US" w:eastAsia="ru-RU"/>
              </w:rPr>
              <w:t xml:space="preserve"> nr.1 – Mese </w:t>
            </w:r>
            <w:proofErr w:type="spellStart"/>
            <w:r w:rsidRPr="006861E8">
              <w:rPr>
                <w:rFonts w:ascii="Times New Roman" w:hAnsi="Times New Roman" w:cs="Times New Roman"/>
                <w:b/>
                <w:bCs/>
                <w:sz w:val="20"/>
                <w:szCs w:val="20"/>
                <w:lang w:val="en-US" w:eastAsia="ru-RU"/>
              </w:rPr>
              <w:t>și</w:t>
            </w:r>
            <w:proofErr w:type="spellEnd"/>
            <w:r w:rsidRPr="006861E8">
              <w:rPr>
                <w:rFonts w:ascii="Times New Roman" w:hAnsi="Times New Roman" w:cs="Times New Roman"/>
                <w:b/>
                <w:bCs/>
                <w:sz w:val="20"/>
                <w:szCs w:val="20"/>
                <w:lang w:val="en-US" w:eastAsia="ru-RU"/>
              </w:rPr>
              <w:t xml:space="preserve"> </w:t>
            </w:r>
            <w:proofErr w:type="spellStart"/>
            <w:r w:rsidRPr="006861E8">
              <w:rPr>
                <w:rFonts w:ascii="Times New Roman" w:hAnsi="Times New Roman" w:cs="Times New Roman"/>
                <w:b/>
                <w:bCs/>
                <w:sz w:val="20"/>
                <w:szCs w:val="20"/>
                <w:lang w:val="en-US" w:eastAsia="ru-RU"/>
              </w:rPr>
              <w:t>scaune</w:t>
            </w:r>
            <w:proofErr w:type="spellEnd"/>
          </w:p>
        </w:tc>
        <w:tc>
          <w:tcPr>
            <w:tcW w:w="847" w:type="pct"/>
            <w:tcBorders>
              <w:top w:val="single" w:sz="4" w:space="0" w:color="auto"/>
              <w:left w:val="single" w:sz="4" w:space="0" w:color="auto"/>
              <w:bottom w:val="single" w:sz="4" w:space="0" w:color="auto"/>
              <w:right w:val="single" w:sz="4" w:space="0" w:color="auto"/>
            </w:tcBorders>
          </w:tcPr>
          <w:p w14:paraId="704BA7AE" w14:textId="77777777" w:rsidR="009206BE" w:rsidRPr="00D36F18" w:rsidRDefault="009206BE" w:rsidP="009206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16CBECA" w14:textId="77777777" w:rsidR="009206BE" w:rsidRPr="00D36F18" w:rsidRDefault="009206BE" w:rsidP="009206BE">
            <w:pPr>
              <w:rPr>
                <w:sz w:val="20"/>
                <w:szCs w:val="20"/>
              </w:rPr>
            </w:pPr>
          </w:p>
        </w:tc>
      </w:tr>
      <w:tr w:rsidR="009206BE" w:rsidRPr="00D36F18" w14:paraId="13900381" w14:textId="77777777" w:rsidTr="0046631B">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tcPr>
          <w:p w14:paraId="63FEB56A" w14:textId="000B3355" w:rsidR="009206BE" w:rsidRPr="006861E8" w:rsidRDefault="009206BE" w:rsidP="009206BE">
            <w:pPr>
              <w:rPr>
                <w:b/>
                <w:bCs/>
                <w:sz w:val="20"/>
                <w:szCs w:val="20"/>
              </w:rPr>
            </w:pPr>
            <w:r w:rsidRPr="006861E8">
              <w:rPr>
                <w:b/>
                <w:bCs/>
                <w:noProof w:val="0"/>
                <w:sz w:val="20"/>
                <w:szCs w:val="20"/>
                <w:lang w:eastAsia="ru-RU"/>
              </w:rPr>
              <w:t>Masă</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D829373" w14:textId="77777777" w:rsidR="009206BE" w:rsidRPr="00D36F18" w:rsidRDefault="009206BE" w:rsidP="009206BE">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55F8ADA" w14:textId="77777777" w:rsidR="009206BE" w:rsidRPr="00D36F18" w:rsidRDefault="009206BE" w:rsidP="009206BE">
            <w:pPr>
              <w:rPr>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D5EB27F" w14:textId="77777777" w:rsidR="009206BE" w:rsidRPr="00D36F18" w:rsidRDefault="009206BE" w:rsidP="009206BE">
            <w:pPr>
              <w:rPr>
                <w:sz w:val="20"/>
                <w:szCs w:val="20"/>
              </w:rPr>
            </w:pP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5EBCD" w14:textId="77777777" w:rsidR="009206BE" w:rsidRPr="00F70B06" w:rsidRDefault="009206BE" w:rsidP="009206BE">
            <w:pPr>
              <w:autoSpaceDE w:val="0"/>
              <w:autoSpaceDN w:val="0"/>
              <w:adjustRightInd w:val="0"/>
              <w:spacing w:line="256" w:lineRule="auto"/>
              <w:rPr>
                <w:color w:val="000000"/>
                <w:sz w:val="20"/>
                <w:szCs w:val="20"/>
              </w:rPr>
            </w:pPr>
            <w:r w:rsidRPr="00F70B06">
              <w:rPr>
                <w:b/>
                <w:bCs/>
                <w:sz w:val="20"/>
                <w:szCs w:val="20"/>
              </w:rPr>
              <w:t xml:space="preserve">Tip Produs: </w:t>
            </w:r>
            <w:r w:rsidRPr="00F70B06">
              <w:rPr>
                <w:sz w:val="20"/>
                <w:szCs w:val="20"/>
              </w:rPr>
              <w:t>Masă</w:t>
            </w:r>
          </w:p>
          <w:p w14:paraId="6173E64C" w14:textId="77777777" w:rsidR="009206BE" w:rsidRPr="00F70B06" w:rsidRDefault="009206BE" w:rsidP="009206BE">
            <w:pPr>
              <w:autoSpaceDE w:val="0"/>
              <w:autoSpaceDN w:val="0"/>
              <w:adjustRightInd w:val="0"/>
              <w:rPr>
                <w:color w:val="000000"/>
                <w:sz w:val="20"/>
                <w:szCs w:val="20"/>
              </w:rPr>
            </w:pPr>
            <w:r w:rsidRPr="00F70B06">
              <w:rPr>
                <w:b/>
                <w:bCs/>
                <w:color w:val="000000"/>
                <w:sz w:val="20"/>
                <w:szCs w:val="20"/>
              </w:rPr>
              <w:t>Dimensiuni(Lungime x latime x inaltimea):</w:t>
            </w:r>
            <w:r w:rsidRPr="00F70B06">
              <w:rPr>
                <w:color w:val="000000"/>
                <w:sz w:val="20"/>
                <w:szCs w:val="20"/>
              </w:rPr>
              <w:t xml:space="preserve"> 900х900х760 mm. </w:t>
            </w:r>
          </w:p>
          <w:p w14:paraId="3656CEBF" w14:textId="77777777" w:rsidR="009206BE" w:rsidRPr="00F70B06" w:rsidRDefault="009206BE" w:rsidP="009206BE">
            <w:pPr>
              <w:autoSpaceDE w:val="0"/>
              <w:autoSpaceDN w:val="0"/>
              <w:adjustRightInd w:val="0"/>
              <w:rPr>
                <w:color w:val="000000"/>
                <w:sz w:val="20"/>
                <w:szCs w:val="20"/>
                <w:lang w:val="en-US"/>
              </w:rPr>
            </w:pPr>
            <w:r w:rsidRPr="00F70B06">
              <w:rPr>
                <w:b/>
                <w:bCs/>
                <w:color w:val="000000"/>
                <w:sz w:val="20"/>
                <w:szCs w:val="20"/>
              </w:rPr>
              <w:t>Material Blat:</w:t>
            </w:r>
            <w:r w:rsidRPr="00F70B06">
              <w:rPr>
                <w:color w:val="000000"/>
                <w:sz w:val="20"/>
                <w:szCs w:val="20"/>
              </w:rPr>
              <w:t xml:space="preserve"> PAL melaminat, grosime 18 mm, rezistent la zgârieturi.</w:t>
            </w:r>
            <w:r w:rsidRPr="00F70B06">
              <w:rPr>
                <w:sz w:val="20"/>
                <w:szCs w:val="20"/>
              </w:rPr>
              <w:t xml:space="preserve"> </w:t>
            </w:r>
            <w:r w:rsidRPr="00F70B06">
              <w:rPr>
                <w:color w:val="000000"/>
                <w:sz w:val="20"/>
                <w:szCs w:val="20"/>
              </w:rPr>
              <w:t>prevăzut cu cant ABS (grosime 2 mm) pe toate laturile pentru protecție sporită la impact, b</w:t>
            </w:r>
            <w:r w:rsidRPr="00F70B06">
              <w:rPr>
                <w:color w:val="000000"/>
                <w:sz w:val="20"/>
                <w:szCs w:val="20"/>
                <w:lang w:val="en-US"/>
              </w:rPr>
              <w:t>latul mesei este neted cu colturi rotunjite</w:t>
            </w:r>
          </w:p>
          <w:p w14:paraId="3B4646C2" w14:textId="77777777" w:rsidR="009206BE" w:rsidRPr="00F70B06" w:rsidRDefault="009206BE" w:rsidP="009206BE">
            <w:pPr>
              <w:autoSpaceDE w:val="0"/>
              <w:autoSpaceDN w:val="0"/>
              <w:adjustRightInd w:val="0"/>
              <w:rPr>
                <w:b/>
                <w:bCs/>
                <w:color w:val="000000"/>
                <w:sz w:val="20"/>
                <w:szCs w:val="20"/>
              </w:rPr>
            </w:pPr>
            <w:r w:rsidRPr="00F70B06">
              <w:rPr>
                <w:b/>
                <w:bCs/>
                <w:color w:val="000000"/>
                <w:sz w:val="20"/>
                <w:szCs w:val="20"/>
              </w:rPr>
              <w:t xml:space="preserve">Culoarea blat: </w:t>
            </w:r>
            <w:r w:rsidRPr="00F70B06">
              <w:rPr>
                <w:color w:val="000000"/>
                <w:sz w:val="20"/>
                <w:szCs w:val="20"/>
              </w:rPr>
              <w:t xml:space="preserve">se va stabili împreună cu autoritatea contractantă.                       </w:t>
            </w:r>
            <w:r w:rsidRPr="00F70B06">
              <w:rPr>
                <w:b/>
                <w:bCs/>
                <w:color w:val="000000"/>
                <w:sz w:val="20"/>
                <w:szCs w:val="20"/>
              </w:rPr>
              <w:t xml:space="preserve"> </w:t>
            </w:r>
          </w:p>
          <w:p w14:paraId="1215645C" w14:textId="77777777" w:rsidR="009206BE" w:rsidRPr="00F70B06" w:rsidRDefault="009206BE" w:rsidP="009206BE">
            <w:pPr>
              <w:autoSpaceDE w:val="0"/>
              <w:autoSpaceDN w:val="0"/>
              <w:adjustRightInd w:val="0"/>
              <w:rPr>
                <w:b/>
                <w:bCs/>
                <w:color w:val="000000"/>
                <w:sz w:val="20"/>
                <w:szCs w:val="20"/>
              </w:rPr>
            </w:pPr>
            <w:r w:rsidRPr="00F70B06">
              <w:rPr>
                <w:b/>
                <w:bCs/>
                <w:color w:val="000000"/>
                <w:sz w:val="20"/>
                <w:szCs w:val="20"/>
              </w:rPr>
              <w:lastRenderedPageBreak/>
              <w:t xml:space="preserve">Structură: </w:t>
            </w:r>
            <w:r w:rsidRPr="00F70B06">
              <w:rPr>
                <w:color w:val="000000"/>
                <w:sz w:val="20"/>
                <w:szCs w:val="20"/>
              </w:rPr>
              <w:t xml:space="preserve">Cadru și picioare din metal vopsit în câmp electrostatic și polimerizat (culorea cadru se va stabili împreună cu autoritatea contractantă) </w:t>
            </w:r>
          </w:p>
          <w:p w14:paraId="59B7D5C4" w14:textId="77777777" w:rsidR="009206BE" w:rsidRPr="00F70B06" w:rsidRDefault="009206BE" w:rsidP="009206BE">
            <w:pPr>
              <w:autoSpaceDE w:val="0"/>
              <w:autoSpaceDN w:val="0"/>
              <w:adjustRightInd w:val="0"/>
              <w:rPr>
                <w:color w:val="000000"/>
                <w:sz w:val="20"/>
                <w:szCs w:val="20"/>
              </w:rPr>
            </w:pPr>
            <w:r w:rsidRPr="00F70B06">
              <w:rPr>
                <w:b/>
                <w:bCs/>
                <w:color w:val="000000"/>
                <w:sz w:val="20"/>
                <w:szCs w:val="20"/>
              </w:rPr>
              <w:t>Picioare:</w:t>
            </w:r>
            <w:r w:rsidRPr="00F70B06">
              <w:rPr>
                <w:sz w:val="20"/>
                <w:szCs w:val="20"/>
                <w:lang w:val="en-US"/>
              </w:rPr>
              <w:t xml:space="preserve"> P</w:t>
            </w:r>
            <w:r w:rsidRPr="00F70B06">
              <w:rPr>
                <w:color w:val="000000"/>
                <w:sz w:val="20"/>
                <w:szCs w:val="20"/>
              </w:rPr>
              <w:t>rofilele mesei sunt confectionate din teava rotunda de metal cu diametrul 50 mm si grosimea de 1,5 mm. Profilele mesei sunt vopsite în camp electrostatic si polimerizat si sunt prevazute cu garnituri din plastic rezistent, fixate la ambele capete, pentru a asigura protectia pardoselii.</w:t>
            </w:r>
          </w:p>
          <w:p w14:paraId="7C90B0D1" w14:textId="77777777" w:rsidR="009206BE" w:rsidRPr="00F70B06" w:rsidRDefault="009206BE" w:rsidP="009206BE">
            <w:pPr>
              <w:autoSpaceDE w:val="0"/>
              <w:autoSpaceDN w:val="0"/>
              <w:adjustRightInd w:val="0"/>
              <w:rPr>
                <w:color w:val="000000"/>
                <w:sz w:val="20"/>
                <w:szCs w:val="20"/>
              </w:rPr>
            </w:pPr>
            <w:r w:rsidRPr="00F70B06">
              <w:rPr>
                <w:b/>
                <w:bCs/>
                <w:color w:val="000000"/>
                <w:sz w:val="20"/>
                <w:szCs w:val="20"/>
              </w:rPr>
              <w:t>Greutate suportată:</w:t>
            </w:r>
            <w:r w:rsidRPr="00F70B06">
              <w:rPr>
                <w:color w:val="000000"/>
                <w:sz w:val="20"/>
                <w:szCs w:val="20"/>
              </w:rPr>
              <w:t xml:space="preserve"> Până la 80 kg.</w:t>
            </w:r>
          </w:p>
          <w:p w14:paraId="44F2A228" w14:textId="55DC425A" w:rsidR="009206BE" w:rsidRPr="00F70B06" w:rsidRDefault="009206BE" w:rsidP="009206BE">
            <w:pPr>
              <w:pStyle w:val="NoSpacing"/>
              <w:jc w:val="both"/>
              <w:rPr>
                <w:rFonts w:ascii="Times New Roman" w:hAnsi="Times New Roman" w:cs="Times New Roman"/>
                <w:bCs/>
                <w:sz w:val="18"/>
                <w:szCs w:val="18"/>
                <w:lang w:val="ro-MD"/>
              </w:rPr>
            </w:pPr>
            <w:r w:rsidRPr="00F70B06">
              <w:rPr>
                <w:rFonts w:ascii="Times New Roman" w:hAnsi="Times New Roman" w:cs="Times New Roman"/>
                <w:b/>
                <w:bCs/>
                <w:color w:val="000000"/>
                <w:sz w:val="20"/>
                <w:szCs w:val="20"/>
              </w:rPr>
              <w:t>Garanție:</w:t>
            </w:r>
            <w:r w:rsidRPr="00F70B06">
              <w:rPr>
                <w:rFonts w:ascii="Times New Roman" w:hAnsi="Times New Roman" w:cs="Times New Roman"/>
                <w:color w:val="000000"/>
                <w:sz w:val="20"/>
                <w:szCs w:val="20"/>
              </w:rPr>
              <w:t xml:space="preserve"> 24 luni</w:t>
            </w:r>
          </w:p>
        </w:tc>
        <w:tc>
          <w:tcPr>
            <w:tcW w:w="847" w:type="pct"/>
            <w:tcBorders>
              <w:top w:val="single" w:sz="4" w:space="0" w:color="auto"/>
              <w:left w:val="single" w:sz="4" w:space="0" w:color="auto"/>
              <w:bottom w:val="single" w:sz="4" w:space="0" w:color="auto"/>
              <w:right w:val="single" w:sz="4" w:space="0" w:color="auto"/>
            </w:tcBorders>
          </w:tcPr>
          <w:p w14:paraId="2B43A137" w14:textId="77777777" w:rsidR="009206BE" w:rsidRPr="00D36F18" w:rsidRDefault="009206BE" w:rsidP="009206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C8C75CC" w14:textId="77777777" w:rsidR="009206BE" w:rsidRPr="00D36F18" w:rsidRDefault="009206BE" w:rsidP="009206BE">
            <w:pPr>
              <w:rPr>
                <w:sz w:val="20"/>
                <w:szCs w:val="20"/>
              </w:rPr>
            </w:pPr>
          </w:p>
        </w:tc>
      </w:tr>
      <w:tr w:rsidR="009206BE" w:rsidRPr="00D36F18" w14:paraId="0CE7B0E4" w14:textId="77777777" w:rsidTr="00ED470F">
        <w:trPr>
          <w:gridAfter w:val="2"/>
          <w:wAfter w:w="24" w:type="pct"/>
          <w:trHeight w:val="20"/>
        </w:trPr>
        <w:tc>
          <w:tcPr>
            <w:tcW w:w="1265" w:type="pct"/>
            <w:tcBorders>
              <w:top w:val="single" w:sz="4" w:space="0" w:color="auto"/>
              <w:left w:val="single" w:sz="4" w:space="0" w:color="auto"/>
              <w:bottom w:val="single" w:sz="4" w:space="0" w:color="auto"/>
              <w:right w:val="single" w:sz="4" w:space="0" w:color="auto"/>
            </w:tcBorders>
            <w:shd w:val="clear" w:color="auto" w:fill="auto"/>
          </w:tcPr>
          <w:p w14:paraId="1E310279" w14:textId="3AD9E3D0" w:rsidR="009206BE" w:rsidRPr="006861E8" w:rsidRDefault="009206BE" w:rsidP="009206BE">
            <w:pPr>
              <w:rPr>
                <w:b/>
                <w:bCs/>
                <w:sz w:val="20"/>
                <w:szCs w:val="20"/>
              </w:rPr>
            </w:pPr>
            <w:r w:rsidRPr="006861E8">
              <w:rPr>
                <w:b/>
                <w:bCs/>
                <w:noProof w:val="0"/>
                <w:sz w:val="20"/>
                <w:szCs w:val="20"/>
                <w:lang w:eastAsia="ru-RU"/>
              </w:rPr>
              <w:t>Scaun pentru elevi</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9389A4C" w14:textId="77777777" w:rsidR="009206BE" w:rsidRPr="00D36F18" w:rsidRDefault="009206BE" w:rsidP="009206BE">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B84343E" w14:textId="77777777" w:rsidR="009206BE" w:rsidRPr="00D36F18" w:rsidRDefault="009206BE" w:rsidP="009206BE">
            <w:pPr>
              <w:rPr>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9D5182C" w14:textId="77777777" w:rsidR="009206BE" w:rsidRPr="00D36F18" w:rsidRDefault="009206BE" w:rsidP="009206BE">
            <w:pPr>
              <w:rPr>
                <w:sz w:val="20"/>
                <w:szCs w:val="20"/>
              </w:rPr>
            </w:pPr>
          </w:p>
        </w:tc>
        <w:tc>
          <w:tcPr>
            <w:tcW w:w="1086" w:type="pct"/>
            <w:gridSpan w:val="2"/>
            <w:tcBorders>
              <w:top w:val="single" w:sz="4" w:space="0" w:color="auto"/>
              <w:left w:val="single" w:sz="4" w:space="0" w:color="auto"/>
              <w:bottom w:val="single" w:sz="4" w:space="0" w:color="auto"/>
              <w:right w:val="single" w:sz="4" w:space="0" w:color="auto"/>
            </w:tcBorders>
            <w:shd w:val="clear" w:color="auto" w:fill="auto"/>
          </w:tcPr>
          <w:p w14:paraId="34CDB0F5" w14:textId="77777777" w:rsidR="009206BE" w:rsidRPr="00F70B06" w:rsidRDefault="009206BE" w:rsidP="009206BE">
            <w:pPr>
              <w:autoSpaceDE w:val="0"/>
              <w:autoSpaceDN w:val="0"/>
              <w:adjustRightInd w:val="0"/>
              <w:spacing w:line="256" w:lineRule="auto"/>
              <w:rPr>
                <w:sz w:val="20"/>
                <w:szCs w:val="20"/>
              </w:rPr>
            </w:pPr>
            <w:r w:rsidRPr="00F70B06">
              <w:rPr>
                <w:b/>
                <w:bCs/>
                <w:sz w:val="20"/>
                <w:szCs w:val="20"/>
              </w:rPr>
              <w:t>Material:</w:t>
            </w:r>
            <w:r w:rsidRPr="00F70B06">
              <w:rPr>
                <w:sz w:val="20"/>
                <w:szCs w:val="20"/>
              </w:rPr>
              <w:t xml:space="preserve"> Monobloc din lemn stratificat (fag), lăcuit transparent. </w:t>
            </w:r>
          </w:p>
          <w:p w14:paraId="520A78D3" w14:textId="77777777" w:rsidR="009206BE" w:rsidRPr="00F70B06" w:rsidRDefault="009206BE" w:rsidP="009206BE">
            <w:pPr>
              <w:autoSpaceDE w:val="0"/>
              <w:autoSpaceDN w:val="0"/>
              <w:adjustRightInd w:val="0"/>
              <w:spacing w:line="256" w:lineRule="auto"/>
              <w:rPr>
                <w:sz w:val="20"/>
                <w:szCs w:val="20"/>
              </w:rPr>
            </w:pPr>
            <w:r w:rsidRPr="00F70B06">
              <w:rPr>
                <w:b/>
                <w:bCs/>
                <w:sz w:val="20"/>
                <w:szCs w:val="20"/>
              </w:rPr>
              <w:t>Design:</w:t>
            </w:r>
            <w:r w:rsidRPr="00F70B06">
              <w:rPr>
                <w:sz w:val="20"/>
                <w:szCs w:val="20"/>
              </w:rPr>
              <w:t xml:space="preserve"> Formă ergonomică, curbată, pentru a susține coloana.</w:t>
            </w:r>
          </w:p>
          <w:p w14:paraId="76CA1DFA" w14:textId="77777777" w:rsidR="009206BE" w:rsidRPr="00F70B06" w:rsidRDefault="009206BE" w:rsidP="009206BE">
            <w:pPr>
              <w:autoSpaceDE w:val="0"/>
              <w:autoSpaceDN w:val="0"/>
              <w:adjustRightInd w:val="0"/>
              <w:spacing w:line="256" w:lineRule="auto"/>
              <w:rPr>
                <w:sz w:val="20"/>
                <w:szCs w:val="20"/>
              </w:rPr>
            </w:pPr>
            <w:r w:rsidRPr="00F70B06">
              <w:rPr>
                <w:b/>
                <w:bCs/>
                <w:sz w:val="20"/>
                <w:szCs w:val="20"/>
              </w:rPr>
              <w:t>Detalii:</w:t>
            </w:r>
            <w:r w:rsidRPr="00F70B06">
              <w:rPr>
                <w:sz w:val="20"/>
                <w:szCs w:val="20"/>
              </w:rPr>
              <w:t xml:space="preserve"> Prezența unor fante (decupaje) în partea superioară a spătarului pentru o manevrare ușoară (mâner de prindere) și pentru ventilație.</w:t>
            </w:r>
          </w:p>
          <w:p w14:paraId="42ECEC2B" w14:textId="77777777" w:rsidR="009206BE" w:rsidRPr="00F70B06" w:rsidRDefault="009206BE" w:rsidP="009206BE">
            <w:pPr>
              <w:autoSpaceDE w:val="0"/>
              <w:autoSpaceDN w:val="0"/>
              <w:adjustRightInd w:val="0"/>
              <w:spacing w:line="256" w:lineRule="auto"/>
              <w:rPr>
                <w:sz w:val="20"/>
                <w:szCs w:val="20"/>
              </w:rPr>
            </w:pPr>
            <w:r w:rsidRPr="00F70B06">
              <w:rPr>
                <w:b/>
                <w:bCs/>
                <w:sz w:val="20"/>
                <w:szCs w:val="20"/>
              </w:rPr>
              <w:t>Siguranță:</w:t>
            </w:r>
            <w:r w:rsidRPr="00F70B06">
              <w:rPr>
                <w:sz w:val="20"/>
                <w:szCs w:val="20"/>
              </w:rPr>
              <w:t xml:space="preserve"> Colțuri rotunjite pentru a preveni accidentările.</w:t>
            </w:r>
          </w:p>
          <w:p w14:paraId="162CFA47" w14:textId="77777777" w:rsidR="009206BE" w:rsidRPr="00F70B06" w:rsidRDefault="009206BE" w:rsidP="009206BE">
            <w:pPr>
              <w:autoSpaceDE w:val="0"/>
              <w:autoSpaceDN w:val="0"/>
              <w:adjustRightInd w:val="0"/>
              <w:spacing w:line="256" w:lineRule="auto"/>
              <w:rPr>
                <w:sz w:val="20"/>
                <w:szCs w:val="20"/>
              </w:rPr>
            </w:pPr>
            <w:r w:rsidRPr="00F70B06">
              <w:rPr>
                <w:b/>
                <w:bCs/>
                <w:sz w:val="20"/>
                <w:szCs w:val="20"/>
              </w:rPr>
              <w:t>Cadrul Metalic:</w:t>
            </w:r>
            <w:r w:rsidRPr="00F70B06">
              <w:rPr>
                <w:sz w:val="20"/>
                <w:szCs w:val="20"/>
              </w:rPr>
              <w:t xml:space="preserve"> Țeavă rotundă (cu un diametru de 18-22 mm și o grosime de 1,5 mm pentru a fi robust).</w:t>
            </w:r>
          </w:p>
          <w:p w14:paraId="568A224D" w14:textId="77777777" w:rsidR="009206BE" w:rsidRPr="00F70B06" w:rsidRDefault="009206BE" w:rsidP="009206BE">
            <w:pPr>
              <w:autoSpaceDE w:val="0"/>
              <w:autoSpaceDN w:val="0"/>
              <w:adjustRightInd w:val="0"/>
              <w:spacing w:line="256" w:lineRule="auto"/>
              <w:rPr>
                <w:sz w:val="20"/>
                <w:szCs w:val="20"/>
              </w:rPr>
            </w:pPr>
            <w:r w:rsidRPr="00F70B06">
              <w:rPr>
                <w:b/>
                <w:bCs/>
                <w:sz w:val="20"/>
                <w:szCs w:val="20"/>
              </w:rPr>
              <w:t>Finisaj:</w:t>
            </w:r>
            <w:r w:rsidRPr="00F70B06">
              <w:rPr>
                <w:sz w:val="20"/>
                <w:szCs w:val="20"/>
              </w:rPr>
              <w:t xml:space="preserve"> Cromat – pentru un aspect modern și rezistență la coroziune.</w:t>
            </w:r>
          </w:p>
          <w:p w14:paraId="0C52B9C5" w14:textId="77777777" w:rsidR="009206BE" w:rsidRPr="00F70B06" w:rsidRDefault="009206BE" w:rsidP="009206BE">
            <w:pPr>
              <w:autoSpaceDE w:val="0"/>
              <w:autoSpaceDN w:val="0"/>
              <w:adjustRightInd w:val="0"/>
              <w:spacing w:line="256" w:lineRule="auto"/>
              <w:rPr>
                <w:sz w:val="20"/>
                <w:szCs w:val="20"/>
              </w:rPr>
            </w:pPr>
            <w:r w:rsidRPr="00F70B06">
              <w:rPr>
                <w:b/>
                <w:bCs/>
                <w:sz w:val="20"/>
                <w:szCs w:val="20"/>
              </w:rPr>
              <w:t>Protecție:</w:t>
            </w:r>
            <w:r w:rsidRPr="00F70B06">
              <w:rPr>
                <w:sz w:val="20"/>
                <w:szCs w:val="20"/>
              </w:rPr>
              <w:t xml:space="preserve"> Obligatoriu dopuri de plastic la capete pentru a proteja pardoseala (parchet sau gresie).</w:t>
            </w:r>
          </w:p>
          <w:p w14:paraId="5CAD6D37" w14:textId="77777777" w:rsidR="009206BE" w:rsidRPr="00F70B06" w:rsidRDefault="009206BE" w:rsidP="009206BE">
            <w:pPr>
              <w:autoSpaceDE w:val="0"/>
              <w:autoSpaceDN w:val="0"/>
              <w:adjustRightInd w:val="0"/>
              <w:spacing w:line="256" w:lineRule="auto"/>
              <w:rPr>
                <w:b/>
                <w:bCs/>
                <w:sz w:val="20"/>
                <w:szCs w:val="20"/>
              </w:rPr>
            </w:pPr>
            <w:r w:rsidRPr="00F70B06">
              <w:rPr>
                <w:b/>
                <w:bCs/>
                <w:sz w:val="20"/>
                <w:szCs w:val="20"/>
              </w:rPr>
              <w:t>Dimensiuni Generale:</w:t>
            </w:r>
          </w:p>
          <w:p w14:paraId="0443CF18" w14:textId="77777777" w:rsidR="009206BE" w:rsidRPr="00F70B06" w:rsidRDefault="009206BE" w:rsidP="009206BE">
            <w:pPr>
              <w:autoSpaceDE w:val="0"/>
              <w:autoSpaceDN w:val="0"/>
              <w:adjustRightInd w:val="0"/>
              <w:spacing w:line="256" w:lineRule="auto"/>
              <w:rPr>
                <w:sz w:val="20"/>
                <w:szCs w:val="20"/>
              </w:rPr>
            </w:pPr>
            <w:r w:rsidRPr="00F70B06">
              <w:rPr>
                <w:sz w:val="20"/>
                <w:szCs w:val="20"/>
              </w:rPr>
              <w:lastRenderedPageBreak/>
              <w:t>Înălțime totală: 870 mm.</w:t>
            </w:r>
          </w:p>
          <w:p w14:paraId="386C85B7" w14:textId="77777777" w:rsidR="009206BE" w:rsidRPr="00F70B06" w:rsidRDefault="009206BE" w:rsidP="009206BE">
            <w:pPr>
              <w:spacing w:line="276" w:lineRule="auto"/>
              <w:rPr>
                <w:rFonts w:eastAsia="Calibri"/>
                <w:sz w:val="20"/>
                <w:szCs w:val="20"/>
                <w:lang w:val="en-US"/>
              </w:rPr>
            </w:pPr>
            <w:r w:rsidRPr="00F70B06">
              <w:rPr>
                <w:rFonts w:eastAsia="Calibri"/>
                <w:sz w:val="20"/>
                <w:szCs w:val="20"/>
                <w:lang w:val="en-US"/>
              </w:rPr>
              <w:t>Adâncime totală: 520 mm</w:t>
            </w:r>
          </w:p>
          <w:p w14:paraId="36528796" w14:textId="77777777" w:rsidR="009206BE" w:rsidRPr="00F70B06" w:rsidRDefault="009206BE" w:rsidP="009206BE">
            <w:pPr>
              <w:spacing w:line="276" w:lineRule="auto"/>
              <w:rPr>
                <w:rFonts w:eastAsia="Calibri"/>
                <w:sz w:val="20"/>
                <w:szCs w:val="20"/>
                <w:lang w:val="en-US"/>
              </w:rPr>
            </w:pPr>
            <w:r w:rsidRPr="00F70B06">
              <w:rPr>
                <w:rFonts w:eastAsia="Calibri"/>
                <w:sz w:val="20"/>
                <w:szCs w:val="20"/>
                <w:lang w:val="en-US"/>
              </w:rPr>
              <w:t>Lățime totală: 500 mm</w:t>
            </w:r>
          </w:p>
          <w:p w14:paraId="1728519F" w14:textId="77777777" w:rsidR="009206BE" w:rsidRPr="00F70B06" w:rsidRDefault="009206BE" w:rsidP="009206BE">
            <w:pPr>
              <w:spacing w:line="276" w:lineRule="auto"/>
              <w:rPr>
                <w:rFonts w:eastAsia="Calibri"/>
                <w:sz w:val="20"/>
                <w:szCs w:val="20"/>
                <w:lang w:val="en-US"/>
              </w:rPr>
            </w:pPr>
            <w:r w:rsidRPr="00F70B06">
              <w:rPr>
                <w:rFonts w:eastAsia="Calibri"/>
                <w:sz w:val="20"/>
                <w:szCs w:val="20"/>
                <w:lang w:val="en-US"/>
              </w:rPr>
              <w:t>Lățime șezut: 400 mm</w:t>
            </w:r>
          </w:p>
          <w:p w14:paraId="00D00939" w14:textId="77777777" w:rsidR="009206BE" w:rsidRPr="00F70B06" w:rsidRDefault="009206BE" w:rsidP="009206BE">
            <w:pPr>
              <w:spacing w:line="276" w:lineRule="auto"/>
              <w:rPr>
                <w:rFonts w:eastAsia="Calibri"/>
                <w:sz w:val="20"/>
                <w:szCs w:val="20"/>
                <w:lang w:val="en-US"/>
              </w:rPr>
            </w:pPr>
            <w:r w:rsidRPr="00F70B06">
              <w:rPr>
                <w:rFonts w:eastAsia="Calibri"/>
                <w:sz w:val="20"/>
                <w:szCs w:val="20"/>
                <w:lang w:val="en-US"/>
              </w:rPr>
              <w:t>Înălțime șezut față de sol: 450 mm</w:t>
            </w:r>
          </w:p>
          <w:p w14:paraId="47FE759F" w14:textId="77777777" w:rsidR="009206BE" w:rsidRPr="00F70B06" w:rsidRDefault="009206BE" w:rsidP="009206BE">
            <w:pPr>
              <w:autoSpaceDE w:val="0"/>
              <w:autoSpaceDN w:val="0"/>
              <w:adjustRightInd w:val="0"/>
              <w:spacing w:line="256" w:lineRule="auto"/>
              <w:rPr>
                <w:sz w:val="20"/>
                <w:szCs w:val="20"/>
              </w:rPr>
            </w:pPr>
            <w:r w:rsidRPr="00F70B06">
              <w:rPr>
                <w:b/>
                <w:bCs/>
                <w:sz w:val="20"/>
                <w:szCs w:val="20"/>
              </w:rPr>
              <w:t>Stivuibilitate:</w:t>
            </w:r>
            <w:r w:rsidRPr="00F70B06">
              <w:rPr>
                <w:sz w:val="20"/>
                <w:szCs w:val="20"/>
              </w:rPr>
              <w:t xml:space="preserve"> Structura cadrului metalic este proiectată ergonomic pentru a permite depozitarea scaunelor prin suprapunere verticală, optimizând spațiul de stocare.</w:t>
            </w:r>
          </w:p>
          <w:p w14:paraId="0F0D2E53" w14:textId="07F32B29" w:rsidR="009206BE" w:rsidRPr="00F70B06" w:rsidRDefault="009206BE" w:rsidP="009206BE">
            <w:pPr>
              <w:pStyle w:val="NoSpacing"/>
              <w:jc w:val="both"/>
              <w:rPr>
                <w:rFonts w:ascii="Times New Roman" w:hAnsi="Times New Roman" w:cs="Times New Roman"/>
                <w:bCs/>
                <w:sz w:val="20"/>
                <w:szCs w:val="20"/>
                <w:lang w:val="en-US"/>
              </w:rPr>
            </w:pPr>
            <w:proofErr w:type="spellStart"/>
            <w:r w:rsidRPr="00F70B06">
              <w:rPr>
                <w:rFonts w:ascii="Times New Roman" w:hAnsi="Times New Roman" w:cs="Times New Roman"/>
                <w:b/>
                <w:bCs/>
                <w:sz w:val="20"/>
                <w:szCs w:val="20"/>
                <w:lang w:val="en-US"/>
              </w:rPr>
              <w:t>Rezistență</w:t>
            </w:r>
            <w:proofErr w:type="spellEnd"/>
            <w:r w:rsidRPr="00F70B06">
              <w:rPr>
                <w:rFonts w:ascii="Times New Roman" w:hAnsi="Times New Roman" w:cs="Times New Roman"/>
                <w:b/>
                <w:bCs/>
                <w:sz w:val="20"/>
                <w:szCs w:val="20"/>
                <w:lang w:val="en-US"/>
              </w:rPr>
              <w:t>:</w:t>
            </w:r>
            <w:r w:rsidRPr="00F70B06">
              <w:rPr>
                <w:rFonts w:ascii="Times New Roman" w:hAnsi="Times New Roman" w:cs="Times New Roman"/>
                <w:sz w:val="20"/>
                <w:szCs w:val="20"/>
                <w:lang w:val="en-US"/>
              </w:rPr>
              <w:t xml:space="preserve"> </w:t>
            </w:r>
            <w:proofErr w:type="spellStart"/>
            <w:r w:rsidRPr="00F70B06">
              <w:rPr>
                <w:rFonts w:ascii="Times New Roman" w:hAnsi="Times New Roman" w:cs="Times New Roman"/>
                <w:sz w:val="20"/>
                <w:szCs w:val="20"/>
                <w:lang w:val="en-US"/>
              </w:rPr>
              <w:t>Solicită</w:t>
            </w:r>
            <w:proofErr w:type="spellEnd"/>
            <w:r w:rsidRPr="00F70B06">
              <w:rPr>
                <w:rFonts w:ascii="Times New Roman" w:hAnsi="Times New Roman" w:cs="Times New Roman"/>
                <w:sz w:val="20"/>
                <w:szCs w:val="20"/>
                <w:lang w:val="en-US"/>
              </w:rPr>
              <w:t xml:space="preserve"> o </w:t>
            </w:r>
            <w:proofErr w:type="spellStart"/>
            <w:r w:rsidRPr="00F70B06">
              <w:rPr>
                <w:rFonts w:ascii="Times New Roman" w:hAnsi="Times New Roman" w:cs="Times New Roman"/>
                <w:sz w:val="20"/>
                <w:szCs w:val="20"/>
                <w:lang w:val="en-US"/>
              </w:rPr>
              <w:t>rezistență</w:t>
            </w:r>
            <w:proofErr w:type="spellEnd"/>
            <w:r w:rsidRPr="00F70B06">
              <w:rPr>
                <w:rFonts w:ascii="Times New Roman" w:hAnsi="Times New Roman" w:cs="Times New Roman"/>
                <w:sz w:val="20"/>
                <w:szCs w:val="20"/>
                <w:lang w:val="en-US"/>
              </w:rPr>
              <w:t xml:space="preserve"> la </w:t>
            </w:r>
            <w:proofErr w:type="spellStart"/>
            <w:r w:rsidRPr="00F70B06">
              <w:rPr>
                <w:rFonts w:ascii="Times New Roman" w:hAnsi="Times New Roman" w:cs="Times New Roman"/>
                <w:sz w:val="20"/>
                <w:szCs w:val="20"/>
                <w:lang w:val="en-US"/>
              </w:rPr>
              <w:t>greutate</w:t>
            </w:r>
            <w:proofErr w:type="spellEnd"/>
            <w:r w:rsidRPr="00F70B06">
              <w:rPr>
                <w:rFonts w:ascii="Times New Roman" w:hAnsi="Times New Roman" w:cs="Times New Roman"/>
                <w:sz w:val="20"/>
                <w:szCs w:val="20"/>
                <w:lang w:val="en-US"/>
              </w:rPr>
              <w:t xml:space="preserve"> de minimum 120 kg.</w:t>
            </w:r>
          </w:p>
        </w:tc>
        <w:tc>
          <w:tcPr>
            <w:tcW w:w="847" w:type="pct"/>
            <w:tcBorders>
              <w:top w:val="single" w:sz="4" w:space="0" w:color="auto"/>
              <w:left w:val="single" w:sz="4" w:space="0" w:color="auto"/>
              <w:bottom w:val="single" w:sz="4" w:space="0" w:color="auto"/>
              <w:right w:val="single" w:sz="4" w:space="0" w:color="auto"/>
            </w:tcBorders>
          </w:tcPr>
          <w:p w14:paraId="07B6CD92" w14:textId="77777777" w:rsidR="009206BE" w:rsidRPr="00D36F18" w:rsidRDefault="009206BE" w:rsidP="009206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AF8FBFC" w14:textId="77777777" w:rsidR="009206BE" w:rsidRPr="00D36F18" w:rsidRDefault="009206BE" w:rsidP="009206BE">
            <w:pPr>
              <w:rPr>
                <w:sz w:val="20"/>
                <w:szCs w:val="20"/>
              </w:rPr>
            </w:pPr>
          </w:p>
        </w:tc>
      </w:tr>
      <w:tr w:rsidR="009206BE" w:rsidRPr="00D36F18" w14:paraId="042A78E5" w14:textId="77777777" w:rsidTr="00B83F87">
        <w:trPr>
          <w:trHeight w:val="20"/>
        </w:trPr>
        <w:tc>
          <w:tcPr>
            <w:tcW w:w="5000" w:type="pct"/>
            <w:gridSpan w:val="10"/>
            <w:tcBorders>
              <w:top w:val="single" w:sz="4" w:space="0" w:color="auto"/>
            </w:tcBorders>
            <w:shd w:val="clear" w:color="auto" w:fill="auto"/>
            <w:vAlign w:val="center"/>
          </w:tcPr>
          <w:p w14:paraId="71BE2638" w14:textId="77777777" w:rsidR="009206BE" w:rsidRPr="00D36F18" w:rsidRDefault="009206BE" w:rsidP="009206BE">
            <w:pPr>
              <w:rPr>
                <w:sz w:val="20"/>
                <w:szCs w:val="20"/>
              </w:rPr>
            </w:pPr>
            <w:r w:rsidRPr="00D36F18">
              <w:rPr>
                <w:sz w:val="20"/>
                <w:szCs w:val="20"/>
              </w:rPr>
              <w:t>Semnat:_______________ Numele, Prenumele:_____________________________ În calitate de: ________________</w:t>
            </w:r>
          </w:p>
          <w:p w14:paraId="26CD213D" w14:textId="77777777" w:rsidR="009206BE" w:rsidRPr="00D36F18" w:rsidRDefault="009206BE" w:rsidP="009206BE">
            <w:pPr>
              <w:rPr>
                <w:bCs/>
                <w:iCs/>
                <w:sz w:val="20"/>
                <w:szCs w:val="20"/>
              </w:rPr>
            </w:pPr>
            <w:r w:rsidRPr="00D36F18">
              <w:rPr>
                <w:bCs/>
                <w:iCs/>
                <w:sz w:val="20"/>
                <w:szCs w:val="20"/>
              </w:rPr>
              <w:t>Ofertantul: _______________________ Adresa: __________________________</w:t>
            </w:r>
          </w:p>
          <w:p w14:paraId="6DCD9DC5" w14:textId="77777777" w:rsidR="009206BE" w:rsidRPr="00D36F18" w:rsidRDefault="009206BE" w:rsidP="009206BE">
            <w:pPr>
              <w:rPr>
                <w:bCs/>
                <w:iCs/>
                <w:sz w:val="20"/>
                <w:szCs w:val="20"/>
              </w:rPr>
            </w:pPr>
          </w:p>
        </w:tc>
      </w:tr>
    </w:tbl>
    <w:p w14:paraId="1830E7C4" w14:textId="77777777" w:rsidR="00F1670E" w:rsidRPr="00D36F18" w:rsidRDefault="00F1670E" w:rsidP="00194247">
      <w:pPr>
        <w:rPr>
          <w:sz w:val="20"/>
          <w:szCs w:val="20"/>
        </w:rPr>
      </w:pPr>
    </w:p>
    <w:sectPr w:rsidR="00F1670E" w:rsidRPr="00D36F18" w:rsidSect="005B50C8">
      <w:pgSz w:w="15840" w:h="12240" w:orient="landscape"/>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8639A" w14:textId="77777777" w:rsidR="0053617E" w:rsidRDefault="0053617E" w:rsidP="005B50C8">
      <w:r>
        <w:separator/>
      </w:r>
    </w:p>
  </w:endnote>
  <w:endnote w:type="continuationSeparator" w:id="0">
    <w:p w14:paraId="68E770B7" w14:textId="77777777" w:rsidR="0053617E" w:rsidRDefault="0053617E" w:rsidP="005B5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8AFCD" w14:textId="77777777" w:rsidR="0053617E" w:rsidRDefault="0053617E" w:rsidP="005B50C8">
      <w:r>
        <w:separator/>
      </w:r>
    </w:p>
  </w:footnote>
  <w:footnote w:type="continuationSeparator" w:id="0">
    <w:p w14:paraId="1C54388D" w14:textId="77777777" w:rsidR="0053617E" w:rsidRDefault="0053617E" w:rsidP="005B50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3094F"/>
    <w:multiLevelType w:val="hybridMultilevel"/>
    <w:tmpl w:val="9B6CE7F4"/>
    <w:lvl w:ilvl="0" w:tplc="4964D894">
      <w:start w:val="1"/>
      <w:numFmt w:val="bullet"/>
      <w:lvlText w:val=""/>
      <w:lvlJc w:val="left"/>
      <w:pPr>
        <w:ind w:left="117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935586"/>
    <w:multiLevelType w:val="hybridMultilevel"/>
    <w:tmpl w:val="8684E298"/>
    <w:lvl w:ilvl="0" w:tplc="4964D894">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377026"/>
    <w:multiLevelType w:val="hybridMultilevel"/>
    <w:tmpl w:val="738E97F6"/>
    <w:lvl w:ilvl="0" w:tplc="4964D8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6320889">
    <w:abstractNumId w:val="1"/>
  </w:num>
  <w:num w:numId="2" w16cid:durableId="709771221">
    <w:abstractNumId w:val="0"/>
  </w:num>
  <w:num w:numId="3" w16cid:durableId="18767750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AD7"/>
    <w:rsid w:val="000541B8"/>
    <w:rsid w:val="000644AE"/>
    <w:rsid w:val="000B62CE"/>
    <w:rsid w:val="00104186"/>
    <w:rsid w:val="00194247"/>
    <w:rsid w:val="001A2CA7"/>
    <w:rsid w:val="001E2D92"/>
    <w:rsid w:val="0022759D"/>
    <w:rsid w:val="0029252A"/>
    <w:rsid w:val="00372AD7"/>
    <w:rsid w:val="00421ED1"/>
    <w:rsid w:val="00487A47"/>
    <w:rsid w:val="0053617E"/>
    <w:rsid w:val="005B50C8"/>
    <w:rsid w:val="005B613A"/>
    <w:rsid w:val="006861E8"/>
    <w:rsid w:val="00690DEE"/>
    <w:rsid w:val="00760721"/>
    <w:rsid w:val="0076791D"/>
    <w:rsid w:val="0078661B"/>
    <w:rsid w:val="00882970"/>
    <w:rsid w:val="00887903"/>
    <w:rsid w:val="009206BE"/>
    <w:rsid w:val="00964D8E"/>
    <w:rsid w:val="00987240"/>
    <w:rsid w:val="00A71681"/>
    <w:rsid w:val="00A8633A"/>
    <w:rsid w:val="00AB697E"/>
    <w:rsid w:val="00B36FD7"/>
    <w:rsid w:val="00B77A5F"/>
    <w:rsid w:val="00B77CD4"/>
    <w:rsid w:val="00B83F87"/>
    <w:rsid w:val="00BD3121"/>
    <w:rsid w:val="00BD39F7"/>
    <w:rsid w:val="00BE2428"/>
    <w:rsid w:val="00C65655"/>
    <w:rsid w:val="00CA630E"/>
    <w:rsid w:val="00D2628C"/>
    <w:rsid w:val="00D36F18"/>
    <w:rsid w:val="00D371DD"/>
    <w:rsid w:val="00D539CC"/>
    <w:rsid w:val="00E11032"/>
    <w:rsid w:val="00E7632A"/>
    <w:rsid w:val="00F1670E"/>
    <w:rsid w:val="00F40C6D"/>
    <w:rsid w:val="00F70B06"/>
    <w:rsid w:val="00F8681B"/>
    <w:rsid w:val="00FD07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A27DA"/>
  <w15:chartTrackingRefBased/>
  <w15:docId w15:val="{58D7F8A3-AB1B-4525-AA22-97575F38C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91D"/>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uiPriority w:val="9"/>
    <w:qFormat/>
    <w:rsid w:val="005B613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76791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F8681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6791D"/>
    <w:rPr>
      <w:rFonts w:asciiTheme="majorHAnsi" w:eastAsiaTheme="majorEastAsia" w:hAnsiTheme="majorHAnsi" w:cstheme="majorBidi"/>
      <w:b/>
      <w:bCs/>
      <w:noProof/>
      <w:color w:val="4472C4" w:themeColor="accent1"/>
      <w:sz w:val="26"/>
      <w:szCs w:val="26"/>
      <w:lang w:val="ro-RO"/>
    </w:rPr>
  </w:style>
  <w:style w:type="paragraph" w:styleId="NoSpacing">
    <w:name w:val="No Spacing"/>
    <w:uiPriority w:val="1"/>
    <w:qFormat/>
    <w:rsid w:val="00A71681"/>
    <w:pPr>
      <w:spacing w:after="0" w:line="240" w:lineRule="auto"/>
    </w:pPr>
    <w:rPr>
      <w:lang w:val="ru-RU"/>
    </w:rPr>
  </w:style>
  <w:style w:type="paragraph" w:styleId="ListParagraph">
    <w:name w:val="List Paragraph"/>
    <w:basedOn w:val="Normal"/>
    <w:uiPriority w:val="34"/>
    <w:qFormat/>
    <w:rsid w:val="00A71681"/>
    <w:pPr>
      <w:ind w:left="720"/>
      <w:contextualSpacing/>
    </w:pPr>
  </w:style>
  <w:style w:type="paragraph" w:styleId="Header">
    <w:name w:val="header"/>
    <w:basedOn w:val="Normal"/>
    <w:link w:val="HeaderChar"/>
    <w:uiPriority w:val="99"/>
    <w:unhideWhenUsed/>
    <w:rsid w:val="005B50C8"/>
    <w:pPr>
      <w:tabs>
        <w:tab w:val="center" w:pos="4680"/>
        <w:tab w:val="right" w:pos="9360"/>
      </w:tabs>
    </w:pPr>
  </w:style>
  <w:style w:type="character" w:customStyle="1" w:styleId="HeaderChar">
    <w:name w:val="Header Char"/>
    <w:basedOn w:val="DefaultParagraphFont"/>
    <w:link w:val="Header"/>
    <w:uiPriority w:val="99"/>
    <w:rsid w:val="005B50C8"/>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5B50C8"/>
    <w:pPr>
      <w:tabs>
        <w:tab w:val="center" w:pos="4680"/>
        <w:tab w:val="right" w:pos="9360"/>
      </w:tabs>
    </w:pPr>
  </w:style>
  <w:style w:type="character" w:customStyle="1" w:styleId="FooterChar">
    <w:name w:val="Footer Char"/>
    <w:basedOn w:val="DefaultParagraphFont"/>
    <w:link w:val="Footer"/>
    <w:uiPriority w:val="99"/>
    <w:rsid w:val="005B50C8"/>
    <w:rPr>
      <w:rFonts w:ascii="Times New Roman" w:eastAsia="Times New Roman" w:hAnsi="Times New Roman" w:cs="Times New Roman"/>
      <w:noProof/>
      <w:sz w:val="24"/>
      <w:szCs w:val="24"/>
      <w:lang w:val="ro-RO"/>
    </w:rPr>
  </w:style>
  <w:style w:type="character" w:customStyle="1" w:styleId="Heading1Char">
    <w:name w:val="Heading 1 Char"/>
    <w:basedOn w:val="DefaultParagraphFont"/>
    <w:link w:val="Heading1"/>
    <w:uiPriority w:val="9"/>
    <w:rsid w:val="005B613A"/>
    <w:rPr>
      <w:rFonts w:asciiTheme="majorHAnsi" w:eastAsiaTheme="majorEastAsia" w:hAnsiTheme="majorHAnsi" w:cstheme="majorBidi"/>
      <w:noProof/>
      <w:color w:val="2F5496" w:themeColor="accent1" w:themeShade="BF"/>
      <w:sz w:val="32"/>
      <w:szCs w:val="32"/>
      <w:lang w:val="ro-RO"/>
    </w:rPr>
  </w:style>
  <w:style w:type="character" w:styleId="Strong">
    <w:name w:val="Strong"/>
    <w:basedOn w:val="DefaultParagraphFont"/>
    <w:uiPriority w:val="22"/>
    <w:qFormat/>
    <w:rsid w:val="005B613A"/>
    <w:rPr>
      <w:b/>
      <w:bCs/>
    </w:rPr>
  </w:style>
  <w:style w:type="paragraph" w:customStyle="1" w:styleId="Style3">
    <w:name w:val="Style3"/>
    <w:basedOn w:val="Heading3"/>
    <w:link w:val="Style3Char"/>
    <w:qFormat/>
    <w:rsid w:val="00F8681B"/>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8681B"/>
    <w:rPr>
      <w:rFonts w:ascii="Times New Roman" w:eastAsia="Times New Roman" w:hAnsi="Times New Roman" w:cs="Times New Roman"/>
      <w:b/>
      <w:sz w:val="24"/>
      <w:szCs w:val="24"/>
      <w:lang w:eastAsia="ru-RU"/>
    </w:rPr>
  </w:style>
  <w:style w:type="character" w:customStyle="1" w:styleId="Heading3Char">
    <w:name w:val="Heading 3 Char"/>
    <w:basedOn w:val="DefaultParagraphFont"/>
    <w:link w:val="Heading3"/>
    <w:uiPriority w:val="9"/>
    <w:semiHidden/>
    <w:rsid w:val="00F8681B"/>
    <w:rPr>
      <w:rFonts w:asciiTheme="majorHAnsi" w:eastAsiaTheme="majorEastAsia" w:hAnsiTheme="majorHAnsi" w:cstheme="majorBidi"/>
      <w:noProof/>
      <w:color w:val="1F3763" w:themeColor="accent1" w:themeShade="7F"/>
      <w:sz w:val="24"/>
      <w:szCs w:val="24"/>
      <w:lang w:val="ro-RO"/>
    </w:rPr>
  </w:style>
  <w:style w:type="paragraph" w:customStyle="1" w:styleId="Default">
    <w:name w:val="Default"/>
    <w:rsid w:val="00F8681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831507">
      <w:bodyDiv w:val="1"/>
      <w:marLeft w:val="0"/>
      <w:marRight w:val="0"/>
      <w:marTop w:val="0"/>
      <w:marBottom w:val="0"/>
      <w:divBdr>
        <w:top w:val="none" w:sz="0" w:space="0" w:color="auto"/>
        <w:left w:val="none" w:sz="0" w:space="0" w:color="auto"/>
        <w:bottom w:val="none" w:sz="0" w:space="0" w:color="auto"/>
        <w:right w:val="none" w:sz="0" w:space="0" w:color="auto"/>
      </w:divBdr>
      <w:divsChild>
        <w:div w:id="2042900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6</Pages>
  <Words>1025</Words>
  <Characters>5844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CIHC</dc:creator>
  <cp:keywords/>
  <dc:description/>
  <cp:lastModifiedBy>contabilitate</cp:lastModifiedBy>
  <cp:revision>20</cp:revision>
  <dcterms:created xsi:type="dcterms:W3CDTF">2023-03-22T06:07:00Z</dcterms:created>
  <dcterms:modified xsi:type="dcterms:W3CDTF">2026-05-19T08:02:00Z</dcterms:modified>
</cp:coreProperties>
</file>