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647C162D" w14:textId="77777777" w:rsidR="008763AC" w:rsidRPr="008763AC" w:rsidRDefault="005A03DC" w:rsidP="008763AC">
      <w:pPr>
        <w:pStyle w:val="14"/>
        <w:spacing w:line="240" w:lineRule="auto"/>
        <w:ind w:left="0" w:firstLine="0"/>
        <w:jc w:val="center"/>
        <w:rPr>
          <w:bCs/>
          <w:szCs w:val="24"/>
        </w:rPr>
      </w:pPr>
      <w:r w:rsidRPr="008763AC">
        <w:rPr>
          <w:bCs/>
          <w:lang w:val="it-IT" w:eastAsia="ru-RU"/>
        </w:rPr>
        <w:t>privind</w:t>
      </w:r>
      <w:r w:rsidRPr="008763AC">
        <w:rPr>
          <w:bCs/>
        </w:rPr>
        <w:t xml:space="preserve"> </w:t>
      </w:r>
      <w:r w:rsidR="008763AC" w:rsidRPr="008763AC">
        <w:rPr>
          <w:bCs/>
          <w:szCs w:val="24"/>
        </w:rPr>
        <w:t>”Achiziția lucrărilor de deservire tehnică a porțiunilor de conductă, racorduri de măsurare și a camerelor diafragmelor sistemelor de evidență comercială a apei potabile și apei tehnice, precum și a sistemelor de evidență tehnologice a rețelelor termice din cadrul CET Sursa1 și CT Sud.”</w:t>
      </w:r>
    </w:p>
    <w:p w14:paraId="0605F191" w14:textId="076BB74F" w:rsidR="00F55571" w:rsidRPr="008763AC" w:rsidRDefault="00F55571" w:rsidP="008763AC">
      <w:pPr>
        <w:pStyle w:val="14"/>
        <w:spacing w:line="240" w:lineRule="auto"/>
        <w:jc w:val="center"/>
        <w:rPr>
          <w:bCs/>
          <w:lang w:eastAsia="ro-RO"/>
        </w:rPr>
      </w:pPr>
    </w:p>
    <w:p w14:paraId="27EDBAB5" w14:textId="78738AA6" w:rsidR="00330D2D" w:rsidRPr="00EC1B5F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P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5300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40"/>
        <w:gridCol w:w="468"/>
        <w:gridCol w:w="5205"/>
        <w:gridCol w:w="445"/>
        <w:gridCol w:w="86"/>
        <w:gridCol w:w="443"/>
        <w:gridCol w:w="69"/>
        <w:gridCol w:w="1069"/>
        <w:gridCol w:w="973"/>
        <w:gridCol w:w="959"/>
      </w:tblGrid>
      <w:tr w:rsidR="008763AC" w:rsidRPr="008C1EF2" w14:paraId="65391E86" w14:textId="77777777" w:rsidTr="00E80742">
        <w:trPr>
          <w:trHeight w:val="470"/>
        </w:trPr>
        <w:tc>
          <w:tcPr>
            <w:tcW w:w="167" w:type="pct"/>
            <w:vAlign w:val="center"/>
          </w:tcPr>
          <w:p w14:paraId="75E7D829" w14:textId="77777777" w:rsidR="008763AC" w:rsidRPr="0067419D" w:rsidRDefault="008763AC" w:rsidP="00E80742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67419D">
              <w:rPr>
                <w:rFonts w:ascii="Times New Roman R" w:hAnsi="Times New Roman R"/>
                <w:b/>
                <w:sz w:val="20"/>
                <w:lang w:eastAsia="ro-RO"/>
              </w:rPr>
              <w:t>Nr.</w:t>
            </w:r>
          </w:p>
        </w:tc>
        <w:tc>
          <w:tcPr>
            <w:tcW w:w="229" w:type="pct"/>
          </w:tcPr>
          <w:p w14:paraId="5A5C81BF" w14:textId="77777777" w:rsidR="008763AC" w:rsidRPr="0067419D" w:rsidRDefault="008763AC" w:rsidP="00E80742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>
              <w:rPr>
                <w:rFonts w:ascii="Times New Roman R" w:hAnsi="Times New Roman R"/>
                <w:b/>
                <w:sz w:val="20"/>
                <w:lang w:eastAsia="ro-RO"/>
              </w:rPr>
              <w:t>Cod CPV</w:t>
            </w:r>
          </w:p>
        </w:tc>
        <w:tc>
          <w:tcPr>
            <w:tcW w:w="2590" w:type="pct"/>
            <w:vAlign w:val="center"/>
          </w:tcPr>
          <w:p w14:paraId="29EA691C" w14:textId="77777777" w:rsidR="008763AC" w:rsidRPr="0067419D" w:rsidRDefault="008763AC" w:rsidP="00E80742">
            <w:pPr>
              <w:jc w:val="center"/>
              <w:rPr>
                <w:rFonts w:ascii="Times New Roman R" w:hAnsi="Times New Roman R"/>
                <w:b/>
                <w:sz w:val="20"/>
                <w:lang w:eastAsia="ro-RO"/>
              </w:rPr>
            </w:pPr>
            <w:r w:rsidRPr="0067419D">
              <w:rPr>
                <w:rFonts w:ascii="Times New Roman R" w:hAnsi="Times New Roman R"/>
                <w:b/>
                <w:sz w:val="20"/>
                <w:lang w:eastAsia="ro-RO"/>
              </w:rPr>
              <w:t>Denumirea lucrării/serviciilor</w:t>
            </w:r>
          </w:p>
        </w:tc>
        <w:tc>
          <w:tcPr>
            <w:tcW w:w="218" w:type="pct"/>
            <w:vAlign w:val="center"/>
          </w:tcPr>
          <w:p w14:paraId="20CF2027" w14:textId="77777777" w:rsidR="008763AC" w:rsidRPr="0067419D" w:rsidRDefault="008763AC" w:rsidP="00E80742">
            <w:pPr>
              <w:jc w:val="center"/>
              <w:rPr>
                <w:rFonts w:ascii="Times New Roman R" w:hAnsi="Times New Roman R"/>
                <w:b/>
                <w:color w:val="000000" w:themeColor="text1"/>
                <w:sz w:val="20"/>
                <w:lang w:eastAsia="ro-RO"/>
              </w:rPr>
            </w:pPr>
            <w:r w:rsidRPr="00D720D3">
              <w:rPr>
                <w:b/>
                <w:sz w:val="20"/>
                <w:szCs w:val="20"/>
              </w:rPr>
              <w:t>U/M</w:t>
            </w:r>
          </w:p>
        </w:tc>
        <w:tc>
          <w:tcPr>
            <w:tcW w:w="260" w:type="pct"/>
            <w:gridSpan w:val="2"/>
          </w:tcPr>
          <w:p w14:paraId="45114EDC" w14:textId="77777777" w:rsidR="008763AC" w:rsidRDefault="008763AC" w:rsidP="00E80742">
            <w:pPr>
              <w:jc w:val="center"/>
              <w:rPr>
                <w:b/>
                <w:sz w:val="20"/>
                <w:szCs w:val="20"/>
              </w:rPr>
            </w:pPr>
          </w:p>
          <w:p w14:paraId="440B2DD5" w14:textId="77777777" w:rsidR="008763AC" w:rsidRPr="0067419D" w:rsidRDefault="008763AC" w:rsidP="00E80742">
            <w:pPr>
              <w:jc w:val="center"/>
              <w:rPr>
                <w:rFonts w:ascii="Times New Roman R" w:hAnsi="Times New Roman R"/>
                <w:b/>
                <w:color w:val="000000" w:themeColor="text1"/>
                <w:sz w:val="20"/>
                <w:lang w:eastAsia="ro-RO"/>
              </w:rPr>
            </w:pPr>
            <w:r w:rsidRPr="00D720D3">
              <w:rPr>
                <w:b/>
                <w:sz w:val="20"/>
                <w:szCs w:val="20"/>
              </w:rPr>
              <w:t>Cant.</w:t>
            </w:r>
          </w:p>
        </w:tc>
        <w:tc>
          <w:tcPr>
            <w:tcW w:w="571" w:type="pct"/>
            <w:gridSpan w:val="2"/>
            <w:vAlign w:val="center"/>
          </w:tcPr>
          <w:p w14:paraId="7BEA0B08" w14:textId="77777777" w:rsidR="008763AC" w:rsidRDefault="008763AC" w:rsidP="00E80742">
            <w:pPr>
              <w:jc w:val="center"/>
              <w:rPr>
                <w:b/>
                <w:sz w:val="20"/>
                <w:szCs w:val="20"/>
              </w:rPr>
            </w:pPr>
            <w:r w:rsidRPr="00D720D3">
              <w:rPr>
                <w:b/>
                <w:sz w:val="20"/>
                <w:szCs w:val="20"/>
              </w:rPr>
              <w:t>Specificația tehnică</w:t>
            </w:r>
          </w:p>
        </w:tc>
        <w:tc>
          <w:tcPr>
            <w:tcW w:w="486" w:type="pct"/>
          </w:tcPr>
          <w:p w14:paraId="5CB63D1F" w14:textId="77777777" w:rsidR="008763AC" w:rsidRPr="00D720D3" w:rsidRDefault="008763AC" w:rsidP="00E80742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Preț per bucată/set (tur/retur)</w:t>
            </w:r>
          </w:p>
        </w:tc>
        <w:tc>
          <w:tcPr>
            <w:tcW w:w="479" w:type="pct"/>
          </w:tcPr>
          <w:p w14:paraId="5653BAFB" w14:textId="77777777" w:rsidR="008763AC" w:rsidRPr="008C1EF2" w:rsidRDefault="008763AC" w:rsidP="00E80742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D720D3">
              <w:rPr>
                <w:b/>
                <w:sz w:val="20"/>
                <w:szCs w:val="20"/>
                <w:lang w:val="en-US"/>
              </w:rPr>
              <w:t>Valoarea estimată, lei (fără TVA)</w:t>
            </w:r>
          </w:p>
        </w:tc>
      </w:tr>
      <w:tr w:rsidR="008763AC" w:rsidRPr="00251BEC" w14:paraId="49D702E9" w14:textId="77777777" w:rsidTr="00E80742">
        <w:trPr>
          <w:trHeight w:val="345"/>
        </w:trPr>
        <w:tc>
          <w:tcPr>
            <w:tcW w:w="396" w:type="pct"/>
            <w:gridSpan w:val="2"/>
            <w:vAlign w:val="center"/>
          </w:tcPr>
          <w:p w14:paraId="5B54F7BC" w14:textId="77777777" w:rsidR="008763AC" w:rsidRPr="00251BEC" w:rsidRDefault="008763AC" w:rsidP="00E80742">
            <w:pPr>
              <w:jc w:val="center"/>
              <w:rPr>
                <w:b/>
                <w:lang w:val="en-US"/>
              </w:rPr>
            </w:pPr>
            <w:r w:rsidRPr="00251BEC">
              <w:rPr>
                <w:rFonts w:ascii="Times New Roman R" w:hAnsi="Times New Roman R"/>
                <w:b/>
                <w:lang w:eastAsia="ro-RO"/>
              </w:rPr>
              <w:t>Lot 1</w:t>
            </w:r>
          </w:p>
        </w:tc>
        <w:tc>
          <w:tcPr>
            <w:tcW w:w="4604" w:type="pct"/>
            <w:gridSpan w:val="8"/>
          </w:tcPr>
          <w:p w14:paraId="65B0C734" w14:textId="77777777" w:rsidR="008763AC" w:rsidRPr="00251BEC" w:rsidRDefault="008763AC" w:rsidP="00E80742">
            <w:pPr>
              <w:rPr>
                <w:b/>
                <w:color w:val="000000" w:themeColor="text1"/>
              </w:rPr>
            </w:pPr>
          </w:p>
        </w:tc>
      </w:tr>
      <w:tr w:rsidR="008763AC" w:rsidRPr="00A978DE" w14:paraId="0373053C" w14:textId="77777777" w:rsidTr="00E80742">
        <w:trPr>
          <w:cantSplit/>
          <w:trHeight w:val="1134"/>
        </w:trPr>
        <w:tc>
          <w:tcPr>
            <w:tcW w:w="167" w:type="pct"/>
            <w:vMerge w:val="restart"/>
            <w:shd w:val="clear" w:color="auto" w:fill="FFFFFF"/>
            <w:vAlign w:val="center"/>
          </w:tcPr>
          <w:p w14:paraId="5897897F" w14:textId="77777777" w:rsidR="008763AC" w:rsidRPr="00C100BB" w:rsidRDefault="008763AC" w:rsidP="00E80742">
            <w:pPr>
              <w:rPr>
                <w:b/>
                <w:sz w:val="20"/>
                <w:szCs w:val="20"/>
                <w:lang w:eastAsia="ro-RO"/>
              </w:rPr>
            </w:pPr>
            <w:r w:rsidRPr="00C100BB">
              <w:rPr>
                <w:b/>
                <w:sz w:val="20"/>
                <w:szCs w:val="20"/>
                <w:lang w:eastAsia="ro-RO"/>
              </w:rPr>
              <w:t xml:space="preserve">1.1 </w:t>
            </w:r>
          </w:p>
        </w:tc>
        <w:tc>
          <w:tcPr>
            <w:tcW w:w="229" w:type="pct"/>
            <w:shd w:val="clear" w:color="auto" w:fill="FFFFFF" w:themeFill="background1"/>
            <w:textDirection w:val="btLr"/>
            <w:vAlign w:val="center"/>
          </w:tcPr>
          <w:p w14:paraId="4882B9B5" w14:textId="77777777" w:rsidR="008763AC" w:rsidRPr="001346CA" w:rsidRDefault="008763AC" w:rsidP="00E80742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1346CA">
              <w:rPr>
                <w:b/>
                <w:bCs/>
                <w:color w:val="000000" w:themeColor="text1"/>
                <w:sz w:val="20"/>
                <w:szCs w:val="20"/>
              </w:rPr>
              <w:t>45400000-1</w:t>
            </w:r>
          </w:p>
        </w:tc>
        <w:tc>
          <w:tcPr>
            <w:tcW w:w="2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1B3629" w14:textId="77777777" w:rsidR="008763AC" w:rsidRPr="0054503A" w:rsidRDefault="008763AC" w:rsidP="00E80742">
            <w:pPr>
              <w:rPr>
                <w:color w:val="000000" w:themeColor="text1"/>
                <w:lang w:eastAsia="ru-RU"/>
              </w:rPr>
            </w:pPr>
            <w:r w:rsidRPr="0054503A">
              <w:rPr>
                <w:color w:val="000000" w:themeColor="text1"/>
              </w:rPr>
              <w:t xml:space="preserve">Deservirea tehnică a porțiunilor de conductă, racordurilor de măsurare și a camerelor diafragmelor sistemelor de evidență comercială </w:t>
            </w:r>
            <w:r w:rsidRPr="000A560E">
              <w:rPr>
                <w:color w:val="000000" w:themeColor="text1"/>
              </w:rPr>
              <w:t xml:space="preserve"> </w:t>
            </w:r>
            <w:r w:rsidRPr="0054503A">
              <w:rPr>
                <w:color w:val="000000" w:themeColor="text1"/>
              </w:rPr>
              <w:t>apă tehnică și apă potabilă (demontare, curățire, chituire și grunduire, vopsire, montare). Demontarea și montarea diafragmelor de măsurare, pentru verificare metrologică:</w:t>
            </w:r>
            <w:r w:rsidRPr="0054503A">
              <w:rPr>
                <w:color w:val="000000" w:themeColor="text1"/>
              </w:rPr>
              <w:br/>
              <w:t xml:space="preserve">-DN 500 (1 buc. apă potabilă; 1 buc - apă tehnică). 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9A1D4" w14:textId="77777777" w:rsidR="008763AC" w:rsidRPr="00D5002D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002D">
              <w:rPr>
                <w:color w:val="000000" w:themeColor="text1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C2212C" w14:textId="77777777" w:rsidR="008763AC" w:rsidRPr="00D5002D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D5002D"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7F890D" w14:textId="77777777" w:rsidR="008763AC" w:rsidRPr="00D5002D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1CB97910" w14:textId="77777777" w:rsidR="008763AC" w:rsidRPr="00D5002D" w:rsidRDefault="008763AC" w:rsidP="00E80742">
            <w:pPr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12661D47" w14:textId="77777777" w:rsidR="008763AC" w:rsidRPr="000A560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val="fr-FR"/>
              </w:rPr>
            </w:pP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Conform Anexei nr.1</w:t>
            </w:r>
            <w:r>
              <w:rPr>
                <w:color w:val="000000" w:themeColor="text1"/>
                <w:sz w:val="20"/>
                <w:szCs w:val="20"/>
                <w:lang w:val="fr-FR"/>
              </w:rPr>
              <w:t xml:space="preserve"> al caietului de sarcini</w:t>
            </w: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,</w:t>
            </w:r>
          </w:p>
          <w:p w14:paraId="727DE4B0" w14:textId="77777777" w:rsidR="008763AC" w:rsidRPr="000A560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val="fr-FR"/>
              </w:rPr>
            </w:pP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(Lista cu cantitățile de lucrări nr.1)</w:t>
            </w:r>
          </w:p>
        </w:tc>
        <w:tc>
          <w:tcPr>
            <w:tcW w:w="486" w:type="pct"/>
          </w:tcPr>
          <w:p w14:paraId="62BB211B" w14:textId="77777777" w:rsidR="008763AC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3FF1FBAD" w14:textId="77777777" w:rsidR="008763AC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4150E0C8" w14:textId="77777777" w:rsidR="008763AC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56CC36B1" w14:textId="77777777" w:rsidR="008763AC" w:rsidRPr="00D5002D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18 500,00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AFC90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04981F78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5AFBFB82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0FEC9DEB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A978DE">
              <w:rPr>
                <w:color w:val="000000" w:themeColor="text1"/>
                <w:sz w:val="20"/>
                <w:szCs w:val="20"/>
                <w:lang w:eastAsia="ru-RU"/>
              </w:rPr>
              <w:t>37 000,00</w:t>
            </w:r>
          </w:p>
        </w:tc>
      </w:tr>
      <w:tr w:rsidR="008763AC" w:rsidRPr="00A978DE" w14:paraId="5B4C1D15" w14:textId="77777777" w:rsidTr="00E80742">
        <w:trPr>
          <w:cantSplit/>
          <w:trHeight w:val="298"/>
        </w:trPr>
        <w:tc>
          <w:tcPr>
            <w:tcW w:w="167" w:type="pct"/>
            <w:vMerge/>
            <w:shd w:val="clear" w:color="auto" w:fill="FFFFFF"/>
            <w:vAlign w:val="center"/>
          </w:tcPr>
          <w:p w14:paraId="6E9C7F7F" w14:textId="77777777" w:rsidR="008763AC" w:rsidRPr="00C100BB" w:rsidRDefault="008763AC" w:rsidP="00E80742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229" w:type="pct"/>
            <w:shd w:val="clear" w:color="auto" w:fill="FFFFFF" w:themeFill="background1"/>
            <w:textDirection w:val="btLr"/>
            <w:vAlign w:val="center"/>
          </w:tcPr>
          <w:p w14:paraId="04D42DE4" w14:textId="77777777" w:rsidR="008763AC" w:rsidRPr="00D5002D" w:rsidRDefault="008763AC" w:rsidP="00E80742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2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AF135F4" w14:textId="77777777" w:rsidR="008763AC" w:rsidRDefault="008763AC" w:rsidP="00E80742">
            <w:pPr>
              <w:jc w:val="right"/>
              <w:rPr>
                <w:b/>
                <w:bCs/>
                <w:color w:val="000000" w:themeColor="text1"/>
                <w:lang w:eastAsia="ru-RU"/>
              </w:rPr>
            </w:pPr>
            <w:r w:rsidRPr="00FD53A1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Total lot 1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AFBF55" w14:textId="77777777" w:rsidR="008763AC" w:rsidRPr="00A978DE" w:rsidRDefault="008763AC" w:rsidP="00E8074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A978DE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37 000,00</w:t>
            </w:r>
          </w:p>
        </w:tc>
      </w:tr>
      <w:tr w:rsidR="008763AC" w:rsidRPr="00251BEC" w14:paraId="6F6325CA" w14:textId="77777777" w:rsidTr="00E80742">
        <w:trPr>
          <w:cantSplit/>
          <w:trHeight w:val="344"/>
        </w:trPr>
        <w:tc>
          <w:tcPr>
            <w:tcW w:w="396" w:type="pct"/>
            <w:gridSpan w:val="2"/>
            <w:tcBorders>
              <w:right w:val="single" w:sz="4" w:space="0" w:color="auto"/>
            </w:tcBorders>
            <w:vAlign w:val="center"/>
          </w:tcPr>
          <w:p w14:paraId="12049C8D" w14:textId="77777777" w:rsidR="008763AC" w:rsidRPr="00C100BB" w:rsidRDefault="008763AC" w:rsidP="00E80742">
            <w:pPr>
              <w:jc w:val="center"/>
              <w:rPr>
                <w:b/>
                <w:lang w:eastAsia="ru-RU"/>
              </w:rPr>
            </w:pPr>
            <w:r w:rsidRPr="00C100BB">
              <w:rPr>
                <w:b/>
                <w:lang w:eastAsia="ro-RO"/>
              </w:rPr>
              <w:t>Lot 2</w:t>
            </w:r>
          </w:p>
        </w:tc>
        <w:tc>
          <w:tcPr>
            <w:tcW w:w="4604" w:type="pct"/>
            <w:gridSpan w:val="8"/>
            <w:tcBorders>
              <w:right w:val="single" w:sz="4" w:space="0" w:color="auto"/>
            </w:tcBorders>
          </w:tcPr>
          <w:p w14:paraId="55F6929B" w14:textId="77777777" w:rsidR="008763AC" w:rsidRPr="00251BEC" w:rsidRDefault="008763AC" w:rsidP="00E80742">
            <w:pPr>
              <w:rPr>
                <w:b/>
                <w:color w:val="000000" w:themeColor="text1"/>
              </w:rPr>
            </w:pPr>
          </w:p>
        </w:tc>
      </w:tr>
      <w:tr w:rsidR="008763AC" w:rsidRPr="00A978DE" w14:paraId="255D8B5C" w14:textId="77777777" w:rsidTr="00E80742">
        <w:trPr>
          <w:cantSplit/>
          <w:trHeight w:val="1134"/>
        </w:trPr>
        <w:tc>
          <w:tcPr>
            <w:tcW w:w="167" w:type="pct"/>
            <w:vMerge w:val="restart"/>
            <w:shd w:val="clear" w:color="auto" w:fill="FFFFFF"/>
            <w:vAlign w:val="center"/>
          </w:tcPr>
          <w:p w14:paraId="49AD9C49" w14:textId="77777777" w:rsidR="008763AC" w:rsidRPr="00C100BB" w:rsidRDefault="008763AC" w:rsidP="00E80742">
            <w:pPr>
              <w:rPr>
                <w:b/>
                <w:sz w:val="20"/>
                <w:szCs w:val="20"/>
                <w:lang w:eastAsia="ro-RO"/>
              </w:rPr>
            </w:pPr>
            <w:r w:rsidRPr="00C100BB">
              <w:rPr>
                <w:b/>
                <w:sz w:val="20"/>
                <w:szCs w:val="20"/>
                <w:lang w:eastAsia="ro-RO"/>
              </w:rPr>
              <w:t xml:space="preserve">2.1 </w:t>
            </w:r>
          </w:p>
        </w:tc>
        <w:tc>
          <w:tcPr>
            <w:tcW w:w="229" w:type="pct"/>
            <w:shd w:val="clear" w:color="auto" w:fill="FFFFFF" w:themeFill="background1"/>
            <w:textDirection w:val="btLr"/>
            <w:vAlign w:val="center"/>
          </w:tcPr>
          <w:p w14:paraId="2451778F" w14:textId="77777777" w:rsidR="008763AC" w:rsidRPr="001346CA" w:rsidRDefault="008763AC" w:rsidP="00E80742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1346CA">
              <w:rPr>
                <w:b/>
                <w:bCs/>
                <w:color w:val="000000" w:themeColor="text1"/>
                <w:sz w:val="20"/>
                <w:szCs w:val="20"/>
              </w:rPr>
              <w:t>45400000-1</w:t>
            </w:r>
          </w:p>
        </w:tc>
        <w:tc>
          <w:tcPr>
            <w:tcW w:w="2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647706" w14:textId="77777777" w:rsidR="008763AC" w:rsidRPr="0054503A" w:rsidRDefault="008763AC" w:rsidP="00E80742">
            <w:pPr>
              <w:rPr>
                <w:color w:val="000000" w:themeColor="text1"/>
              </w:rPr>
            </w:pPr>
            <w:r w:rsidRPr="0054503A">
              <w:rPr>
                <w:color w:val="000000" w:themeColor="text1"/>
              </w:rPr>
              <w:t xml:space="preserve">Deservirea tehnică a porțiunilor de conductă, racordurilor de măsurare sistemelor de evidență tehnologică agent termic direcția </w:t>
            </w:r>
            <w:r>
              <w:rPr>
                <w:color w:val="000000" w:themeColor="text1"/>
              </w:rPr>
              <w:t>Ciocana</w:t>
            </w:r>
            <w:r w:rsidRPr="0054503A">
              <w:rPr>
                <w:color w:val="000000" w:themeColor="text1"/>
              </w:rPr>
              <w:t xml:space="preserve"> tur-retur  (demontare, curățire, chituire și grunduire, vopsire, montare). Demontarea și pregătirea diafragmelor de măsurare pentru verificare:                                                                                                                    -Dn800 (2 buc -  tur</w:t>
            </w:r>
            <w:r>
              <w:rPr>
                <w:color w:val="000000" w:themeColor="text1"/>
              </w:rPr>
              <w:t>/</w:t>
            </w:r>
            <w:r w:rsidRPr="0054503A">
              <w:rPr>
                <w:color w:val="000000" w:themeColor="text1"/>
              </w:rPr>
              <w:t>retur)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37055B" w14:textId="77777777" w:rsidR="008763AC" w:rsidRPr="00B91D94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D56EA4" w14:textId="77777777" w:rsidR="008763AC" w:rsidRPr="00D5002D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269B7" w14:textId="77777777" w:rsidR="008763AC" w:rsidRPr="000A560E" w:rsidRDefault="008763AC" w:rsidP="00E80742">
            <w:pPr>
              <w:rPr>
                <w:color w:val="000000" w:themeColor="text1"/>
                <w:sz w:val="20"/>
                <w:szCs w:val="20"/>
                <w:lang w:val="fr-FR"/>
              </w:rPr>
            </w:pPr>
          </w:p>
          <w:p w14:paraId="249E46AE" w14:textId="77777777" w:rsidR="008763AC" w:rsidRPr="000A560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val="fr-FR"/>
              </w:rPr>
            </w:pP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Conform Anexei nr.1</w:t>
            </w:r>
            <w:r>
              <w:rPr>
                <w:color w:val="000000" w:themeColor="text1"/>
                <w:sz w:val="20"/>
                <w:szCs w:val="20"/>
                <w:lang w:val="fr-FR"/>
              </w:rPr>
              <w:t xml:space="preserve"> al caietului de sarcini</w:t>
            </w: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,</w:t>
            </w:r>
          </w:p>
          <w:p w14:paraId="670A59B3" w14:textId="77777777" w:rsidR="008763AC" w:rsidRPr="000A560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val="fr-FR"/>
              </w:rPr>
            </w:pP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(Lista cu cantitățile de lucrări nr.2</w:t>
            </w:r>
            <w:r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486" w:type="pct"/>
          </w:tcPr>
          <w:p w14:paraId="132015BA" w14:textId="77777777" w:rsidR="008763AC" w:rsidRPr="000A560E" w:rsidRDefault="008763AC" w:rsidP="00E80742">
            <w:pPr>
              <w:rPr>
                <w:color w:val="000000" w:themeColor="text1"/>
                <w:sz w:val="20"/>
                <w:szCs w:val="20"/>
                <w:lang w:val="fr-FR" w:eastAsia="ru-RU"/>
              </w:rPr>
            </w:pPr>
          </w:p>
          <w:p w14:paraId="50EE310C" w14:textId="77777777" w:rsidR="008763AC" w:rsidRPr="000A560E" w:rsidRDefault="008763AC" w:rsidP="00E80742">
            <w:pPr>
              <w:rPr>
                <w:color w:val="000000" w:themeColor="text1"/>
                <w:sz w:val="20"/>
                <w:szCs w:val="20"/>
                <w:lang w:val="fr-FR" w:eastAsia="ru-RU"/>
              </w:rPr>
            </w:pPr>
          </w:p>
          <w:p w14:paraId="5CDC8734" w14:textId="77777777" w:rsidR="008763AC" w:rsidRPr="000A560E" w:rsidRDefault="008763AC" w:rsidP="00E80742">
            <w:pPr>
              <w:rPr>
                <w:color w:val="000000" w:themeColor="text1"/>
                <w:sz w:val="20"/>
                <w:szCs w:val="20"/>
                <w:lang w:val="fr-FR" w:eastAsia="ru-RU"/>
              </w:rPr>
            </w:pPr>
          </w:p>
          <w:p w14:paraId="133BBAAC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val="en-US" w:eastAsia="ru-RU"/>
              </w:rPr>
            </w:pPr>
            <w:r>
              <w:rPr>
                <w:color w:val="000000" w:themeColor="text1"/>
                <w:sz w:val="20"/>
                <w:szCs w:val="20"/>
                <w:lang w:val="en-US" w:eastAsia="ru-RU"/>
              </w:rPr>
              <w:t>29 500,00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517B9" w14:textId="77777777" w:rsidR="008763AC" w:rsidRPr="00A978DE" w:rsidRDefault="008763AC" w:rsidP="00E80742">
            <w:pPr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281BF9BD" w14:textId="77777777" w:rsidR="008763AC" w:rsidRPr="00A978DE" w:rsidRDefault="008763AC" w:rsidP="00E80742">
            <w:pPr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54487FEE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7C60B71B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A978DE">
              <w:rPr>
                <w:color w:val="000000" w:themeColor="text1"/>
                <w:sz w:val="20"/>
                <w:szCs w:val="20"/>
                <w:lang w:eastAsia="ru-RU"/>
              </w:rPr>
              <w:t xml:space="preserve"> 59 000,00</w:t>
            </w:r>
          </w:p>
        </w:tc>
      </w:tr>
      <w:tr w:rsidR="008763AC" w:rsidRPr="00A978DE" w14:paraId="18F10699" w14:textId="77777777" w:rsidTr="00E80742">
        <w:trPr>
          <w:cantSplit/>
          <w:trHeight w:val="321"/>
        </w:trPr>
        <w:tc>
          <w:tcPr>
            <w:tcW w:w="167" w:type="pct"/>
            <w:vMerge/>
            <w:shd w:val="clear" w:color="auto" w:fill="FFFFFF"/>
            <w:vAlign w:val="center"/>
          </w:tcPr>
          <w:p w14:paraId="10B80857" w14:textId="77777777" w:rsidR="008763AC" w:rsidRPr="00C100BB" w:rsidRDefault="008763AC" w:rsidP="00E80742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229" w:type="pct"/>
            <w:shd w:val="clear" w:color="auto" w:fill="FFFFFF" w:themeFill="background1"/>
            <w:textDirection w:val="btLr"/>
            <w:vAlign w:val="center"/>
          </w:tcPr>
          <w:p w14:paraId="7F24A2C1" w14:textId="77777777" w:rsidR="008763AC" w:rsidRPr="00D5002D" w:rsidRDefault="008763AC" w:rsidP="00E80742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2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84CC4F" w14:textId="77777777" w:rsidR="008763AC" w:rsidRDefault="008763AC" w:rsidP="00E80742">
            <w:pPr>
              <w:jc w:val="right"/>
              <w:rPr>
                <w:b/>
                <w:bCs/>
                <w:color w:val="000000" w:themeColor="text1"/>
                <w:lang w:eastAsia="ru-RU"/>
              </w:rPr>
            </w:pPr>
            <w:r w:rsidRPr="00FD53A1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ED8D3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A978DE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59 000,00</w:t>
            </w:r>
          </w:p>
        </w:tc>
      </w:tr>
      <w:tr w:rsidR="008763AC" w:rsidRPr="00251BEC" w14:paraId="581B9DCF" w14:textId="77777777" w:rsidTr="00E80742">
        <w:trPr>
          <w:trHeight w:val="341"/>
        </w:trPr>
        <w:tc>
          <w:tcPr>
            <w:tcW w:w="396" w:type="pct"/>
            <w:gridSpan w:val="2"/>
            <w:tcBorders>
              <w:right w:val="single" w:sz="4" w:space="0" w:color="auto"/>
            </w:tcBorders>
            <w:vAlign w:val="center"/>
          </w:tcPr>
          <w:p w14:paraId="7196DD71" w14:textId="77777777" w:rsidR="008763AC" w:rsidRPr="00C100BB" w:rsidRDefault="008763AC" w:rsidP="00E80742">
            <w:pPr>
              <w:jc w:val="center"/>
              <w:rPr>
                <w:b/>
                <w:lang w:eastAsia="ru-RU"/>
              </w:rPr>
            </w:pPr>
            <w:r w:rsidRPr="00C100BB">
              <w:rPr>
                <w:b/>
                <w:lang w:eastAsia="ro-RO"/>
              </w:rPr>
              <w:t>Lot 3</w:t>
            </w:r>
          </w:p>
        </w:tc>
        <w:tc>
          <w:tcPr>
            <w:tcW w:w="4604" w:type="pct"/>
            <w:gridSpan w:val="8"/>
            <w:tcBorders>
              <w:right w:val="single" w:sz="4" w:space="0" w:color="auto"/>
            </w:tcBorders>
          </w:tcPr>
          <w:p w14:paraId="43BA2B4A" w14:textId="77777777" w:rsidR="008763AC" w:rsidRPr="00251BEC" w:rsidRDefault="008763AC" w:rsidP="00E80742">
            <w:pPr>
              <w:rPr>
                <w:b/>
                <w:color w:val="000000" w:themeColor="text1"/>
              </w:rPr>
            </w:pPr>
          </w:p>
        </w:tc>
      </w:tr>
      <w:tr w:rsidR="008763AC" w:rsidRPr="00A978DE" w14:paraId="2137439B" w14:textId="77777777" w:rsidTr="00E80742">
        <w:trPr>
          <w:cantSplit/>
          <w:trHeight w:val="1288"/>
        </w:trPr>
        <w:tc>
          <w:tcPr>
            <w:tcW w:w="167" w:type="pct"/>
            <w:vMerge w:val="restart"/>
            <w:shd w:val="clear" w:color="auto" w:fill="FFFFFF"/>
            <w:vAlign w:val="center"/>
          </w:tcPr>
          <w:p w14:paraId="3681E591" w14:textId="77777777" w:rsidR="008763AC" w:rsidRPr="00C100BB" w:rsidRDefault="008763AC" w:rsidP="00E80742">
            <w:pPr>
              <w:rPr>
                <w:b/>
                <w:sz w:val="20"/>
                <w:szCs w:val="20"/>
                <w:lang w:eastAsia="ro-RO"/>
              </w:rPr>
            </w:pPr>
            <w:r w:rsidRPr="00C100BB">
              <w:rPr>
                <w:b/>
                <w:sz w:val="20"/>
                <w:szCs w:val="20"/>
                <w:lang w:eastAsia="ro-RO"/>
              </w:rPr>
              <w:lastRenderedPageBreak/>
              <w:t>3.1</w:t>
            </w:r>
          </w:p>
        </w:tc>
        <w:tc>
          <w:tcPr>
            <w:tcW w:w="229" w:type="pct"/>
            <w:shd w:val="clear" w:color="auto" w:fill="FFFFFF" w:themeFill="background1"/>
            <w:textDirection w:val="btLr"/>
            <w:vAlign w:val="center"/>
          </w:tcPr>
          <w:p w14:paraId="3050BD93" w14:textId="77777777" w:rsidR="008763AC" w:rsidRPr="001346CA" w:rsidRDefault="008763AC" w:rsidP="00E80742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1346CA">
              <w:rPr>
                <w:b/>
                <w:bCs/>
                <w:color w:val="000000" w:themeColor="text1"/>
                <w:sz w:val="20"/>
                <w:szCs w:val="20"/>
              </w:rPr>
              <w:t>45400000-1</w:t>
            </w:r>
          </w:p>
        </w:tc>
        <w:tc>
          <w:tcPr>
            <w:tcW w:w="2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857856" w14:textId="77777777" w:rsidR="008763AC" w:rsidRPr="0054503A" w:rsidRDefault="008763AC" w:rsidP="00E80742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Reparația capitală a porțiunilor demontabile drepte și camerelor diafragmei de măsurare din cadrul nodului de evidență tehnologică a suplimentului rețelelor termice(racord principal).</w:t>
            </w:r>
            <w:r w:rsidRPr="00F6164F">
              <w:rPr>
                <w:color w:val="000000" w:themeColor="text1"/>
              </w:rPr>
              <w:t xml:space="preserve"> Demontarea </w:t>
            </w:r>
            <w:r>
              <w:rPr>
                <w:color w:val="000000" w:themeColor="text1"/>
              </w:rPr>
              <w:t>racordului de măsurare vechi, confecționarea porțiunilor demontabile noi(demontare, curățire, chituire și grunduire, vopsire, montare). Demontare și</w:t>
            </w:r>
            <w:r w:rsidRPr="00F6164F">
              <w:rPr>
                <w:color w:val="000000" w:themeColor="text1"/>
              </w:rPr>
              <w:t xml:space="preserve"> pregătirea diafragme</w:t>
            </w:r>
            <w:r>
              <w:rPr>
                <w:color w:val="000000" w:themeColor="text1"/>
              </w:rPr>
              <w:t>i</w:t>
            </w:r>
            <w:r w:rsidRPr="00F6164F">
              <w:rPr>
                <w:color w:val="000000" w:themeColor="text1"/>
              </w:rPr>
              <w:t xml:space="preserve"> de măsurare pentru verificare:                                                                           -Dn</w:t>
            </w:r>
            <w:r>
              <w:rPr>
                <w:color w:val="000000" w:themeColor="text1"/>
              </w:rPr>
              <w:t>3</w:t>
            </w:r>
            <w:r w:rsidRPr="00F6164F">
              <w:rPr>
                <w:color w:val="000000" w:themeColor="text1"/>
              </w:rPr>
              <w:t>00 (</w:t>
            </w:r>
            <w:r>
              <w:rPr>
                <w:color w:val="000000" w:themeColor="text1"/>
              </w:rPr>
              <w:t>1</w:t>
            </w:r>
            <w:r w:rsidRPr="00F6164F">
              <w:rPr>
                <w:color w:val="000000" w:themeColor="text1"/>
              </w:rPr>
              <w:t xml:space="preserve"> buc);     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63D1B" w14:textId="77777777" w:rsidR="008763AC" w:rsidRPr="00D5002D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4301B0" w14:textId="77777777" w:rsidR="008763AC" w:rsidRPr="00D5002D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25A47E5A" w14:textId="77777777" w:rsidR="008763AC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32900C21" w14:textId="77777777" w:rsidR="008763AC" w:rsidRPr="00E90B4C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5B2E1026" w14:textId="77777777" w:rsidR="008763AC" w:rsidRPr="00B91D94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112E6A8F" w14:textId="77777777" w:rsidR="008763AC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3CBAA0E1" w14:textId="77777777" w:rsidR="008763AC" w:rsidRPr="00B91D94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BAA2AA" w14:textId="77777777" w:rsidR="008763AC" w:rsidRPr="000A560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val="fr-FR"/>
              </w:rPr>
            </w:pPr>
          </w:p>
          <w:p w14:paraId="38FF462D" w14:textId="77777777" w:rsidR="008763AC" w:rsidRPr="000A560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val="fr-FR"/>
              </w:rPr>
            </w:pP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Conform Anexei nr.1</w:t>
            </w:r>
            <w:r>
              <w:rPr>
                <w:color w:val="000000" w:themeColor="text1"/>
                <w:sz w:val="20"/>
                <w:szCs w:val="20"/>
                <w:lang w:val="fr-FR"/>
              </w:rPr>
              <w:t xml:space="preserve"> al caietului de sarcini</w:t>
            </w: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,</w:t>
            </w:r>
          </w:p>
          <w:p w14:paraId="3433EDD6" w14:textId="77777777" w:rsidR="008763AC" w:rsidRPr="000A560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val="fr-FR"/>
              </w:rPr>
            </w:pP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(Lista cu cantitățile de lucrări nr.3)</w:t>
            </w:r>
          </w:p>
        </w:tc>
        <w:tc>
          <w:tcPr>
            <w:tcW w:w="486" w:type="pct"/>
          </w:tcPr>
          <w:p w14:paraId="4737FB24" w14:textId="77777777" w:rsidR="008763AC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49AA6A18" w14:textId="77777777" w:rsidR="008763AC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29B508A4" w14:textId="77777777" w:rsidR="008763AC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211940F7" w14:textId="77777777" w:rsidR="008763AC" w:rsidRPr="00D5002D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DDFED9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3F86B0BC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2D36F756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val="en-US" w:eastAsia="ru-RU"/>
              </w:rPr>
            </w:pPr>
          </w:p>
          <w:p w14:paraId="30BB6C52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A978DE">
              <w:rPr>
                <w:color w:val="000000" w:themeColor="text1"/>
                <w:sz w:val="20"/>
                <w:szCs w:val="20"/>
                <w:lang w:eastAsia="ru-RU"/>
              </w:rPr>
              <w:t>20 000,00</w:t>
            </w:r>
          </w:p>
        </w:tc>
      </w:tr>
      <w:tr w:rsidR="008763AC" w:rsidRPr="00A978DE" w14:paraId="62E1FA0B" w14:textId="77777777" w:rsidTr="00E80742">
        <w:trPr>
          <w:cantSplit/>
          <w:trHeight w:val="311"/>
        </w:trPr>
        <w:tc>
          <w:tcPr>
            <w:tcW w:w="167" w:type="pct"/>
            <w:vMerge/>
            <w:shd w:val="clear" w:color="auto" w:fill="FFFFFF"/>
            <w:vAlign w:val="center"/>
          </w:tcPr>
          <w:p w14:paraId="60296587" w14:textId="77777777" w:rsidR="008763AC" w:rsidRPr="00C100BB" w:rsidRDefault="008763AC" w:rsidP="00E80742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229" w:type="pct"/>
            <w:shd w:val="clear" w:color="auto" w:fill="FFFFFF" w:themeFill="background1"/>
            <w:textDirection w:val="btLr"/>
            <w:vAlign w:val="center"/>
          </w:tcPr>
          <w:p w14:paraId="2F28CC2D" w14:textId="77777777" w:rsidR="008763AC" w:rsidRDefault="008763AC" w:rsidP="00E80742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2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2DB5E9" w14:textId="77777777" w:rsidR="008763AC" w:rsidRDefault="008763AC" w:rsidP="00E80742">
            <w:pPr>
              <w:jc w:val="right"/>
              <w:rPr>
                <w:b/>
                <w:bCs/>
                <w:color w:val="000000" w:themeColor="text1"/>
                <w:lang w:eastAsia="ru-RU"/>
              </w:rPr>
            </w:pPr>
            <w:r w:rsidRPr="00FD53A1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88423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A978DE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20 000,00</w:t>
            </w:r>
          </w:p>
        </w:tc>
      </w:tr>
      <w:tr w:rsidR="008763AC" w:rsidRPr="00A978DE" w14:paraId="25B34E94" w14:textId="77777777" w:rsidTr="00E80742">
        <w:trPr>
          <w:cantSplit/>
          <w:trHeight w:val="311"/>
        </w:trPr>
        <w:tc>
          <w:tcPr>
            <w:tcW w:w="396" w:type="pct"/>
            <w:gridSpan w:val="2"/>
            <w:shd w:val="clear" w:color="auto" w:fill="FFFFFF"/>
            <w:vAlign w:val="center"/>
          </w:tcPr>
          <w:p w14:paraId="12427534" w14:textId="77777777" w:rsidR="008763AC" w:rsidRDefault="008763AC" w:rsidP="00E80742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C228E8">
              <w:rPr>
                <w:b/>
                <w:lang w:eastAsia="ro-RO"/>
              </w:rPr>
              <w:t>Lot 4</w:t>
            </w:r>
          </w:p>
        </w:tc>
        <w:tc>
          <w:tcPr>
            <w:tcW w:w="363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971360" w14:textId="77777777" w:rsidR="008763AC" w:rsidRPr="00FD53A1" w:rsidRDefault="008763AC" w:rsidP="00E80742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486" w:type="pct"/>
          </w:tcPr>
          <w:p w14:paraId="30CF084B" w14:textId="77777777" w:rsidR="008763AC" w:rsidRDefault="008763AC" w:rsidP="00E80742">
            <w:pPr>
              <w:jc w:val="center"/>
              <w:rPr>
                <w:b/>
                <w:bCs/>
                <w:color w:val="000000" w:themeColor="text1"/>
                <w:lang w:eastAsia="ru-RU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7DE47D" w14:textId="77777777" w:rsidR="008763AC" w:rsidRPr="00A978DE" w:rsidRDefault="008763AC" w:rsidP="00E8074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</w:p>
        </w:tc>
      </w:tr>
      <w:tr w:rsidR="008763AC" w:rsidRPr="00A978DE" w14:paraId="6F35203C" w14:textId="77777777" w:rsidTr="00E80742">
        <w:trPr>
          <w:cantSplit/>
          <w:trHeight w:val="311"/>
        </w:trPr>
        <w:tc>
          <w:tcPr>
            <w:tcW w:w="167" w:type="pct"/>
            <w:shd w:val="clear" w:color="auto" w:fill="FFFFFF"/>
            <w:vAlign w:val="center"/>
          </w:tcPr>
          <w:p w14:paraId="6ADA3BF6" w14:textId="77777777" w:rsidR="008763AC" w:rsidRPr="00C100BB" w:rsidRDefault="008763AC" w:rsidP="00E80742">
            <w:pPr>
              <w:rPr>
                <w:b/>
                <w:sz w:val="20"/>
                <w:szCs w:val="20"/>
                <w:lang w:eastAsia="ro-RO"/>
              </w:rPr>
            </w:pPr>
            <w:r>
              <w:rPr>
                <w:b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229" w:type="pct"/>
            <w:shd w:val="clear" w:color="auto" w:fill="FFFFFF" w:themeFill="background1"/>
            <w:textDirection w:val="btLr"/>
            <w:vAlign w:val="center"/>
          </w:tcPr>
          <w:p w14:paraId="513B2F0C" w14:textId="77777777" w:rsidR="008763AC" w:rsidRPr="001346CA" w:rsidRDefault="008763AC" w:rsidP="00E80742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  <w:r w:rsidRPr="001346CA">
              <w:rPr>
                <w:b/>
                <w:bCs/>
                <w:color w:val="000000" w:themeColor="text1"/>
                <w:sz w:val="20"/>
                <w:szCs w:val="20"/>
              </w:rPr>
              <w:t>45400000-1</w:t>
            </w:r>
          </w:p>
        </w:tc>
        <w:tc>
          <w:tcPr>
            <w:tcW w:w="2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8C1BD" w14:textId="77777777" w:rsidR="008763AC" w:rsidRPr="00FD53A1" w:rsidRDefault="008763AC" w:rsidP="00E80742">
            <w:pP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54503A">
              <w:rPr>
                <w:color w:val="000000" w:themeColor="text1"/>
              </w:rPr>
              <w:t xml:space="preserve">Deservirea tehnică a porțiunilor de conductă, racordurilor de măsurare </w:t>
            </w:r>
            <w:r>
              <w:rPr>
                <w:color w:val="000000" w:themeColor="text1"/>
              </w:rPr>
              <w:t>și a camerelor diafragmelor sistemelor de evidență agent termic direcția Raza1</w:t>
            </w:r>
            <w:r w:rsidRPr="0054503A">
              <w:rPr>
                <w:color w:val="000000" w:themeColor="text1"/>
              </w:rPr>
              <w:t xml:space="preserve"> tur-retur  (demontare, curățire, chituire și grunduire, vopsire, montare). Demontarea și pregătirea diafragmelor de măsurare pentru verificare:                                                                                                                    -Dn</w:t>
            </w:r>
            <w:r>
              <w:rPr>
                <w:color w:val="000000" w:themeColor="text1"/>
              </w:rPr>
              <w:t>5</w:t>
            </w:r>
            <w:r w:rsidRPr="0054503A">
              <w:rPr>
                <w:color w:val="000000" w:themeColor="text1"/>
              </w:rPr>
              <w:t>00 (2 buc -  tur</w:t>
            </w:r>
            <w:r>
              <w:rPr>
                <w:color w:val="000000" w:themeColor="text1"/>
              </w:rPr>
              <w:t>/</w:t>
            </w:r>
            <w:r w:rsidRPr="0054503A">
              <w:rPr>
                <w:color w:val="000000" w:themeColor="text1"/>
              </w:rPr>
              <w:t>retur)</w:t>
            </w:r>
          </w:p>
        </w:tc>
        <w:tc>
          <w:tcPr>
            <w:tcW w:w="2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D5C75" w14:textId="77777777" w:rsidR="008763AC" w:rsidRPr="00FD53A1" w:rsidRDefault="008763AC" w:rsidP="00E8074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color w:val="000000" w:themeColor="text1"/>
                <w:sz w:val="20"/>
                <w:szCs w:val="20"/>
                <w:lang w:eastAsia="ru-RU"/>
              </w:rPr>
              <w:t>buc.</w:t>
            </w: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50C475" w14:textId="77777777" w:rsidR="008763AC" w:rsidRPr="00545C5F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545C5F">
              <w:rPr>
                <w:color w:val="000000" w:themeColor="text1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8D68B7" w14:textId="77777777" w:rsidR="008763AC" w:rsidRPr="000A560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val="fr-FR"/>
              </w:rPr>
            </w:pP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Conform Anexei nr.1</w:t>
            </w:r>
            <w:r>
              <w:rPr>
                <w:color w:val="000000" w:themeColor="text1"/>
                <w:sz w:val="20"/>
                <w:szCs w:val="20"/>
                <w:lang w:val="fr-FR"/>
              </w:rPr>
              <w:t xml:space="preserve"> al caietului de sarcini</w:t>
            </w: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,</w:t>
            </w:r>
          </w:p>
          <w:p w14:paraId="53F6EE66" w14:textId="77777777" w:rsidR="008763AC" w:rsidRPr="000A560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val="fr-FR"/>
              </w:rPr>
            </w:pPr>
            <w:r w:rsidRPr="000A560E">
              <w:rPr>
                <w:color w:val="000000" w:themeColor="text1"/>
                <w:sz w:val="20"/>
                <w:szCs w:val="20"/>
                <w:lang w:val="fr-FR"/>
              </w:rPr>
              <w:t>(Lista cu cantitățile de lucrări nr.4)</w:t>
            </w:r>
          </w:p>
        </w:tc>
        <w:tc>
          <w:tcPr>
            <w:tcW w:w="486" w:type="pct"/>
          </w:tcPr>
          <w:p w14:paraId="4324A88E" w14:textId="77777777" w:rsidR="008763AC" w:rsidRDefault="008763AC" w:rsidP="00E80742">
            <w:pPr>
              <w:jc w:val="center"/>
              <w:rPr>
                <w:color w:val="000000" w:themeColor="text1"/>
                <w:lang w:eastAsia="ru-RU"/>
              </w:rPr>
            </w:pPr>
          </w:p>
          <w:p w14:paraId="70631FD5" w14:textId="77777777" w:rsidR="008763AC" w:rsidRDefault="008763AC" w:rsidP="00E80742">
            <w:pPr>
              <w:jc w:val="center"/>
              <w:rPr>
                <w:color w:val="000000" w:themeColor="text1"/>
                <w:lang w:eastAsia="ru-RU"/>
              </w:rPr>
            </w:pPr>
          </w:p>
          <w:p w14:paraId="25C91CD3" w14:textId="77777777" w:rsidR="008763AC" w:rsidRPr="005E61E1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</w:p>
          <w:p w14:paraId="2F639A9A" w14:textId="77777777" w:rsidR="008763AC" w:rsidRDefault="008763AC" w:rsidP="00E80742">
            <w:pPr>
              <w:jc w:val="center"/>
              <w:rPr>
                <w:color w:val="000000" w:themeColor="text1"/>
                <w:lang w:eastAsia="ru-RU"/>
              </w:rPr>
            </w:pPr>
            <w:r w:rsidRPr="005E61E1">
              <w:rPr>
                <w:color w:val="000000" w:themeColor="text1"/>
                <w:sz w:val="20"/>
                <w:szCs w:val="20"/>
                <w:lang w:eastAsia="ru-RU"/>
              </w:rPr>
              <w:t>27 900,00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ED885" w14:textId="77777777" w:rsidR="008763AC" w:rsidRPr="00A978DE" w:rsidRDefault="008763AC" w:rsidP="00E80742">
            <w:pPr>
              <w:jc w:val="center"/>
              <w:rPr>
                <w:color w:val="000000" w:themeColor="text1"/>
                <w:sz w:val="20"/>
                <w:szCs w:val="20"/>
                <w:lang w:eastAsia="ru-RU"/>
              </w:rPr>
            </w:pPr>
            <w:r w:rsidRPr="00A978DE">
              <w:rPr>
                <w:color w:val="000000" w:themeColor="text1"/>
                <w:sz w:val="20"/>
                <w:szCs w:val="20"/>
                <w:lang w:eastAsia="ru-RU"/>
              </w:rPr>
              <w:t>55 800,00</w:t>
            </w:r>
          </w:p>
        </w:tc>
      </w:tr>
      <w:tr w:rsidR="008763AC" w:rsidRPr="00A978DE" w14:paraId="35CA63E5" w14:textId="77777777" w:rsidTr="00E80742">
        <w:trPr>
          <w:cantSplit/>
          <w:trHeight w:val="311"/>
        </w:trPr>
        <w:tc>
          <w:tcPr>
            <w:tcW w:w="167" w:type="pct"/>
            <w:shd w:val="clear" w:color="auto" w:fill="FFFFFF"/>
            <w:vAlign w:val="center"/>
          </w:tcPr>
          <w:p w14:paraId="6422874B" w14:textId="77777777" w:rsidR="008763AC" w:rsidRPr="00C100BB" w:rsidRDefault="008763AC" w:rsidP="00E80742">
            <w:pPr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229" w:type="pct"/>
            <w:shd w:val="clear" w:color="auto" w:fill="FFFFFF" w:themeFill="background1"/>
            <w:textDirection w:val="btLr"/>
            <w:vAlign w:val="center"/>
          </w:tcPr>
          <w:p w14:paraId="1BAD3EDC" w14:textId="77777777" w:rsidR="008763AC" w:rsidRDefault="008763AC" w:rsidP="00E80742">
            <w:pPr>
              <w:ind w:left="113" w:right="11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12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514600" w14:textId="77777777" w:rsidR="008763AC" w:rsidRDefault="008763AC" w:rsidP="00E80742">
            <w:pPr>
              <w:jc w:val="right"/>
              <w:rPr>
                <w:b/>
                <w:bCs/>
                <w:color w:val="000000" w:themeColor="text1"/>
                <w:lang w:eastAsia="ru-RU"/>
              </w:rPr>
            </w:pPr>
            <w:r w:rsidRPr="00FD53A1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 xml:space="preserve">Total lot </w:t>
            </w:r>
            <w:r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F7642A" w14:textId="77777777" w:rsidR="008763AC" w:rsidRPr="00A978DE" w:rsidRDefault="008763AC" w:rsidP="00E8074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</w:pPr>
            <w:r w:rsidRPr="00A978DE">
              <w:rPr>
                <w:b/>
                <w:bCs/>
                <w:color w:val="000000" w:themeColor="text1"/>
                <w:sz w:val="20"/>
                <w:szCs w:val="20"/>
                <w:lang w:eastAsia="ru-RU"/>
              </w:rPr>
              <w:t>55 800,00</w:t>
            </w:r>
          </w:p>
        </w:tc>
      </w:tr>
      <w:tr w:rsidR="008763AC" w:rsidRPr="00A978DE" w14:paraId="67FB77B4" w14:textId="77777777" w:rsidTr="00E80742">
        <w:trPr>
          <w:cantSplit/>
          <w:trHeight w:val="512"/>
        </w:trPr>
        <w:tc>
          <w:tcPr>
            <w:tcW w:w="452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670A5B" w14:textId="77777777" w:rsidR="008763AC" w:rsidRPr="00C8589A" w:rsidRDefault="008763AC" w:rsidP="00E80742">
            <w:pPr>
              <w:jc w:val="right"/>
              <w:rPr>
                <w:b/>
                <w:bCs/>
                <w:color w:val="000000" w:themeColor="text1"/>
              </w:rPr>
            </w:pPr>
            <w:r w:rsidRPr="00C8589A">
              <w:rPr>
                <w:b/>
                <w:bCs/>
                <w:color w:val="000000" w:themeColor="text1"/>
              </w:rPr>
              <w:t>TOTAL: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50771" w14:textId="77777777" w:rsidR="008763AC" w:rsidRPr="00A978DE" w:rsidRDefault="008763AC" w:rsidP="00E80742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A978DE">
              <w:rPr>
                <w:b/>
                <w:bCs/>
                <w:color w:val="000000" w:themeColor="text1"/>
                <w:sz w:val="20"/>
                <w:szCs w:val="20"/>
              </w:rPr>
              <w:t>171 800,00</w:t>
            </w:r>
          </w:p>
        </w:tc>
      </w:tr>
    </w:tbl>
    <w:p w14:paraId="247B2ACE" w14:textId="2853FF76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r w:rsidRPr="00EE3C82">
        <w:t xml:space="preserve">Pentru un singur </w:t>
      </w:r>
      <w:proofErr w:type="gramStart"/>
      <w:r w:rsidRPr="00EE3C82">
        <w:t>lot;</w:t>
      </w:r>
      <w:proofErr w:type="gramEnd"/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EE3C82">
        <w:rPr>
          <w:b/>
          <w:bCs/>
        </w:rPr>
        <w:t xml:space="preserve">Pentru mai multe </w:t>
      </w:r>
      <w:proofErr w:type="gramStart"/>
      <w:r w:rsidRPr="00EE3C82">
        <w:rPr>
          <w:b/>
          <w:bCs/>
        </w:rPr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357AD881" w14:textId="227C2A58" w:rsidR="009727C6" w:rsidRDefault="0006173C" w:rsidP="009727C6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8763AC" w:rsidRPr="008763AC">
        <w:rPr>
          <w:b/>
          <w:color w:val="000000" w:themeColor="text1"/>
        </w:rPr>
        <w:t>Mai – Octombrie 2026.</w:t>
      </w:r>
    </w:p>
    <w:p w14:paraId="4FD6C20D" w14:textId="50233B52" w:rsidR="008763AC" w:rsidRPr="00A57A10" w:rsidRDefault="008763AC" w:rsidP="008763AC">
      <w:pPr>
        <w:pStyle w:val="14"/>
        <w:ind w:firstLine="0"/>
        <w:rPr>
          <w:lang w:val="fr-FR"/>
        </w:rPr>
      </w:pPr>
      <w:proofErr w:type="spellStart"/>
      <w:r w:rsidRPr="00B26216">
        <w:rPr>
          <w:u w:val="single"/>
          <w:lang w:val="en-US"/>
        </w:rPr>
        <w:t>Lotul</w:t>
      </w:r>
      <w:proofErr w:type="spellEnd"/>
      <w:r w:rsidRPr="00B26216">
        <w:rPr>
          <w:u w:val="single"/>
          <w:lang w:val="en-US"/>
        </w:rPr>
        <w:t xml:space="preserve"> nr.1</w:t>
      </w:r>
      <w:r>
        <w:rPr>
          <w:u w:val="single"/>
          <w:lang w:val="en-US"/>
        </w:rPr>
        <w:t xml:space="preserve">, </w:t>
      </w:r>
      <w:r w:rsidRPr="00B26216">
        <w:rPr>
          <w:u w:val="single"/>
          <w:lang w:val="en-US"/>
        </w:rPr>
        <w:t>nr.2</w:t>
      </w:r>
      <w:r>
        <w:rPr>
          <w:u w:val="single"/>
          <w:lang w:val="en-US"/>
        </w:rPr>
        <w:t xml:space="preserve"> </w:t>
      </w:r>
      <w:proofErr w:type="spellStart"/>
      <w:r>
        <w:rPr>
          <w:u w:val="single"/>
          <w:lang w:val="en-US"/>
        </w:rPr>
        <w:t>și</w:t>
      </w:r>
      <w:proofErr w:type="spellEnd"/>
      <w:r>
        <w:rPr>
          <w:u w:val="single"/>
          <w:lang w:val="en-US"/>
        </w:rPr>
        <w:t xml:space="preserve"> nr.3</w:t>
      </w:r>
      <w:r>
        <w:rPr>
          <w:b w:val="0"/>
          <w:bCs/>
          <w:lang w:val="en-US"/>
        </w:rPr>
        <w:t xml:space="preserve"> - mun</w:t>
      </w:r>
      <w:r w:rsidRPr="00C26DDD">
        <w:rPr>
          <w:b w:val="0"/>
          <w:bCs/>
          <w:lang w:val="en-US"/>
        </w:rPr>
        <w:t xml:space="preserve">. </w:t>
      </w:r>
      <w:r w:rsidRPr="00A57A10">
        <w:rPr>
          <w:b w:val="0"/>
          <w:bCs/>
          <w:lang w:val="fr-FR"/>
        </w:rPr>
        <w:t>Chișinău, CET Sursa 1</w:t>
      </w:r>
      <w:r w:rsidRPr="00A57A10">
        <w:rPr>
          <w:lang w:val="fr-FR"/>
        </w:rPr>
        <w:t>;</w:t>
      </w:r>
    </w:p>
    <w:p w14:paraId="7CDF479B" w14:textId="69EC6B01" w:rsidR="008763AC" w:rsidRDefault="008763AC" w:rsidP="008763AC">
      <w:pPr>
        <w:pStyle w:val="14"/>
        <w:ind w:firstLine="0"/>
        <w:rPr>
          <w:lang w:val="fr-FR"/>
        </w:rPr>
      </w:pPr>
      <w:r w:rsidRPr="008763AC">
        <w:rPr>
          <w:u w:val="single"/>
          <w:lang w:val="fr-FR"/>
        </w:rPr>
        <w:t>Lotul nr.4</w:t>
      </w:r>
      <w:r w:rsidRPr="008763AC">
        <w:rPr>
          <w:b w:val="0"/>
          <w:bCs/>
          <w:lang w:val="fr-FR"/>
        </w:rPr>
        <w:t xml:space="preserve"> - mun. Chișinău, CT Sud</w:t>
      </w:r>
      <w:r w:rsidRPr="008763AC">
        <w:rPr>
          <w:lang w:val="fr-FR"/>
        </w:rPr>
        <w:t>;</w:t>
      </w:r>
    </w:p>
    <w:p w14:paraId="31FD0A31" w14:textId="537CD48A" w:rsidR="008763AC" w:rsidRPr="008763AC" w:rsidRDefault="008763AC" w:rsidP="008763AC">
      <w:pPr>
        <w:jc w:val="both"/>
        <w:rPr>
          <w:bCs/>
          <w:iCs/>
          <w:lang w:val="fr-FR" w:eastAsia="ro-RO"/>
        </w:rPr>
      </w:pPr>
      <w:r w:rsidRPr="008763AC">
        <w:rPr>
          <w:bCs/>
          <w:iCs/>
          <w:lang w:val="fr-FR" w:eastAsia="ro-RO"/>
        </w:rPr>
        <w:t xml:space="preserve">Termenul de executare a lucrărilor </w:t>
      </w:r>
      <w:r w:rsidRPr="008763AC">
        <w:rPr>
          <w:bCs/>
          <w:iCs/>
          <w:u w:val="single"/>
          <w:lang w:val="fr-FR" w:eastAsia="ro-RO"/>
        </w:rPr>
        <w:t>poate fi modificat de către Beneficiar</w:t>
      </w:r>
      <w:r w:rsidRPr="008763AC">
        <w:rPr>
          <w:bCs/>
          <w:iCs/>
          <w:lang w:val="fr-FR" w:eastAsia="ro-RO"/>
        </w:rPr>
        <w:t xml:space="preserve"> din diferite motive tehnice sau de exploatare a utilajului tehnologic, despre acest fapt Executantul va fi anunțat în prealabil.</w:t>
      </w:r>
    </w:p>
    <w:p w14:paraId="18B662DA" w14:textId="1AE2BBBD" w:rsidR="00EE3C82" w:rsidRDefault="00EE3C82" w:rsidP="00136C27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Cs/>
          <w:lang w:val="ro-MD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>u, „TERMOELECTRICA” S.A.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536"/>
        <w:gridCol w:w="1750"/>
      </w:tblGrid>
      <w:tr w:rsidR="002944B9" w:rsidRPr="00EC1B5F" w14:paraId="73783301" w14:textId="77777777" w:rsidTr="00E7071B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536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EC1B5F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1C12FB4C" w:rsidR="00570F5B" w:rsidRPr="00E7071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7071B">
              <w:rPr>
                <w:rFonts w:eastAsia="SimSun"/>
                <w:iCs/>
              </w:rPr>
              <w:t>Formularul DUAE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C34E137" w14:textId="1F3F488F" w:rsidR="00570F5B" w:rsidRPr="00E7071B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7071B">
              <w:rPr>
                <w:bCs/>
                <w:i/>
              </w:rPr>
              <w:t>Original,</w:t>
            </w:r>
            <w:r w:rsidRPr="00E7071B">
              <w:rPr>
                <w:i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59CF6765" w:rsidR="00570F5B" w:rsidRPr="00E7071B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7071B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4384534" w14:textId="28947B54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DC3AD7D" w14:textId="273FE1B1" w:rsidR="00586EBE" w:rsidRPr="00EC1B5F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lang w:val="ro-MD" w:eastAsia="ru-RU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16E366D6" w14:textId="380EC935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CECCBBA" w14:textId="6776B33C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50D13D24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0C261066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9A69FE0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71D1D7A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15801595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08504B37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>
              <w:rPr>
                <w:rFonts w:eastAsia="SimSun"/>
                <w:iCs/>
              </w:rPr>
              <w:t xml:space="preserve">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37F30ED" w14:textId="69823D02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0B6233C2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62F9C80D" w14:textId="37AADABD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5168447C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4CC3D29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799B93FB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28182CE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586EBE" w:rsidRPr="00EC1B5F" w:rsidRDefault="00586EBE" w:rsidP="00586EBE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586EBE" w:rsidRPr="00EC1B5F" w:rsidRDefault="00586EBE" w:rsidP="00586EBE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421B9C0C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792C0BD" w14:textId="77777777" w:rsidTr="00E7071B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42805ECF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586EBE" w:rsidRPr="006B1979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DD265D2" w14:textId="6D019FE1" w:rsidR="00586EBE" w:rsidRPr="006B1979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6B1979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E7071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18F23D35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586EBE" w:rsidRPr="00EC1B5F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D0DBD3B" w14:textId="77777777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E7071B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7423FA9E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586EBE" w:rsidRPr="00EC1B5F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7EFDDE3E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586EBE" w:rsidRPr="00EC1B5F" w:rsidRDefault="00586EBE" w:rsidP="00E7071B">
            <w:pPr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36DAC706" w14:textId="69CED388" w:rsidR="00586EBE" w:rsidRPr="00E7071B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EC1B5F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586EBE" w:rsidRPr="00EC1B5F" w:rsidRDefault="00586EBE" w:rsidP="00586EBE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586EBE" w:rsidRPr="00EC1B5F" w14:paraId="299C4E30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2D639ACD" w:rsidR="00586EBE" w:rsidRPr="00EC1B5F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12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586EBE" w:rsidRPr="00EC1B5F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536" w:type="dxa"/>
            <w:shd w:val="clear" w:color="auto" w:fill="FFFFFF"/>
          </w:tcPr>
          <w:p w14:paraId="18CDFBB3" w14:textId="2FB4D5DF" w:rsidR="00586EBE" w:rsidRPr="00EC1B5F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586EBE" w:rsidRPr="005958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586EBE" w:rsidRPr="00595881" w:rsidRDefault="00586EBE" w:rsidP="00586EBE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586EBE" w:rsidRPr="00EC1B5F" w14:paraId="421C840E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7EF2971C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0793168" w14:textId="77777777" w:rsidR="00586EBE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69D16F0A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586EBE" w:rsidRPr="000F5787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22071A45" w14:textId="7002C9C5" w:rsidR="00586EBE" w:rsidRPr="000F5787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0F5787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E7071B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A9759F6" w:rsidR="00586EBE" w:rsidRDefault="00E7071B" w:rsidP="00586EBE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52E658" w14:textId="2E599EE2" w:rsidR="00586EBE" w:rsidRPr="00270576" w:rsidRDefault="00586EBE" w:rsidP="00586EBE">
            <w:pPr>
              <w:tabs>
                <w:tab w:val="left" w:pos="612"/>
              </w:tabs>
              <w:rPr>
                <w:bCs/>
              </w:rPr>
            </w:pPr>
            <w:r w:rsidRPr="00270576">
              <w:rPr>
                <w:rFonts w:eastAsia="PMingLiU"/>
                <w:bCs/>
                <w:noProof w:val="0"/>
                <w:lang w:val="ro-MD"/>
              </w:rPr>
              <w:t xml:space="preserve">Deviz de cheltuieli 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075B787E" w14:textId="3F31018B" w:rsidR="00586EBE" w:rsidRPr="00270576" w:rsidRDefault="00586EBE" w:rsidP="00586EBE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bCs/>
                <w:i/>
                <w:noProof w:val="0"/>
                <w:lang w:val="it-IT" w:eastAsia="ru-RU"/>
              </w:rPr>
              <w:t xml:space="preserve">Original scanat, conform caietului de sarcini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270576" w:rsidRDefault="00586EBE" w:rsidP="00586EBE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E7071B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5E71261C" w:rsidR="00570F5B" w:rsidRDefault="00E7071B" w:rsidP="00570F5B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4EA9D63" w14:textId="7F2C5E38" w:rsidR="00570F5B" w:rsidRPr="00570F5B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570F5B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536" w:type="dxa"/>
            <w:shd w:val="clear" w:color="auto" w:fill="FFFFFF"/>
            <w:vAlign w:val="center"/>
          </w:tcPr>
          <w:p w14:paraId="37A47FEF" w14:textId="64279662" w:rsidR="00570F5B" w:rsidRPr="00570F5B" w:rsidRDefault="00570F5B" w:rsidP="00570F5B">
            <w:pPr>
              <w:spacing w:after="60"/>
              <w:rPr>
                <w:bCs/>
                <w:i/>
                <w:noProof w:val="0"/>
                <w:lang w:val="it-IT" w:eastAsia="ru-RU"/>
              </w:rPr>
            </w:pPr>
            <w:r w:rsidRPr="00570F5B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570F5B" w:rsidRDefault="00570F5B" w:rsidP="00570F5B">
            <w:pPr>
              <w:jc w:val="center"/>
              <w:rPr>
                <w:iCs/>
                <w:noProof w:val="0"/>
                <w:lang w:val="ro-MD" w:eastAsia="ru-RU"/>
              </w:rPr>
            </w:pPr>
            <w:r w:rsidRPr="00570F5B">
              <w:rPr>
                <w:iCs/>
                <w:noProof w:val="0"/>
                <w:lang w:val="ro-MD"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1F6BFB80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70F5B" w:rsidRPr="00EC1B5F">
        <w:rPr>
          <w:bCs/>
          <w:noProof w:val="0"/>
          <w:u w:val="single"/>
          <w:lang w:val="it-IT" w:eastAsia="ru-RU"/>
        </w:rPr>
        <w:t>nu se aplică</w:t>
      </w:r>
      <w:r w:rsidR="00330D2D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lastRenderedPageBreak/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EE3C82" w:rsidRDefault="00BF45AE" w:rsidP="009E3B3C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bookmarkStart w:id="1" w:name="_Hlk188538548"/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7969A26A" w14:textId="77777777" w:rsidR="00BF45AE" w:rsidRPr="00EE3C82" w:rsidRDefault="00BF45AE" w:rsidP="009E3B3C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3519886" w14:textId="04842124" w:rsidR="00BF45AE" w:rsidRPr="00653C67" w:rsidRDefault="00BF45AE" w:rsidP="00653C67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bookmarkEnd w:id="1"/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29A720DC" w14:textId="407C2789" w:rsidR="009B72CA" w:rsidRPr="009B72CA" w:rsidRDefault="00AE4CC9" w:rsidP="00E941F3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="009B72CA" w:rsidRPr="00A07AEC">
        <w:t>A</w:t>
      </w:r>
      <w:r w:rsidR="009B72CA" w:rsidRPr="00A07AEC">
        <w:rPr>
          <w:bCs/>
          <w:lang w:val="it-IT" w:eastAsia="ru-RU"/>
        </w:rPr>
        <w:t xml:space="preserve">chitarea </w:t>
      </w:r>
      <w:r w:rsidR="006327F4">
        <w:rPr>
          <w:bCs/>
          <w:lang w:val="it-IT" w:eastAsia="ru-RU"/>
        </w:rPr>
        <w:t>serviciilor</w:t>
      </w:r>
      <w:r w:rsidR="009B72CA" w:rsidRPr="00A07AEC">
        <w:rPr>
          <w:bCs/>
          <w:lang w:val="it-IT" w:eastAsia="ru-RU"/>
        </w:rPr>
        <w:t xml:space="preserve"> va fi efectuată în termen de pînă la 90 de zile din data </w:t>
      </w:r>
      <w:r w:rsidR="009B72CA">
        <w:rPr>
          <w:bCs/>
          <w:lang w:val="it-IT" w:eastAsia="ru-RU"/>
        </w:rPr>
        <w:t xml:space="preserve">facturării </w:t>
      </w:r>
      <w:r w:rsidR="009B72CA" w:rsidRPr="00A07AEC">
        <w:rPr>
          <w:bCs/>
          <w:lang w:val="it-IT" w:eastAsia="ru-RU"/>
        </w:rPr>
        <w:t>și/sau documentelor confimative de executare a contractului</w:t>
      </w:r>
      <w:r w:rsidR="009B72CA" w:rsidRPr="00A07AEC">
        <w:rPr>
          <w:b/>
          <w:lang w:val="it-IT" w:eastAsia="ru-RU"/>
        </w:rPr>
        <w:t>.</w:t>
      </w:r>
    </w:p>
    <w:p w14:paraId="72BA61C4" w14:textId="79F08506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 w:rsidR="006327F4">
        <w:rPr>
          <w:bCs/>
        </w:rPr>
        <w:t>serviciilor</w:t>
      </w:r>
      <w:r w:rsidRPr="007D0271">
        <w:rPr>
          <w:bCs/>
        </w:rPr>
        <w:t>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 w:rsidR="006327F4"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18CF4D86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6327F4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2CD4AB07" w14:textId="678BF7CA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7"/>
  </w:num>
  <w:num w:numId="2" w16cid:durableId="971713300">
    <w:abstractNumId w:val="7"/>
  </w:num>
  <w:num w:numId="3" w16cid:durableId="345249873">
    <w:abstractNumId w:val="13"/>
  </w:num>
  <w:num w:numId="4" w16cid:durableId="940603114">
    <w:abstractNumId w:val="9"/>
  </w:num>
  <w:num w:numId="5" w16cid:durableId="872498322">
    <w:abstractNumId w:val="5"/>
  </w:num>
  <w:num w:numId="6" w16cid:durableId="2000965464">
    <w:abstractNumId w:val="14"/>
  </w:num>
  <w:num w:numId="7" w16cid:durableId="985623853">
    <w:abstractNumId w:val="10"/>
  </w:num>
  <w:num w:numId="8" w16cid:durableId="893201657">
    <w:abstractNumId w:val="8"/>
  </w:num>
  <w:num w:numId="9" w16cid:durableId="245767951">
    <w:abstractNumId w:val="2"/>
  </w:num>
  <w:num w:numId="10" w16cid:durableId="1045565836">
    <w:abstractNumId w:val="12"/>
  </w:num>
  <w:num w:numId="11" w16cid:durableId="1128277774">
    <w:abstractNumId w:val="6"/>
  </w:num>
  <w:num w:numId="12" w16cid:durableId="1667634321">
    <w:abstractNumId w:val="0"/>
  </w:num>
  <w:num w:numId="13" w16cid:durableId="763958817">
    <w:abstractNumId w:val="11"/>
  </w:num>
  <w:num w:numId="14" w16cid:durableId="1849716414">
    <w:abstractNumId w:val="15"/>
  </w:num>
  <w:num w:numId="15" w16cid:durableId="197086127">
    <w:abstractNumId w:val="1"/>
  </w:num>
  <w:num w:numId="16" w16cid:durableId="862672486">
    <w:abstractNumId w:val="3"/>
  </w:num>
  <w:num w:numId="17" w16cid:durableId="760569952">
    <w:abstractNumId w:val="4"/>
  </w:num>
  <w:num w:numId="18" w16cid:durableId="129978110">
    <w:abstractNumId w:val="1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2018"/>
    <w:rsid w:val="008531E5"/>
    <w:rsid w:val="00863129"/>
    <w:rsid w:val="00867512"/>
    <w:rsid w:val="00871A4E"/>
    <w:rsid w:val="008763AC"/>
    <w:rsid w:val="00876D4F"/>
    <w:rsid w:val="008771FC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4BF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2114</Words>
  <Characters>12052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12</cp:revision>
  <cp:lastPrinted>2026-01-12T12:49:00Z</cp:lastPrinted>
  <dcterms:created xsi:type="dcterms:W3CDTF">2026-01-23T08:48:00Z</dcterms:created>
  <dcterms:modified xsi:type="dcterms:W3CDTF">2026-02-11T07:02:00Z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