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186" w:tblpY="3151"/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3"/>
        <w:gridCol w:w="7"/>
        <w:gridCol w:w="1215"/>
        <w:gridCol w:w="22"/>
        <w:gridCol w:w="2069"/>
        <w:gridCol w:w="1084"/>
        <w:gridCol w:w="12"/>
        <w:gridCol w:w="1296"/>
        <w:gridCol w:w="2240"/>
        <w:gridCol w:w="40"/>
        <w:gridCol w:w="1537"/>
      </w:tblGrid>
      <w:tr w:rsidR="009157CC" w:rsidTr="009157CC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570" w:type="dxa"/>
            <w:gridSpan w:val="2"/>
          </w:tcPr>
          <w:p w:rsidR="009157CC" w:rsidRDefault="009157CC" w:rsidP="009157CC">
            <w:pPr>
              <w:spacing w:before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nr</w:t>
            </w:r>
            <w:proofErr w:type="spellEnd"/>
          </w:p>
        </w:tc>
        <w:tc>
          <w:tcPr>
            <w:tcW w:w="1230" w:type="dxa"/>
          </w:tcPr>
          <w:p w:rsidR="009157CC" w:rsidRDefault="009157CC" w:rsidP="009157CC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 </w:t>
            </w:r>
            <w:proofErr w:type="spellStart"/>
            <w:r>
              <w:rPr>
                <w:b/>
                <w:lang w:val="en-US"/>
              </w:rPr>
              <w:t>cpv</w:t>
            </w:r>
            <w:proofErr w:type="spellEnd"/>
          </w:p>
        </w:tc>
        <w:tc>
          <w:tcPr>
            <w:tcW w:w="2163" w:type="dxa"/>
            <w:gridSpan w:val="2"/>
          </w:tcPr>
          <w:p w:rsidR="009157CC" w:rsidRDefault="009157CC" w:rsidP="009157CC">
            <w:pPr>
              <w:spacing w:before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bunurilor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990" w:type="dxa"/>
            <w:gridSpan w:val="2"/>
          </w:tcPr>
          <w:p w:rsidR="009157CC" w:rsidRDefault="009157CC" w:rsidP="009157CC">
            <w:pPr>
              <w:spacing w:before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Unitatea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1166" w:type="dxa"/>
          </w:tcPr>
          <w:p w:rsidR="009157CC" w:rsidRDefault="009157CC" w:rsidP="009157CC">
            <w:pPr>
              <w:spacing w:before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Cantitatea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2323" w:type="dxa"/>
          </w:tcPr>
          <w:p w:rsidR="009157CC" w:rsidRDefault="009157CC" w:rsidP="009157CC">
            <w:pPr>
              <w:spacing w:before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Specificatia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tehnica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1633" w:type="dxa"/>
            <w:gridSpan w:val="2"/>
          </w:tcPr>
          <w:p w:rsidR="009157CC" w:rsidRDefault="009157CC" w:rsidP="009157CC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Suma </w:t>
            </w:r>
            <w:bookmarkStart w:id="0" w:name="_GoBack"/>
            <w:bookmarkEnd w:id="0"/>
          </w:p>
        </w:tc>
      </w:tr>
      <w:tr w:rsidR="009157CC" w:rsidRPr="00883CA1" w:rsidTr="009157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883CA1" w:rsidRDefault="009157CC" w:rsidP="009157CC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4D05E7" w:rsidRDefault="009157CC" w:rsidP="009157C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4D05E7" w:rsidRDefault="009157CC" w:rsidP="009157CC">
            <w:pPr>
              <w:spacing w:before="120"/>
              <w:jc w:val="center"/>
              <w:rPr>
                <w:rFonts w:eastAsia="PMingLiU-ExtB"/>
                <w:b/>
                <w:lang w:val="en-US"/>
              </w:rPr>
            </w:pPr>
            <w:r w:rsidRPr="004D05E7">
              <w:rPr>
                <w:rFonts w:eastAsia="PMingLiU-ExtB"/>
                <w:b/>
                <w:lang w:val="en-US"/>
              </w:rPr>
              <w:t xml:space="preserve">Lot 6: </w:t>
            </w:r>
            <w:r w:rsidRPr="004D05E7">
              <w:rPr>
                <w:b/>
              </w:rPr>
              <w:t>Băuturi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883CA1" w:rsidRDefault="009157CC" w:rsidP="009157CC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883CA1" w:rsidRDefault="009157CC" w:rsidP="009157CC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883CA1" w:rsidRDefault="009157CC" w:rsidP="009157CC">
            <w:pPr>
              <w:spacing w:before="120"/>
              <w:jc w:val="center"/>
              <w:rPr>
                <w:rFonts w:eastAsia="PMingLiU-ExtB"/>
                <w:b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C" w:rsidRPr="00883CA1" w:rsidRDefault="009157CC" w:rsidP="009157CC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9720,00</w:t>
            </w:r>
          </w:p>
        </w:tc>
      </w:tr>
      <w:tr w:rsidR="009157CC" w:rsidRPr="00C919EC" w:rsidTr="009157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DE6530" w:rsidRDefault="009157CC" w:rsidP="009157C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4D05E7" w:rsidRDefault="009157CC" w:rsidP="009157C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4D05E7">
              <w:rPr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2E429A" w:rsidRDefault="009157CC" w:rsidP="009157CC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r w:rsidRPr="00FC4EE4">
              <w:rPr>
                <w:sz w:val="20"/>
                <w:szCs w:val="20"/>
                <w:lang w:eastAsia="ru-RU"/>
              </w:rPr>
              <w:t>Amestec din plante ( mentă, măcieș…)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C919EC" w:rsidRDefault="009157CC" w:rsidP="009157C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C919EC" w:rsidRDefault="009157CC" w:rsidP="009157CC">
            <w:pPr>
              <w:spacing w:before="120"/>
              <w:jc w:val="center"/>
              <w:rPr>
                <w:lang w:val="en-US"/>
              </w:rPr>
            </w:pPr>
            <w:r w:rsidRPr="003C36C6">
              <w:rPr>
                <w:sz w:val="20"/>
                <w:szCs w:val="20"/>
              </w:rPr>
              <w:t>8 kg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Default="009157CC" w:rsidP="009157CC">
            <w:pPr>
              <w:rPr>
                <w:sz w:val="20"/>
                <w:szCs w:val="20"/>
              </w:rPr>
            </w:pPr>
            <w:r w:rsidRPr="003C36C6">
              <w:rPr>
                <w:sz w:val="20"/>
                <w:szCs w:val="20"/>
              </w:rPr>
              <w:t>Ambalat în pachet de 100 gr.</w:t>
            </w:r>
          </w:p>
          <w:p w:rsidR="009157CC" w:rsidRPr="00C919EC" w:rsidRDefault="009157CC" w:rsidP="009157CC">
            <w:pPr>
              <w:rPr>
                <w:rFonts w:eastAsia="PMingLiU-ExtB"/>
                <w:lang w:val="en-US"/>
              </w:rPr>
            </w:pPr>
            <w:r w:rsidRPr="004D05E7">
              <w:rPr>
                <w:b/>
                <w:sz w:val="20"/>
                <w:szCs w:val="20"/>
              </w:rPr>
              <w:t>Livrarea o dată pe săptămână</w:t>
            </w:r>
            <w:r w:rsidRPr="003C36C6">
              <w:rPr>
                <w:sz w:val="20"/>
                <w:szCs w:val="20"/>
              </w:rPr>
              <w:t>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C" w:rsidRPr="00C919EC" w:rsidRDefault="009157CC" w:rsidP="009157CC">
            <w:pPr>
              <w:spacing w:before="120"/>
              <w:jc w:val="center"/>
              <w:rPr>
                <w:lang w:val="en-US"/>
              </w:rPr>
            </w:pPr>
          </w:p>
        </w:tc>
      </w:tr>
      <w:tr w:rsidR="009157CC" w:rsidTr="009157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DE6530" w:rsidRDefault="009157CC" w:rsidP="009157C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C" w:rsidRDefault="009157CC" w:rsidP="009157CC">
            <w:pPr>
              <w:rPr>
                <w:sz w:val="20"/>
                <w:szCs w:val="20"/>
                <w:lang w:val="en-US"/>
              </w:rPr>
            </w:pPr>
          </w:p>
          <w:p w:rsidR="009157CC" w:rsidRPr="004D05E7" w:rsidRDefault="009157CC" w:rsidP="009157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15863000-5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2E429A" w:rsidRDefault="009157CC" w:rsidP="009157CC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r w:rsidRPr="003C36C6">
              <w:rPr>
                <w:sz w:val="20"/>
                <w:szCs w:val="20"/>
              </w:rPr>
              <w:t>Cacao (100g) pudră de calitate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C919EC" w:rsidRDefault="009157CC" w:rsidP="009157C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Default="009157CC" w:rsidP="009157CC">
            <w:pPr>
              <w:spacing w:before="120"/>
              <w:jc w:val="center"/>
              <w:rPr>
                <w:lang w:val="en-US"/>
              </w:rPr>
            </w:pPr>
            <w:r w:rsidRPr="003C36C6">
              <w:rPr>
                <w:sz w:val="20"/>
                <w:szCs w:val="20"/>
              </w:rPr>
              <w:t>5 kg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3C36C6" w:rsidRDefault="009157CC" w:rsidP="009157CC">
            <w:pPr>
              <w:rPr>
                <w:sz w:val="20"/>
                <w:szCs w:val="20"/>
              </w:rPr>
            </w:pPr>
            <w:r w:rsidRPr="003C36C6">
              <w:rPr>
                <w:sz w:val="20"/>
                <w:szCs w:val="20"/>
              </w:rPr>
              <w:t>Cacao pudră de calitate superioară, ambalaj 100 gr; standart Gost 108-761</w:t>
            </w:r>
            <w:r>
              <w:rPr>
                <w:sz w:val="20"/>
                <w:szCs w:val="20"/>
              </w:rPr>
              <w:t>.</w:t>
            </w:r>
            <w:r w:rsidRPr="003C36C6">
              <w:rPr>
                <w:sz w:val="20"/>
                <w:szCs w:val="20"/>
              </w:rPr>
              <w:t xml:space="preserve"> </w:t>
            </w:r>
            <w:r w:rsidRPr="004D05E7">
              <w:rPr>
                <w:b/>
                <w:sz w:val="20"/>
                <w:szCs w:val="20"/>
              </w:rPr>
              <w:t>Livrarea o dată pe săptămînă</w:t>
            </w:r>
          </w:p>
          <w:p w:rsidR="009157CC" w:rsidRPr="004D05E7" w:rsidRDefault="009157CC" w:rsidP="009157CC">
            <w:pPr>
              <w:rPr>
                <w:rFonts w:eastAsia="PMingLiU-ExtB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C" w:rsidRDefault="009157CC" w:rsidP="009157CC">
            <w:pPr>
              <w:spacing w:before="120"/>
              <w:jc w:val="center"/>
              <w:rPr>
                <w:lang w:val="en-US"/>
              </w:rPr>
            </w:pPr>
          </w:p>
        </w:tc>
      </w:tr>
      <w:tr w:rsidR="009157CC" w:rsidTr="009157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DE6530" w:rsidRDefault="009157CC" w:rsidP="009157C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C" w:rsidRDefault="009157CC" w:rsidP="009157CC">
            <w:pPr>
              <w:rPr>
                <w:sz w:val="20"/>
                <w:szCs w:val="20"/>
                <w:lang w:val="en-US"/>
              </w:rPr>
            </w:pPr>
          </w:p>
          <w:p w:rsidR="009157CC" w:rsidRDefault="009157CC" w:rsidP="009157CC">
            <w:pPr>
              <w:rPr>
                <w:sz w:val="20"/>
                <w:szCs w:val="20"/>
                <w:lang w:val="en-US"/>
              </w:rPr>
            </w:pPr>
          </w:p>
          <w:p w:rsidR="009157CC" w:rsidRPr="004D05E7" w:rsidRDefault="009157CC" w:rsidP="009157CC">
            <w:pPr>
              <w:rPr>
                <w:sz w:val="20"/>
                <w:szCs w:val="20"/>
              </w:rPr>
            </w:pPr>
            <w:r w:rsidRPr="004D05E7">
              <w:rPr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2E429A" w:rsidRDefault="009157CC" w:rsidP="009157CC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r w:rsidRPr="003C36C6">
              <w:rPr>
                <w:sz w:val="20"/>
                <w:szCs w:val="20"/>
              </w:rPr>
              <w:t>Ceai natural negru infuzie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Default="009157CC" w:rsidP="009157C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Default="009157CC" w:rsidP="009157CC">
            <w:pPr>
              <w:spacing w:before="120"/>
              <w:jc w:val="center"/>
              <w:rPr>
                <w:lang w:val="en-US"/>
              </w:rPr>
            </w:pPr>
            <w:r w:rsidRPr="003C36C6">
              <w:rPr>
                <w:sz w:val="20"/>
                <w:szCs w:val="20"/>
              </w:rPr>
              <w:t>5 kg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Default="009157CC" w:rsidP="009157CC">
            <w:pPr>
              <w:rPr>
                <w:rFonts w:eastAsia="PMingLiU-ExtB"/>
                <w:lang w:val="en-US"/>
              </w:rPr>
            </w:pPr>
            <w:r w:rsidRPr="003C36C6">
              <w:rPr>
                <w:sz w:val="20"/>
                <w:szCs w:val="20"/>
              </w:rPr>
              <w:t xml:space="preserve">Ceai din plante negru infuzie, calitate superioară. Ambalaj de 100 gr. HG nr. 206 din 11.03.2009; </w:t>
            </w:r>
            <w:r w:rsidRPr="004D05E7">
              <w:rPr>
                <w:b/>
                <w:sz w:val="20"/>
                <w:szCs w:val="20"/>
              </w:rPr>
              <w:t>Grafic de livrare 1/ 2saptamina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C" w:rsidRDefault="009157CC" w:rsidP="009157CC">
            <w:pPr>
              <w:spacing w:before="120"/>
              <w:jc w:val="center"/>
              <w:rPr>
                <w:lang w:val="en-US"/>
              </w:rPr>
            </w:pPr>
          </w:p>
        </w:tc>
      </w:tr>
      <w:tr w:rsidR="009157CC" w:rsidTr="009157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DE6530" w:rsidRDefault="009157CC" w:rsidP="009157C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C" w:rsidRDefault="009157CC" w:rsidP="009157CC">
            <w:pPr>
              <w:rPr>
                <w:sz w:val="20"/>
                <w:szCs w:val="20"/>
                <w:lang w:val="en-US"/>
              </w:rPr>
            </w:pPr>
          </w:p>
          <w:p w:rsidR="009157CC" w:rsidRDefault="009157CC" w:rsidP="009157CC">
            <w:pPr>
              <w:rPr>
                <w:sz w:val="20"/>
                <w:szCs w:val="20"/>
                <w:lang w:val="en-US"/>
              </w:rPr>
            </w:pPr>
          </w:p>
          <w:p w:rsidR="009157CC" w:rsidRPr="004D05E7" w:rsidRDefault="009157CC" w:rsidP="009157CC">
            <w:pPr>
              <w:rPr>
                <w:sz w:val="20"/>
                <w:szCs w:val="20"/>
              </w:rPr>
            </w:pPr>
            <w:r w:rsidRPr="004D05E7">
              <w:rPr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2E429A" w:rsidRDefault="009157CC" w:rsidP="009157CC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r w:rsidRPr="003C36C6">
              <w:rPr>
                <w:sz w:val="20"/>
                <w:szCs w:val="20"/>
              </w:rPr>
              <w:t>Ceai de mușeț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Default="009157CC" w:rsidP="009157C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Default="009157CC" w:rsidP="009157CC">
            <w:pPr>
              <w:spacing w:before="120"/>
              <w:jc w:val="center"/>
              <w:rPr>
                <w:lang w:val="en-US"/>
              </w:rPr>
            </w:pPr>
            <w:r w:rsidRPr="003C36C6">
              <w:rPr>
                <w:sz w:val="20"/>
                <w:szCs w:val="20"/>
              </w:rPr>
              <w:t>5 kg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Default="009157CC" w:rsidP="009157CC">
            <w:pPr>
              <w:rPr>
                <w:rFonts w:eastAsia="PMingLiU-ExtB"/>
                <w:lang w:val="en-US"/>
              </w:rPr>
            </w:pPr>
            <w:r w:rsidRPr="003C36C6">
              <w:rPr>
                <w:sz w:val="20"/>
                <w:szCs w:val="20"/>
              </w:rPr>
              <w:t xml:space="preserve">Ceai din plante  infuzie, calitate superioară. Ambalaj de 100 gr. HG nr. 206 din 11.03.2009; </w:t>
            </w:r>
            <w:r w:rsidRPr="00741DB3">
              <w:rPr>
                <w:b/>
                <w:sz w:val="20"/>
                <w:szCs w:val="20"/>
              </w:rPr>
              <w:t>Grafic de livrare 1/ 2saptamina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C" w:rsidRDefault="009157CC" w:rsidP="009157CC">
            <w:pPr>
              <w:spacing w:before="120"/>
              <w:jc w:val="center"/>
              <w:rPr>
                <w:lang w:val="en-US"/>
              </w:rPr>
            </w:pPr>
          </w:p>
        </w:tc>
      </w:tr>
      <w:tr w:rsidR="009157CC" w:rsidTr="009157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DE6530" w:rsidRDefault="009157CC" w:rsidP="009157C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C" w:rsidRDefault="009157CC" w:rsidP="009157CC">
            <w:pPr>
              <w:rPr>
                <w:sz w:val="20"/>
                <w:szCs w:val="20"/>
                <w:lang w:val="en-US"/>
              </w:rPr>
            </w:pPr>
          </w:p>
          <w:p w:rsidR="009157CC" w:rsidRPr="004D05E7" w:rsidRDefault="009157CC" w:rsidP="009157CC">
            <w:pPr>
              <w:rPr>
                <w:sz w:val="20"/>
                <w:szCs w:val="20"/>
                <w:lang w:val="en-US"/>
              </w:rPr>
            </w:pPr>
            <w:r w:rsidRPr="004D05E7">
              <w:rPr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2E429A" w:rsidRDefault="009157CC" w:rsidP="009157CC">
            <w:pPr>
              <w:spacing w:before="120"/>
              <w:jc w:val="center"/>
              <w:rPr>
                <w:rFonts w:eastAsia="PMingLiU-ExtB"/>
                <w:i/>
                <w:lang w:val="en-US"/>
              </w:rPr>
            </w:pPr>
            <w:r w:rsidRPr="003C36C6">
              <w:rPr>
                <w:sz w:val="20"/>
                <w:szCs w:val="20"/>
              </w:rPr>
              <w:t>Suc de lămâie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Default="009157CC" w:rsidP="009157C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Default="009157CC" w:rsidP="009157CC">
            <w:pPr>
              <w:spacing w:before="120"/>
              <w:jc w:val="center"/>
              <w:rPr>
                <w:lang w:val="en-US"/>
              </w:rPr>
            </w:pPr>
            <w:r w:rsidRPr="003C36C6">
              <w:rPr>
                <w:sz w:val="20"/>
                <w:szCs w:val="20"/>
              </w:rPr>
              <w:t>2 litri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Default="009157CC" w:rsidP="009157CC">
            <w:pPr>
              <w:rPr>
                <w:rFonts w:eastAsia="PMingLiU-ExtB"/>
                <w:lang w:val="en-US"/>
              </w:rPr>
            </w:pPr>
            <w:r w:rsidRPr="003C36C6">
              <w:rPr>
                <w:sz w:val="20"/>
                <w:szCs w:val="20"/>
              </w:rPr>
              <w:t>Ambalat în sticle de 100 gr. Livrarea o dată pe săptămână.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C" w:rsidRDefault="009157CC" w:rsidP="009157CC">
            <w:pPr>
              <w:spacing w:before="120"/>
              <w:jc w:val="center"/>
              <w:rPr>
                <w:lang w:val="en-US"/>
              </w:rPr>
            </w:pPr>
          </w:p>
        </w:tc>
      </w:tr>
      <w:tr w:rsidR="009157CC" w:rsidTr="009157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DE6530" w:rsidRDefault="009157CC" w:rsidP="009157C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8F61EA" w:rsidRDefault="009157CC" w:rsidP="009157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8F61EA">
              <w:rPr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2E429A" w:rsidRDefault="009157CC" w:rsidP="009157CC">
            <w:pPr>
              <w:spacing w:before="120"/>
              <w:jc w:val="center"/>
              <w:rPr>
                <w:i/>
                <w:lang w:val="en-US"/>
              </w:rPr>
            </w:pPr>
            <w:r w:rsidRPr="003C36C6">
              <w:rPr>
                <w:sz w:val="20"/>
                <w:szCs w:val="20"/>
              </w:rPr>
              <w:t>Borș acru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Default="009157CC" w:rsidP="009157C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Default="009157CC" w:rsidP="009157CC">
            <w:pPr>
              <w:spacing w:before="120"/>
              <w:jc w:val="center"/>
              <w:rPr>
                <w:lang w:val="en-US"/>
              </w:rPr>
            </w:pPr>
            <w:r w:rsidRPr="003C36C6">
              <w:rPr>
                <w:sz w:val="20"/>
                <w:szCs w:val="20"/>
              </w:rPr>
              <w:t>60 liri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7CC" w:rsidRPr="006B7C10" w:rsidRDefault="009157CC" w:rsidP="009157CC">
            <w:pPr>
              <w:spacing w:before="120"/>
              <w:jc w:val="center"/>
              <w:rPr>
                <w:rFonts w:eastAsia="PMingLiU-ExtB"/>
                <w:lang w:val="en-US"/>
              </w:rPr>
            </w:pPr>
            <w:r w:rsidRPr="003C36C6">
              <w:rPr>
                <w:sz w:val="20"/>
                <w:szCs w:val="20"/>
              </w:rPr>
              <w:t>Ambalat în sticle</w:t>
            </w:r>
            <w:r>
              <w:rPr>
                <w:sz w:val="20"/>
                <w:szCs w:val="20"/>
              </w:rPr>
              <w:t>.</w:t>
            </w:r>
          </w:p>
          <w:p w:rsidR="009157CC" w:rsidRPr="006B7C10" w:rsidRDefault="009157CC" w:rsidP="009157CC">
            <w:pPr>
              <w:spacing w:before="120"/>
              <w:jc w:val="center"/>
              <w:rPr>
                <w:rFonts w:eastAsia="PMingLiU-ExtB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C" w:rsidRDefault="009157CC" w:rsidP="009157CC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2E2B57" w:rsidRPr="009157CC" w:rsidRDefault="002E2B57" w:rsidP="009157CC">
      <w:pPr>
        <w:rPr>
          <w:lang w:val="en-US"/>
        </w:rPr>
      </w:pPr>
    </w:p>
    <w:sectPr w:rsidR="002E2B57" w:rsidRPr="009157C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55E"/>
    <w:rsid w:val="002E2B57"/>
    <w:rsid w:val="009157CC"/>
    <w:rsid w:val="0096055E"/>
    <w:rsid w:val="00BF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1D772"/>
  <w15:chartTrackingRefBased/>
  <w15:docId w15:val="{E011A6BA-6BAF-4DD2-9EE3-B60CCC7F4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3</cp:revision>
  <dcterms:created xsi:type="dcterms:W3CDTF">2025-12-04T06:30:00Z</dcterms:created>
  <dcterms:modified xsi:type="dcterms:W3CDTF">2025-12-04T07:01:00Z</dcterms:modified>
</cp:coreProperties>
</file>