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Pr="007A713D">
        <w:rPr>
          <w:b/>
          <w:sz w:val="24"/>
          <w:szCs w:val="24"/>
          <w:lang w:val="ro-MD"/>
        </w:rPr>
        <w:t xml:space="preserve">achiziționarea </w:t>
      </w:r>
      <w:r w:rsidR="007A713D" w:rsidRPr="007A713D">
        <w:rPr>
          <w:b/>
          <w:sz w:val="24"/>
          <w:szCs w:val="24"/>
          <w:lang w:val="ro-MD"/>
        </w:rPr>
        <w:t xml:space="preserve">lucrărilor de demontare a ferestrelor din lemn învechite și instalarea ferestrelor din PVC </w:t>
      </w:r>
      <w:r w:rsidRPr="007A713D">
        <w:rPr>
          <w:b/>
          <w:sz w:val="24"/>
          <w:szCs w:val="24"/>
          <w:lang w:val="ro-MD"/>
        </w:rPr>
        <w:t>prin procedura de achiziție</w:t>
      </w:r>
      <w:r w:rsidR="007A713D" w:rsidRPr="007A713D">
        <w:rPr>
          <w:b/>
          <w:sz w:val="24"/>
          <w:szCs w:val="24"/>
          <w:lang w:val="ro-MD"/>
        </w:rPr>
        <w:t xml:space="preserve"> Licitație publică</w:t>
      </w:r>
      <w:r w:rsidR="00193507" w:rsidRPr="004225A2">
        <w:rPr>
          <w:b/>
          <w:sz w:val="24"/>
          <w:szCs w:val="24"/>
          <w:lang w:val="ro-MD"/>
        </w:rPr>
        <w:br/>
      </w:r>
    </w:p>
    <w:p w:rsidR="0090083E" w:rsidRPr="007A713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7A713D">
        <w:rPr>
          <w:b/>
          <w:sz w:val="24"/>
          <w:szCs w:val="24"/>
          <w:lang w:val="ro-MD"/>
        </w:rPr>
        <w:t>autorității</w:t>
      </w:r>
      <w:r w:rsidRPr="007A713D">
        <w:rPr>
          <w:b/>
          <w:sz w:val="24"/>
          <w:szCs w:val="24"/>
          <w:lang w:val="ro-MD"/>
        </w:rPr>
        <w:t xml:space="preserve"> contractante: </w:t>
      </w:r>
      <w:r w:rsidR="007A713D" w:rsidRPr="007A713D">
        <w:rPr>
          <w:b/>
          <w:sz w:val="24"/>
          <w:szCs w:val="24"/>
          <w:lang w:val="ro-MD"/>
        </w:rPr>
        <w:t>Direcția de poliție a mun. Chișinău a IGP</w:t>
      </w:r>
    </w:p>
    <w:p w:rsidR="0090083E" w:rsidRPr="007A713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A713D">
        <w:rPr>
          <w:b/>
          <w:sz w:val="24"/>
          <w:szCs w:val="24"/>
          <w:lang w:val="ro-MD"/>
        </w:rPr>
        <w:t xml:space="preserve">IDNO: </w:t>
      </w:r>
      <w:r w:rsidR="007A713D" w:rsidRPr="007A713D">
        <w:rPr>
          <w:b/>
          <w:sz w:val="24"/>
          <w:szCs w:val="24"/>
          <w:lang w:val="ro-MD"/>
        </w:rPr>
        <w:t>1006601000808</w:t>
      </w:r>
    </w:p>
    <w:p w:rsidR="00A61F2B" w:rsidRPr="007A713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A713D">
        <w:rPr>
          <w:b/>
          <w:sz w:val="24"/>
          <w:szCs w:val="24"/>
          <w:lang w:val="ro-MD"/>
        </w:rPr>
        <w:t xml:space="preserve">Adresa: </w:t>
      </w:r>
      <w:r w:rsidR="007A713D" w:rsidRPr="007A713D">
        <w:rPr>
          <w:b/>
          <w:sz w:val="24"/>
          <w:szCs w:val="24"/>
          <w:lang w:val="ro-MD"/>
        </w:rPr>
        <w:t>mun. Chișinău, str. Tighina 6</w:t>
      </w:r>
    </w:p>
    <w:p w:rsidR="00A61F2B" w:rsidRPr="007A713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A713D">
        <w:rPr>
          <w:b/>
          <w:sz w:val="24"/>
          <w:szCs w:val="24"/>
          <w:lang w:val="ro-MD"/>
        </w:rPr>
        <w:t xml:space="preserve">Numărul de telefon/fax: </w:t>
      </w:r>
      <w:r w:rsidR="007A713D" w:rsidRPr="007A713D">
        <w:rPr>
          <w:b/>
          <w:sz w:val="24"/>
          <w:szCs w:val="24"/>
          <w:lang w:val="ro-MD"/>
        </w:rPr>
        <w:t>022-254-898</w:t>
      </w:r>
    </w:p>
    <w:p w:rsidR="002E606A" w:rsidRPr="007A713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A713D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7A713D" w:rsidRPr="007A713D">
        <w:rPr>
          <w:b/>
          <w:sz w:val="24"/>
          <w:szCs w:val="24"/>
          <w:lang w:val="ro-MD"/>
        </w:rPr>
        <w:t>igor.agapii@igp.gov.md</w:t>
      </w:r>
    </w:p>
    <w:p w:rsidR="00A61F2B" w:rsidRPr="007A713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7A713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7A713D">
        <w:rPr>
          <w:b/>
          <w:sz w:val="24"/>
          <w:szCs w:val="24"/>
          <w:lang w:val="ro-MD"/>
        </w:rPr>
        <w:t xml:space="preserve">: </w:t>
      </w:r>
      <w:r w:rsidR="008876C3" w:rsidRPr="007A713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7A713D">
        <w:rPr>
          <w:b/>
          <w:sz w:val="24"/>
          <w:szCs w:val="24"/>
          <w:lang w:val="ro-MD"/>
        </w:rPr>
        <w:t xml:space="preserve"> </w:t>
      </w:r>
    </w:p>
    <w:p w:rsidR="0072330A" w:rsidRPr="007A713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7A713D">
        <w:rPr>
          <w:b/>
          <w:sz w:val="24"/>
          <w:szCs w:val="24"/>
          <w:lang w:val="ro-MD"/>
        </w:rPr>
        <w:t xml:space="preserve">Tipul </w:t>
      </w:r>
      <w:r w:rsidR="00AC2788" w:rsidRPr="007A713D">
        <w:rPr>
          <w:b/>
          <w:sz w:val="24"/>
          <w:szCs w:val="24"/>
          <w:lang w:val="ro-MD"/>
        </w:rPr>
        <w:t>autorității</w:t>
      </w:r>
      <w:r w:rsidRPr="007A713D">
        <w:rPr>
          <w:b/>
          <w:sz w:val="24"/>
          <w:szCs w:val="24"/>
          <w:lang w:val="ro-MD"/>
        </w:rPr>
        <w:t xml:space="preserve"> contractante </w:t>
      </w:r>
      <w:r w:rsidR="00AC2788" w:rsidRPr="007A713D">
        <w:rPr>
          <w:b/>
          <w:sz w:val="24"/>
          <w:szCs w:val="24"/>
          <w:lang w:val="ro-MD"/>
        </w:rPr>
        <w:t>și</w:t>
      </w:r>
      <w:r w:rsidRPr="007A713D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A713D">
        <w:rPr>
          <w:b/>
          <w:sz w:val="24"/>
          <w:szCs w:val="24"/>
          <w:lang w:val="ro-MD"/>
        </w:rPr>
        <w:t>mențiunea</w:t>
      </w:r>
      <w:r w:rsidRPr="007A713D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A713D">
        <w:rPr>
          <w:b/>
          <w:sz w:val="24"/>
          <w:szCs w:val="24"/>
          <w:lang w:val="ro-MD"/>
        </w:rPr>
        <w:t>achiziție</w:t>
      </w:r>
      <w:r w:rsidRPr="007A713D">
        <w:rPr>
          <w:b/>
          <w:sz w:val="24"/>
          <w:szCs w:val="24"/>
          <w:lang w:val="ro-MD"/>
        </w:rPr>
        <w:t xml:space="preserve"> sau că </w:t>
      </w:r>
      <w:r w:rsidR="00AC2788" w:rsidRPr="007A713D">
        <w:rPr>
          <w:b/>
          <w:sz w:val="24"/>
          <w:szCs w:val="24"/>
          <w:lang w:val="ro-MD"/>
        </w:rPr>
        <w:t>achiziția</w:t>
      </w:r>
      <w:r w:rsidRPr="007A713D">
        <w:rPr>
          <w:b/>
          <w:sz w:val="24"/>
          <w:szCs w:val="24"/>
          <w:lang w:val="ro-MD"/>
        </w:rPr>
        <w:t xml:space="preserve"> implică o altă formă de </w:t>
      </w:r>
      <w:r w:rsidR="00AC2788" w:rsidRPr="007A713D">
        <w:rPr>
          <w:b/>
          <w:sz w:val="24"/>
          <w:szCs w:val="24"/>
          <w:lang w:val="ro-MD"/>
        </w:rPr>
        <w:t>achiziție</w:t>
      </w:r>
      <w:r w:rsidRPr="007A713D">
        <w:rPr>
          <w:b/>
          <w:sz w:val="24"/>
          <w:szCs w:val="24"/>
          <w:lang w:val="ro-MD"/>
        </w:rPr>
        <w:t xml:space="preserve"> comună): </w:t>
      </w:r>
      <w:r w:rsidR="007A713D" w:rsidRPr="007A713D">
        <w:rPr>
          <w:b/>
          <w:sz w:val="24"/>
          <w:szCs w:val="24"/>
          <w:lang w:val="ro-MD"/>
        </w:rPr>
        <w:t>Instituție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3364CB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7A713D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Nr. lot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7A713D" w:rsidTr="007A713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7A713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7A713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7A713D" w:rsidP="007A713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  <w:r w:rsidRPr="007A713D">
              <w:rPr>
                <w:lang w:val="ro-MD"/>
              </w:rPr>
              <w:t>ucrări de demontare a ferestrelor din lemn învechite și instalarea ferestrelor din PVC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301E2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  <w:r w:rsidR="007A713D">
              <w:rPr>
                <w:lang w:val="ro-MD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7A713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7A713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7A713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483 827,00 lei</w:t>
            </w:r>
          </w:p>
        </w:tc>
      </w:tr>
      <w:tr w:rsidR="0069001F" w:rsidRPr="004225A2" w:rsidTr="007A713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7A713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483 827,00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7A713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</w:t>
      </w:r>
      <w:r w:rsidRPr="007A713D">
        <w:rPr>
          <w:b/>
          <w:sz w:val="24"/>
          <w:szCs w:val="24"/>
          <w:lang w:val="ro-MD"/>
        </w:rPr>
        <w:t xml:space="preserve">: </w:t>
      </w:r>
      <w:r w:rsidR="007A713D" w:rsidRPr="007A713D">
        <w:rPr>
          <w:b/>
          <w:sz w:val="24"/>
          <w:szCs w:val="24"/>
          <w:lang w:val="ro-MD"/>
        </w:rPr>
        <w:t>nu se admite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7A713D">
        <w:rPr>
          <w:b/>
          <w:sz w:val="24"/>
          <w:szCs w:val="24"/>
          <w:lang w:val="ro-MD"/>
        </w:rPr>
        <w:t>în decurs de 30 de zile din data înregistrării contractului la Trezoreria de stat.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</w:t>
      </w:r>
      <w:r w:rsidRPr="007A713D">
        <w:rPr>
          <w:b/>
          <w:sz w:val="24"/>
          <w:szCs w:val="24"/>
          <w:lang w:val="ro-MD"/>
        </w:rPr>
        <w:t>contractului</w:t>
      </w:r>
      <w:r w:rsidR="007A713D" w:rsidRPr="007A713D">
        <w:rPr>
          <w:b/>
          <w:sz w:val="24"/>
          <w:szCs w:val="24"/>
          <w:lang w:val="ro-MD"/>
        </w:rPr>
        <w:t>: 31.12.2020</w:t>
      </w:r>
    </w:p>
    <w:p w:rsidR="006C11CA" w:rsidRPr="007A713D" w:rsidRDefault="00086B34" w:rsidP="007A713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</w:t>
      </w:r>
      <w:r w:rsidR="00444B84" w:rsidRPr="007A713D">
        <w:rPr>
          <w:b/>
          <w:sz w:val="24"/>
          <w:szCs w:val="24"/>
          <w:lang w:val="ro-MD"/>
        </w:rPr>
        <w:t>)</w:t>
      </w:r>
      <w:r w:rsidRPr="007A713D">
        <w:rPr>
          <w:b/>
          <w:sz w:val="24"/>
          <w:szCs w:val="24"/>
          <w:lang w:val="ro-MD"/>
        </w:rPr>
        <w:t xml:space="preserve">: </w:t>
      </w:r>
      <w:r w:rsidR="007A713D" w:rsidRPr="007A713D">
        <w:rPr>
          <w:b/>
          <w:sz w:val="24"/>
          <w:szCs w:val="24"/>
          <w:lang w:val="ro-MD"/>
        </w:rPr>
        <w:t>nu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11"/>
        <w:tblW w:w="98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90"/>
        <w:gridCol w:w="2238"/>
        <w:gridCol w:w="5221"/>
        <w:gridCol w:w="1779"/>
      </w:tblGrid>
      <w:tr w:rsidR="003364CB" w:rsidTr="003364CB">
        <w:trPr>
          <w:trHeight w:val="79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364CB" w:rsidRPr="003364CB" w:rsidRDefault="003364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 w:eastAsia="zh-CN"/>
              </w:rPr>
            </w:pPr>
            <w:r w:rsidRPr="003364CB">
              <w:rPr>
                <w:b/>
                <w:iCs/>
                <w:sz w:val="24"/>
                <w:szCs w:val="24"/>
                <w:lang w:val="ro-MD" w:eastAsia="zh-CN"/>
              </w:rPr>
              <w:t>Nr. d/o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364CB" w:rsidRPr="003364CB" w:rsidRDefault="003364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 w:eastAsia="zh-CN"/>
              </w:rPr>
            </w:pPr>
            <w:r w:rsidRPr="003364CB">
              <w:rPr>
                <w:b/>
                <w:iCs/>
                <w:sz w:val="24"/>
                <w:szCs w:val="24"/>
                <w:lang w:val="ro-MD" w:eastAsia="zh-CN"/>
              </w:rPr>
              <w:t>Descrierea criteriului/cerinței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364CB" w:rsidRPr="003364CB" w:rsidRDefault="003364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 w:eastAsia="zh-CN"/>
              </w:rPr>
            </w:pPr>
            <w:r w:rsidRPr="003364CB">
              <w:rPr>
                <w:b/>
                <w:iCs/>
                <w:sz w:val="24"/>
                <w:szCs w:val="24"/>
                <w:lang w:val="ro-MD" w:eastAsia="zh-CN"/>
              </w:rPr>
              <w:t>Mod de demonstrare a îndeplinirii criteriului/cerinței: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364CB" w:rsidRPr="003364CB" w:rsidRDefault="003364CB">
            <w:pPr>
              <w:tabs>
                <w:tab w:val="left" w:pos="612"/>
              </w:tabs>
              <w:spacing w:before="120" w:after="120"/>
              <w:ind w:left="-109"/>
              <w:jc w:val="center"/>
              <w:rPr>
                <w:b/>
                <w:iCs/>
                <w:sz w:val="24"/>
                <w:szCs w:val="24"/>
                <w:lang w:val="ro-MD" w:eastAsia="zh-CN"/>
              </w:rPr>
            </w:pPr>
            <w:r w:rsidRPr="003364CB">
              <w:rPr>
                <w:b/>
                <w:iCs/>
                <w:sz w:val="24"/>
                <w:szCs w:val="24"/>
                <w:lang w:val="ro-MD" w:eastAsia="zh-CN"/>
              </w:rPr>
              <w:t>Nivelul minim/</w:t>
            </w:r>
            <w:r w:rsidRPr="003364CB">
              <w:rPr>
                <w:b/>
                <w:iCs/>
                <w:sz w:val="24"/>
                <w:szCs w:val="24"/>
                <w:lang w:val="ro-MD" w:eastAsia="zh-CN"/>
              </w:rPr>
              <w:br/>
              <w:t>Obligativitatea</w:t>
            </w:r>
          </w:p>
        </w:tc>
      </w:tr>
      <w:tr w:rsidR="003364CB" w:rsidTr="003364CB">
        <w:trPr>
          <w:trHeight w:val="13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ind w:left="-105" w:right="-102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both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b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3364CB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sz w:val="24"/>
                <w:szCs w:val="24"/>
                <w:lang w:val="en-US" w:eastAsia="zh-CN"/>
              </w:rPr>
              <w:t>ofertei</w:t>
            </w:r>
            <w:proofErr w:type="spellEnd"/>
            <w:r w:rsidRPr="003364CB">
              <w:rPr>
                <w:b/>
                <w:sz w:val="24"/>
                <w:szCs w:val="24"/>
                <w:lang w:val="en-US" w:eastAsia="zh-CN"/>
              </w:rPr>
              <w:t xml:space="preserve"> 3.1,</w:t>
            </w:r>
          </w:p>
          <w:p w:rsidR="003364CB" w:rsidRPr="003364CB" w:rsidRDefault="003364CB">
            <w:pPr>
              <w:jc w:val="both"/>
              <w:rPr>
                <w:sz w:val="24"/>
                <w:szCs w:val="24"/>
                <w:lang w:val="en-US" w:eastAsia="zh-CN"/>
              </w:rPr>
            </w:pPr>
            <w:r w:rsidRPr="003364CB">
              <w:rPr>
                <w:sz w:val="24"/>
                <w:szCs w:val="24"/>
                <w:lang w:val="en-US" w:eastAsia="zh-CN"/>
              </w:rPr>
              <w:t xml:space="preserve">Original,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. Cu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indicarea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perioadei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garanție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lucrările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exec</w:t>
            </w:r>
            <w:bookmarkStart w:id="0" w:name="_GoBack"/>
            <w:bookmarkEnd w:id="0"/>
            <w:r w:rsidRPr="003364CB">
              <w:rPr>
                <w:sz w:val="24"/>
                <w:szCs w:val="24"/>
                <w:lang w:val="en-US" w:eastAsia="zh-CN"/>
              </w:rPr>
              <w:t>utate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– </w:t>
            </w:r>
            <w:r w:rsidRPr="003364CB">
              <w:rPr>
                <w:b/>
                <w:sz w:val="24"/>
                <w:szCs w:val="24"/>
                <w:lang w:val="en-US" w:eastAsia="zh-CN"/>
              </w:rPr>
              <w:t xml:space="preserve">minim 5 </w:t>
            </w:r>
            <w:proofErr w:type="spellStart"/>
            <w:r w:rsidRPr="003364CB">
              <w:rPr>
                <w:b/>
                <w:sz w:val="24"/>
                <w:szCs w:val="24"/>
                <w:lang w:val="en-US" w:eastAsia="zh-CN"/>
              </w:rPr>
              <w:t>ani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lastRenderedPageBreak/>
              <w:t>2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ind w:left="-105" w:right="-102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Garanţia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ofertă</w:t>
            </w:r>
            <w:proofErr w:type="spellEnd"/>
          </w:p>
          <w:p w:rsidR="003364CB" w:rsidRPr="003364CB" w:rsidRDefault="003364CB">
            <w:pPr>
              <w:ind w:left="-105" w:right="-102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sz w:val="24"/>
                <w:szCs w:val="24"/>
                <w:lang w:val="en-US" w:eastAsia="zh-CN"/>
              </w:rPr>
              <w:t xml:space="preserve">2% 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fără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TVA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Scrisoare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garanție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bancară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eliberată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bancă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autohtonă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.</w:t>
            </w:r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Original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F3.2,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operatorul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economic.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40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DUAE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 w:eastAsia="zh-CN"/>
              </w:rPr>
            </w:pPr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Original,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55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Devizul de cheltuieli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Formularele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3, 5, 7</w:t>
            </w: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completate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56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Grafic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executare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lucrărilor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Original.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F3.3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57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Formularul informativ despre ofertant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Original.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3.7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55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bCs/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bCs/>
                <w:color w:val="000000"/>
                <w:sz w:val="24"/>
                <w:szCs w:val="24"/>
                <w:lang w:val="ro-RO" w:eastAsia="zh-CN"/>
              </w:rPr>
              <w:t>Garanția pentru lucrări executate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minim 6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momentul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procesului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-verbal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recepție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finală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lucrărilor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69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105" w:right="-102"/>
              <w:jc w:val="center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/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decizie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înregistrare</w:t>
            </w:r>
            <w:proofErr w:type="spellEnd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rFonts w:eastAsiaTheme="minorEastAsia"/>
                <w:sz w:val="24"/>
                <w:szCs w:val="24"/>
                <w:lang w:val="en-US" w:eastAsia="zh-CN"/>
              </w:rPr>
              <w:t>întreprinderii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jc w:val="both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confirmată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operatorul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economic.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330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bCs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Demonstrarea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capacității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tehnice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>/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sau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profesională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pStyle w:val="Default"/>
              <w:jc w:val="both"/>
              <w:rPr>
                <w:rFonts w:ascii="Times New Roman" w:hAnsi="Times New Roman" w:cs="Times New Roman"/>
                <w:lang w:val="ro-RO"/>
              </w:rPr>
            </w:pPr>
            <w:r w:rsidRPr="003364CB">
              <w:rPr>
                <w:rFonts w:ascii="Times New Roman" w:hAnsi="Times New Roman" w:cs="Times New Roman"/>
                <w:b/>
                <w:lang w:val="ro-RO"/>
              </w:rPr>
              <w:t>Formularul 3.11</w:t>
            </w:r>
            <w:r w:rsidRPr="003364CB">
              <w:rPr>
                <w:rFonts w:ascii="Times New Roman" w:hAnsi="Times New Roman" w:cs="Times New Roman"/>
                <w:lang w:val="ro-RO"/>
              </w:rPr>
              <w:t xml:space="preserve"> Declarație privind dotările specifice, utilajul şi echipamentul necesar pentru îndeplinirea corespunzătoare a contractului completat și semnat de către ofertant. Operatorul economic va detine in proprietate, in momentul lansarii licitatiei minimum 75% din dotarile necesare executarii prezentei oferte.</w:t>
            </w:r>
          </w:p>
          <w:p w:rsidR="003364CB" w:rsidRPr="003364CB" w:rsidRDefault="003364CB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364CB">
              <w:rPr>
                <w:rFonts w:ascii="Times New Roman" w:hAnsi="Times New Roman" w:cs="Times New Roman"/>
                <w:lang w:val="ro-RO"/>
              </w:rPr>
              <w:t>In caz de necesitate, pentru demonstrarea capacitatii tehnice a ofertantului, Autoritatea contractanta poate solicita in cadrul etapei de evaluare a ofertelor, suplimentar la pct. 3.11, actele ce atesta dreptul de proprietate asupra dotarilor.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Certificate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materialelor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folosite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executarea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Copii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279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bCs/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bCs/>
                <w:color w:val="000000"/>
                <w:sz w:val="24"/>
                <w:szCs w:val="24"/>
                <w:lang w:val="ro-RO" w:eastAsia="zh-CN"/>
              </w:rPr>
              <w:t>Experiența similară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3.9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experiența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similară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Ofertantul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trebuie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demonstreze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finalizat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ultimii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5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calculaţi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până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la data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limită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depunere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ofertelor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):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proofErr w:type="gram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puțin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 un</w:t>
            </w:r>
            <w:proofErr w:type="gram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contract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au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avut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ca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obiect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execuţia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unor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lucrări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similare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cele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fac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obiectul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urmează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fi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atribuit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puţin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egal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cu 75 % din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viitorului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contract.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Ofertantul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va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prezenta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copia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copia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procesului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verbal de dare-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primire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exploatare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lucrarilor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prestate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, conform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30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Certificate ISO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Certificat ISO 9001, ISO 14001, 45001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364CB" w:rsidTr="003364CB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13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lipsa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existenta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restanțelor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bugetul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public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național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Eliberat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Inspectoratul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Fiscal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valabil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ziua</w:t>
            </w:r>
            <w:proofErr w:type="spellEnd"/>
          </w:p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petrecerii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concursului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.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ind w:left="-105" w:right="-102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atribuire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bancar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–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eliberat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banca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deținătoare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lastRenderedPageBreak/>
              <w:t>15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64CB" w:rsidRPr="003364CB" w:rsidRDefault="003364CB">
            <w:pPr>
              <w:ind w:left="-105" w:right="-102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 w:rsidRPr="003364CB">
              <w:rPr>
                <w:color w:val="000000"/>
                <w:sz w:val="24"/>
                <w:szCs w:val="24"/>
                <w:lang w:val="ro-RO" w:eastAsia="zh-CN"/>
              </w:rPr>
              <w:t>Garanţie de bună execuţie 5%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64CB" w:rsidRPr="003364CB" w:rsidRDefault="003364CB">
            <w:pPr>
              <w:jc w:val="both"/>
              <w:rPr>
                <w:sz w:val="24"/>
                <w:szCs w:val="24"/>
                <w:lang w:val="en-US" w:eastAsia="zh-CN"/>
              </w:rPr>
            </w:pPr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Original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3364CB">
              <w:rPr>
                <w:iCs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3364CB">
              <w:rPr>
                <w:iCs/>
                <w:sz w:val="24"/>
                <w:szCs w:val="24"/>
                <w:lang w:val="en-US" w:eastAsia="zh-CN"/>
              </w:rPr>
              <w:t xml:space="preserve"> F3.3,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originalul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garanției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ofertă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emis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banca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deținătoare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de cont.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64CB" w:rsidRPr="003364CB" w:rsidRDefault="003364CB">
            <w:pPr>
              <w:tabs>
                <w:tab w:val="left" w:pos="612"/>
              </w:tabs>
              <w:ind w:left="-105" w:right="-109"/>
              <w:jc w:val="center"/>
              <w:rPr>
                <w:iCs/>
                <w:sz w:val="24"/>
                <w:szCs w:val="24"/>
                <w:lang w:val="ro-RO" w:eastAsia="zh-CN"/>
              </w:rPr>
            </w:pPr>
            <w:r w:rsidRPr="003364CB">
              <w:rPr>
                <w:iCs/>
                <w:sz w:val="24"/>
                <w:szCs w:val="24"/>
                <w:lang w:val="ro-RO" w:eastAsia="zh-CN"/>
              </w:rPr>
              <w:t>Obligatoriu la semnarea contractului</w:t>
            </w:r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</w:p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spacing w:line="254" w:lineRule="auto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Mijloace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financiare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disponibile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demararea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lucrărilor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: 500 000,00 lei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spacing w:line="254" w:lineRule="auto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Original -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bancar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eliberat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recent,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ştampila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bancii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banii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lichizi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, la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solicitare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se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prezinta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originalul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. </w:t>
            </w:r>
          </w:p>
          <w:p w:rsidR="003364CB" w:rsidRPr="003364CB" w:rsidRDefault="003364CB">
            <w:pPr>
              <w:adjustRightInd w:val="0"/>
              <w:spacing w:line="254" w:lineRule="auto"/>
              <w:jc w:val="both"/>
              <w:rPr>
                <w:b/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NOTĂ: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cazul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care se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va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prezenta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o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scrisoare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bancară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confirmarea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unei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linii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creditare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, se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va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stipula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expres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obiectul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achiziției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la care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participă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ofertantul</w:t>
            </w:r>
            <w:proofErr w:type="spellEnd"/>
            <w:r w:rsidRPr="003364CB">
              <w:rPr>
                <w:b/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spacing w:line="254" w:lineRule="auto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Avizul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Agenției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Supraveghere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Tehnică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adjustRightInd w:val="0"/>
              <w:spacing w:line="254" w:lineRule="auto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Original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sau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, conform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formularului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F3.15 –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electronice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64CB" w:rsidRPr="003364CB" w:rsidRDefault="003364CB">
            <w:pPr>
              <w:adjustRightInd w:val="0"/>
              <w:spacing w:line="254" w:lineRule="auto"/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Recomandări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contractele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prezentate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demonstrarea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experienței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similare</w:t>
            </w:r>
            <w:proofErr w:type="spellEnd"/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64CB" w:rsidRPr="003364CB" w:rsidRDefault="003364CB">
            <w:pPr>
              <w:adjustRightInd w:val="0"/>
              <w:spacing w:line="254" w:lineRule="auto"/>
              <w:jc w:val="both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Original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–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confirmată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</w:p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  <w:p w:rsidR="003364CB" w:rsidRPr="003364CB" w:rsidRDefault="003364CB">
            <w:pPr>
              <w:spacing w:line="252" w:lineRule="auto"/>
              <w:jc w:val="center"/>
              <w:rPr>
                <w:sz w:val="24"/>
                <w:szCs w:val="24"/>
                <w:lang w:val="en-US" w:eastAsia="zh-CN"/>
              </w:rPr>
            </w:pPr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Manualul Calității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64CB" w:rsidRPr="003364CB" w:rsidRDefault="003364CB">
            <w:pPr>
              <w:spacing w:line="254" w:lineRule="auto"/>
              <w:jc w:val="both"/>
              <w:rPr>
                <w:sz w:val="24"/>
                <w:szCs w:val="24"/>
                <w:lang w:val="en-GB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3364CB">
              <w:rPr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3364CB">
              <w:rPr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3364CB">
              <w:rPr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GB" w:eastAsia="zh-CN"/>
              </w:rPr>
              <w:t>prin</w:t>
            </w:r>
            <w:proofErr w:type="spellEnd"/>
            <w:r w:rsidRPr="003364CB">
              <w:rPr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aplicarea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semnăturii</w:t>
            </w:r>
            <w:proofErr w:type="spellEnd"/>
            <w:r w:rsidRPr="003364CB">
              <w:rPr>
                <w:color w:val="000000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3364CB">
              <w:rPr>
                <w:color w:val="000000"/>
                <w:sz w:val="24"/>
                <w:szCs w:val="24"/>
                <w:lang w:val="en-GB" w:eastAsia="zh-CN"/>
              </w:rPr>
              <w:t>electronice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3364CB" w:rsidTr="003364CB">
        <w:trPr>
          <w:trHeight w:val="83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jc w:val="center"/>
              <w:rPr>
                <w:color w:val="000000"/>
                <w:sz w:val="24"/>
                <w:szCs w:val="24"/>
                <w:lang w:val="en-US" w:eastAsia="zh-CN"/>
              </w:rPr>
            </w:pPr>
            <w:r w:rsidRPr="003364CB">
              <w:rPr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Situații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financiare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ultima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perioadă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raportată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5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64CB" w:rsidRPr="003364CB" w:rsidRDefault="003364CB">
            <w:pPr>
              <w:spacing w:line="254" w:lineRule="auto"/>
              <w:jc w:val="both"/>
              <w:rPr>
                <w:sz w:val="24"/>
                <w:szCs w:val="24"/>
                <w:lang w:val="en-GB" w:eastAsia="zh-CN"/>
              </w:rPr>
            </w:pP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–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confirmată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prin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3364C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3364CB">
              <w:rPr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CB" w:rsidRPr="003364CB" w:rsidRDefault="003364CB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3364CB">
              <w:rPr>
                <w:sz w:val="24"/>
                <w:szCs w:val="24"/>
                <w:lang w:val="ro-RO" w:eastAsia="zh-CN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E2604D" w:rsidRPr="00E2604D">
        <w:rPr>
          <w:b/>
          <w:sz w:val="24"/>
          <w:szCs w:val="24"/>
          <w:lang w:val="ro-MD"/>
        </w:rPr>
        <w:t>: 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E2604D" w:rsidRPr="00E2604D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 xml:space="preserve">u adjudecarea </w:t>
      </w:r>
      <w:r w:rsidR="0074622B" w:rsidRPr="00E2604D">
        <w:rPr>
          <w:b/>
          <w:sz w:val="24"/>
          <w:szCs w:val="24"/>
          <w:lang w:val="ro-MD"/>
        </w:rPr>
        <w:t>contractului</w:t>
      </w:r>
      <w:r w:rsidRPr="00E2604D">
        <w:rPr>
          <w:b/>
          <w:sz w:val="24"/>
          <w:szCs w:val="24"/>
          <w:lang w:val="ro-MD"/>
        </w:rPr>
        <w:t xml:space="preserve">: </w:t>
      </w:r>
      <w:r w:rsidR="00E2604D" w:rsidRPr="00E2604D">
        <w:rPr>
          <w:b/>
          <w:sz w:val="24"/>
          <w:szCs w:val="24"/>
          <w:lang w:val="ro-MD"/>
        </w:rPr>
        <w:t>prețul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E2604D">
        <w:rPr>
          <w:b/>
          <w:sz w:val="24"/>
          <w:szCs w:val="24"/>
          <w:lang w:val="ro-MD"/>
        </w:rPr>
        <w:t xml:space="preserve"> nu se aplică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E2604D" w:rsidRPr="00E2604D">
        <w:rPr>
          <w:b/>
          <w:sz w:val="24"/>
          <w:szCs w:val="24"/>
          <w:lang w:val="ro-MD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E2604D" w:rsidRPr="00E2604D">
        <w:rPr>
          <w:b/>
          <w:sz w:val="24"/>
          <w:szCs w:val="24"/>
          <w:lang w:val="ro-MD"/>
        </w:rPr>
        <w:t>conform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2604D" w:rsidRPr="00E2604D">
        <w:rPr>
          <w:b/>
          <w:sz w:val="24"/>
          <w:szCs w:val="24"/>
          <w:lang w:val="ro-MD"/>
        </w:rPr>
        <w:t>60 de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E2604D" w:rsidRPr="00E2604D">
        <w:rPr>
          <w:b/>
          <w:sz w:val="24"/>
          <w:szCs w:val="24"/>
          <w:lang w:val="ro-MD"/>
        </w:rPr>
        <w:t>SIA RSAP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E2604D" w:rsidRPr="00E2604D">
        <w:rPr>
          <w:b/>
          <w:sz w:val="24"/>
          <w:szCs w:val="24"/>
          <w:lang w:val="ro-MD"/>
        </w:rPr>
        <w:t>romîna</w:t>
      </w:r>
    </w:p>
    <w:p w:rsidR="0074622B" w:rsidRPr="00E2604D" w:rsidRDefault="005140ED" w:rsidP="00E260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E2604D" w:rsidRPr="00E2604D">
        <w:rPr>
          <w:b/>
          <w:sz w:val="24"/>
          <w:szCs w:val="24"/>
          <w:lang w:val="ro-MD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</w:t>
      </w:r>
      <w:r w:rsidR="00207B3C" w:rsidRPr="00E2604D">
        <w:rPr>
          <w:b/>
          <w:sz w:val="24"/>
          <w:szCs w:val="24"/>
          <w:lang w:val="ro-MD"/>
        </w:rPr>
        <w:t>cazul)</w:t>
      </w:r>
      <w:r w:rsidRPr="00E2604D">
        <w:rPr>
          <w:b/>
          <w:sz w:val="24"/>
          <w:szCs w:val="24"/>
          <w:lang w:val="ro-MD"/>
        </w:rPr>
        <w:t>:_</w:t>
      </w:r>
      <w:r w:rsidR="00E2604D" w:rsidRPr="00E2604D">
        <w:rPr>
          <w:b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</w:t>
      </w:r>
      <w:r w:rsidR="00E2604D">
        <w:rPr>
          <w:b/>
          <w:sz w:val="24"/>
          <w:szCs w:val="24"/>
          <w:lang w:val="ro-MD"/>
        </w:rPr>
        <w:t>fost publicat un astfel de anunț: 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E2604D">
        <w:rPr>
          <w:b/>
          <w:sz w:val="24"/>
          <w:szCs w:val="24"/>
          <w:lang w:val="ro-MD"/>
        </w:rPr>
        <w:t xml:space="preserve"> de participare: conform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364C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A713D" w:rsidTr="00E2604D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E2604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E2604D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3358C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E2604D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3358C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E2604D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3358C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301E20" w:rsidRDefault="00301E20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</w:p>
    <w:p w:rsidR="003364CB" w:rsidRDefault="003364CB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</w:p>
    <w:p w:rsidR="003364CB" w:rsidRDefault="003364CB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</w:p>
    <w:p w:rsidR="003364CB" w:rsidRDefault="003364CB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</w:p>
    <w:p w:rsidR="003364CB" w:rsidRDefault="003364CB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</w:p>
    <w:p w:rsidR="00B1222A" w:rsidRPr="004225A2" w:rsidRDefault="003358C6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</w:p>
    <w:p w:rsidR="00D06E18" w:rsidRDefault="00AA14E6" w:rsidP="008876C3">
      <w:pPr>
        <w:spacing w:before="120" w:after="120"/>
        <w:rPr>
          <w:b/>
          <w:sz w:val="28"/>
          <w:szCs w:val="28"/>
          <w:lang w:val="ro-MD"/>
        </w:rPr>
      </w:pPr>
      <w:r w:rsidRPr="003358C6">
        <w:rPr>
          <w:b/>
          <w:sz w:val="28"/>
          <w:szCs w:val="28"/>
          <w:lang w:val="ro-MD"/>
        </w:rPr>
        <w:t xml:space="preserve">Conducătorul grupului de lucru:  </w:t>
      </w:r>
      <w:r w:rsidR="003358C6" w:rsidRPr="003358C6">
        <w:rPr>
          <w:b/>
          <w:sz w:val="28"/>
          <w:szCs w:val="28"/>
          <w:lang w:val="ro-MD"/>
        </w:rPr>
        <w:t>Lilian LUCA</w:t>
      </w:r>
      <w:r w:rsidR="003358C6">
        <w:rPr>
          <w:b/>
          <w:sz w:val="28"/>
          <w:szCs w:val="28"/>
          <w:lang w:val="ro-MD"/>
        </w:rPr>
        <w:t xml:space="preserve">  ______________     </w:t>
      </w:r>
      <w:r w:rsidR="00081285" w:rsidRPr="003358C6">
        <w:rPr>
          <w:b/>
          <w:sz w:val="28"/>
          <w:szCs w:val="28"/>
          <w:lang w:val="ro-MD"/>
        </w:rPr>
        <w:t xml:space="preserve">     </w:t>
      </w:r>
      <w:r w:rsidR="003358C6">
        <w:rPr>
          <w:b/>
          <w:sz w:val="28"/>
          <w:szCs w:val="28"/>
          <w:lang w:val="ro-MD"/>
        </w:rPr>
        <w:t xml:space="preserve">           </w:t>
      </w:r>
    </w:p>
    <w:p w:rsidR="003358C6" w:rsidRPr="003358C6" w:rsidRDefault="003358C6" w:rsidP="003358C6">
      <w:pPr>
        <w:spacing w:before="120" w:after="120"/>
        <w:jc w:val="right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 L.Ș.</w:t>
      </w:r>
    </w:p>
    <w:sectPr w:rsidR="003358C6" w:rsidRPr="003358C6" w:rsidSect="00301E20">
      <w:footerReference w:type="default" r:id="rId8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972" w:rsidRDefault="00F63972">
      <w:r>
        <w:separator/>
      </w:r>
    </w:p>
  </w:endnote>
  <w:endnote w:type="continuationSeparator" w:id="0">
    <w:p w:rsidR="00F63972" w:rsidRDefault="00F63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64C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972" w:rsidRDefault="00F63972">
      <w:r>
        <w:separator/>
      </w:r>
    </w:p>
  </w:footnote>
  <w:footnote w:type="continuationSeparator" w:id="0">
    <w:p w:rsidR="00F63972" w:rsidRDefault="00F63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82609"/>
    <w:rsid w:val="00193032"/>
    <w:rsid w:val="00193507"/>
    <w:rsid w:val="00195A29"/>
    <w:rsid w:val="001D48E7"/>
    <w:rsid w:val="001F244D"/>
    <w:rsid w:val="00207B3C"/>
    <w:rsid w:val="002546EC"/>
    <w:rsid w:val="002627E1"/>
    <w:rsid w:val="00296754"/>
    <w:rsid w:val="00297F99"/>
    <w:rsid w:val="002A074C"/>
    <w:rsid w:val="002D66C0"/>
    <w:rsid w:val="002E606A"/>
    <w:rsid w:val="002F3A70"/>
    <w:rsid w:val="00301E20"/>
    <w:rsid w:val="00326705"/>
    <w:rsid w:val="00334270"/>
    <w:rsid w:val="003358C6"/>
    <w:rsid w:val="003364CB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1280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4C9A"/>
    <w:rsid w:val="0062221E"/>
    <w:rsid w:val="006466C0"/>
    <w:rsid w:val="00654065"/>
    <w:rsid w:val="0066134A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A713D"/>
    <w:rsid w:val="007F1077"/>
    <w:rsid w:val="008876C3"/>
    <w:rsid w:val="00892BD2"/>
    <w:rsid w:val="0090083E"/>
    <w:rsid w:val="00906160"/>
    <w:rsid w:val="00916D29"/>
    <w:rsid w:val="00936455"/>
    <w:rsid w:val="0096527B"/>
    <w:rsid w:val="00983A46"/>
    <w:rsid w:val="009D5F69"/>
    <w:rsid w:val="009E244E"/>
    <w:rsid w:val="00A02472"/>
    <w:rsid w:val="00A61F2B"/>
    <w:rsid w:val="00A93CC3"/>
    <w:rsid w:val="00AA14E6"/>
    <w:rsid w:val="00AC2788"/>
    <w:rsid w:val="00AF44E7"/>
    <w:rsid w:val="00B05FDF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96D98"/>
    <w:rsid w:val="00D06E18"/>
    <w:rsid w:val="00D10289"/>
    <w:rsid w:val="00D17B85"/>
    <w:rsid w:val="00D85B8C"/>
    <w:rsid w:val="00DB2FA4"/>
    <w:rsid w:val="00DD6A5F"/>
    <w:rsid w:val="00DE22D2"/>
    <w:rsid w:val="00E2604D"/>
    <w:rsid w:val="00E55E71"/>
    <w:rsid w:val="00E76704"/>
    <w:rsid w:val="00ED4D8D"/>
    <w:rsid w:val="00EF7226"/>
    <w:rsid w:val="00F1644B"/>
    <w:rsid w:val="00F33CA7"/>
    <w:rsid w:val="00F37FB9"/>
    <w:rsid w:val="00F424E8"/>
    <w:rsid w:val="00F53932"/>
    <w:rsid w:val="00F539AB"/>
    <w:rsid w:val="00F6397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2B54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916D29"/>
    <w:rPr>
      <w:color w:val="0000FF"/>
      <w:u w:val="single"/>
    </w:rPr>
  </w:style>
  <w:style w:type="paragraph" w:customStyle="1" w:styleId="Default">
    <w:name w:val="Default"/>
    <w:rsid w:val="0033427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table" w:customStyle="1" w:styleId="11">
    <w:name w:val="Сетка таблицы1"/>
    <w:basedOn w:val="a2"/>
    <w:uiPriority w:val="39"/>
    <w:rsid w:val="003364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981D9-1186-4C4F-ACB5-CFFD8152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1354</Words>
  <Characters>7724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12</cp:revision>
  <cp:lastPrinted>2020-08-12T11:20:00Z</cp:lastPrinted>
  <dcterms:created xsi:type="dcterms:W3CDTF">2020-08-11T12:34:00Z</dcterms:created>
  <dcterms:modified xsi:type="dcterms:W3CDTF">2020-08-12T11:20:00Z</dcterms:modified>
</cp:coreProperties>
</file>