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38C66" w14:textId="77777777" w:rsidR="009D36CA" w:rsidRDefault="00B95EA6">
      <w:pPr>
        <w:spacing w:before="120"/>
        <w:jc w:val="center"/>
        <w:outlineLvl w:val="0"/>
        <w:rPr>
          <w:b/>
          <w:sz w:val="28"/>
          <w:szCs w:val="28"/>
        </w:rPr>
      </w:pPr>
      <w:r>
        <w:rPr>
          <w:b/>
          <w:sz w:val="28"/>
          <w:szCs w:val="28"/>
          <w:lang w:val="ro-RO" w:eastAsia="ru-RU"/>
        </w:rPr>
        <w:t>ANUNȚ DE PARTICIPARE</w:t>
      </w:r>
    </w:p>
    <w:p w14:paraId="50EDDA8E" w14:textId="77777777" w:rsidR="009D36CA" w:rsidRDefault="00B95EA6">
      <w:pPr>
        <w:shd w:val="clear" w:color="auto" w:fill="FFFFFF" w:themeFill="background1"/>
        <w:spacing w:before="120"/>
        <w:rPr>
          <w:b/>
        </w:rPr>
      </w:pPr>
      <w:r>
        <w:rPr>
          <w:b/>
          <w:sz w:val="22"/>
          <w:szCs w:val="22"/>
          <w:lang w:val="ro-RO" w:eastAsia="ru-RU"/>
        </w:rPr>
        <w:t>privind achiziționarea:</w:t>
      </w:r>
      <w:r>
        <w:rPr>
          <w:b/>
          <w:sz w:val="22"/>
          <w:szCs w:val="22"/>
          <w:u w:val="single"/>
          <w:lang w:val="ro-RO" w:eastAsia="ru-RU"/>
        </w:rPr>
        <w:t xml:space="preserve"> </w:t>
      </w:r>
      <w:r>
        <w:rPr>
          <w:b/>
          <w:bCs/>
          <w:color w:val="000000" w:themeColor="text1"/>
          <w:u w:val="single"/>
          <w:lang w:val="ro-RO"/>
        </w:rPr>
        <w:t>Reagenți de laborator</w:t>
      </w:r>
      <w:r>
        <w:rPr>
          <w:b/>
          <w:bCs/>
          <w:i/>
          <w:iCs/>
          <w:color w:val="000000" w:themeColor="text1"/>
          <w:u w:val="single"/>
          <w:lang w:val="ro-RO"/>
        </w:rPr>
        <w:t xml:space="preserve"> (ANCD; sold procedura)</w:t>
      </w:r>
      <w:r>
        <w:rPr>
          <w:b/>
          <w:shd w:val="clear" w:color="auto" w:fill="FFFFFF" w:themeFill="background1"/>
          <w:lang w:val="ro-RO" w:eastAsia="ru-RU"/>
        </w:rPr>
        <w:br/>
      </w:r>
      <w:r>
        <w:rPr>
          <w:sz w:val="20"/>
          <w:lang w:val="ro-RO" w:eastAsia="ru-RU"/>
        </w:rPr>
        <w:t xml:space="preserve">                                                          (se indică obiectul achiziției)</w:t>
      </w:r>
      <w:r>
        <w:rPr>
          <w:b/>
          <w:lang w:val="ro-RO" w:eastAsia="ru-RU"/>
        </w:rPr>
        <w:br/>
      </w:r>
      <w:r>
        <w:rPr>
          <w:b/>
          <w:sz w:val="22"/>
          <w:szCs w:val="22"/>
          <w:lang w:val="ro-RO" w:eastAsia="ru-RU"/>
        </w:rPr>
        <w:t xml:space="preserve">prin procedura de achiziție: </w:t>
      </w:r>
      <w:r>
        <w:rPr>
          <w:b/>
          <w:sz w:val="22"/>
          <w:szCs w:val="22"/>
          <w:u w:val="single"/>
          <w:lang w:val="ro-RO" w:eastAsia="ru-RU"/>
        </w:rPr>
        <w:t>Achiziție de valoare mică</w:t>
      </w:r>
      <w:r>
        <w:rPr>
          <w:b/>
          <w:sz w:val="22"/>
          <w:szCs w:val="22"/>
          <w:u w:val="single"/>
          <w:lang w:val="ro-RO" w:eastAsia="ru-RU"/>
        </w:rPr>
        <w:br/>
      </w:r>
      <w:r>
        <w:rPr>
          <w:sz w:val="20"/>
          <w:lang w:val="ro-RO" w:eastAsia="ru-RU"/>
        </w:rPr>
        <w:t xml:space="preserve">                                                          (tipul procedurii de achiziție)</w:t>
      </w:r>
    </w:p>
    <w:p w14:paraId="4FE64796" w14:textId="77777777" w:rsidR="009D36CA" w:rsidRDefault="00B95EA6">
      <w:pPr>
        <w:numPr>
          <w:ilvl w:val="0"/>
          <w:numId w:val="1"/>
        </w:numPr>
        <w:shd w:val="clear" w:color="auto" w:fill="FFFFFF" w:themeFill="background1"/>
        <w:tabs>
          <w:tab w:val="left" w:pos="284"/>
          <w:tab w:val="right" w:pos="9531"/>
        </w:tabs>
        <w:spacing w:before="120"/>
        <w:ind w:left="284" w:hanging="284"/>
        <w:jc w:val="both"/>
        <w:rPr>
          <w:bCs/>
          <w:i/>
          <w:iCs/>
          <w:sz w:val="22"/>
          <w:szCs w:val="22"/>
        </w:rPr>
      </w:pPr>
      <w:r>
        <w:rPr>
          <w:b/>
          <w:sz w:val="22"/>
          <w:szCs w:val="22"/>
          <w:lang w:val="ro-RO" w:eastAsia="ru-RU"/>
        </w:rPr>
        <w:t xml:space="preserve">Denumirea autorității contractante: </w:t>
      </w:r>
      <w:r>
        <w:rPr>
          <w:bCs/>
          <w:i/>
          <w:iCs/>
          <w:sz w:val="22"/>
          <w:szCs w:val="22"/>
          <w:lang w:val="ro-RO" w:eastAsia="ru-RU"/>
        </w:rPr>
        <w:t>I.P. „Universitatea de Stat din Moldova”</w:t>
      </w:r>
    </w:p>
    <w:p w14:paraId="505522B4" w14:textId="77777777" w:rsidR="009D36CA" w:rsidRDefault="00B95EA6">
      <w:pPr>
        <w:numPr>
          <w:ilvl w:val="0"/>
          <w:numId w:val="1"/>
        </w:numPr>
        <w:shd w:val="clear" w:color="auto" w:fill="FFFFFF" w:themeFill="background1"/>
        <w:tabs>
          <w:tab w:val="left" w:pos="284"/>
          <w:tab w:val="right" w:pos="9531"/>
        </w:tabs>
        <w:spacing w:before="120"/>
        <w:ind w:left="284" w:hanging="284"/>
        <w:jc w:val="both"/>
        <w:rPr>
          <w:bCs/>
          <w:i/>
          <w:iCs/>
          <w:sz w:val="22"/>
          <w:szCs w:val="22"/>
        </w:rPr>
      </w:pPr>
      <w:r>
        <w:rPr>
          <w:b/>
          <w:sz w:val="22"/>
          <w:szCs w:val="22"/>
          <w:lang w:val="ro-RO" w:eastAsia="ru-RU"/>
        </w:rPr>
        <w:t xml:space="preserve">IDNO: </w:t>
      </w:r>
      <w:r>
        <w:rPr>
          <w:bCs/>
          <w:i/>
          <w:iCs/>
          <w:sz w:val="22"/>
          <w:szCs w:val="22"/>
          <w:shd w:val="clear" w:color="auto" w:fill="FFFFFF" w:themeFill="background1"/>
          <w:lang w:val="ro-RO" w:eastAsia="ru-RU"/>
        </w:rPr>
        <w:t>1006600064263</w:t>
      </w:r>
    </w:p>
    <w:p w14:paraId="6D212BBB" w14:textId="77777777" w:rsidR="009D36CA" w:rsidRDefault="00B95EA6">
      <w:pPr>
        <w:numPr>
          <w:ilvl w:val="0"/>
          <w:numId w:val="1"/>
        </w:numPr>
        <w:shd w:val="clear" w:color="auto" w:fill="FFFFFF" w:themeFill="background1"/>
        <w:tabs>
          <w:tab w:val="left" w:pos="284"/>
          <w:tab w:val="right" w:pos="9531"/>
        </w:tabs>
        <w:spacing w:before="120"/>
        <w:ind w:left="284" w:hanging="284"/>
        <w:jc w:val="both"/>
        <w:rPr>
          <w:b/>
          <w:sz w:val="22"/>
          <w:szCs w:val="22"/>
        </w:rPr>
      </w:pPr>
      <w:r>
        <w:rPr>
          <w:b/>
          <w:sz w:val="22"/>
          <w:szCs w:val="22"/>
          <w:lang w:val="ro-RO" w:eastAsia="ru-RU"/>
        </w:rPr>
        <w:t xml:space="preserve">Adresa: </w:t>
      </w:r>
      <w:r>
        <w:rPr>
          <w:bCs/>
          <w:i/>
          <w:iCs/>
          <w:sz w:val="22"/>
          <w:szCs w:val="22"/>
          <w:shd w:val="clear" w:color="auto" w:fill="FFFFFF" w:themeFill="background1"/>
          <w:lang w:val="ro-RO" w:eastAsia="ru-RU"/>
        </w:rPr>
        <w:t>mun. Chișinău, str. Alexei Mateevici, 60</w:t>
      </w:r>
    </w:p>
    <w:p w14:paraId="2C9784B2" w14:textId="77777777" w:rsidR="009D36CA" w:rsidRDefault="00B95EA6">
      <w:pPr>
        <w:numPr>
          <w:ilvl w:val="0"/>
          <w:numId w:val="1"/>
        </w:numPr>
        <w:shd w:val="clear" w:color="auto" w:fill="FFFFFF" w:themeFill="background1"/>
        <w:tabs>
          <w:tab w:val="left" w:pos="284"/>
          <w:tab w:val="right" w:pos="9531"/>
        </w:tabs>
        <w:spacing w:before="120"/>
        <w:ind w:left="284" w:hanging="284"/>
        <w:jc w:val="both"/>
        <w:rPr>
          <w:bCs/>
          <w:i/>
          <w:iCs/>
          <w:sz w:val="22"/>
          <w:szCs w:val="22"/>
        </w:rPr>
      </w:pPr>
      <w:r>
        <w:rPr>
          <w:b/>
          <w:sz w:val="22"/>
          <w:szCs w:val="22"/>
          <w:lang w:val="ro-RO" w:eastAsia="ru-RU"/>
        </w:rPr>
        <w:t xml:space="preserve">Numărul de telefon/fax: </w:t>
      </w:r>
      <w:r>
        <w:rPr>
          <w:bCs/>
          <w:i/>
          <w:iCs/>
          <w:sz w:val="22"/>
          <w:szCs w:val="22"/>
          <w:shd w:val="clear" w:color="auto" w:fill="FFFFFF" w:themeFill="background1"/>
          <w:lang w:val="ro-RO" w:eastAsia="ru-RU"/>
        </w:rPr>
        <w:t>022 241 240</w:t>
      </w:r>
    </w:p>
    <w:p w14:paraId="4BCA5989" w14:textId="77777777" w:rsidR="009D36CA" w:rsidRDefault="00B95EA6">
      <w:pPr>
        <w:numPr>
          <w:ilvl w:val="0"/>
          <w:numId w:val="1"/>
        </w:numPr>
        <w:shd w:val="clear" w:color="auto" w:fill="FFFFFF" w:themeFill="background1"/>
        <w:tabs>
          <w:tab w:val="left" w:pos="284"/>
          <w:tab w:val="right" w:pos="9531"/>
        </w:tabs>
        <w:spacing w:before="120"/>
        <w:ind w:left="284" w:hanging="284"/>
        <w:jc w:val="both"/>
        <w:rPr>
          <w:b/>
          <w:sz w:val="22"/>
          <w:szCs w:val="22"/>
        </w:rPr>
      </w:pPr>
      <w:r>
        <w:rPr>
          <w:b/>
          <w:sz w:val="22"/>
          <w:szCs w:val="22"/>
          <w:lang w:val="ro-RO" w:eastAsia="ru-RU"/>
        </w:rPr>
        <w:t xml:space="preserve">Adresa de e-mail și pagina web oficială a autorității contractante: </w:t>
      </w:r>
      <w:hyperlink r:id="rId8" w:history="1">
        <w:r>
          <w:rPr>
            <w:rStyle w:val="Hyperlink"/>
            <w:b/>
            <w:sz w:val="22"/>
            <w:szCs w:val="22"/>
            <w:shd w:val="clear" w:color="auto" w:fill="FFFFFF" w:themeFill="background1"/>
            <w:lang w:val="ro-RO" w:eastAsia="ru-RU"/>
          </w:rPr>
          <w:t>achizitii@usm.md</w:t>
        </w:r>
      </w:hyperlink>
      <w:r>
        <w:rPr>
          <w:b/>
          <w:sz w:val="22"/>
          <w:szCs w:val="22"/>
          <w:shd w:val="clear" w:color="auto" w:fill="FFFFFF" w:themeFill="background1"/>
          <w:lang w:val="ro-RO" w:eastAsia="ru-RU"/>
        </w:rPr>
        <w:t xml:space="preserve"> </w:t>
      </w:r>
    </w:p>
    <w:p w14:paraId="2CD9B171" w14:textId="77777777" w:rsidR="009D36CA" w:rsidRDefault="00B95EA6">
      <w:pPr>
        <w:numPr>
          <w:ilvl w:val="0"/>
          <w:numId w:val="1"/>
        </w:numPr>
        <w:shd w:val="clear" w:color="auto" w:fill="FFFFFF" w:themeFill="background1"/>
        <w:tabs>
          <w:tab w:val="left" w:pos="284"/>
          <w:tab w:val="right" w:pos="9531"/>
        </w:tabs>
        <w:spacing w:before="120"/>
        <w:ind w:left="288" w:hanging="288"/>
        <w:jc w:val="both"/>
        <w:rPr>
          <w:bCs/>
          <w:sz w:val="22"/>
          <w:szCs w:val="22"/>
        </w:rPr>
      </w:pPr>
      <w:r>
        <w:rPr>
          <w:b/>
          <w:sz w:val="22"/>
          <w:szCs w:val="22"/>
          <w:lang w:val="ro-RO" w:eastAsia="ru-RU"/>
        </w:rPr>
        <w:t xml:space="preserve">Adresa de e-mail sau pagina web oficială de la care se va putea obține accesul la documentația de atribuire: </w:t>
      </w:r>
      <w:r>
        <w:rPr>
          <w:bCs/>
          <w:i/>
          <w:sz w:val="22"/>
          <w:szCs w:val="22"/>
          <w:lang w:val="ro-RO" w:eastAsia="ru-RU"/>
        </w:rPr>
        <w:t>documentația de atribuire este anexată în cadrul procedurii în SIA RSAP</w:t>
      </w:r>
    </w:p>
    <w:p w14:paraId="3678F945" w14:textId="77777777" w:rsidR="009D36CA" w:rsidRDefault="00B95EA6">
      <w:pPr>
        <w:numPr>
          <w:ilvl w:val="0"/>
          <w:numId w:val="1"/>
        </w:numPr>
        <w:shd w:val="clear" w:color="auto" w:fill="FFFFFF" w:themeFill="background1"/>
        <w:tabs>
          <w:tab w:val="left" w:pos="284"/>
          <w:tab w:val="right" w:pos="9531"/>
        </w:tabs>
        <w:spacing w:before="120"/>
        <w:ind w:left="288" w:hanging="288"/>
        <w:jc w:val="both"/>
        <w:rPr>
          <w:bCs/>
          <w:i/>
          <w:iCs/>
          <w:sz w:val="22"/>
          <w:szCs w:val="22"/>
        </w:rPr>
      </w:pPr>
      <w:r>
        <w:rPr>
          <w:b/>
          <w:sz w:val="22"/>
          <w:szCs w:val="22"/>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Cs/>
          <w:i/>
          <w:iCs/>
          <w:sz w:val="22"/>
          <w:szCs w:val="22"/>
          <w:lang w:val="ro-RO" w:eastAsia="ru-RU"/>
        </w:rPr>
        <w:t>I.P. „</w:t>
      </w:r>
      <w:r>
        <w:rPr>
          <w:bCs/>
          <w:i/>
          <w:iCs/>
          <w:sz w:val="22"/>
          <w:szCs w:val="22"/>
          <w:shd w:val="clear" w:color="auto" w:fill="FFFFFF"/>
          <w:lang w:val="ro-RO"/>
        </w:rPr>
        <w:t>Universitatea de Stat din Moldova” -  instituție publică de învăţământ superior.</w:t>
      </w:r>
    </w:p>
    <w:p w14:paraId="59FF8EE7" w14:textId="77777777" w:rsidR="009D36CA" w:rsidRDefault="00B95EA6">
      <w:pPr>
        <w:numPr>
          <w:ilvl w:val="0"/>
          <w:numId w:val="1"/>
        </w:numPr>
        <w:shd w:val="clear" w:color="auto" w:fill="FFFFFF" w:themeFill="background1"/>
        <w:tabs>
          <w:tab w:val="left" w:pos="284"/>
          <w:tab w:val="right" w:pos="426"/>
        </w:tabs>
        <w:spacing w:before="120" w:after="240"/>
        <w:ind w:left="284" w:hanging="284"/>
        <w:jc w:val="both"/>
        <w:rPr>
          <w:b/>
          <w:sz w:val="22"/>
          <w:szCs w:val="22"/>
        </w:rPr>
      </w:pPr>
      <w:r>
        <w:rPr>
          <w:b/>
          <w:sz w:val="22"/>
          <w:szCs w:val="22"/>
          <w:lang w:val="ro-RO" w:eastAsia="ru-RU"/>
        </w:rPr>
        <w:t>Cumpărătorul invită operatorii economici interesați, care îi pot satisface necesitățile, să participe la procedura de achiziție privind procurarea următoarelor bunuri:</w:t>
      </w:r>
    </w:p>
    <w:p w14:paraId="3C1A0EA8" w14:textId="77777777" w:rsidR="009D36CA" w:rsidRDefault="00B95EA6">
      <w:pPr>
        <w:jc w:val="both"/>
        <w:rPr>
          <w:b/>
          <w:sz w:val="22"/>
          <w:szCs w:val="22"/>
        </w:rPr>
      </w:pPr>
      <w:r>
        <w:rPr>
          <w:i/>
          <w:iCs/>
          <w:color w:val="000000" w:themeColor="text1"/>
          <w:sz w:val="22"/>
          <w:szCs w:val="22"/>
          <w:lang w:val="ro-RO"/>
        </w:rPr>
        <w:t xml:space="preserve">NOTĂ: </w:t>
      </w:r>
      <w:r>
        <w:rPr>
          <w:color w:val="000000" w:themeColor="text1"/>
          <w:sz w:val="22"/>
          <w:szCs w:val="22"/>
          <w:lang w:val="ro-RO"/>
        </w:rPr>
        <w:t>Reagenții de laborator vor fi utilizați pentru realizarea obiectivelor propuse în cadrul proiectelor de cercetare, inclusiv pentru sinteza unor compuși noi și efectuarea analizelor calitative și cantitative privind proprietățile potențial utile ale acestora. Calitatea și puritatea înaltă a reagenților chimici influențează direct acuratețea rezultatelor experimentale și reproductibilitatea cercetărilor, asigurând totodată evitarea apariției erorilor de măsurare.</w:t>
      </w:r>
    </w:p>
    <w:tbl>
      <w:tblPr>
        <w:tblStyle w:val="TableGrid"/>
        <w:tblW w:w="10348" w:type="dxa"/>
        <w:tblInd w:w="-147" w:type="dxa"/>
        <w:tblLayout w:type="fixed"/>
        <w:tblLook w:val="04A0" w:firstRow="1" w:lastRow="0" w:firstColumn="1" w:lastColumn="0" w:noHBand="0" w:noVBand="1"/>
      </w:tblPr>
      <w:tblGrid>
        <w:gridCol w:w="567"/>
        <w:gridCol w:w="567"/>
        <w:gridCol w:w="2268"/>
        <w:gridCol w:w="709"/>
        <w:gridCol w:w="709"/>
        <w:gridCol w:w="4252"/>
        <w:gridCol w:w="1276"/>
      </w:tblGrid>
      <w:tr w:rsidR="009D36CA" w14:paraId="24223136" w14:textId="77777777">
        <w:trPr>
          <w:trHeight w:val="20"/>
        </w:trPr>
        <w:tc>
          <w:tcPr>
            <w:tcW w:w="567" w:type="dxa"/>
            <w:vAlign w:val="center"/>
          </w:tcPr>
          <w:p w14:paraId="4EB11B99" w14:textId="77777777" w:rsidR="009D36CA" w:rsidRDefault="00B95EA6">
            <w:pPr>
              <w:jc w:val="center"/>
              <w:rPr>
                <w:sz w:val="18"/>
                <w:szCs w:val="18"/>
              </w:rPr>
            </w:pPr>
            <w:r>
              <w:rPr>
                <w:b/>
                <w:sz w:val="18"/>
                <w:szCs w:val="18"/>
                <w:lang w:val="ro-RO"/>
              </w:rPr>
              <w:t>Nr. d/o</w:t>
            </w:r>
          </w:p>
        </w:tc>
        <w:tc>
          <w:tcPr>
            <w:tcW w:w="567" w:type="dxa"/>
            <w:vAlign w:val="center"/>
          </w:tcPr>
          <w:p w14:paraId="7B7C8AE1" w14:textId="77777777" w:rsidR="009D36CA" w:rsidRDefault="00B95EA6">
            <w:pPr>
              <w:ind w:left="-99" w:right="-106"/>
              <w:jc w:val="center"/>
              <w:rPr>
                <w:sz w:val="18"/>
                <w:szCs w:val="18"/>
              </w:rPr>
            </w:pPr>
            <w:r>
              <w:rPr>
                <w:b/>
                <w:sz w:val="18"/>
                <w:szCs w:val="18"/>
                <w:lang w:val="ro-RO"/>
              </w:rPr>
              <w:t>Cod CPV</w:t>
            </w:r>
          </w:p>
        </w:tc>
        <w:tc>
          <w:tcPr>
            <w:tcW w:w="2268" w:type="dxa"/>
            <w:vAlign w:val="center"/>
          </w:tcPr>
          <w:p w14:paraId="73E8D2D2" w14:textId="77777777" w:rsidR="009D36CA" w:rsidRDefault="00B95EA6">
            <w:pPr>
              <w:jc w:val="center"/>
              <w:rPr>
                <w:sz w:val="18"/>
                <w:szCs w:val="18"/>
              </w:rPr>
            </w:pPr>
            <w:r>
              <w:rPr>
                <w:b/>
                <w:sz w:val="18"/>
                <w:szCs w:val="18"/>
                <w:lang w:val="ro-RO"/>
              </w:rPr>
              <w:t>Denumirea bunurilor</w:t>
            </w:r>
          </w:p>
        </w:tc>
        <w:tc>
          <w:tcPr>
            <w:tcW w:w="709" w:type="dxa"/>
            <w:vAlign w:val="center"/>
          </w:tcPr>
          <w:p w14:paraId="45ECB082" w14:textId="77777777" w:rsidR="009D36CA" w:rsidRDefault="00B95EA6">
            <w:pPr>
              <w:ind w:left="-102" w:right="-109"/>
              <w:jc w:val="center"/>
              <w:rPr>
                <w:sz w:val="18"/>
                <w:szCs w:val="18"/>
              </w:rPr>
            </w:pPr>
            <w:r>
              <w:rPr>
                <w:b/>
                <w:sz w:val="18"/>
                <w:szCs w:val="18"/>
                <w:lang w:val="ro-RO"/>
              </w:rPr>
              <w:t>Unitatea de măsură</w:t>
            </w:r>
          </w:p>
        </w:tc>
        <w:tc>
          <w:tcPr>
            <w:tcW w:w="709" w:type="dxa"/>
            <w:vAlign w:val="center"/>
          </w:tcPr>
          <w:p w14:paraId="243C4C8F" w14:textId="77777777" w:rsidR="009D36CA" w:rsidRDefault="00B95EA6">
            <w:pPr>
              <w:shd w:val="clear" w:color="auto" w:fill="FFFFFF" w:themeFill="background1"/>
              <w:spacing w:line="20" w:lineRule="atLeast"/>
              <w:jc w:val="center"/>
              <w:rPr>
                <w:sz w:val="18"/>
                <w:szCs w:val="18"/>
              </w:rPr>
            </w:pPr>
            <w:r>
              <w:rPr>
                <w:b/>
                <w:sz w:val="18"/>
                <w:szCs w:val="18"/>
                <w:lang w:val="ro-RO"/>
              </w:rPr>
              <w:t>Canti tatea</w:t>
            </w:r>
          </w:p>
        </w:tc>
        <w:tc>
          <w:tcPr>
            <w:tcW w:w="4252" w:type="dxa"/>
            <w:vAlign w:val="center"/>
          </w:tcPr>
          <w:p w14:paraId="3851E1EA" w14:textId="77777777" w:rsidR="009D36CA" w:rsidRDefault="00B95EA6">
            <w:pPr>
              <w:jc w:val="center"/>
              <w:rPr>
                <w:sz w:val="18"/>
                <w:szCs w:val="18"/>
              </w:rPr>
            </w:pPr>
            <w:r>
              <w:rPr>
                <w:b/>
                <w:sz w:val="18"/>
                <w:szCs w:val="18"/>
                <w:lang w:val="ro-RO"/>
              </w:rPr>
              <w:t>Specificarea tehnică deplină solicitată, Standarde de referință</w:t>
            </w:r>
          </w:p>
        </w:tc>
        <w:tc>
          <w:tcPr>
            <w:tcW w:w="1276" w:type="dxa"/>
            <w:vAlign w:val="center"/>
          </w:tcPr>
          <w:p w14:paraId="3854B14A" w14:textId="77777777" w:rsidR="009D36CA" w:rsidRDefault="00B95EA6">
            <w:pPr>
              <w:ind w:left="-106" w:right="-115"/>
              <w:jc w:val="center"/>
              <w:rPr>
                <w:sz w:val="18"/>
                <w:szCs w:val="18"/>
              </w:rPr>
            </w:pPr>
            <w:r>
              <w:rPr>
                <w:b/>
                <w:sz w:val="18"/>
                <w:szCs w:val="18"/>
                <w:lang w:val="ro-RO"/>
              </w:rPr>
              <w:t>Valoarea estimată (se va indica pentru fiecare lot în parte)</w:t>
            </w:r>
          </w:p>
        </w:tc>
      </w:tr>
      <w:tr w:rsidR="009D36CA" w14:paraId="36608463" w14:textId="77777777">
        <w:trPr>
          <w:trHeight w:val="20"/>
        </w:trPr>
        <w:tc>
          <w:tcPr>
            <w:tcW w:w="10348" w:type="dxa"/>
            <w:gridSpan w:val="7"/>
          </w:tcPr>
          <w:p w14:paraId="4EC6A97A" w14:textId="77777777" w:rsidR="009D36CA" w:rsidRDefault="00B95EA6">
            <w:pPr>
              <w:rPr>
                <w:b/>
                <w:bCs/>
                <w:sz w:val="18"/>
                <w:szCs w:val="18"/>
              </w:rPr>
            </w:pPr>
            <w:r>
              <w:rPr>
                <w:b/>
                <w:bCs/>
                <w:sz w:val="18"/>
                <w:szCs w:val="18"/>
                <w:lang w:val="ro-RO"/>
              </w:rPr>
              <w:t>Lot 1 IGFPP Subprogram 011101 (5107)_1</w:t>
            </w:r>
          </w:p>
        </w:tc>
      </w:tr>
      <w:tr w:rsidR="009D36CA" w14:paraId="083EFE10" w14:textId="77777777">
        <w:trPr>
          <w:trHeight w:val="20"/>
        </w:trPr>
        <w:tc>
          <w:tcPr>
            <w:tcW w:w="567" w:type="dxa"/>
          </w:tcPr>
          <w:p w14:paraId="2FC3A65A" w14:textId="77777777" w:rsidR="009D36CA" w:rsidRDefault="009D36CA">
            <w:pPr>
              <w:pStyle w:val="ListParagraph"/>
              <w:numPr>
                <w:ilvl w:val="1"/>
                <w:numId w:val="3"/>
              </w:numPr>
              <w:rPr>
                <w:sz w:val="18"/>
                <w:szCs w:val="18"/>
              </w:rPr>
            </w:pPr>
            <w:bookmarkStart w:id="0" w:name="_Hlk202289237"/>
          </w:p>
        </w:tc>
        <w:tc>
          <w:tcPr>
            <w:tcW w:w="567" w:type="dxa"/>
            <w:vMerge w:val="restart"/>
            <w:textDirection w:val="btLr"/>
            <w:vAlign w:val="center"/>
          </w:tcPr>
          <w:p w14:paraId="7FD1A31B"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286B4FE6" w14:textId="77777777" w:rsidR="009D36CA" w:rsidRDefault="00B95EA6">
            <w:pPr>
              <w:rPr>
                <w:i/>
                <w:iCs/>
                <w:sz w:val="18"/>
                <w:szCs w:val="18"/>
              </w:rPr>
            </w:pPr>
            <w:r>
              <w:rPr>
                <w:color w:val="000000"/>
                <w:sz w:val="18"/>
                <w:szCs w:val="18"/>
                <w:lang w:val="ro-RO"/>
              </w:rPr>
              <w:t>Reagent Folin-Ciocalteu</w:t>
            </w:r>
          </w:p>
        </w:tc>
        <w:tc>
          <w:tcPr>
            <w:tcW w:w="709" w:type="dxa"/>
            <w:vAlign w:val="center"/>
          </w:tcPr>
          <w:p w14:paraId="37E50598" w14:textId="77777777" w:rsidR="009D36CA" w:rsidRDefault="00B95EA6">
            <w:pPr>
              <w:ind w:left="-103" w:right="-109"/>
              <w:jc w:val="center"/>
              <w:rPr>
                <w:sz w:val="18"/>
                <w:szCs w:val="18"/>
              </w:rPr>
            </w:pPr>
            <w:r>
              <w:rPr>
                <w:color w:val="000000"/>
                <w:sz w:val="18"/>
                <w:szCs w:val="18"/>
                <w:lang w:val="ro-RO"/>
              </w:rPr>
              <w:t>buc (ambalaj)</w:t>
            </w:r>
          </w:p>
        </w:tc>
        <w:tc>
          <w:tcPr>
            <w:tcW w:w="709" w:type="dxa"/>
            <w:vAlign w:val="center"/>
          </w:tcPr>
          <w:p w14:paraId="6814664B" w14:textId="77777777" w:rsidR="009D36CA" w:rsidRDefault="00B95EA6">
            <w:pPr>
              <w:jc w:val="center"/>
              <w:rPr>
                <w:sz w:val="18"/>
                <w:szCs w:val="18"/>
              </w:rPr>
            </w:pPr>
            <w:r>
              <w:rPr>
                <w:color w:val="000000"/>
                <w:sz w:val="18"/>
                <w:szCs w:val="18"/>
                <w:lang w:val="ro-RO"/>
              </w:rPr>
              <w:t>1</w:t>
            </w:r>
          </w:p>
        </w:tc>
        <w:tc>
          <w:tcPr>
            <w:tcW w:w="4252" w:type="dxa"/>
            <w:vAlign w:val="center"/>
          </w:tcPr>
          <w:p w14:paraId="71A52F6C" w14:textId="77777777" w:rsidR="009D36CA" w:rsidRDefault="00B95EA6">
            <w:pPr>
              <w:jc w:val="both"/>
              <w:rPr>
                <w:sz w:val="18"/>
                <w:szCs w:val="18"/>
              </w:rPr>
            </w:pPr>
            <w:r>
              <w:rPr>
                <w:color w:val="000000"/>
                <w:sz w:val="18"/>
                <w:szCs w:val="18"/>
                <w:lang w:val="ro-RO"/>
              </w:rPr>
              <w:t xml:space="preserve">Reagent Folin-Ciocalteu, ambalaj  = 500 ml </w:t>
            </w:r>
            <w:r>
              <w:rPr>
                <w:sz w:val="18"/>
                <w:szCs w:val="18"/>
                <w:lang w:val="ro-RO"/>
              </w:rPr>
              <w:t>Termen de livrare: 30 zile din data semnării contractului</w:t>
            </w:r>
          </w:p>
        </w:tc>
        <w:tc>
          <w:tcPr>
            <w:tcW w:w="1276" w:type="dxa"/>
            <w:vMerge w:val="restart"/>
            <w:vAlign w:val="center"/>
          </w:tcPr>
          <w:p w14:paraId="69193CD1" w14:textId="77777777" w:rsidR="009D36CA" w:rsidRDefault="00B95EA6">
            <w:pPr>
              <w:jc w:val="center"/>
              <w:rPr>
                <w:b/>
                <w:bCs/>
                <w:sz w:val="18"/>
                <w:szCs w:val="18"/>
              </w:rPr>
            </w:pPr>
            <w:r>
              <w:rPr>
                <w:b/>
                <w:bCs/>
                <w:sz w:val="18"/>
                <w:szCs w:val="18"/>
                <w:lang w:val="ro-RO"/>
              </w:rPr>
              <w:t>17857,50</w:t>
            </w:r>
          </w:p>
        </w:tc>
      </w:tr>
      <w:tr w:rsidR="009D36CA" w14:paraId="64B7A0B0" w14:textId="77777777">
        <w:trPr>
          <w:trHeight w:val="20"/>
        </w:trPr>
        <w:tc>
          <w:tcPr>
            <w:tcW w:w="567" w:type="dxa"/>
          </w:tcPr>
          <w:p w14:paraId="73A56102" w14:textId="77777777" w:rsidR="009D36CA" w:rsidRDefault="009D36CA">
            <w:pPr>
              <w:pStyle w:val="ListParagraph"/>
              <w:numPr>
                <w:ilvl w:val="1"/>
                <w:numId w:val="3"/>
              </w:numPr>
              <w:rPr>
                <w:sz w:val="18"/>
                <w:szCs w:val="18"/>
              </w:rPr>
            </w:pPr>
          </w:p>
        </w:tc>
        <w:tc>
          <w:tcPr>
            <w:tcW w:w="567" w:type="dxa"/>
            <w:vMerge/>
            <w:textDirection w:val="btLr"/>
            <w:vAlign w:val="center"/>
          </w:tcPr>
          <w:p w14:paraId="2A878895" w14:textId="77777777" w:rsidR="009D36CA" w:rsidRDefault="009D36CA">
            <w:pPr>
              <w:ind w:left="113" w:right="113"/>
              <w:jc w:val="center"/>
              <w:rPr>
                <w:sz w:val="18"/>
                <w:szCs w:val="18"/>
                <w:lang w:val="ro-RO"/>
              </w:rPr>
            </w:pPr>
          </w:p>
        </w:tc>
        <w:tc>
          <w:tcPr>
            <w:tcW w:w="2268" w:type="dxa"/>
            <w:vAlign w:val="center"/>
          </w:tcPr>
          <w:p w14:paraId="2C8F8389" w14:textId="77777777" w:rsidR="009D36CA" w:rsidRDefault="00B95EA6">
            <w:pPr>
              <w:rPr>
                <w:i/>
                <w:iCs/>
                <w:sz w:val="18"/>
                <w:szCs w:val="18"/>
              </w:rPr>
            </w:pPr>
            <w:r>
              <w:rPr>
                <w:color w:val="000000"/>
                <w:sz w:val="18"/>
                <w:szCs w:val="18"/>
                <w:lang w:val="ro-RO"/>
              </w:rPr>
              <w:t>Hidroxid de sodiu</w:t>
            </w:r>
          </w:p>
        </w:tc>
        <w:tc>
          <w:tcPr>
            <w:tcW w:w="709" w:type="dxa"/>
            <w:vAlign w:val="center"/>
          </w:tcPr>
          <w:p w14:paraId="18B5FC95" w14:textId="77777777" w:rsidR="009D36CA" w:rsidRDefault="00B95EA6">
            <w:pPr>
              <w:jc w:val="center"/>
              <w:rPr>
                <w:sz w:val="18"/>
                <w:szCs w:val="18"/>
              </w:rPr>
            </w:pPr>
            <w:r>
              <w:rPr>
                <w:color w:val="000000"/>
                <w:sz w:val="18"/>
                <w:szCs w:val="18"/>
                <w:lang w:val="ro-RO"/>
              </w:rPr>
              <w:t>kg</w:t>
            </w:r>
          </w:p>
        </w:tc>
        <w:tc>
          <w:tcPr>
            <w:tcW w:w="709" w:type="dxa"/>
            <w:vAlign w:val="center"/>
          </w:tcPr>
          <w:p w14:paraId="18A7A37E" w14:textId="77777777" w:rsidR="009D36CA" w:rsidRDefault="00B95EA6">
            <w:pPr>
              <w:jc w:val="center"/>
              <w:rPr>
                <w:sz w:val="18"/>
                <w:szCs w:val="18"/>
              </w:rPr>
            </w:pPr>
            <w:r>
              <w:rPr>
                <w:color w:val="000000"/>
                <w:sz w:val="18"/>
                <w:szCs w:val="18"/>
                <w:lang w:val="ro-RO"/>
              </w:rPr>
              <w:t>1</w:t>
            </w:r>
          </w:p>
        </w:tc>
        <w:tc>
          <w:tcPr>
            <w:tcW w:w="4252" w:type="dxa"/>
            <w:vAlign w:val="center"/>
          </w:tcPr>
          <w:p w14:paraId="7237D790" w14:textId="77777777" w:rsidR="009D36CA" w:rsidRDefault="00B95EA6">
            <w:pPr>
              <w:jc w:val="both"/>
              <w:rPr>
                <w:sz w:val="18"/>
                <w:szCs w:val="18"/>
              </w:rPr>
            </w:pPr>
            <w:r>
              <w:rPr>
                <w:color w:val="000000"/>
                <w:sz w:val="18"/>
                <w:szCs w:val="18"/>
                <w:lang w:val="ro-RO"/>
              </w:rPr>
              <w:t xml:space="preserve">NaOH, microgranulat </w:t>
            </w:r>
            <w:r>
              <w:rPr>
                <w:sz w:val="18"/>
                <w:szCs w:val="18"/>
                <w:lang w:val="ro-RO"/>
              </w:rPr>
              <w:t>Termen de livrare: 30 zile din data semnării contractului</w:t>
            </w:r>
          </w:p>
        </w:tc>
        <w:tc>
          <w:tcPr>
            <w:tcW w:w="1276" w:type="dxa"/>
            <w:vMerge/>
            <w:vAlign w:val="center"/>
          </w:tcPr>
          <w:p w14:paraId="63559164" w14:textId="77777777" w:rsidR="009D36CA" w:rsidRDefault="009D36CA">
            <w:pPr>
              <w:jc w:val="center"/>
              <w:rPr>
                <w:b/>
                <w:bCs/>
                <w:sz w:val="18"/>
                <w:szCs w:val="18"/>
                <w:lang w:val="ro-RO"/>
              </w:rPr>
            </w:pPr>
          </w:p>
        </w:tc>
      </w:tr>
      <w:tr w:rsidR="009D36CA" w14:paraId="327379CB" w14:textId="77777777">
        <w:trPr>
          <w:trHeight w:val="20"/>
        </w:trPr>
        <w:tc>
          <w:tcPr>
            <w:tcW w:w="567" w:type="dxa"/>
          </w:tcPr>
          <w:p w14:paraId="739C6756" w14:textId="77777777" w:rsidR="009D36CA" w:rsidRDefault="009D36CA">
            <w:pPr>
              <w:pStyle w:val="ListParagraph"/>
              <w:numPr>
                <w:ilvl w:val="1"/>
                <w:numId w:val="3"/>
              </w:numPr>
              <w:rPr>
                <w:sz w:val="18"/>
                <w:szCs w:val="18"/>
              </w:rPr>
            </w:pPr>
          </w:p>
        </w:tc>
        <w:tc>
          <w:tcPr>
            <w:tcW w:w="567" w:type="dxa"/>
            <w:vMerge/>
            <w:textDirection w:val="btLr"/>
            <w:vAlign w:val="center"/>
          </w:tcPr>
          <w:p w14:paraId="5235418E" w14:textId="77777777" w:rsidR="009D36CA" w:rsidRDefault="009D36CA">
            <w:pPr>
              <w:ind w:left="113" w:right="113"/>
              <w:jc w:val="center"/>
              <w:rPr>
                <w:sz w:val="18"/>
                <w:szCs w:val="18"/>
                <w:lang w:val="ro-RO"/>
              </w:rPr>
            </w:pPr>
          </w:p>
        </w:tc>
        <w:tc>
          <w:tcPr>
            <w:tcW w:w="2268" w:type="dxa"/>
            <w:vAlign w:val="center"/>
          </w:tcPr>
          <w:p w14:paraId="6020D367" w14:textId="77777777" w:rsidR="009D36CA" w:rsidRDefault="00B95EA6">
            <w:pPr>
              <w:rPr>
                <w:i/>
                <w:iCs/>
                <w:sz w:val="18"/>
                <w:szCs w:val="18"/>
              </w:rPr>
            </w:pPr>
            <w:r>
              <w:rPr>
                <w:color w:val="000000"/>
                <w:sz w:val="18"/>
                <w:szCs w:val="18"/>
                <w:lang w:val="ro-RO"/>
              </w:rPr>
              <w:t>Acid ortofosforic concentrat</w:t>
            </w:r>
          </w:p>
        </w:tc>
        <w:tc>
          <w:tcPr>
            <w:tcW w:w="709" w:type="dxa"/>
            <w:vAlign w:val="center"/>
          </w:tcPr>
          <w:p w14:paraId="665B090E" w14:textId="77777777" w:rsidR="009D36CA" w:rsidRDefault="00B95EA6">
            <w:pPr>
              <w:jc w:val="center"/>
              <w:rPr>
                <w:sz w:val="18"/>
                <w:szCs w:val="18"/>
              </w:rPr>
            </w:pPr>
            <w:r>
              <w:rPr>
                <w:color w:val="000000"/>
                <w:sz w:val="18"/>
                <w:szCs w:val="18"/>
                <w:lang w:val="ro-RO"/>
              </w:rPr>
              <w:t>L</w:t>
            </w:r>
          </w:p>
        </w:tc>
        <w:tc>
          <w:tcPr>
            <w:tcW w:w="709" w:type="dxa"/>
            <w:vAlign w:val="center"/>
          </w:tcPr>
          <w:p w14:paraId="4D775AD7" w14:textId="77777777" w:rsidR="009D36CA" w:rsidRDefault="00B95EA6">
            <w:pPr>
              <w:jc w:val="center"/>
              <w:rPr>
                <w:sz w:val="18"/>
                <w:szCs w:val="18"/>
              </w:rPr>
            </w:pPr>
            <w:r>
              <w:rPr>
                <w:color w:val="000000"/>
                <w:sz w:val="18"/>
                <w:szCs w:val="18"/>
                <w:lang w:val="ro-RO"/>
              </w:rPr>
              <w:t>1</w:t>
            </w:r>
          </w:p>
        </w:tc>
        <w:tc>
          <w:tcPr>
            <w:tcW w:w="4252" w:type="dxa"/>
            <w:vAlign w:val="center"/>
          </w:tcPr>
          <w:p w14:paraId="76E4D480" w14:textId="77777777" w:rsidR="009D36CA" w:rsidRDefault="00B95EA6">
            <w:pPr>
              <w:jc w:val="both"/>
              <w:rPr>
                <w:sz w:val="18"/>
                <w:szCs w:val="18"/>
              </w:rPr>
            </w:pPr>
            <w:r>
              <w:rPr>
                <w:color w:val="000000"/>
                <w:sz w:val="18"/>
                <w:szCs w:val="18"/>
                <w:lang w:val="ro-RO"/>
              </w:rPr>
              <w:t>H</w:t>
            </w:r>
            <w:r>
              <w:rPr>
                <w:color w:val="000000"/>
                <w:sz w:val="18"/>
                <w:szCs w:val="18"/>
                <w:vertAlign w:val="subscript"/>
                <w:lang w:val="ro-RO"/>
              </w:rPr>
              <w:t>3</w:t>
            </w:r>
            <w:r>
              <w:rPr>
                <w:color w:val="000000"/>
                <w:sz w:val="18"/>
                <w:szCs w:val="18"/>
                <w:lang w:val="ro-RO"/>
              </w:rPr>
              <w:t>PO</w:t>
            </w:r>
            <w:r>
              <w:rPr>
                <w:color w:val="000000"/>
                <w:sz w:val="18"/>
                <w:szCs w:val="18"/>
                <w:vertAlign w:val="subscript"/>
                <w:lang w:val="ro-RO"/>
              </w:rPr>
              <w:t>4</w:t>
            </w:r>
            <w:r>
              <w:rPr>
                <w:color w:val="000000"/>
                <w:sz w:val="18"/>
                <w:szCs w:val="18"/>
                <w:lang w:val="ro-RO"/>
              </w:rPr>
              <w:t xml:space="preserve">, puritatea ≥ 85% </w:t>
            </w:r>
            <w:r>
              <w:rPr>
                <w:sz w:val="18"/>
                <w:szCs w:val="18"/>
                <w:lang w:val="ro-RO"/>
              </w:rPr>
              <w:t>Termen de livrare: 30 zile din data semnării contractului</w:t>
            </w:r>
          </w:p>
        </w:tc>
        <w:tc>
          <w:tcPr>
            <w:tcW w:w="1276" w:type="dxa"/>
            <w:vMerge/>
            <w:vAlign w:val="center"/>
          </w:tcPr>
          <w:p w14:paraId="43B93001" w14:textId="77777777" w:rsidR="009D36CA" w:rsidRDefault="009D36CA">
            <w:pPr>
              <w:jc w:val="center"/>
              <w:rPr>
                <w:b/>
                <w:bCs/>
                <w:sz w:val="18"/>
                <w:szCs w:val="18"/>
                <w:lang w:val="ro-RO"/>
              </w:rPr>
            </w:pPr>
          </w:p>
        </w:tc>
      </w:tr>
      <w:tr w:rsidR="009D36CA" w14:paraId="0BD73242" w14:textId="77777777">
        <w:trPr>
          <w:trHeight w:val="20"/>
        </w:trPr>
        <w:tc>
          <w:tcPr>
            <w:tcW w:w="567" w:type="dxa"/>
          </w:tcPr>
          <w:p w14:paraId="13143C03" w14:textId="77777777" w:rsidR="009D36CA" w:rsidRDefault="009D36CA">
            <w:pPr>
              <w:pStyle w:val="ListParagraph"/>
              <w:numPr>
                <w:ilvl w:val="1"/>
                <w:numId w:val="3"/>
              </w:numPr>
              <w:rPr>
                <w:sz w:val="18"/>
                <w:szCs w:val="18"/>
              </w:rPr>
            </w:pPr>
          </w:p>
        </w:tc>
        <w:tc>
          <w:tcPr>
            <w:tcW w:w="567" w:type="dxa"/>
            <w:vMerge/>
            <w:textDirection w:val="btLr"/>
            <w:vAlign w:val="center"/>
          </w:tcPr>
          <w:p w14:paraId="0A4EFBB6" w14:textId="77777777" w:rsidR="009D36CA" w:rsidRDefault="009D36CA">
            <w:pPr>
              <w:ind w:left="113" w:right="113"/>
              <w:jc w:val="center"/>
              <w:rPr>
                <w:sz w:val="18"/>
                <w:szCs w:val="18"/>
                <w:lang w:val="ro-RO"/>
              </w:rPr>
            </w:pPr>
          </w:p>
        </w:tc>
        <w:tc>
          <w:tcPr>
            <w:tcW w:w="2268" w:type="dxa"/>
            <w:vAlign w:val="center"/>
          </w:tcPr>
          <w:p w14:paraId="131B2693" w14:textId="77777777" w:rsidR="009D36CA" w:rsidRDefault="00B95EA6">
            <w:pPr>
              <w:rPr>
                <w:i/>
                <w:iCs/>
                <w:sz w:val="18"/>
                <w:szCs w:val="18"/>
              </w:rPr>
            </w:pPr>
            <w:r>
              <w:rPr>
                <w:color w:val="000000"/>
                <w:sz w:val="18"/>
                <w:szCs w:val="18"/>
                <w:lang w:val="ro-RO"/>
              </w:rPr>
              <w:t>Iodură de potasiu</w:t>
            </w:r>
          </w:p>
        </w:tc>
        <w:tc>
          <w:tcPr>
            <w:tcW w:w="709" w:type="dxa"/>
            <w:vAlign w:val="center"/>
          </w:tcPr>
          <w:p w14:paraId="13A38463" w14:textId="77777777" w:rsidR="009D36CA" w:rsidRDefault="00B95EA6">
            <w:pPr>
              <w:jc w:val="center"/>
              <w:rPr>
                <w:sz w:val="18"/>
                <w:szCs w:val="18"/>
              </w:rPr>
            </w:pPr>
            <w:r>
              <w:rPr>
                <w:color w:val="000000"/>
                <w:sz w:val="18"/>
                <w:szCs w:val="18"/>
                <w:lang w:val="ro-RO"/>
              </w:rPr>
              <w:t>kg</w:t>
            </w:r>
          </w:p>
        </w:tc>
        <w:tc>
          <w:tcPr>
            <w:tcW w:w="709" w:type="dxa"/>
            <w:vAlign w:val="center"/>
          </w:tcPr>
          <w:p w14:paraId="031A792C" w14:textId="77777777" w:rsidR="009D36CA" w:rsidRDefault="00B95EA6">
            <w:pPr>
              <w:jc w:val="center"/>
              <w:rPr>
                <w:sz w:val="18"/>
                <w:szCs w:val="18"/>
              </w:rPr>
            </w:pPr>
            <w:r>
              <w:rPr>
                <w:color w:val="000000"/>
                <w:sz w:val="18"/>
                <w:szCs w:val="18"/>
                <w:lang w:val="ro-RO"/>
              </w:rPr>
              <w:t>0,5</w:t>
            </w:r>
          </w:p>
        </w:tc>
        <w:tc>
          <w:tcPr>
            <w:tcW w:w="4252" w:type="dxa"/>
            <w:vAlign w:val="center"/>
          </w:tcPr>
          <w:p w14:paraId="29A75119" w14:textId="77777777" w:rsidR="009D36CA" w:rsidRDefault="00B95EA6">
            <w:pPr>
              <w:jc w:val="both"/>
              <w:rPr>
                <w:sz w:val="18"/>
                <w:szCs w:val="18"/>
              </w:rPr>
            </w:pPr>
            <w:r>
              <w:rPr>
                <w:color w:val="000000"/>
                <w:sz w:val="18"/>
                <w:szCs w:val="18"/>
                <w:lang w:val="ro-RO"/>
              </w:rPr>
              <w:t xml:space="preserve">KI, puritatea ≥99% </w:t>
            </w:r>
            <w:r>
              <w:rPr>
                <w:sz w:val="18"/>
                <w:szCs w:val="18"/>
                <w:lang w:val="ro-RO"/>
              </w:rPr>
              <w:t>Termen de livrare: 30 zile din data semnării contractului</w:t>
            </w:r>
          </w:p>
        </w:tc>
        <w:tc>
          <w:tcPr>
            <w:tcW w:w="1276" w:type="dxa"/>
            <w:vMerge/>
            <w:vAlign w:val="center"/>
          </w:tcPr>
          <w:p w14:paraId="12DEE3D6" w14:textId="77777777" w:rsidR="009D36CA" w:rsidRDefault="009D36CA">
            <w:pPr>
              <w:jc w:val="center"/>
              <w:rPr>
                <w:b/>
                <w:bCs/>
                <w:sz w:val="18"/>
                <w:szCs w:val="18"/>
                <w:lang w:val="ro-RO"/>
              </w:rPr>
            </w:pPr>
          </w:p>
        </w:tc>
      </w:tr>
      <w:tr w:rsidR="009D36CA" w14:paraId="0A6B8089" w14:textId="77777777">
        <w:trPr>
          <w:trHeight w:val="20"/>
        </w:trPr>
        <w:tc>
          <w:tcPr>
            <w:tcW w:w="567" w:type="dxa"/>
          </w:tcPr>
          <w:p w14:paraId="59AFB337" w14:textId="77777777" w:rsidR="009D36CA" w:rsidRDefault="009D36CA">
            <w:pPr>
              <w:pStyle w:val="ListParagraph"/>
              <w:numPr>
                <w:ilvl w:val="1"/>
                <w:numId w:val="3"/>
              </w:numPr>
              <w:rPr>
                <w:sz w:val="18"/>
                <w:szCs w:val="18"/>
              </w:rPr>
            </w:pPr>
          </w:p>
        </w:tc>
        <w:tc>
          <w:tcPr>
            <w:tcW w:w="567" w:type="dxa"/>
            <w:vMerge/>
            <w:textDirection w:val="btLr"/>
            <w:vAlign w:val="center"/>
          </w:tcPr>
          <w:p w14:paraId="447B2962" w14:textId="77777777" w:rsidR="009D36CA" w:rsidRDefault="009D36CA">
            <w:pPr>
              <w:ind w:left="113" w:right="113"/>
              <w:jc w:val="center"/>
              <w:rPr>
                <w:sz w:val="18"/>
                <w:szCs w:val="18"/>
                <w:lang w:val="ro-RO"/>
              </w:rPr>
            </w:pPr>
          </w:p>
        </w:tc>
        <w:tc>
          <w:tcPr>
            <w:tcW w:w="2268" w:type="dxa"/>
            <w:vAlign w:val="center"/>
          </w:tcPr>
          <w:p w14:paraId="43EF7DBA" w14:textId="77777777" w:rsidR="009D36CA" w:rsidRDefault="00B95EA6">
            <w:pPr>
              <w:rPr>
                <w:i/>
                <w:iCs/>
                <w:sz w:val="18"/>
                <w:szCs w:val="18"/>
              </w:rPr>
            </w:pPr>
            <w:r>
              <w:rPr>
                <w:color w:val="000000"/>
                <w:sz w:val="18"/>
                <w:szCs w:val="18"/>
                <w:lang w:val="ro-RO"/>
              </w:rPr>
              <w:t>Iodat de potasiu,  fixanal</w:t>
            </w:r>
          </w:p>
        </w:tc>
        <w:tc>
          <w:tcPr>
            <w:tcW w:w="709" w:type="dxa"/>
            <w:vAlign w:val="center"/>
          </w:tcPr>
          <w:p w14:paraId="55B71C57" w14:textId="77777777" w:rsidR="009D36CA" w:rsidRDefault="00B95EA6">
            <w:pPr>
              <w:jc w:val="center"/>
              <w:rPr>
                <w:sz w:val="18"/>
                <w:szCs w:val="18"/>
              </w:rPr>
            </w:pPr>
            <w:r>
              <w:rPr>
                <w:color w:val="000000"/>
                <w:sz w:val="18"/>
                <w:szCs w:val="18"/>
                <w:lang w:val="ro-RO"/>
              </w:rPr>
              <w:t>cutie</w:t>
            </w:r>
          </w:p>
        </w:tc>
        <w:tc>
          <w:tcPr>
            <w:tcW w:w="709" w:type="dxa"/>
            <w:vAlign w:val="center"/>
          </w:tcPr>
          <w:p w14:paraId="6CC7124A" w14:textId="77777777" w:rsidR="009D36CA" w:rsidRDefault="00B95EA6">
            <w:pPr>
              <w:jc w:val="center"/>
              <w:rPr>
                <w:sz w:val="18"/>
                <w:szCs w:val="18"/>
              </w:rPr>
            </w:pPr>
            <w:r>
              <w:rPr>
                <w:color w:val="000000"/>
                <w:sz w:val="18"/>
                <w:szCs w:val="18"/>
                <w:lang w:val="ro-RO"/>
              </w:rPr>
              <w:t>1</w:t>
            </w:r>
          </w:p>
        </w:tc>
        <w:tc>
          <w:tcPr>
            <w:tcW w:w="4252" w:type="dxa"/>
            <w:vAlign w:val="center"/>
          </w:tcPr>
          <w:p w14:paraId="2C15952C" w14:textId="77777777" w:rsidR="009D36CA" w:rsidRDefault="00B95EA6">
            <w:pPr>
              <w:jc w:val="both"/>
              <w:rPr>
                <w:sz w:val="18"/>
                <w:szCs w:val="18"/>
              </w:rPr>
            </w:pPr>
            <w:r>
              <w:rPr>
                <w:color w:val="000000"/>
                <w:sz w:val="18"/>
                <w:szCs w:val="18"/>
                <w:lang w:val="ro-RO"/>
              </w:rPr>
              <w:t>KIO</w:t>
            </w:r>
            <w:r>
              <w:rPr>
                <w:color w:val="000000"/>
                <w:sz w:val="18"/>
                <w:szCs w:val="18"/>
                <w:vertAlign w:val="subscript"/>
                <w:lang w:val="ro-RO"/>
              </w:rPr>
              <w:t>3</w:t>
            </w:r>
            <w:r>
              <w:rPr>
                <w:color w:val="000000"/>
                <w:sz w:val="18"/>
                <w:szCs w:val="18"/>
                <w:lang w:val="ro-RO"/>
              </w:rPr>
              <w:t xml:space="preserve">, Fixanal ambalat în cutii a 6 câte flacoane/cutie. Conținutul net/flacon, 0,1 gram substanță uscată. </w:t>
            </w:r>
            <w:r>
              <w:rPr>
                <w:sz w:val="18"/>
                <w:szCs w:val="18"/>
                <w:lang w:val="ro-RO"/>
              </w:rPr>
              <w:t>Termen de livrare: 30 zile din data semnării contractului</w:t>
            </w:r>
          </w:p>
        </w:tc>
        <w:tc>
          <w:tcPr>
            <w:tcW w:w="1276" w:type="dxa"/>
            <w:vMerge/>
            <w:vAlign w:val="center"/>
          </w:tcPr>
          <w:p w14:paraId="53088F3A" w14:textId="77777777" w:rsidR="009D36CA" w:rsidRDefault="009D36CA">
            <w:pPr>
              <w:jc w:val="center"/>
              <w:rPr>
                <w:b/>
                <w:bCs/>
                <w:sz w:val="18"/>
                <w:szCs w:val="18"/>
                <w:lang w:val="ro-RO"/>
              </w:rPr>
            </w:pPr>
          </w:p>
        </w:tc>
      </w:tr>
      <w:tr w:rsidR="009D36CA" w14:paraId="0636CE42" w14:textId="77777777">
        <w:trPr>
          <w:trHeight w:val="20"/>
        </w:trPr>
        <w:tc>
          <w:tcPr>
            <w:tcW w:w="567" w:type="dxa"/>
          </w:tcPr>
          <w:p w14:paraId="592EC0CA" w14:textId="77777777" w:rsidR="009D36CA" w:rsidRDefault="009D36CA">
            <w:pPr>
              <w:pStyle w:val="ListParagraph"/>
              <w:numPr>
                <w:ilvl w:val="1"/>
                <w:numId w:val="3"/>
              </w:numPr>
              <w:rPr>
                <w:sz w:val="18"/>
                <w:szCs w:val="18"/>
              </w:rPr>
            </w:pPr>
          </w:p>
        </w:tc>
        <w:tc>
          <w:tcPr>
            <w:tcW w:w="567" w:type="dxa"/>
            <w:vMerge/>
            <w:textDirection w:val="btLr"/>
            <w:vAlign w:val="center"/>
          </w:tcPr>
          <w:p w14:paraId="71A6E7FC" w14:textId="77777777" w:rsidR="009D36CA" w:rsidRDefault="009D36CA">
            <w:pPr>
              <w:ind w:left="113" w:right="113"/>
              <w:jc w:val="center"/>
              <w:rPr>
                <w:sz w:val="18"/>
                <w:szCs w:val="18"/>
                <w:lang w:val="ro-RO"/>
              </w:rPr>
            </w:pPr>
          </w:p>
        </w:tc>
        <w:tc>
          <w:tcPr>
            <w:tcW w:w="2268" w:type="dxa"/>
            <w:vAlign w:val="center"/>
          </w:tcPr>
          <w:p w14:paraId="2B1EB040" w14:textId="77777777" w:rsidR="009D36CA" w:rsidRDefault="00B95EA6">
            <w:pPr>
              <w:rPr>
                <w:i/>
                <w:iCs/>
                <w:sz w:val="18"/>
                <w:szCs w:val="18"/>
              </w:rPr>
            </w:pPr>
            <w:r>
              <w:rPr>
                <w:color w:val="000000"/>
                <w:sz w:val="18"/>
                <w:szCs w:val="18"/>
                <w:lang w:val="ro-RO"/>
              </w:rPr>
              <w:t>Clorură de sodiu</w:t>
            </w:r>
          </w:p>
        </w:tc>
        <w:tc>
          <w:tcPr>
            <w:tcW w:w="709" w:type="dxa"/>
            <w:vAlign w:val="center"/>
          </w:tcPr>
          <w:p w14:paraId="535C4AE9" w14:textId="77777777" w:rsidR="009D36CA" w:rsidRDefault="00B95EA6">
            <w:pPr>
              <w:jc w:val="center"/>
              <w:rPr>
                <w:sz w:val="18"/>
                <w:szCs w:val="18"/>
              </w:rPr>
            </w:pPr>
            <w:r>
              <w:rPr>
                <w:color w:val="000000"/>
                <w:sz w:val="18"/>
                <w:szCs w:val="18"/>
                <w:lang w:val="ro-RO"/>
              </w:rPr>
              <w:t>kg</w:t>
            </w:r>
          </w:p>
        </w:tc>
        <w:tc>
          <w:tcPr>
            <w:tcW w:w="709" w:type="dxa"/>
            <w:vAlign w:val="center"/>
          </w:tcPr>
          <w:p w14:paraId="16B2A750" w14:textId="77777777" w:rsidR="009D36CA" w:rsidRDefault="00B95EA6">
            <w:pPr>
              <w:jc w:val="center"/>
              <w:rPr>
                <w:sz w:val="18"/>
                <w:szCs w:val="18"/>
              </w:rPr>
            </w:pPr>
            <w:r>
              <w:rPr>
                <w:color w:val="000000"/>
                <w:sz w:val="18"/>
                <w:szCs w:val="18"/>
                <w:lang w:val="ro-RO"/>
              </w:rPr>
              <w:t>1</w:t>
            </w:r>
          </w:p>
        </w:tc>
        <w:tc>
          <w:tcPr>
            <w:tcW w:w="4252" w:type="dxa"/>
            <w:vAlign w:val="center"/>
          </w:tcPr>
          <w:p w14:paraId="5EC9534B" w14:textId="77777777" w:rsidR="009D36CA" w:rsidRDefault="00B95EA6">
            <w:pPr>
              <w:jc w:val="both"/>
              <w:rPr>
                <w:sz w:val="18"/>
                <w:szCs w:val="18"/>
              </w:rPr>
            </w:pPr>
            <w:r>
              <w:rPr>
                <w:color w:val="000000"/>
                <w:sz w:val="18"/>
                <w:szCs w:val="18"/>
                <w:lang w:val="ro-RO"/>
              </w:rPr>
              <w:t xml:space="preserve">NaCl, cristale fine </w:t>
            </w:r>
            <w:r>
              <w:rPr>
                <w:sz w:val="18"/>
                <w:szCs w:val="18"/>
                <w:lang w:val="ro-RO"/>
              </w:rPr>
              <w:t>Termen de livrare: 30 zile din data semnării contractului</w:t>
            </w:r>
          </w:p>
        </w:tc>
        <w:tc>
          <w:tcPr>
            <w:tcW w:w="1276" w:type="dxa"/>
            <w:vMerge/>
            <w:vAlign w:val="center"/>
          </w:tcPr>
          <w:p w14:paraId="6C8D5D07" w14:textId="77777777" w:rsidR="009D36CA" w:rsidRDefault="009D36CA">
            <w:pPr>
              <w:jc w:val="center"/>
              <w:rPr>
                <w:b/>
                <w:bCs/>
                <w:sz w:val="18"/>
                <w:szCs w:val="18"/>
                <w:lang w:val="ro-RO"/>
              </w:rPr>
            </w:pPr>
          </w:p>
        </w:tc>
      </w:tr>
      <w:tr w:rsidR="009D36CA" w14:paraId="62D9C87F" w14:textId="77777777">
        <w:trPr>
          <w:trHeight w:val="20"/>
        </w:trPr>
        <w:tc>
          <w:tcPr>
            <w:tcW w:w="567" w:type="dxa"/>
          </w:tcPr>
          <w:p w14:paraId="7F935F10" w14:textId="77777777" w:rsidR="009D36CA" w:rsidRDefault="009D36CA">
            <w:pPr>
              <w:pStyle w:val="ListParagraph"/>
              <w:numPr>
                <w:ilvl w:val="1"/>
                <w:numId w:val="3"/>
              </w:numPr>
              <w:rPr>
                <w:sz w:val="18"/>
                <w:szCs w:val="18"/>
              </w:rPr>
            </w:pPr>
          </w:p>
        </w:tc>
        <w:tc>
          <w:tcPr>
            <w:tcW w:w="567" w:type="dxa"/>
            <w:vMerge/>
            <w:textDirection w:val="btLr"/>
            <w:vAlign w:val="center"/>
          </w:tcPr>
          <w:p w14:paraId="53B2E5A4" w14:textId="77777777" w:rsidR="009D36CA" w:rsidRDefault="009D36CA">
            <w:pPr>
              <w:ind w:left="113" w:right="113"/>
              <w:jc w:val="center"/>
              <w:rPr>
                <w:sz w:val="18"/>
                <w:szCs w:val="18"/>
                <w:lang w:val="ro-RO"/>
              </w:rPr>
            </w:pPr>
          </w:p>
        </w:tc>
        <w:tc>
          <w:tcPr>
            <w:tcW w:w="2268" w:type="dxa"/>
            <w:vAlign w:val="center"/>
          </w:tcPr>
          <w:p w14:paraId="1120B619" w14:textId="77777777" w:rsidR="009D36CA" w:rsidRDefault="00B95EA6">
            <w:pPr>
              <w:rPr>
                <w:i/>
                <w:iCs/>
                <w:sz w:val="18"/>
                <w:szCs w:val="18"/>
              </w:rPr>
            </w:pPr>
            <w:r>
              <w:rPr>
                <w:color w:val="000000"/>
                <w:sz w:val="18"/>
                <w:szCs w:val="18"/>
                <w:lang w:val="ro-RO"/>
              </w:rPr>
              <w:t>Azotat de potasiu</w:t>
            </w:r>
          </w:p>
        </w:tc>
        <w:tc>
          <w:tcPr>
            <w:tcW w:w="709" w:type="dxa"/>
            <w:vAlign w:val="center"/>
          </w:tcPr>
          <w:p w14:paraId="2EF697AD" w14:textId="77777777" w:rsidR="009D36CA" w:rsidRDefault="00B95EA6">
            <w:pPr>
              <w:jc w:val="center"/>
              <w:rPr>
                <w:sz w:val="18"/>
                <w:szCs w:val="18"/>
              </w:rPr>
            </w:pPr>
            <w:r>
              <w:rPr>
                <w:color w:val="000000"/>
                <w:sz w:val="18"/>
                <w:szCs w:val="18"/>
                <w:lang w:val="ro-RO"/>
              </w:rPr>
              <w:t>kg</w:t>
            </w:r>
          </w:p>
        </w:tc>
        <w:tc>
          <w:tcPr>
            <w:tcW w:w="709" w:type="dxa"/>
            <w:vAlign w:val="center"/>
          </w:tcPr>
          <w:p w14:paraId="4525A356" w14:textId="77777777" w:rsidR="009D36CA" w:rsidRDefault="00B95EA6">
            <w:pPr>
              <w:jc w:val="center"/>
              <w:rPr>
                <w:sz w:val="18"/>
                <w:szCs w:val="18"/>
              </w:rPr>
            </w:pPr>
            <w:r>
              <w:rPr>
                <w:color w:val="000000"/>
                <w:sz w:val="18"/>
                <w:szCs w:val="18"/>
                <w:lang w:val="ro-RO"/>
              </w:rPr>
              <w:t>1</w:t>
            </w:r>
          </w:p>
        </w:tc>
        <w:tc>
          <w:tcPr>
            <w:tcW w:w="4252" w:type="dxa"/>
            <w:vAlign w:val="center"/>
          </w:tcPr>
          <w:p w14:paraId="4FF7EBC3" w14:textId="77777777" w:rsidR="009D36CA" w:rsidRDefault="00B95EA6">
            <w:pPr>
              <w:jc w:val="both"/>
              <w:rPr>
                <w:sz w:val="18"/>
                <w:szCs w:val="18"/>
              </w:rPr>
            </w:pPr>
            <w:r>
              <w:rPr>
                <w:color w:val="000000"/>
                <w:sz w:val="18"/>
                <w:szCs w:val="18"/>
                <w:lang w:val="ro-RO"/>
              </w:rPr>
              <w:t>KNO</w:t>
            </w:r>
            <w:r>
              <w:rPr>
                <w:color w:val="000000"/>
                <w:sz w:val="18"/>
                <w:szCs w:val="18"/>
                <w:vertAlign w:val="subscript"/>
                <w:lang w:val="ro-RO"/>
              </w:rPr>
              <w:t xml:space="preserve">3 </w:t>
            </w:r>
            <w:r>
              <w:rPr>
                <w:sz w:val="18"/>
                <w:szCs w:val="18"/>
                <w:lang w:val="ro-RO"/>
              </w:rPr>
              <w:t>Termen de livrare: 30 zile din data semnării contractului</w:t>
            </w:r>
          </w:p>
        </w:tc>
        <w:tc>
          <w:tcPr>
            <w:tcW w:w="1276" w:type="dxa"/>
            <w:vMerge/>
            <w:vAlign w:val="center"/>
          </w:tcPr>
          <w:p w14:paraId="751C89A7" w14:textId="77777777" w:rsidR="009D36CA" w:rsidRDefault="009D36CA">
            <w:pPr>
              <w:jc w:val="center"/>
              <w:rPr>
                <w:b/>
                <w:bCs/>
                <w:sz w:val="18"/>
                <w:szCs w:val="18"/>
                <w:lang w:val="ro-RO"/>
              </w:rPr>
            </w:pPr>
          </w:p>
        </w:tc>
      </w:tr>
      <w:tr w:rsidR="009D36CA" w14:paraId="0C5A189E" w14:textId="77777777">
        <w:trPr>
          <w:trHeight w:val="20"/>
        </w:trPr>
        <w:tc>
          <w:tcPr>
            <w:tcW w:w="567" w:type="dxa"/>
          </w:tcPr>
          <w:p w14:paraId="57EDA1A7" w14:textId="77777777" w:rsidR="009D36CA" w:rsidRDefault="009D36CA">
            <w:pPr>
              <w:pStyle w:val="ListParagraph"/>
              <w:numPr>
                <w:ilvl w:val="1"/>
                <w:numId w:val="3"/>
              </w:numPr>
              <w:rPr>
                <w:sz w:val="18"/>
                <w:szCs w:val="18"/>
              </w:rPr>
            </w:pPr>
          </w:p>
        </w:tc>
        <w:tc>
          <w:tcPr>
            <w:tcW w:w="567" w:type="dxa"/>
            <w:vMerge/>
            <w:textDirection w:val="btLr"/>
            <w:vAlign w:val="center"/>
          </w:tcPr>
          <w:p w14:paraId="525F64A0" w14:textId="77777777" w:rsidR="009D36CA" w:rsidRDefault="009D36CA">
            <w:pPr>
              <w:ind w:left="113" w:right="113"/>
              <w:jc w:val="center"/>
              <w:rPr>
                <w:sz w:val="18"/>
                <w:szCs w:val="18"/>
                <w:lang w:val="ro-RO"/>
              </w:rPr>
            </w:pPr>
          </w:p>
        </w:tc>
        <w:tc>
          <w:tcPr>
            <w:tcW w:w="2268" w:type="dxa"/>
            <w:vAlign w:val="center"/>
          </w:tcPr>
          <w:p w14:paraId="30A4299D" w14:textId="77777777" w:rsidR="009D36CA" w:rsidRDefault="00B95EA6">
            <w:pPr>
              <w:rPr>
                <w:i/>
                <w:iCs/>
                <w:sz w:val="18"/>
                <w:szCs w:val="18"/>
              </w:rPr>
            </w:pPr>
            <w:r>
              <w:rPr>
                <w:color w:val="000000"/>
                <w:sz w:val="18"/>
                <w:szCs w:val="18"/>
                <w:lang w:val="ro-RO"/>
              </w:rPr>
              <w:t>Acid acetic glacial</w:t>
            </w:r>
          </w:p>
        </w:tc>
        <w:tc>
          <w:tcPr>
            <w:tcW w:w="709" w:type="dxa"/>
            <w:vAlign w:val="center"/>
          </w:tcPr>
          <w:p w14:paraId="24DD3D8F" w14:textId="77777777" w:rsidR="009D36CA" w:rsidRDefault="00B95EA6">
            <w:pPr>
              <w:jc w:val="center"/>
              <w:rPr>
                <w:sz w:val="18"/>
                <w:szCs w:val="18"/>
              </w:rPr>
            </w:pPr>
            <w:r>
              <w:rPr>
                <w:color w:val="000000"/>
                <w:sz w:val="18"/>
                <w:szCs w:val="18"/>
                <w:lang w:val="ro-RO"/>
              </w:rPr>
              <w:t>L</w:t>
            </w:r>
          </w:p>
        </w:tc>
        <w:tc>
          <w:tcPr>
            <w:tcW w:w="709" w:type="dxa"/>
            <w:vAlign w:val="center"/>
          </w:tcPr>
          <w:p w14:paraId="568F6267" w14:textId="77777777" w:rsidR="009D36CA" w:rsidRDefault="00B95EA6">
            <w:pPr>
              <w:jc w:val="center"/>
              <w:rPr>
                <w:sz w:val="18"/>
                <w:szCs w:val="18"/>
              </w:rPr>
            </w:pPr>
            <w:r>
              <w:rPr>
                <w:color w:val="000000"/>
                <w:sz w:val="18"/>
                <w:szCs w:val="18"/>
                <w:lang w:val="ro-RO"/>
              </w:rPr>
              <w:t>l</w:t>
            </w:r>
          </w:p>
        </w:tc>
        <w:tc>
          <w:tcPr>
            <w:tcW w:w="4252" w:type="dxa"/>
            <w:vAlign w:val="center"/>
          </w:tcPr>
          <w:p w14:paraId="55BEDFE2" w14:textId="77777777" w:rsidR="009D36CA" w:rsidRDefault="00B95EA6">
            <w:pPr>
              <w:jc w:val="both"/>
              <w:rPr>
                <w:sz w:val="18"/>
                <w:szCs w:val="18"/>
              </w:rPr>
            </w:pPr>
            <w:r>
              <w:rPr>
                <w:color w:val="000000"/>
                <w:sz w:val="18"/>
                <w:szCs w:val="18"/>
                <w:lang w:val="ro-RO"/>
              </w:rPr>
              <w:t>CH</w:t>
            </w:r>
            <w:r>
              <w:rPr>
                <w:color w:val="000000"/>
                <w:sz w:val="18"/>
                <w:szCs w:val="18"/>
                <w:vertAlign w:val="subscript"/>
                <w:lang w:val="ro-RO"/>
              </w:rPr>
              <w:t>3</w:t>
            </w:r>
            <w:r>
              <w:rPr>
                <w:color w:val="000000"/>
                <w:sz w:val="18"/>
                <w:szCs w:val="18"/>
                <w:lang w:val="ro-RO"/>
              </w:rPr>
              <w:t xml:space="preserve">COOH, puritatea ≥99 % </w:t>
            </w:r>
            <w:r>
              <w:rPr>
                <w:sz w:val="18"/>
                <w:szCs w:val="18"/>
                <w:lang w:val="ro-RO"/>
              </w:rPr>
              <w:t>Termen de livrare: 30 zile din data semnării contractului</w:t>
            </w:r>
          </w:p>
        </w:tc>
        <w:tc>
          <w:tcPr>
            <w:tcW w:w="1276" w:type="dxa"/>
            <w:vMerge/>
            <w:vAlign w:val="center"/>
          </w:tcPr>
          <w:p w14:paraId="169FD279" w14:textId="77777777" w:rsidR="009D36CA" w:rsidRDefault="009D36CA">
            <w:pPr>
              <w:jc w:val="center"/>
              <w:rPr>
                <w:b/>
                <w:bCs/>
                <w:sz w:val="18"/>
                <w:szCs w:val="18"/>
                <w:lang w:val="ro-RO"/>
              </w:rPr>
            </w:pPr>
          </w:p>
        </w:tc>
      </w:tr>
      <w:tr w:rsidR="009D36CA" w14:paraId="0D892F05" w14:textId="77777777">
        <w:trPr>
          <w:trHeight w:val="20"/>
        </w:trPr>
        <w:tc>
          <w:tcPr>
            <w:tcW w:w="567" w:type="dxa"/>
          </w:tcPr>
          <w:p w14:paraId="776F22C3" w14:textId="77777777" w:rsidR="009D36CA" w:rsidRDefault="009D36CA">
            <w:pPr>
              <w:pStyle w:val="ListParagraph"/>
              <w:numPr>
                <w:ilvl w:val="1"/>
                <w:numId w:val="3"/>
              </w:numPr>
              <w:rPr>
                <w:sz w:val="18"/>
                <w:szCs w:val="18"/>
              </w:rPr>
            </w:pPr>
          </w:p>
        </w:tc>
        <w:tc>
          <w:tcPr>
            <w:tcW w:w="567" w:type="dxa"/>
            <w:vMerge/>
            <w:textDirection w:val="btLr"/>
            <w:vAlign w:val="center"/>
          </w:tcPr>
          <w:p w14:paraId="7D9589F9" w14:textId="77777777" w:rsidR="009D36CA" w:rsidRDefault="009D36CA">
            <w:pPr>
              <w:ind w:left="113" w:right="113"/>
              <w:jc w:val="center"/>
              <w:rPr>
                <w:sz w:val="18"/>
                <w:szCs w:val="18"/>
                <w:lang w:val="ro-RO"/>
              </w:rPr>
            </w:pPr>
          </w:p>
        </w:tc>
        <w:tc>
          <w:tcPr>
            <w:tcW w:w="2268" w:type="dxa"/>
            <w:vAlign w:val="center"/>
          </w:tcPr>
          <w:p w14:paraId="6CDB0E77" w14:textId="77777777" w:rsidR="009D36CA" w:rsidRDefault="00B95EA6">
            <w:pPr>
              <w:rPr>
                <w:i/>
                <w:iCs/>
                <w:sz w:val="18"/>
                <w:szCs w:val="18"/>
              </w:rPr>
            </w:pPr>
            <w:r>
              <w:rPr>
                <w:color w:val="000000"/>
                <w:sz w:val="18"/>
                <w:szCs w:val="18"/>
                <w:lang w:val="ro-RO"/>
              </w:rPr>
              <w:t>Ninhidrină</w:t>
            </w:r>
          </w:p>
        </w:tc>
        <w:tc>
          <w:tcPr>
            <w:tcW w:w="709" w:type="dxa"/>
            <w:vAlign w:val="center"/>
          </w:tcPr>
          <w:p w14:paraId="2AC6D28F" w14:textId="77777777" w:rsidR="009D36CA" w:rsidRDefault="00B95EA6">
            <w:pPr>
              <w:ind w:left="-103" w:right="-109"/>
              <w:jc w:val="center"/>
              <w:rPr>
                <w:sz w:val="18"/>
                <w:szCs w:val="18"/>
              </w:rPr>
            </w:pPr>
            <w:r>
              <w:rPr>
                <w:color w:val="000000"/>
                <w:sz w:val="18"/>
                <w:szCs w:val="18"/>
                <w:lang w:val="ro-RO"/>
              </w:rPr>
              <w:t>buc (ambalaj)</w:t>
            </w:r>
          </w:p>
        </w:tc>
        <w:tc>
          <w:tcPr>
            <w:tcW w:w="709" w:type="dxa"/>
            <w:vAlign w:val="center"/>
          </w:tcPr>
          <w:p w14:paraId="28887E02" w14:textId="77777777" w:rsidR="009D36CA" w:rsidRDefault="00B95EA6">
            <w:pPr>
              <w:jc w:val="center"/>
              <w:rPr>
                <w:sz w:val="18"/>
                <w:szCs w:val="18"/>
              </w:rPr>
            </w:pPr>
            <w:r>
              <w:rPr>
                <w:color w:val="000000"/>
                <w:sz w:val="18"/>
                <w:szCs w:val="18"/>
                <w:lang w:val="ro-RO"/>
              </w:rPr>
              <w:t>1</w:t>
            </w:r>
          </w:p>
        </w:tc>
        <w:tc>
          <w:tcPr>
            <w:tcW w:w="4252" w:type="dxa"/>
            <w:vAlign w:val="center"/>
          </w:tcPr>
          <w:p w14:paraId="1756E633" w14:textId="77777777" w:rsidR="009D36CA" w:rsidRDefault="00B95EA6">
            <w:pPr>
              <w:jc w:val="both"/>
              <w:rPr>
                <w:sz w:val="18"/>
                <w:szCs w:val="18"/>
              </w:rPr>
            </w:pPr>
            <w:r>
              <w:rPr>
                <w:color w:val="000000"/>
                <w:sz w:val="18"/>
                <w:szCs w:val="18"/>
                <w:lang w:val="ro-RO"/>
              </w:rPr>
              <w:t>C</w:t>
            </w:r>
            <w:r>
              <w:rPr>
                <w:color w:val="000000"/>
                <w:sz w:val="18"/>
                <w:szCs w:val="18"/>
                <w:vertAlign w:val="subscript"/>
                <w:lang w:val="ro-RO"/>
              </w:rPr>
              <w:t>9</w:t>
            </w:r>
            <w:r>
              <w:rPr>
                <w:color w:val="000000"/>
                <w:sz w:val="18"/>
                <w:szCs w:val="18"/>
                <w:lang w:val="ro-RO"/>
              </w:rPr>
              <w:t>H</w:t>
            </w:r>
            <w:r>
              <w:rPr>
                <w:color w:val="000000"/>
                <w:sz w:val="18"/>
                <w:szCs w:val="18"/>
                <w:vertAlign w:val="subscript"/>
                <w:lang w:val="ro-RO"/>
              </w:rPr>
              <w:t>6</w:t>
            </w:r>
            <w:r>
              <w:rPr>
                <w:color w:val="000000"/>
                <w:sz w:val="18"/>
                <w:szCs w:val="18"/>
                <w:lang w:val="ro-RO"/>
              </w:rPr>
              <w:t>O</w:t>
            </w:r>
            <w:r>
              <w:rPr>
                <w:color w:val="000000"/>
                <w:sz w:val="18"/>
                <w:szCs w:val="18"/>
                <w:vertAlign w:val="subscript"/>
                <w:lang w:val="ro-RO"/>
              </w:rPr>
              <w:t>4</w:t>
            </w:r>
            <w:r>
              <w:rPr>
                <w:color w:val="000000"/>
                <w:sz w:val="18"/>
                <w:szCs w:val="18"/>
                <w:lang w:val="ro-RO"/>
              </w:rPr>
              <w:t xml:space="preserve">, ambalaj =100 g </w:t>
            </w:r>
            <w:r>
              <w:rPr>
                <w:sz w:val="18"/>
                <w:szCs w:val="18"/>
                <w:lang w:val="ro-RO"/>
              </w:rPr>
              <w:t>Termen de livrare: 30 zile din data semnării contractului</w:t>
            </w:r>
          </w:p>
        </w:tc>
        <w:tc>
          <w:tcPr>
            <w:tcW w:w="1276" w:type="dxa"/>
            <w:vMerge/>
            <w:vAlign w:val="center"/>
          </w:tcPr>
          <w:p w14:paraId="7BC9F356" w14:textId="77777777" w:rsidR="009D36CA" w:rsidRDefault="009D36CA">
            <w:pPr>
              <w:jc w:val="center"/>
              <w:rPr>
                <w:b/>
                <w:bCs/>
                <w:sz w:val="18"/>
                <w:szCs w:val="18"/>
                <w:lang w:val="ro-RO"/>
              </w:rPr>
            </w:pPr>
          </w:p>
        </w:tc>
      </w:tr>
      <w:tr w:rsidR="009D36CA" w14:paraId="0AE367CA" w14:textId="77777777">
        <w:trPr>
          <w:trHeight w:val="20"/>
        </w:trPr>
        <w:tc>
          <w:tcPr>
            <w:tcW w:w="567" w:type="dxa"/>
          </w:tcPr>
          <w:p w14:paraId="62DD8132" w14:textId="77777777" w:rsidR="009D36CA" w:rsidRDefault="009D36CA">
            <w:pPr>
              <w:pStyle w:val="ListParagraph"/>
              <w:numPr>
                <w:ilvl w:val="1"/>
                <w:numId w:val="3"/>
              </w:numPr>
              <w:rPr>
                <w:sz w:val="18"/>
                <w:szCs w:val="18"/>
              </w:rPr>
            </w:pPr>
          </w:p>
        </w:tc>
        <w:tc>
          <w:tcPr>
            <w:tcW w:w="567" w:type="dxa"/>
            <w:vMerge/>
            <w:textDirection w:val="btLr"/>
            <w:vAlign w:val="center"/>
          </w:tcPr>
          <w:p w14:paraId="66B245B6" w14:textId="77777777" w:rsidR="009D36CA" w:rsidRDefault="009D36CA">
            <w:pPr>
              <w:ind w:left="113" w:right="113"/>
              <w:jc w:val="center"/>
              <w:rPr>
                <w:sz w:val="18"/>
                <w:szCs w:val="18"/>
                <w:lang w:val="ro-RO"/>
              </w:rPr>
            </w:pPr>
          </w:p>
        </w:tc>
        <w:tc>
          <w:tcPr>
            <w:tcW w:w="2268" w:type="dxa"/>
            <w:vAlign w:val="center"/>
          </w:tcPr>
          <w:p w14:paraId="60293C32" w14:textId="77777777" w:rsidR="009D36CA" w:rsidRDefault="00B95EA6">
            <w:pPr>
              <w:rPr>
                <w:i/>
                <w:iCs/>
                <w:sz w:val="18"/>
                <w:szCs w:val="18"/>
              </w:rPr>
            </w:pPr>
            <w:r>
              <w:rPr>
                <w:color w:val="000000"/>
                <w:sz w:val="18"/>
                <w:szCs w:val="18"/>
                <w:lang w:val="ro-RO"/>
              </w:rPr>
              <w:t>Toluen</w:t>
            </w:r>
          </w:p>
        </w:tc>
        <w:tc>
          <w:tcPr>
            <w:tcW w:w="709" w:type="dxa"/>
            <w:vAlign w:val="center"/>
          </w:tcPr>
          <w:p w14:paraId="28F72547" w14:textId="77777777" w:rsidR="009D36CA" w:rsidRDefault="00B95EA6">
            <w:pPr>
              <w:jc w:val="center"/>
              <w:rPr>
                <w:sz w:val="18"/>
                <w:szCs w:val="18"/>
              </w:rPr>
            </w:pPr>
            <w:r>
              <w:rPr>
                <w:color w:val="000000"/>
                <w:sz w:val="18"/>
                <w:szCs w:val="18"/>
                <w:lang w:val="ro-RO"/>
              </w:rPr>
              <w:t>L</w:t>
            </w:r>
          </w:p>
        </w:tc>
        <w:tc>
          <w:tcPr>
            <w:tcW w:w="709" w:type="dxa"/>
            <w:vAlign w:val="center"/>
          </w:tcPr>
          <w:p w14:paraId="2C5DE9D7" w14:textId="77777777" w:rsidR="009D36CA" w:rsidRDefault="00B95EA6">
            <w:pPr>
              <w:jc w:val="center"/>
              <w:rPr>
                <w:sz w:val="18"/>
                <w:szCs w:val="18"/>
              </w:rPr>
            </w:pPr>
            <w:r>
              <w:rPr>
                <w:color w:val="000000"/>
                <w:sz w:val="18"/>
                <w:szCs w:val="18"/>
                <w:lang w:val="ro-RO"/>
              </w:rPr>
              <w:t>1</w:t>
            </w:r>
          </w:p>
        </w:tc>
        <w:tc>
          <w:tcPr>
            <w:tcW w:w="4252" w:type="dxa"/>
            <w:vAlign w:val="center"/>
          </w:tcPr>
          <w:p w14:paraId="29E096CD" w14:textId="77777777" w:rsidR="009D36CA" w:rsidRDefault="00B95EA6">
            <w:pPr>
              <w:jc w:val="both"/>
              <w:rPr>
                <w:sz w:val="18"/>
                <w:szCs w:val="18"/>
              </w:rPr>
            </w:pPr>
            <w:r>
              <w:rPr>
                <w:color w:val="000000"/>
                <w:sz w:val="18"/>
                <w:szCs w:val="18"/>
                <w:lang w:val="ro-RO"/>
              </w:rPr>
              <w:t>C</w:t>
            </w:r>
            <w:r>
              <w:rPr>
                <w:color w:val="000000"/>
                <w:sz w:val="18"/>
                <w:szCs w:val="18"/>
                <w:vertAlign w:val="subscript"/>
                <w:lang w:val="ro-RO"/>
              </w:rPr>
              <w:t>6</w:t>
            </w:r>
            <w:r>
              <w:rPr>
                <w:color w:val="000000"/>
                <w:sz w:val="18"/>
                <w:szCs w:val="18"/>
                <w:lang w:val="ro-RO"/>
              </w:rPr>
              <w:t>H</w:t>
            </w:r>
            <w:r>
              <w:rPr>
                <w:color w:val="000000"/>
                <w:sz w:val="18"/>
                <w:szCs w:val="18"/>
                <w:vertAlign w:val="subscript"/>
                <w:lang w:val="ro-RO"/>
              </w:rPr>
              <w:t>5</w:t>
            </w:r>
            <w:r>
              <w:rPr>
                <w:color w:val="000000"/>
                <w:sz w:val="18"/>
                <w:szCs w:val="18"/>
                <w:lang w:val="ro-RO"/>
              </w:rPr>
              <w:t>CH</w:t>
            </w:r>
            <w:r>
              <w:rPr>
                <w:color w:val="000000"/>
                <w:sz w:val="18"/>
                <w:szCs w:val="18"/>
                <w:vertAlign w:val="subscript"/>
                <w:lang w:val="ro-RO"/>
              </w:rPr>
              <w:t>3</w:t>
            </w:r>
            <w:r>
              <w:rPr>
                <w:color w:val="000000"/>
                <w:sz w:val="18"/>
                <w:szCs w:val="18"/>
                <w:lang w:val="ro-RO"/>
              </w:rPr>
              <w:t xml:space="preserve">, puritatea ≥99 % </w:t>
            </w:r>
            <w:r>
              <w:rPr>
                <w:sz w:val="18"/>
                <w:szCs w:val="18"/>
                <w:lang w:val="ro-RO"/>
              </w:rPr>
              <w:t>Termen de livrare: 30 zile din data semnării contractului</w:t>
            </w:r>
          </w:p>
        </w:tc>
        <w:tc>
          <w:tcPr>
            <w:tcW w:w="1276" w:type="dxa"/>
            <w:vMerge/>
            <w:vAlign w:val="center"/>
          </w:tcPr>
          <w:p w14:paraId="28060B12" w14:textId="77777777" w:rsidR="009D36CA" w:rsidRDefault="009D36CA">
            <w:pPr>
              <w:jc w:val="center"/>
              <w:rPr>
                <w:b/>
                <w:bCs/>
                <w:sz w:val="18"/>
                <w:szCs w:val="18"/>
                <w:lang w:val="ro-RO"/>
              </w:rPr>
            </w:pPr>
          </w:p>
        </w:tc>
      </w:tr>
      <w:tr w:rsidR="009D36CA" w14:paraId="32604C80" w14:textId="77777777">
        <w:trPr>
          <w:trHeight w:val="20"/>
        </w:trPr>
        <w:tc>
          <w:tcPr>
            <w:tcW w:w="567" w:type="dxa"/>
          </w:tcPr>
          <w:p w14:paraId="51117757" w14:textId="77777777" w:rsidR="009D36CA" w:rsidRDefault="009D36CA">
            <w:pPr>
              <w:pStyle w:val="ListParagraph"/>
              <w:numPr>
                <w:ilvl w:val="1"/>
                <w:numId w:val="3"/>
              </w:numPr>
              <w:rPr>
                <w:sz w:val="18"/>
                <w:szCs w:val="18"/>
              </w:rPr>
            </w:pPr>
          </w:p>
        </w:tc>
        <w:tc>
          <w:tcPr>
            <w:tcW w:w="567" w:type="dxa"/>
            <w:vMerge/>
            <w:textDirection w:val="btLr"/>
            <w:vAlign w:val="center"/>
          </w:tcPr>
          <w:p w14:paraId="261C1EF9" w14:textId="77777777" w:rsidR="009D36CA" w:rsidRDefault="009D36CA">
            <w:pPr>
              <w:ind w:left="113" w:right="113"/>
              <w:jc w:val="center"/>
              <w:rPr>
                <w:sz w:val="18"/>
                <w:szCs w:val="18"/>
                <w:lang w:val="ro-RO"/>
              </w:rPr>
            </w:pPr>
          </w:p>
        </w:tc>
        <w:tc>
          <w:tcPr>
            <w:tcW w:w="2268" w:type="dxa"/>
            <w:vAlign w:val="center"/>
          </w:tcPr>
          <w:p w14:paraId="1FDCEC2F" w14:textId="77777777" w:rsidR="009D36CA" w:rsidRDefault="00B95EA6">
            <w:pPr>
              <w:rPr>
                <w:i/>
                <w:iCs/>
                <w:sz w:val="18"/>
                <w:szCs w:val="18"/>
              </w:rPr>
            </w:pPr>
            <w:r>
              <w:rPr>
                <w:color w:val="000000"/>
                <w:sz w:val="18"/>
                <w:szCs w:val="18"/>
                <w:lang w:val="ro-RO"/>
              </w:rPr>
              <w:t>Fenol</w:t>
            </w:r>
          </w:p>
        </w:tc>
        <w:tc>
          <w:tcPr>
            <w:tcW w:w="709" w:type="dxa"/>
            <w:vAlign w:val="center"/>
          </w:tcPr>
          <w:p w14:paraId="795D839D" w14:textId="77777777" w:rsidR="009D36CA" w:rsidRDefault="00B95EA6">
            <w:pPr>
              <w:ind w:left="-103" w:right="-109"/>
              <w:jc w:val="center"/>
              <w:rPr>
                <w:sz w:val="18"/>
                <w:szCs w:val="18"/>
              </w:rPr>
            </w:pPr>
            <w:r>
              <w:rPr>
                <w:color w:val="000000"/>
                <w:sz w:val="18"/>
                <w:szCs w:val="18"/>
                <w:lang w:val="ro-RO"/>
              </w:rPr>
              <w:t>buc (ambalaj)</w:t>
            </w:r>
          </w:p>
        </w:tc>
        <w:tc>
          <w:tcPr>
            <w:tcW w:w="709" w:type="dxa"/>
            <w:vAlign w:val="center"/>
          </w:tcPr>
          <w:p w14:paraId="138F1540" w14:textId="77777777" w:rsidR="009D36CA" w:rsidRDefault="00B95EA6">
            <w:pPr>
              <w:jc w:val="center"/>
              <w:rPr>
                <w:sz w:val="18"/>
                <w:szCs w:val="18"/>
              </w:rPr>
            </w:pPr>
            <w:r>
              <w:rPr>
                <w:color w:val="000000"/>
                <w:sz w:val="18"/>
                <w:szCs w:val="18"/>
                <w:lang w:val="ro-RO"/>
              </w:rPr>
              <w:t>1</w:t>
            </w:r>
          </w:p>
        </w:tc>
        <w:tc>
          <w:tcPr>
            <w:tcW w:w="4252" w:type="dxa"/>
            <w:vAlign w:val="center"/>
          </w:tcPr>
          <w:p w14:paraId="732EEB6C" w14:textId="77777777" w:rsidR="009D36CA" w:rsidRDefault="00B95EA6">
            <w:pPr>
              <w:jc w:val="both"/>
              <w:rPr>
                <w:sz w:val="18"/>
                <w:szCs w:val="18"/>
              </w:rPr>
            </w:pPr>
            <w:r>
              <w:rPr>
                <w:color w:val="000000"/>
                <w:sz w:val="18"/>
                <w:szCs w:val="18"/>
                <w:lang w:val="ro-RO"/>
              </w:rPr>
              <w:t>C</w:t>
            </w:r>
            <w:r>
              <w:rPr>
                <w:color w:val="000000"/>
                <w:sz w:val="18"/>
                <w:szCs w:val="18"/>
                <w:vertAlign w:val="subscript"/>
                <w:lang w:val="ro-RO"/>
              </w:rPr>
              <w:t>6</w:t>
            </w:r>
            <w:r>
              <w:rPr>
                <w:color w:val="000000"/>
                <w:sz w:val="18"/>
                <w:szCs w:val="18"/>
                <w:lang w:val="ro-RO"/>
              </w:rPr>
              <w:t>H</w:t>
            </w:r>
            <w:r>
              <w:rPr>
                <w:color w:val="000000"/>
                <w:sz w:val="18"/>
                <w:szCs w:val="18"/>
                <w:vertAlign w:val="subscript"/>
                <w:lang w:val="ro-RO"/>
              </w:rPr>
              <w:t>5</w:t>
            </w:r>
            <w:r>
              <w:rPr>
                <w:color w:val="000000"/>
                <w:sz w:val="18"/>
                <w:szCs w:val="18"/>
                <w:lang w:val="ro-RO"/>
              </w:rPr>
              <w:t xml:space="preserve">OH, ambalaj = 250 g </w:t>
            </w:r>
            <w:r>
              <w:rPr>
                <w:sz w:val="18"/>
                <w:szCs w:val="18"/>
                <w:lang w:val="ro-RO"/>
              </w:rPr>
              <w:t>Termen de livrare: 30 zile din data semnării contractului</w:t>
            </w:r>
          </w:p>
        </w:tc>
        <w:tc>
          <w:tcPr>
            <w:tcW w:w="1276" w:type="dxa"/>
            <w:vMerge/>
            <w:vAlign w:val="center"/>
          </w:tcPr>
          <w:p w14:paraId="6A0A90C2" w14:textId="77777777" w:rsidR="009D36CA" w:rsidRDefault="009D36CA">
            <w:pPr>
              <w:jc w:val="center"/>
              <w:rPr>
                <w:b/>
                <w:bCs/>
                <w:sz w:val="18"/>
                <w:szCs w:val="18"/>
                <w:lang w:val="ro-RO"/>
              </w:rPr>
            </w:pPr>
          </w:p>
        </w:tc>
      </w:tr>
      <w:tr w:rsidR="009D36CA" w14:paraId="24FFEFB3" w14:textId="77777777">
        <w:trPr>
          <w:trHeight w:val="20"/>
        </w:trPr>
        <w:tc>
          <w:tcPr>
            <w:tcW w:w="567" w:type="dxa"/>
          </w:tcPr>
          <w:p w14:paraId="3363A52A" w14:textId="77777777" w:rsidR="009D36CA" w:rsidRDefault="009D36CA">
            <w:pPr>
              <w:pStyle w:val="ListParagraph"/>
              <w:numPr>
                <w:ilvl w:val="1"/>
                <w:numId w:val="3"/>
              </w:numPr>
              <w:rPr>
                <w:sz w:val="18"/>
                <w:szCs w:val="18"/>
              </w:rPr>
            </w:pPr>
          </w:p>
        </w:tc>
        <w:tc>
          <w:tcPr>
            <w:tcW w:w="567" w:type="dxa"/>
            <w:vMerge/>
            <w:textDirection w:val="btLr"/>
            <w:vAlign w:val="center"/>
          </w:tcPr>
          <w:p w14:paraId="10C40DDC" w14:textId="77777777" w:rsidR="009D36CA" w:rsidRDefault="009D36CA">
            <w:pPr>
              <w:ind w:left="113" w:right="113"/>
              <w:jc w:val="center"/>
              <w:rPr>
                <w:sz w:val="18"/>
                <w:szCs w:val="18"/>
                <w:lang w:val="ro-RO"/>
              </w:rPr>
            </w:pPr>
          </w:p>
        </w:tc>
        <w:tc>
          <w:tcPr>
            <w:tcW w:w="2268" w:type="dxa"/>
            <w:vAlign w:val="center"/>
          </w:tcPr>
          <w:p w14:paraId="4C545CFB" w14:textId="77777777" w:rsidR="009D36CA" w:rsidRDefault="00B95EA6">
            <w:pPr>
              <w:rPr>
                <w:i/>
                <w:iCs/>
                <w:sz w:val="18"/>
                <w:szCs w:val="18"/>
              </w:rPr>
            </w:pPr>
            <w:r>
              <w:rPr>
                <w:color w:val="000000"/>
                <w:sz w:val="18"/>
                <w:szCs w:val="18"/>
                <w:lang w:val="ro-RO"/>
              </w:rPr>
              <w:t>Acid sulfuric concentrat</w:t>
            </w:r>
          </w:p>
        </w:tc>
        <w:tc>
          <w:tcPr>
            <w:tcW w:w="709" w:type="dxa"/>
            <w:vAlign w:val="center"/>
          </w:tcPr>
          <w:p w14:paraId="5B7FDB87" w14:textId="77777777" w:rsidR="009D36CA" w:rsidRDefault="00B95EA6">
            <w:pPr>
              <w:jc w:val="center"/>
              <w:rPr>
                <w:sz w:val="18"/>
                <w:szCs w:val="18"/>
              </w:rPr>
            </w:pPr>
            <w:r>
              <w:rPr>
                <w:color w:val="000000"/>
                <w:sz w:val="18"/>
                <w:szCs w:val="18"/>
                <w:lang w:val="ro-RO"/>
              </w:rPr>
              <w:t>L</w:t>
            </w:r>
          </w:p>
        </w:tc>
        <w:tc>
          <w:tcPr>
            <w:tcW w:w="709" w:type="dxa"/>
            <w:vAlign w:val="center"/>
          </w:tcPr>
          <w:p w14:paraId="5315BBC9" w14:textId="77777777" w:rsidR="009D36CA" w:rsidRDefault="00B95EA6">
            <w:pPr>
              <w:jc w:val="center"/>
              <w:rPr>
                <w:sz w:val="18"/>
                <w:szCs w:val="18"/>
              </w:rPr>
            </w:pPr>
            <w:r>
              <w:rPr>
                <w:color w:val="000000"/>
                <w:sz w:val="18"/>
                <w:szCs w:val="18"/>
                <w:lang w:val="ro-RO"/>
              </w:rPr>
              <w:t>1</w:t>
            </w:r>
          </w:p>
        </w:tc>
        <w:tc>
          <w:tcPr>
            <w:tcW w:w="4252" w:type="dxa"/>
            <w:vAlign w:val="center"/>
          </w:tcPr>
          <w:p w14:paraId="03D1DD86" w14:textId="77777777" w:rsidR="009D36CA" w:rsidRDefault="00B95EA6">
            <w:pPr>
              <w:jc w:val="both"/>
              <w:rPr>
                <w:sz w:val="18"/>
                <w:szCs w:val="18"/>
              </w:rPr>
            </w:pPr>
            <w:r>
              <w:rPr>
                <w:color w:val="000000"/>
                <w:sz w:val="18"/>
                <w:szCs w:val="18"/>
                <w:lang w:val="ro-RO"/>
              </w:rPr>
              <w:t>H</w:t>
            </w:r>
            <w:r>
              <w:rPr>
                <w:color w:val="000000"/>
                <w:sz w:val="18"/>
                <w:szCs w:val="18"/>
                <w:vertAlign w:val="subscript"/>
                <w:lang w:val="ro-RO"/>
              </w:rPr>
              <w:t>2</w:t>
            </w:r>
            <w:r>
              <w:rPr>
                <w:color w:val="000000"/>
                <w:sz w:val="18"/>
                <w:szCs w:val="18"/>
                <w:lang w:val="ro-RO"/>
              </w:rPr>
              <w:t>SO</w:t>
            </w:r>
            <w:r>
              <w:rPr>
                <w:color w:val="000000"/>
                <w:sz w:val="18"/>
                <w:szCs w:val="18"/>
                <w:vertAlign w:val="subscript"/>
                <w:lang w:val="ro-RO"/>
              </w:rPr>
              <w:t>4</w:t>
            </w:r>
            <w:r>
              <w:rPr>
                <w:color w:val="000000"/>
                <w:sz w:val="18"/>
                <w:szCs w:val="18"/>
                <w:lang w:val="ro-RO"/>
              </w:rPr>
              <w:t xml:space="preserve">, puritatea ≥95 % </w:t>
            </w:r>
            <w:r>
              <w:rPr>
                <w:sz w:val="18"/>
                <w:szCs w:val="18"/>
                <w:lang w:val="ro-RO"/>
              </w:rPr>
              <w:t>Termen de livrare: 30 zile din data semnării contractului</w:t>
            </w:r>
          </w:p>
        </w:tc>
        <w:tc>
          <w:tcPr>
            <w:tcW w:w="1276" w:type="dxa"/>
            <w:vMerge/>
            <w:vAlign w:val="center"/>
          </w:tcPr>
          <w:p w14:paraId="252C0671" w14:textId="77777777" w:rsidR="009D36CA" w:rsidRDefault="009D36CA">
            <w:pPr>
              <w:jc w:val="center"/>
              <w:rPr>
                <w:b/>
                <w:bCs/>
                <w:sz w:val="18"/>
                <w:szCs w:val="18"/>
                <w:lang w:val="ro-RO"/>
              </w:rPr>
            </w:pPr>
          </w:p>
        </w:tc>
      </w:tr>
      <w:tr w:rsidR="009D36CA" w14:paraId="7D0F8D6C" w14:textId="77777777">
        <w:trPr>
          <w:trHeight w:val="20"/>
        </w:trPr>
        <w:tc>
          <w:tcPr>
            <w:tcW w:w="567" w:type="dxa"/>
          </w:tcPr>
          <w:p w14:paraId="099B66EB" w14:textId="77777777" w:rsidR="009D36CA" w:rsidRDefault="009D36CA">
            <w:pPr>
              <w:pStyle w:val="ListParagraph"/>
              <w:numPr>
                <w:ilvl w:val="1"/>
                <w:numId w:val="3"/>
              </w:numPr>
              <w:rPr>
                <w:sz w:val="18"/>
                <w:szCs w:val="18"/>
              </w:rPr>
            </w:pPr>
          </w:p>
        </w:tc>
        <w:tc>
          <w:tcPr>
            <w:tcW w:w="567" w:type="dxa"/>
            <w:vMerge/>
            <w:textDirection w:val="btLr"/>
            <w:vAlign w:val="center"/>
          </w:tcPr>
          <w:p w14:paraId="29C80463" w14:textId="77777777" w:rsidR="009D36CA" w:rsidRDefault="009D36CA">
            <w:pPr>
              <w:ind w:left="113" w:right="113"/>
              <w:jc w:val="center"/>
              <w:rPr>
                <w:sz w:val="18"/>
                <w:szCs w:val="18"/>
                <w:lang w:val="ro-RO"/>
              </w:rPr>
            </w:pPr>
          </w:p>
        </w:tc>
        <w:tc>
          <w:tcPr>
            <w:tcW w:w="2268" w:type="dxa"/>
            <w:vAlign w:val="center"/>
          </w:tcPr>
          <w:p w14:paraId="795D1A96" w14:textId="77777777" w:rsidR="009D36CA" w:rsidRDefault="00B95EA6">
            <w:pPr>
              <w:rPr>
                <w:i/>
                <w:iCs/>
                <w:sz w:val="18"/>
                <w:szCs w:val="18"/>
              </w:rPr>
            </w:pPr>
            <w:r>
              <w:rPr>
                <w:color w:val="000000"/>
                <w:sz w:val="18"/>
                <w:szCs w:val="18"/>
                <w:lang w:val="ro-RO"/>
              </w:rPr>
              <w:t>Carbonat de sodiu</w:t>
            </w:r>
          </w:p>
        </w:tc>
        <w:tc>
          <w:tcPr>
            <w:tcW w:w="709" w:type="dxa"/>
            <w:vAlign w:val="center"/>
          </w:tcPr>
          <w:p w14:paraId="03D1D76B" w14:textId="77777777" w:rsidR="009D36CA" w:rsidRDefault="00B95EA6">
            <w:pPr>
              <w:jc w:val="center"/>
              <w:rPr>
                <w:sz w:val="18"/>
                <w:szCs w:val="18"/>
              </w:rPr>
            </w:pPr>
            <w:r>
              <w:rPr>
                <w:color w:val="000000"/>
                <w:sz w:val="18"/>
                <w:szCs w:val="18"/>
                <w:lang w:val="ro-RO"/>
              </w:rPr>
              <w:t>kg</w:t>
            </w:r>
          </w:p>
        </w:tc>
        <w:tc>
          <w:tcPr>
            <w:tcW w:w="709" w:type="dxa"/>
            <w:vAlign w:val="center"/>
          </w:tcPr>
          <w:p w14:paraId="2441DF24" w14:textId="77777777" w:rsidR="009D36CA" w:rsidRDefault="00B95EA6">
            <w:pPr>
              <w:jc w:val="center"/>
              <w:rPr>
                <w:sz w:val="18"/>
                <w:szCs w:val="18"/>
              </w:rPr>
            </w:pPr>
            <w:r>
              <w:rPr>
                <w:color w:val="000000"/>
                <w:sz w:val="18"/>
                <w:szCs w:val="18"/>
                <w:lang w:val="ro-RO"/>
              </w:rPr>
              <w:t>1</w:t>
            </w:r>
          </w:p>
        </w:tc>
        <w:tc>
          <w:tcPr>
            <w:tcW w:w="4252" w:type="dxa"/>
            <w:vAlign w:val="center"/>
          </w:tcPr>
          <w:p w14:paraId="0E1A358F" w14:textId="77777777" w:rsidR="009D36CA" w:rsidRDefault="00B95EA6">
            <w:pPr>
              <w:jc w:val="both"/>
              <w:rPr>
                <w:sz w:val="18"/>
                <w:szCs w:val="18"/>
              </w:rPr>
            </w:pPr>
            <w:r>
              <w:rPr>
                <w:color w:val="000000"/>
                <w:sz w:val="18"/>
                <w:szCs w:val="18"/>
                <w:lang w:val="ro-RO"/>
              </w:rPr>
              <w:t>Na</w:t>
            </w:r>
            <w:r>
              <w:rPr>
                <w:color w:val="000000"/>
                <w:sz w:val="18"/>
                <w:szCs w:val="18"/>
                <w:vertAlign w:val="subscript"/>
                <w:lang w:val="ro-RO"/>
              </w:rPr>
              <w:t>2</w:t>
            </w:r>
            <w:r>
              <w:rPr>
                <w:color w:val="000000"/>
                <w:sz w:val="18"/>
                <w:szCs w:val="18"/>
                <w:lang w:val="ro-RO"/>
              </w:rPr>
              <w:t>CO</w:t>
            </w:r>
            <w:r>
              <w:rPr>
                <w:color w:val="000000"/>
                <w:sz w:val="18"/>
                <w:szCs w:val="18"/>
                <w:vertAlign w:val="subscript"/>
                <w:lang w:val="ro-RO"/>
              </w:rPr>
              <w:t xml:space="preserve">3 </w:t>
            </w:r>
            <w:r>
              <w:rPr>
                <w:sz w:val="18"/>
                <w:szCs w:val="18"/>
                <w:lang w:val="ro-RO"/>
              </w:rPr>
              <w:t>Termen de livrare: 30 zile din data semnării contractului</w:t>
            </w:r>
          </w:p>
        </w:tc>
        <w:bookmarkEnd w:id="0"/>
        <w:tc>
          <w:tcPr>
            <w:tcW w:w="1276" w:type="dxa"/>
            <w:vMerge/>
            <w:vAlign w:val="center"/>
          </w:tcPr>
          <w:p w14:paraId="1E855B62" w14:textId="77777777" w:rsidR="009D36CA" w:rsidRDefault="009D36CA">
            <w:pPr>
              <w:jc w:val="center"/>
              <w:rPr>
                <w:b/>
                <w:bCs/>
                <w:sz w:val="18"/>
                <w:szCs w:val="18"/>
                <w:lang w:val="ro-RO"/>
              </w:rPr>
            </w:pPr>
          </w:p>
        </w:tc>
      </w:tr>
      <w:tr w:rsidR="009D36CA" w14:paraId="16362DB1" w14:textId="77777777">
        <w:trPr>
          <w:trHeight w:val="20"/>
        </w:trPr>
        <w:tc>
          <w:tcPr>
            <w:tcW w:w="567" w:type="dxa"/>
          </w:tcPr>
          <w:p w14:paraId="58B16BBB" w14:textId="77777777" w:rsidR="009D36CA" w:rsidRDefault="009D36CA">
            <w:pPr>
              <w:pStyle w:val="ListParagraph"/>
              <w:numPr>
                <w:ilvl w:val="1"/>
                <w:numId w:val="3"/>
              </w:numPr>
              <w:rPr>
                <w:sz w:val="18"/>
                <w:szCs w:val="18"/>
              </w:rPr>
            </w:pPr>
          </w:p>
        </w:tc>
        <w:tc>
          <w:tcPr>
            <w:tcW w:w="567" w:type="dxa"/>
            <w:vMerge/>
          </w:tcPr>
          <w:p w14:paraId="297EDCBF" w14:textId="77777777" w:rsidR="009D36CA" w:rsidRDefault="009D36CA">
            <w:pPr>
              <w:rPr>
                <w:sz w:val="18"/>
                <w:szCs w:val="18"/>
                <w:lang w:val="ro-RO"/>
              </w:rPr>
            </w:pPr>
          </w:p>
        </w:tc>
        <w:tc>
          <w:tcPr>
            <w:tcW w:w="2268" w:type="dxa"/>
            <w:vAlign w:val="center"/>
          </w:tcPr>
          <w:p w14:paraId="02E74FE0" w14:textId="77777777" w:rsidR="009D36CA" w:rsidRDefault="00B95EA6">
            <w:pPr>
              <w:rPr>
                <w:i/>
                <w:iCs/>
                <w:sz w:val="18"/>
                <w:szCs w:val="18"/>
              </w:rPr>
            </w:pPr>
            <w:r>
              <w:rPr>
                <w:color w:val="000000"/>
                <w:sz w:val="18"/>
                <w:szCs w:val="18"/>
                <w:lang w:val="ro-RO"/>
              </w:rPr>
              <w:t>Guaiacol</w:t>
            </w:r>
          </w:p>
        </w:tc>
        <w:tc>
          <w:tcPr>
            <w:tcW w:w="709" w:type="dxa"/>
            <w:vAlign w:val="center"/>
          </w:tcPr>
          <w:p w14:paraId="7EEFF899" w14:textId="77777777" w:rsidR="009D36CA" w:rsidRDefault="00B95EA6">
            <w:pPr>
              <w:ind w:left="-103" w:right="-109"/>
              <w:jc w:val="center"/>
              <w:rPr>
                <w:sz w:val="18"/>
                <w:szCs w:val="18"/>
              </w:rPr>
            </w:pPr>
            <w:r>
              <w:rPr>
                <w:color w:val="000000"/>
                <w:sz w:val="18"/>
                <w:szCs w:val="18"/>
                <w:lang w:val="ro-RO"/>
              </w:rPr>
              <w:t>buc (ambalaj)</w:t>
            </w:r>
          </w:p>
        </w:tc>
        <w:tc>
          <w:tcPr>
            <w:tcW w:w="709" w:type="dxa"/>
            <w:vAlign w:val="center"/>
          </w:tcPr>
          <w:p w14:paraId="5720F693" w14:textId="77777777" w:rsidR="009D36CA" w:rsidRDefault="00B95EA6">
            <w:pPr>
              <w:jc w:val="center"/>
              <w:rPr>
                <w:sz w:val="18"/>
                <w:szCs w:val="18"/>
              </w:rPr>
            </w:pPr>
            <w:r>
              <w:rPr>
                <w:color w:val="000000"/>
                <w:sz w:val="18"/>
                <w:szCs w:val="18"/>
                <w:lang w:val="ro-RO"/>
              </w:rPr>
              <w:t>1</w:t>
            </w:r>
          </w:p>
        </w:tc>
        <w:tc>
          <w:tcPr>
            <w:tcW w:w="4252" w:type="dxa"/>
            <w:vAlign w:val="center"/>
          </w:tcPr>
          <w:p w14:paraId="26A05306" w14:textId="77777777" w:rsidR="009D36CA" w:rsidRDefault="00B95EA6">
            <w:pPr>
              <w:jc w:val="both"/>
              <w:rPr>
                <w:sz w:val="18"/>
                <w:szCs w:val="18"/>
              </w:rPr>
            </w:pPr>
            <w:r>
              <w:rPr>
                <w:color w:val="000000"/>
                <w:sz w:val="18"/>
                <w:szCs w:val="18"/>
                <w:lang w:val="ro-RO"/>
              </w:rPr>
              <w:t>C</w:t>
            </w:r>
            <w:r>
              <w:rPr>
                <w:color w:val="000000"/>
                <w:sz w:val="18"/>
                <w:szCs w:val="18"/>
                <w:vertAlign w:val="subscript"/>
                <w:lang w:val="ro-RO"/>
              </w:rPr>
              <w:t>7</w:t>
            </w:r>
            <w:r>
              <w:rPr>
                <w:color w:val="000000"/>
                <w:sz w:val="18"/>
                <w:szCs w:val="18"/>
                <w:lang w:val="ro-RO"/>
              </w:rPr>
              <w:t>H</w:t>
            </w:r>
            <w:r>
              <w:rPr>
                <w:color w:val="000000"/>
                <w:sz w:val="18"/>
                <w:szCs w:val="18"/>
                <w:vertAlign w:val="subscript"/>
                <w:lang w:val="ro-RO"/>
              </w:rPr>
              <w:t>8</w:t>
            </w:r>
            <w:r>
              <w:rPr>
                <w:color w:val="000000"/>
                <w:sz w:val="18"/>
                <w:szCs w:val="18"/>
                <w:lang w:val="ro-RO"/>
              </w:rPr>
              <w:t>O</w:t>
            </w:r>
            <w:r>
              <w:rPr>
                <w:color w:val="000000"/>
                <w:sz w:val="18"/>
                <w:szCs w:val="18"/>
                <w:vertAlign w:val="subscript"/>
                <w:lang w:val="ro-RO"/>
              </w:rPr>
              <w:t>2</w:t>
            </w:r>
            <w:r>
              <w:rPr>
                <w:color w:val="000000"/>
                <w:sz w:val="18"/>
                <w:szCs w:val="18"/>
                <w:lang w:val="ro-RO"/>
              </w:rPr>
              <w:t>, puritatea ≥98 %, =250 g</w:t>
            </w:r>
            <w:r>
              <w:rPr>
                <w:sz w:val="18"/>
                <w:szCs w:val="18"/>
                <w:lang w:val="ro-RO"/>
              </w:rPr>
              <w:t xml:space="preserve"> Termen de livrare: 30 zile din data semnării contractului</w:t>
            </w:r>
          </w:p>
        </w:tc>
        <w:tc>
          <w:tcPr>
            <w:tcW w:w="1276" w:type="dxa"/>
            <w:vMerge/>
          </w:tcPr>
          <w:p w14:paraId="6F9DDD0D" w14:textId="77777777" w:rsidR="009D36CA" w:rsidRDefault="009D36CA">
            <w:pPr>
              <w:rPr>
                <w:sz w:val="18"/>
                <w:szCs w:val="18"/>
                <w:lang w:val="ro-RO"/>
              </w:rPr>
            </w:pPr>
          </w:p>
        </w:tc>
      </w:tr>
      <w:tr w:rsidR="009D36CA" w14:paraId="4F3ADB9A" w14:textId="77777777">
        <w:trPr>
          <w:trHeight w:val="20"/>
        </w:trPr>
        <w:tc>
          <w:tcPr>
            <w:tcW w:w="10348" w:type="dxa"/>
            <w:gridSpan w:val="7"/>
            <w:vAlign w:val="center"/>
          </w:tcPr>
          <w:p w14:paraId="37839D6B" w14:textId="77777777" w:rsidR="009D36CA" w:rsidRDefault="00B95EA6">
            <w:pPr>
              <w:rPr>
                <w:b/>
                <w:bCs/>
                <w:sz w:val="18"/>
                <w:szCs w:val="18"/>
              </w:rPr>
            </w:pPr>
            <w:r>
              <w:rPr>
                <w:b/>
                <w:bCs/>
                <w:sz w:val="18"/>
                <w:szCs w:val="18"/>
                <w:lang w:val="ro-RO"/>
              </w:rPr>
              <w:t>Lot 2 IGFPP Subprogram 011101 (5107)_2</w:t>
            </w:r>
          </w:p>
        </w:tc>
      </w:tr>
      <w:tr w:rsidR="009D36CA" w14:paraId="2B90C255" w14:textId="77777777">
        <w:trPr>
          <w:trHeight w:val="20"/>
        </w:trPr>
        <w:tc>
          <w:tcPr>
            <w:tcW w:w="567" w:type="dxa"/>
          </w:tcPr>
          <w:p w14:paraId="20077299" w14:textId="77777777" w:rsidR="009D36CA" w:rsidRDefault="009D36CA">
            <w:pPr>
              <w:pStyle w:val="ListParagraph"/>
              <w:numPr>
                <w:ilvl w:val="0"/>
                <w:numId w:val="4"/>
              </w:numPr>
              <w:tabs>
                <w:tab w:val="left" w:pos="452"/>
              </w:tabs>
              <w:ind w:left="27" w:firstLine="0"/>
              <w:rPr>
                <w:sz w:val="18"/>
                <w:szCs w:val="18"/>
              </w:rPr>
            </w:pPr>
          </w:p>
        </w:tc>
        <w:tc>
          <w:tcPr>
            <w:tcW w:w="567" w:type="dxa"/>
            <w:vMerge w:val="restart"/>
            <w:textDirection w:val="btLr"/>
            <w:vAlign w:val="center"/>
          </w:tcPr>
          <w:p w14:paraId="58C40E47"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7464AA8F" w14:textId="77777777" w:rsidR="009D36CA" w:rsidRDefault="00B95EA6">
            <w:pPr>
              <w:rPr>
                <w:i/>
                <w:iCs/>
                <w:sz w:val="18"/>
                <w:szCs w:val="18"/>
              </w:rPr>
            </w:pPr>
            <w:r>
              <w:rPr>
                <w:color w:val="000000"/>
                <w:sz w:val="18"/>
                <w:szCs w:val="18"/>
                <w:lang w:val="ro-RO" w:eastAsia="ru-RU"/>
              </w:rPr>
              <w:t>Phenylmethylsulfonyl fluoride (PMSF)</w:t>
            </w:r>
          </w:p>
        </w:tc>
        <w:tc>
          <w:tcPr>
            <w:tcW w:w="709" w:type="dxa"/>
            <w:vAlign w:val="center"/>
          </w:tcPr>
          <w:p w14:paraId="54F017F3" w14:textId="77777777" w:rsidR="009D36CA" w:rsidRDefault="00B95EA6">
            <w:pPr>
              <w:jc w:val="center"/>
              <w:rPr>
                <w:sz w:val="18"/>
                <w:szCs w:val="18"/>
              </w:rPr>
            </w:pPr>
            <w:r>
              <w:rPr>
                <w:color w:val="000000"/>
                <w:sz w:val="18"/>
                <w:szCs w:val="18"/>
                <w:lang w:val="ro-RO" w:eastAsia="ru-RU"/>
              </w:rPr>
              <w:t>g</w:t>
            </w:r>
          </w:p>
        </w:tc>
        <w:tc>
          <w:tcPr>
            <w:tcW w:w="709" w:type="dxa"/>
            <w:vAlign w:val="center"/>
          </w:tcPr>
          <w:p w14:paraId="19D3A39D" w14:textId="77777777" w:rsidR="009D36CA" w:rsidRDefault="00B95EA6">
            <w:pPr>
              <w:jc w:val="center"/>
              <w:rPr>
                <w:sz w:val="18"/>
                <w:szCs w:val="18"/>
              </w:rPr>
            </w:pPr>
            <w:r>
              <w:rPr>
                <w:color w:val="000000"/>
                <w:sz w:val="18"/>
                <w:szCs w:val="18"/>
                <w:lang w:val="ro-RO" w:eastAsia="ru-RU"/>
              </w:rPr>
              <w:t>10</w:t>
            </w:r>
          </w:p>
        </w:tc>
        <w:tc>
          <w:tcPr>
            <w:tcW w:w="4252" w:type="dxa"/>
          </w:tcPr>
          <w:p w14:paraId="67388BCF" w14:textId="77777777" w:rsidR="009D36CA" w:rsidRDefault="00B95EA6">
            <w:pPr>
              <w:rPr>
                <w:color w:val="000000"/>
                <w:sz w:val="18"/>
                <w:szCs w:val="18"/>
              </w:rPr>
            </w:pPr>
            <w:r>
              <w:rPr>
                <w:color w:val="000000"/>
                <w:sz w:val="18"/>
                <w:szCs w:val="18"/>
                <w:lang w:val="ro-RO" w:eastAsia="ru-RU"/>
              </w:rPr>
              <w:t xml:space="preserve">Phenylmethylsulfonyl fluoride (PMSF), inhibitor de serin-proteaze, destinat utilizării în proceduri de extracție și protecție a proteinelor în analize biochimice și de biologie moleculară. </w:t>
            </w:r>
          </w:p>
          <w:p w14:paraId="7F5872DD" w14:textId="77777777" w:rsidR="009D36CA" w:rsidRDefault="00B95EA6">
            <w:pPr>
              <w:rPr>
                <w:sz w:val="18"/>
                <w:szCs w:val="18"/>
              </w:rPr>
            </w:pPr>
            <w:r>
              <w:rPr>
                <w:color w:val="000000"/>
                <w:sz w:val="18"/>
                <w:szCs w:val="18"/>
                <w:lang w:val="ro-RO" w:eastAsia="ru-RU"/>
              </w:rPr>
              <w:lastRenderedPageBreak/>
              <w:t xml:space="preserve">CAS nr 329-98-6. </w:t>
            </w:r>
            <w:r>
              <w:rPr>
                <w:sz w:val="18"/>
                <w:szCs w:val="18"/>
                <w:lang w:val="ro-RO"/>
              </w:rPr>
              <w:t>Termen de livrare: 30 zile din data semnării contractului</w:t>
            </w:r>
          </w:p>
        </w:tc>
        <w:tc>
          <w:tcPr>
            <w:tcW w:w="1276" w:type="dxa"/>
            <w:vMerge w:val="restart"/>
            <w:vAlign w:val="center"/>
          </w:tcPr>
          <w:p w14:paraId="7F3B9359" w14:textId="77777777" w:rsidR="009D36CA" w:rsidRDefault="00B95EA6">
            <w:pPr>
              <w:jc w:val="center"/>
              <w:rPr>
                <w:b/>
                <w:bCs/>
                <w:sz w:val="18"/>
                <w:szCs w:val="18"/>
              </w:rPr>
            </w:pPr>
            <w:r>
              <w:rPr>
                <w:b/>
                <w:bCs/>
                <w:color w:val="000000" w:themeColor="text1"/>
                <w:sz w:val="18"/>
                <w:szCs w:val="18"/>
                <w:lang w:val="ro-RO"/>
              </w:rPr>
              <w:lastRenderedPageBreak/>
              <w:t>18470,00</w:t>
            </w:r>
          </w:p>
        </w:tc>
      </w:tr>
      <w:tr w:rsidR="009D36CA" w14:paraId="62B43561" w14:textId="77777777">
        <w:trPr>
          <w:trHeight w:val="20"/>
        </w:trPr>
        <w:tc>
          <w:tcPr>
            <w:tcW w:w="567" w:type="dxa"/>
          </w:tcPr>
          <w:p w14:paraId="6B7BFA3D" w14:textId="77777777" w:rsidR="009D36CA" w:rsidRDefault="009D36CA">
            <w:pPr>
              <w:pStyle w:val="ListParagraph"/>
              <w:numPr>
                <w:ilvl w:val="0"/>
                <w:numId w:val="4"/>
              </w:numPr>
              <w:tabs>
                <w:tab w:val="left" w:pos="452"/>
              </w:tabs>
              <w:ind w:left="27" w:firstLine="0"/>
              <w:rPr>
                <w:sz w:val="18"/>
                <w:szCs w:val="18"/>
              </w:rPr>
            </w:pPr>
          </w:p>
        </w:tc>
        <w:tc>
          <w:tcPr>
            <w:tcW w:w="567" w:type="dxa"/>
            <w:vMerge/>
            <w:textDirection w:val="btLr"/>
            <w:vAlign w:val="center"/>
          </w:tcPr>
          <w:p w14:paraId="0E3BDB51" w14:textId="77777777" w:rsidR="009D36CA" w:rsidRDefault="009D36CA">
            <w:pPr>
              <w:ind w:left="113" w:right="113"/>
              <w:jc w:val="center"/>
              <w:rPr>
                <w:sz w:val="18"/>
                <w:szCs w:val="18"/>
                <w:lang w:val="ro-RO"/>
              </w:rPr>
            </w:pPr>
          </w:p>
        </w:tc>
        <w:tc>
          <w:tcPr>
            <w:tcW w:w="2268" w:type="dxa"/>
            <w:vAlign w:val="center"/>
          </w:tcPr>
          <w:p w14:paraId="29596E4C" w14:textId="77777777" w:rsidR="009D36CA" w:rsidRDefault="00B95EA6">
            <w:pPr>
              <w:rPr>
                <w:i/>
                <w:iCs/>
                <w:sz w:val="18"/>
                <w:szCs w:val="18"/>
              </w:rPr>
            </w:pPr>
            <w:r>
              <w:rPr>
                <w:color w:val="000000"/>
                <w:sz w:val="18"/>
                <w:szCs w:val="18"/>
                <w:lang w:val="ro-RO" w:eastAsia="ru-RU"/>
              </w:rPr>
              <w:t>Trichloroacetic acid (TCA) 99,5%</w:t>
            </w:r>
          </w:p>
        </w:tc>
        <w:tc>
          <w:tcPr>
            <w:tcW w:w="709" w:type="dxa"/>
            <w:vAlign w:val="center"/>
          </w:tcPr>
          <w:p w14:paraId="66E9121A" w14:textId="77777777" w:rsidR="009D36CA" w:rsidRDefault="00B95EA6">
            <w:pPr>
              <w:jc w:val="center"/>
              <w:rPr>
                <w:sz w:val="18"/>
                <w:szCs w:val="18"/>
              </w:rPr>
            </w:pPr>
            <w:r>
              <w:rPr>
                <w:color w:val="000000"/>
                <w:sz w:val="18"/>
                <w:szCs w:val="18"/>
                <w:lang w:val="ro-RO" w:eastAsia="ru-RU"/>
              </w:rPr>
              <w:t>g</w:t>
            </w:r>
          </w:p>
        </w:tc>
        <w:tc>
          <w:tcPr>
            <w:tcW w:w="709" w:type="dxa"/>
            <w:vAlign w:val="center"/>
          </w:tcPr>
          <w:p w14:paraId="16686E01" w14:textId="77777777" w:rsidR="009D36CA" w:rsidRDefault="00B95EA6">
            <w:pPr>
              <w:jc w:val="center"/>
              <w:rPr>
                <w:sz w:val="18"/>
                <w:szCs w:val="18"/>
              </w:rPr>
            </w:pPr>
            <w:r>
              <w:rPr>
                <w:color w:val="000000"/>
                <w:sz w:val="18"/>
                <w:szCs w:val="18"/>
                <w:lang w:val="ro-RO" w:eastAsia="ru-RU"/>
              </w:rPr>
              <w:t>500</w:t>
            </w:r>
          </w:p>
        </w:tc>
        <w:tc>
          <w:tcPr>
            <w:tcW w:w="4252" w:type="dxa"/>
          </w:tcPr>
          <w:p w14:paraId="3F50C7D2" w14:textId="77777777" w:rsidR="009D36CA" w:rsidRDefault="00B95EA6">
            <w:pPr>
              <w:rPr>
                <w:sz w:val="18"/>
                <w:szCs w:val="18"/>
              </w:rPr>
            </w:pPr>
            <w:r>
              <w:rPr>
                <w:color w:val="000000"/>
                <w:sz w:val="18"/>
                <w:szCs w:val="18"/>
                <w:lang w:val="ro-RO" w:eastAsia="ru-RU"/>
              </w:rPr>
              <w:t xml:space="preserve">Acid tricloroacetic cu puritate de minimum 99,5%, destinat utilizării în analize biochimice și proceduri de laborator. CAS nt 76-03-9. </w:t>
            </w:r>
            <w:r>
              <w:rPr>
                <w:sz w:val="18"/>
                <w:szCs w:val="18"/>
                <w:lang w:val="ro-RO"/>
              </w:rPr>
              <w:t>Termen de livrare: 30 zile din data semnării contractului</w:t>
            </w:r>
          </w:p>
        </w:tc>
        <w:tc>
          <w:tcPr>
            <w:tcW w:w="1276" w:type="dxa"/>
            <w:vMerge/>
            <w:vAlign w:val="center"/>
          </w:tcPr>
          <w:p w14:paraId="190EAA9E" w14:textId="77777777" w:rsidR="009D36CA" w:rsidRDefault="009D36CA">
            <w:pPr>
              <w:jc w:val="center"/>
              <w:rPr>
                <w:b/>
                <w:bCs/>
                <w:sz w:val="18"/>
                <w:szCs w:val="18"/>
                <w:lang w:val="ro-RO"/>
              </w:rPr>
            </w:pPr>
          </w:p>
        </w:tc>
      </w:tr>
      <w:tr w:rsidR="009D36CA" w14:paraId="5F4927FF" w14:textId="77777777">
        <w:trPr>
          <w:trHeight w:val="20"/>
        </w:trPr>
        <w:tc>
          <w:tcPr>
            <w:tcW w:w="567" w:type="dxa"/>
          </w:tcPr>
          <w:p w14:paraId="3670BD1B" w14:textId="77777777" w:rsidR="009D36CA" w:rsidRDefault="009D36CA">
            <w:pPr>
              <w:pStyle w:val="ListParagraph"/>
              <w:numPr>
                <w:ilvl w:val="0"/>
                <w:numId w:val="4"/>
              </w:numPr>
              <w:tabs>
                <w:tab w:val="left" w:pos="452"/>
              </w:tabs>
              <w:ind w:left="27" w:firstLine="0"/>
              <w:rPr>
                <w:sz w:val="18"/>
                <w:szCs w:val="18"/>
              </w:rPr>
            </w:pPr>
          </w:p>
        </w:tc>
        <w:tc>
          <w:tcPr>
            <w:tcW w:w="567" w:type="dxa"/>
            <w:vMerge/>
            <w:textDirection w:val="btLr"/>
            <w:vAlign w:val="center"/>
          </w:tcPr>
          <w:p w14:paraId="1E1379BF" w14:textId="77777777" w:rsidR="009D36CA" w:rsidRDefault="009D36CA">
            <w:pPr>
              <w:ind w:left="113" w:right="113"/>
              <w:jc w:val="center"/>
              <w:rPr>
                <w:sz w:val="18"/>
                <w:szCs w:val="18"/>
                <w:lang w:val="ro-RO"/>
              </w:rPr>
            </w:pPr>
          </w:p>
        </w:tc>
        <w:tc>
          <w:tcPr>
            <w:tcW w:w="2268" w:type="dxa"/>
            <w:vAlign w:val="center"/>
          </w:tcPr>
          <w:p w14:paraId="6C324C0E" w14:textId="77777777" w:rsidR="009D36CA" w:rsidRDefault="00B95EA6">
            <w:pPr>
              <w:rPr>
                <w:i/>
                <w:iCs/>
                <w:sz w:val="18"/>
                <w:szCs w:val="18"/>
              </w:rPr>
            </w:pPr>
            <w:r>
              <w:rPr>
                <w:color w:val="000000"/>
                <w:sz w:val="18"/>
                <w:szCs w:val="18"/>
                <w:lang w:val="ro-RO" w:eastAsia="ru-RU"/>
              </w:rPr>
              <w:t>Polyethylene glycol 6000</w:t>
            </w:r>
          </w:p>
        </w:tc>
        <w:tc>
          <w:tcPr>
            <w:tcW w:w="709" w:type="dxa"/>
            <w:vAlign w:val="center"/>
          </w:tcPr>
          <w:p w14:paraId="609CB3B7" w14:textId="77777777" w:rsidR="009D36CA" w:rsidRDefault="00B95EA6">
            <w:pPr>
              <w:jc w:val="center"/>
              <w:rPr>
                <w:sz w:val="18"/>
                <w:szCs w:val="18"/>
              </w:rPr>
            </w:pPr>
            <w:r>
              <w:rPr>
                <w:color w:val="000000"/>
                <w:sz w:val="18"/>
                <w:szCs w:val="18"/>
                <w:lang w:val="ro-RO" w:eastAsia="ru-RU"/>
              </w:rPr>
              <w:t>kg</w:t>
            </w:r>
          </w:p>
        </w:tc>
        <w:tc>
          <w:tcPr>
            <w:tcW w:w="709" w:type="dxa"/>
            <w:vAlign w:val="center"/>
          </w:tcPr>
          <w:p w14:paraId="76A74C6B" w14:textId="77777777" w:rsidR="009D36CA" w:rsidRDefault="00B95EA6">
            <w:pPr>
              <w:jc w:val="center"/>
              <w:rPr>
                <w:sz w:val="18"/>
                <w:szCs w:val="18"/>
              </w:rPr>
            </w:pPr>
            <w:r>
              <w:rPr>
                <w:color w:val="000000"/>
                <w:sz w:val="18"/>
                <w:szCs w:val="18"/>
                <w:lang w:val="ro-RO" w:eastAsia="ru-RU"/>
              </w:rPr>
              <w:t>2</w:t>
            </w:r>
          </w:p>
        </w:tc>
        <w:tc>
          <w:tcPr>
            <w:tcW w:w="4252" w:type="dxa"/>
          </w:tcPr>
          <w:p w14:paraId="0B2B9604" w14:textId="77777777" w:rsidR="009D36CA" w:rsidRDefault="00B95EA6">
            <w:pPr>
              <w:rPr>
                <w:color w:val="000000"/>
                <w:sz w:val="18"/>
                <w:szCs w:val="18"/>
              </w:rPr>
            </w:pPr>
            <w:r>
              <w:rPr>
                <w:color w:val="000000"/>
                <w:sz w:val="18"/>
                <w:szCs w:val="18"/>
                <w:lang w:val="ro-RO" w:eastAsia="ru-RU"/>
              </w:rPr>
              <w:t xml:space="preserve">Polietilen glicol cu masă moleculară medie de aproximativ 6.000 Da (PEG-6000), solid, fulgi,  pH 4.5-7.5, destinat utilizării în aplicații de laborator și experimente biologice/biochimice. </w:t>
            </w:r>
          </w:p>
          <w:p w14:paraId="2226D5B8" w14:textId="77777777" w:rsidR="009D36CA" w:rsidRDefault="00B95EA6">
            <w:pPr>
              <w:rPr>
                <w:sz w:val="18"/>
                <w:szCs w:val="18"/>
              </w:rPr>
            </w:pPr>
            <w:r>
              <w:rPr>
                <w:color w:val="000000"/>
                <w:sz w:val="18"/>
                <w:szCs w:val="18"/>
                <w:lang w:val="ro-RO" w:eastAsia="ru-RU"/>
              </w:rPr>
              <w:t xml:space="preserve">CAS nr 25322-68-3. </w:t>
            </w:r>
            <w:r>
              <w:rPr>
                <w:sz w:val="18"/>
                <w:szCs w:val="18"/>
                <w:lang w:val="ro-RO"/>
              </w:rPr>
              <w:t>Termen de livrare: 30 zile din data semnării contractului</w:t>
            </w:r>
          </w:p>
        </w:tc>
        <w:tc>
          <w:tcPr>
            <w:tcW w:w="1276" w:type="dxa"/>
            <w:vMerge/>
            <w:vAlign w:val="center"/>
          </w:tcPr>
          <w:p w14:paraId="46E1CB82" w14:textId="77777777" w:rsidR="009D36CA" w:rsidRDefault="009D36CA">
            <w:pPr>
              <w:jc w:val="center"/>
              <w:rPr>
                <w:b/>
                <w:bCs/>
                <w:sz w:val="18"/>
                <w:szCs w:val="18"/>
                <w:lang w:val="ro-RO"/>
              </w:rPr>
            </w:pPr>
          </w:p>
        </w:tc>
      </w:tr>
      <w:tr w:rsidR="009D36CA" w14:paraId="6AA30FF2" w14:textId="77777777">
        <w:trPr>
          <w:trHeight w:val="20"/>
        </w:trPr>
        <w:tc>
          <w:tcPr>
            <w:tcW w:w="567" w:type="dxa"/>
          </w:tcPr>
          <w:p w14:paraId="14903F73" w14:textId="77777777" w:rsidR="009D36CA" w:rsidRDefault="009D36CA">
            <w:pPr>
              <w:pStyle w:val="ListParagraph"/>
              <w:numPr>
                <w:ilvl w:val="0"/>
                <w:numId w:val="4"/>
              </w:numPr>
              <w:tabs>
                <w:tab w:val="left" w:pos="452"/>
              </w:tabs>
              <w:ind w:left="27" w:firstLine="0"/>
              <w:rPr>
                <w:sz w:val="18"/>
                <w:szCs w:val="18"/>
              </w:rPr>
            </w:pPr>
          </w:p>
        </w:tc>
        <w:tc>
          <w:tcPr>
            <w:tcW w:w="567" w:type="dxa"/>
            <w:vMerge/>
            <w:textDirection w:val="btLr"/>
            <w:vAlign w:val="center"/>
          </w:tcPr>
          <w:p w14:paraId="7CDEE222" w14:textId="77777777" w:rsidR="009D36CA" w:rsidRDefault="009D36CA">
            <w:pPr>
              <w:ind w:left="113" w:right="113"/>
              <w:jc w:val="center"/>
              <w:rPr>
                <w:sz w:val="18"/>
                <w:szCs w:val="18"/>
                <w:lang w:val="ro-RO"/>
              </w:rPr>
            </w:pPr>
          </w:p>
        </w:tc>
        <w:tc>
          <w:tcPr>
            <w:tcW w:w="2268" w:type="dxa"/>
            <w:vAlign w:val="center"/>
          </w:tcPr>
          <w:p w14:paraId="0D963DDF" w14:textId="77777777" w:rsidR="009D36CA" w:rsidRDefault="00B95EA6">
            <w:pPr>
              <w:rPr>
                <w:i/>
                <w:iCs/>
                <w:sz w:val="18"/>
                <w:szCs w:val="18"/>
              </w:rPr>
            </w:pPr>
            <w:r>
              <w:rPr>
                <w:color w:val="000000"/>
                <w:sz w:val="18"/>
                <w:szCs w:val="18"/>
                <w:lang w:val="ro-RO" w:eastAsia="ru-RU"/>
              </w:rPr>
              <w:t xml:space="preserve">Reactiv Folin–Ciocalteu, </w:t>
            </w:r>
          </w:p>
        </w:tc>
        <w:tc>
          <w:tcPr>
            <w:tcW w:w="709" w:type="dxa"/>
            <w:vAlign w:val="center"/>
          </w:tcPr>
          <w:p w14:paraId="57D04FE1" w14:textId="77777777" w:rsidR="009D36CA" w:rsidRDefault="00B95EA6">
            <w:pPr>
              <w:jc w:val="center"/>
              <w:rPr>
                <w:sz w:val="18"/>
                <w:szCs w:val="18"/>
              </w:rPr>
            </w:pPr>
            <w:r>
              <w:rPr>
                <w:color w:val="000000"/>
                <w:sz w:val="18"/>
                <w:szCs w:val="18"/>
                <w:lang w:val="ro-RO" w:eastAsia="ru-RU"/>
              </w:rPr>
              <w:t>ml</w:t>
            </w:r>
          </w:p>
        </w:tc>
        <w:tc>
          <w:tcPr>
            <w:tcW w:w="709" w:type="dxa"/>
            <w:vAlign w:val="center"/>
          </w:tcPr>
          <w:p w14:paraId="6D954998" w14:textId="77777777" w:rsidR="009D36CA" w:rsidRDefault="00B95EA6">
            <w:pPr>
              <w:jc w:val="center"/>
              <w:rPr>
                <w:sz w:val="18"/>
                <w:szCs w:val="18"/>
              </w:rPr>
            </w:pPr>
            <w:r>
              <w:rPr>
                <w:color w:val="000000"/>
                <w:sz w:val="18"/>
                <w:szCs w:val="18"/>
                <w:lang w:val="ro-RO" w:eastAsia="ru-RU"/>
              </w:rPr>
              <w:t>500</w:t>
            </w:r>
          </w:p>
        </w:tc>
        <w:tc>
          <w:tcPr>
            <w:tcW w:w="4252" w:type="dxa"/>
          </w:tcPr>
          <w:p w14:paraId="13354AC7" w14:textId="77777777" w:rsidR="009D36CA" w:rsidRDefault="00B95EA6">
            <w:pPr>
              <w:rPr>
                <w:sz w:val="18"/>
                <w:szCs w:val="18"/>
              </w:rPr>
            </w:pPr>
            <w:r>
              <w:rPr>
                <w:color w:val="000000"/>
                <w:sz w:val="18"/>
                <w:szCs w:val="18"/>
                <w:lang w:val="ro-RO" w:eastAsia="ru-RU"/>
              </w:rPr>
              <w:t xml:space="preserve">Reagentul Folin-Ciocalteu pentru determinarea fenolilor. Ambalaj de sticlă de culoare închisă </w:t>
            </w:r>
            <w:r>
              <w:rPr>
                <w:sz w:val="18"/>
                <w:szCs w:val="18"/>
                <w:lang w:val="ro-RO"/>
              </w:rPr>
              <w:t xml:space="preserve">Termen de livrare: 30 zile din data semnării contractului </w:t>
            </w:r>
          </w:p>
        </w:tc>
        <w:tc>
          <w:tcPr>
            <w:tcW w:w="1276" w:type="dxa"/>
            <w:vMerge/>
            <w:vAlign w:val="center"/>
          </w:tcPr>
          <w:p w14:paraId="7E825FD3" w14:textId="77777777" w:rsidR="009D36CA" w:rsidRDefault="009D36CA">
            <w:pPr>
              <w:jc w:val="center"/>
              <w:rPr>
                <w:b/>
                <w:bCs/>
                <w:sz w:val="18"/>
                <w:szCs w:val="18"/>
                <w:lang w:val="ro-RO"/>
              </w:rPr>
            </w:pPr>
          </w:p>
        </w:tc>
      </w:tr>
      <w:tr w:rsidR="009D36CA" w14:paraId="2E9C4D7A" w14:textId="77777777">
        <w:trPr>
          <w:trHeight w:val="20"/>
        </w:trPr>
        <w:tc>
          <w:tcPr>
            <w:tcW w:w="567" w:type="dxa"/>
          </w:tcPr>
          <w:p w14:paraId="0CA79F25" w14:textId="77777777" w:rsidR="009D36CA" w:rsidRDefault="009D36CA">
            <w:pPr>
              <w:pStyle w:val="ListParagraph"/>
              <w:numPr>
                <w:ilvl w:val="0"/>
                <w:numId w:val="4"/>
              </w:numPr>
              <w:tabs>
                <w:tab w:val="left" w:pos="452"/>
              </w:tabs>
              <w:ind w:left="27" w:firstLine="0"/>
              <w:rPr>
                <w:sz w:val="18"/>
                <w:szCs w:val="18"/>
              </w:rPr>
            </w:pPr>
          </w:p>
        </w:tc>
        <w:tc>
          <w:tcPr>
            <w:tcW w:w="567" w:type="dxa"/>
            <w:vMerge/>
            <w:textDirection w:val="btLr"/>
            <w:vAlign w:val="center"/>
          </w:tcPr>
          <w:p w14:paraId="1590F4F5" w14:textId="77777777" w:rsidR="009D36CA" w:rsidRDefault="009D36CA">
            <w:pPr>
              <w:ind w:left="113" w:right="113"/>
              <w:jc w:val="center"/>
              <w:rPr>
                <w:sz w:val="18"/>
                <w:szCs w:val="18"/>
                <w:lang w:val="ro-RO"/>
              </w:rPr>
            </w:pPr>
          </w:p>
        </w:tc>
        <w:tc>
          <w:tcPr>
            <w:tcW w:w="2268" w:type="dxa"/>
            <w:vAlign w:val="bottom"/>
          </w:tcPr>
          <w:p w14:paraId="75121C6A" w14:textId="77777777" w:rsidR="009D36CA" w:rsidRDefault="00B95EA6">
            <w:pPr>
              <w:rPr>
                <w:i/>
                <w:iCs/>
                <w:sz w:val="18"/>
                <w:szCs w:val="18"/>
              </w:rPr>
            </w:pPr>
            <w:r>
              <w:rPr>
                <w:color w:val="000000"/>
                <w:sz w:val="18"/>
                <w:szCs w:val="18"/>
                <w:lang w:val="ro-RO" w:eastAsia="ru-RU"/>
              </w:rPr>
              <w:t>Acetone</w:t>
            </w:r>
          </w:p>
        </w:tc>
        <w:tc>
          <w:tcPr>
            <w:tcW w:w="709" w:type="dxa"/>
            <w:vAlign w:val="center"/>
          </w:tcPr>
          <w:p w14:paraId="52D8FE4D"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69A0AA1C" w14:textId="77777777" w:rsidR="009D36CA" w:rsidRDefault="00B95EA6">
            <w:pPr>
              <w:jc w:val="center"/>
              <w:rPr>
                <w:sz w:val="18"/>
                <w:szCs w:val="18"/>
              </w:rPr>
            </w:pPr>
            <w:r>
              <w:rPr>
                <w:color w:val="000000"/>
                <w:sz w:val="18"/>
                <w:szCs w:val="18"/>
                <w:lang w:val="ro-RO" w:eastAsia="ru-RU"/>
              </w:rPr>
              <w:t>6</w:t>
            </w:r>
          </w:p>
        </w:tc>
        <w:tc>
          <w:tcPr>
            <w:tcW w:w="4252" w:type="dxa"/>
          </w:tcPr>
          <w:p w14:paraId="53AAE1B7" w14:textId="77777777" w:rsidR="009D36CA" w:rsidRDefault="00B95EA6">
            <w:pPr>
              <w:rPr>
                <w:sz w:val="18"/>
                <w:szCs w:val="18"/>
              </w:rPr>
            </w:pPr>
            <w:r>
              <w:rPr>
                <w:color w:val="000000"/>
                <w:sz w:val="18"/>
                <w:szCs w:val="18"/>
                <w:lang w:val="ro-RO" w:eastAsia="ru-RU"/>
              </w:rPr>
              <w:t xml:space="preserve">C3H6O, puritate: &gt;99.5 %, pentru analize biochimice </w:t>
            </w:r>
            <w:r>
              <w:rPr>
                <w:sz w:val="18"/>
                <w:szCs w:val="18"/>
                <w:lang w:val="ro-RO"/>
              </w:rPr>
              <w:t>Termen de livrare: 30 zile din data semnării contractului</w:t>
            </w:r>
          </w:p>
        </w:tc>
        <w:tc>
          <w:tcPr>
            <w:tcW w:w="1276" w:type="dxa"/>
            <w:vMerge/>
            <w:vAlign w:val="center"/>
          </w:tcPr>
          <w:p w14:paraId="5DA218BF" w14:textId="77777777" w:rsidR="009D36CA" w:rsidRDefault="009D36CA">
            <w:pPr>
              <w:jc w:val="center"/>
              <w:rPr>
                <w:b/>
                <w:bCs/>
                <w:sz w:val="18"/>
                <w:szCs w:val="18"/>
                <w:lang w:val="ro-RO"/>
              </w:rPr>
            </w:pPr>
          </w:p>
        </w:tc>
      </w:tr>
      <w:tr w:rsidR="009D36CA" w14:paraId="75F5BCCC" w14:textId="77777777">
        <w:trPr>
          <w:trHeight w:val="20"/>
        </w:trPr>
        <w:tc>
          <w:tcPr>
            <w:tcW w:w="567" w:type="dxa"/>
          </w:tcPr>
          <w:p w14:paraId="3D54FEFD" w14:textId="77777777" w:rsidR="009D36CA" w:rsidRDefault="009D36CA">
            <w:pPr>
              <w:pStyle w:val="ListParagraph"/>
              <w:numPr>
                <w:ilvl w:val="0"/>
                <w:numId w:val="4"/>
              </w:numPr>
              <w:tabs>
                <w:tab w:val="left" w:pos="452"/>
              </w:tabs>
              <w:ind w:left="27" w:firstLine="0"/>
              <w:rPr>
                <w:sz w:val="18"/>
                <w:szCs w:val="18"/>
              </w:rPr>
            </w:pPr>
          </w:p>
        </w:tc>
        <w:tc>
          <w:tcPr>
            <w:tcW w:w="567" w:type="dxa"/>
            <w:vMerge/>
            <w:textDirection w:val="btLr"/>
            <w:vAlign w:val="center"/>
          </w:tcPr>
          <w:p w14:paraId="00C6F632" w14:textId="77777777" w:rsidR="009D36CA" w:rsidRDefault="009D36CA">
            <w:pPr>
              <w:ind w:left="113" w:right="113"/>
              <w:jc w:val="center"/>
              <w:rPr>
                <w:sz w:val="18"/>
                <w:szCs w:val="18"/>
                <w:lang w:val="ro-RO"/>
              </w:rPr>
            </w:pPr>
          </w:p>
        </w:tc>
        <w:tc>
          <w:tcPr>
            <w:tcW w:w="2268" w:type="dxa"/>
            <w:vAlign w:val="center"/>
          </w:tcPr>
          <w:p w14:paraId="6BDF9E2C" w14:textId="77777777" w:rsidR="009D36CA" w:rsidRDefault="00B95EA6">
            <w:pPr>
              <w:rPr>
                <w:i/>
                <w:iCs/>
                <w:sz w:val="18"/>
                <w:szCs w:val="18"/>
              </w:rPr>
            </w:pPr>
            <w:r>
              <w:rPr>
                <w:color w:val="000000"/>
                <w:sz w:val="18"/>
                <w:szCs w:val="18"/>
                <w:lang w:val="ro-RO" w:eastAsia="ru-RU"/>
              </w:rPr>
              <w:t>Phytic acid sodium salt hydrate</w:t>
            </w:r>
          </w:p>
        </w:tc>
        <w:tc>
          <w:tcPr>
            <w:tcW w:w="709" w:type="dxa"/>
            <w:vAlign w:val="center"/>
          </w:tcPr>
          <w:p w14:paraId="7CC3FF29" w14:textId="77777777" w:rsidR="009D36CA" w:rsidRDefault="00B95EA6">
            <w:pPr>
              <w:jc w:val="center"/>
              <w:rPr>
                <w:sz w:val="18"/>
                <w:szCs w:val="18"/>
              </w:rPr>
            </w:pPr>
            <w:r>
              <w:rPr>
                <w:color w:val="000000"/>
                <w:sz w:val="18"/>
                <w:szCs w:val="18"/>
                <w:lang w:val="ro-RO" w:eastAsia="ru-RU"/>
              </w:rPr>
              <w:t>g</w:t>
            </w:r>
          </w:p>
        </w:tc>
        <w:tc>
          <w:tcPr>
            <w:tcW w:w="709" w:type="dxa"/>
            <w:vAlign w:val="center"/>
          </w:tcPr>
          <w:p w14:paraId="0620B2F9" w14:textId="77777777" w:rsidR="009D36CA" w:rsidRDefault="00B95EA6">
            <w:pPr>
              <w:jc w:val="center"/>
              <w:rPr>
                <w:sz w:val="18"/>
                <w:szCs w:val="18"/>
              </w:rPr>
            </w:pPr>
            <w:r>
              <w:rPr>
                <w:color w:val="000000"/>
                <w:sz w:val="18"/>
                <w:szCs w:val="18"/>
                <w:lang w:val="ro-RO" w:eastAsia="ru-RU"/>
              </w:rPr>
              <w:t>10</w:t>
            </w:r>
          </w:p>
        </w:tc>
        <w:tc>
          <w:tcPr>
            <w:tcW w:w="4252" w:type="dxa"/>
          </w:tcPr>
          <w:p w14:paraId="2F7E9D4D" w14:textId="77777777" w:rsidR="009D36CA" w:rsidRDefault="00B95EA6">
            <w:pPr>
              <w:rPr>
                <w:sz w:val="18"/>
                <w:szCs w:val="18"/>
              </w:rPr>
            </w:pPr>
            <w:r>
              <w:rPr>
                <w:color w:val="000000"/>
                <w:sz w:val="18"/>
                <w:szCs w:val="18"/>
                <w:lang w:val="ro-RO" w:eastAsia="ru-RU"/>
              </w:rPr>
              <w:t>Acid fitic, sare de sodiu, sub formă hidratată (Phytic acid sodium salt hydrate), destinat utilizării în aplicații de laborator și analize biochimice. CAS nr 14306-25-3.</w:t>
            </w:r>
            <w:r>
              <w:rPr>
                <w:sz w:val="18"/>
                <w:szCs w:val="18"/>
                <w:lang w:val="ro-RO"/>
              </w:rPr>
              <w:t xml:space="preserve"> Termen de livrare: 30 zile din data semnării contractului</w:t>
            </w:r>
          </w:p>
        </w:tc>
        <w:tc>
          <w:tcPr>
            <w:tcW w:w="1276" w:type="dxa"/>
            <w:vMerge/>
            <w:vAlign w:val="center"/>
          </w:tcPr>
          <w:p w14:paraId="27655835" w14:textId="77777777" w:rsidR="009D36CA" w:rsidRDefault="009D36CA">
            <w:pPr>
              <w:jc w:val="center"/>
              <w:rPr>
                <w:b/>
                <w:bCs/>
                <w:sz w:val="18"/>
                <w:szCs w:val="18"/>
                <w:lang w:val="ro-RO"/>
              </w:rPr>
            </w:pPr>
          </w:p>
        </w:tc>
      </w:tr>
      <w:tr w:rsidR="009D36CA" w14:paraId="7C4172DC" w14:textId="77777777">
        <w:trPr>
          <w:trHeight w:val="20"/>
        </w:trPr>
        <w:tc>
          <w:tcPr>
            <w:tcW w:w="567" w:type="dxa"/>
          </w:tcPr>
          <w:p w14:paraId="6F58CC40" w14:textId="77777777" w:rsidR="009D36CA" w:rsidRDefault="009D36CA">
            <w:pPr>
              <w:pStyle w:val="ListParagraph"/>
              <w:numPr>
                <w:ilvl w:val="0"/>
                <w:numId w:val="4"/>
              </w:numPr>
              <w:tabs>
                <w:tab w:val="left" w:pos="452"/>
              </w:tabs>
              <w:ind w:left="27" w:firstLine="0"/>
              <w:rPr>
                <w:sz w:val="18"/>
                <w:szCs w:val="18"/>
              </w:rPr>
            </w:pPr>
          </w:p>
        </w:tc>
        <w:tc>
          <w:tcPr>
            <w:tcW w:w="567" w:type="dxa"/>
            <w:vMerge/>
          </w:tcPr>
          <w:p w14:paraId="3CA0B40D" w14:textId="77777777" w:rsidR="009D36CA" w:rsidRDefault="009D36CA">
            <w:pPr>
              <w:rPr>
                <w:sz w:val="18"/>
                <w:szCs w:val="18"/>
                <w:lang w:val="ro-RO"/>
              </w:rPr>
            </w:pPr>
          </w:p>
        </w:tc>
        <w:tc>
          <w:tcPr>
            <w:tcW w:w="2268" w:type="dxa"/>
            <w:vAlign w:val="center"/>
          </w:tcPr>
          <w:p w14:paraId="7C2839D9" w14:textId="77777777" w:rsidR="009D36CA" w:rsidRDefault="00B95EA6">
            <w:pPr>
              <w:rPr>
                <w:i/>
                <w:iCs/>
                <w:sz w:val="18"/>
                <w:szCs w:val="18"/>
              </w:rPr>
            </w:pPr>
            <w:r>
              <w:rPr>
                <w:color w:val="000000"/>
                <w:sz w:val="18"/>
                <w:szCs w:val="18"/>
                <w:lang w:val="ro-RO" w:eastAsia="ru-RU"/>
              </w:rPr>
              <w:t>Carbonat de sodiu (Na₂CO₃)</w:t>
            </w:r>
          </w:p>
        </w:tc>
        <w:tc>
          <w:tcPr>
            <w:tcW w:w="709" w:type="dxa"/>
            <w:vAlign w:val="center"/>
          </w:tcPr>
          <w:p w14:paraId="2E4045F3" w14:textId="77777777" w:rsidR="009D36CA" w:rsidRDefault="00B95EA6">
            <w:pPr>
              <w:jc w:val="center"/>
              <w:rPr>
                <w:sz w:val="18"/>
                <w:szCs w:val="18"/>
              </w:rPr>
            </w:pPr>
            <w:r>
              <w:rPr>
                <w:color w:val="000000"/>
                <w:sz w:val="18"/>
                <w:szCs w:val="18"/>
                <w:lang w:val="ro-RO" w:eastAsia="ru-RU"/>
              </w:rPr>
              <w:t>g</w:t>
            </w:r>
          </w:p>
        </w:tc>
        <w:tc>
          <w:tcPr>
            <w:tcW w:w="709" w:type="dxa"/>
            <w:vAlign w:val="center"/>
          </w:tcPr>
          <w:p w14:paraId="72C84887" w14:textId="77777777" w:rsidR="009D36CA" w:rsidRDefault="00B95EA6">
            <w:pPr>
              <w:jc w:val="center"/>
              <w:rPr>
                <w:sz w:val="18"/>
                <w:szCs w:val="18"/>
              </w:rPr>
            </w:pPr>
            <w:r>
              <w:rPr>
                <w:color w:val="000000"/>
                <w:sz w:val="18"/>
                <w:szCs w:val="18"/>
                <w:lang w:val="ro-RO" w:eastAsia="ru-RU"/>
              </w:rPr>
              <w:t>500</w:t>
            </w:r>
          </w:p>
        </w:tc>
        <w:tc>
          <w:tcPr>
            <w:tcW w:w="4252" w:type="dxa"/>
            <w:vAlign w:val="center"/>
          </w:tcPr>
          <w:p w14:paraId="0893474D" w14:textId="77777777" w:rsidR="009D36CA" w:rsidRDefault="00B95EA6">
            <w:pPr>
              <w:rPr>
                <w:sz w:val="18"/>
                <w:szCs w:val="18"/>
              </w:rPr>
            </w:pPr>
            <w:r>
              <w:rPr>
                <w:color w:val="000000"/>
                <w:sz w:val="18"/>
                <w:szCs w:val="18"/>
                <w:lang w:val="ro-RO" w:eastAsia="ru-RU"/>
              </w:rPr>
              <w:t xml:space="preserve">Na₂CO₃, ambalalaj original </w:t>
            </w:r>
            <w:r>
              <w:rPr>
                <w:sz w:val="18"/>
                <w:szCs w:val="18"/>
                <w:lang w:val="ro-RO"/>
              </w:rPr>
              <w:t>Termen de livrare: 30 zile din data semnării contractului</w:t>
            </w:r>
          </w:p>
        </w:tc>
        <w:tc>
          <w:tcPr>
            <w:tcW w:w="1276" w:type="dxa"/>
            <w:vMerge/>
          </w:tcPr>
          <w:p w14:paraId="152309F3" w14:textId="77777777" w:rsidR="009D36CA" w:rsidRDefault="009D36CA">
            <w:pPr>
              <w:rPr>
                <w:sz w:val="18"/>
                <w:szCs w:val="18"/>
                <w:lang w:val="ro-RO"/>
              </w:rPr>
            </w:pPr>
          </w:p>
        </w:tc>
      </w:tr>
      <w:tr w:rsidR="009D36CA" w14:paraId="3B3581FA" w14:textId="77777777">
        <w:trPr>
          <w:trHeight w:val="20"/>
        </w:trPr>
        <w:tc>
          <w:tcPr>
            <w:tcW w:w="10348" w:type="dxa"/>
            <w:gridSpan w:val="7"/>
            <w:vAlign w:val="center"/>
          </w:tcPr>
          <w:p w14:paraId="75E05BFA" w14:textId="77777777" w:rsidR="009D36CA" w:rsidRDefault="00B95EA6">
            <w:pPr>
              <w:rPr>
                <w:b/>
                <w:bCs/>
                <w:sz w:val="18"/>
                <w:szCs w:val="18"/>
              </w:rPr>
            </w:pPr>
            <w:r>
              <w:rPr>
                <w:b/>
                <w:bCs/>
                <w:sz w:val="18"/>
                <w:szCs w:val="18"/>
                <w:lang w:val="ro-RO"/>
              </w:rPr>
              <w:t>Lot 3 IGFPP Subprogram 011101 (5107)_3</w:t>
            </w:r>
          </w:p>
        </w:tc>
      </w:tr>
      <w:tr w:rsidR="009D36CA" w14:paraId="3B9CBBEE" w14:textId="77777777">
        <w:trPr>
          <w:trHeight w:val="20"/>
        </w:trPr>
        <w:tc>
          <w:tcPr>
            <w:tcW w:w="567" w:type="dxa"/>
          </w:tcPr>
          <w:p w14:paraId="0EC82CEA" w14:textId="77777777" w:rsidR="009D36CA" w:rsidRDefault="009D36CA">
            <w:pPr>
              <w:pStyle w:val="ListParagraph"/>
              <w:numPr>
                <w:ilvl w:val="0"/>
                <w:numId w:val="5"/>
              </w:numPr>
              <w:tabs>
                <w:tab w:val="left" w:pos="311"/>
              </w:tabs>
              <w:ind w:left="0" w:firstLine="0"/>
              <w:rPr>
                <w:sz w:val="18"/>
                <w:szCs w:val="18"/>
              </w:rPr>
            </w:pPr>
          </w:p>
        </w:tc>
        <w:tc>
          <w:tcPr>
            <w:tcW w:w="567" w:type="dxa"/>
            <w:vMerge w:val="restart"/>
            <w:textDirection w:val="btLr"/>
            <w:vAlign w:val="center"/>
          </w:tcPr>
          <w:p w14:paraId="306FBF5C" w14:textId="77777777" w:rsidR="009D36CA" w:rsidRDefault="00B95EA6">
            <w:pPr>
              <w:ind w:left="113" w:right="113"/>
              <w:jc w:val="center"/>
              <w:rPr>
                <w:sz w:val="18"/>
                <w:szCs w:val="18"/>
              </w:rPr>
            </w:pPr>
            <w:r>
              <w:rPr>
                <w:sz w:val="18"/>
                <w:szCs w:val="18"/>
                <w:lang w:val="ro-RO"/>
              </w:rPr>
              <w:t>24300000-7</w:t>
            </w:r>
          </w:p>
        </w:tc>
        <w:tc>
          <w:tcPr>
            <w:tcW w:w="2268" w:type="dxa"/>
          </w:tcPr>
          <w:p w14:paraId="4A0D08A9" w14:textId="77777777" w:rsidR="009D36CA" w:rsidRDefault="00B95EA6">
            <w:pPr>
              <w:rPr>
                <w:i/>
                <w:iCs/>
                <w:sz w:val="18"/>
                <w:szCs w:val="18"/>
              </w:rPr>
            </w:pPr>
            <w:r>
              <w:rPr>
                <w:sz w:val="18"/>
                <w:szCs w:val="18"/>
                <w:lang w:val="ro-RO"/>
              </w:rPr>
              <w:t>Acid Sulfosalicilic</w:t>
            </w:r>
          </w:p>
        </w:tc>
        <w:tc>
          <w:tcPr>
            <w:tcW w:w="709" w:type="dxa"/>
          </w:tcPr>
          <w:p w14:paraId="711205DF" w14:textId="77777777" w:rsidR="009D36CA" w:rsidRDefault="00B95EA6">
            <w:pPr>
              <w:jc w:val="center"/>
              <w:rPr>
                <w:sz w:val="18"/>
                <w:szCs w:val="18"/>
              </w:rPr>
            </w:pPr>
            <w:r>
              <w:rPr>
                <w:sz w:val="18"/>
                <w:szCs w:val="18"/>
                <w:lang w:val="ro-RO"/>
              </w:rPr>
              <w:t>g</w:t>
            </w:r>
          </w:p>
        </w:tc>
        <w:tc>
          <w:tcPr>
            <w:tcW w:w="709" w:type="dxa"/>
          </w:tcPr>
          <w:p w14:paraId="5B782AFB" w14:textId="77777777" w:rsidR="009D36CA" w:rsidRDefault="00B95EA6">
            <w:pPr>
              <w:jc w:val="center"/>
              <w:rPr>
                <w:sz w:val="18"/>
                <w:szCs w:val="18"/>
              </w:rPr>
            </w:pPr>
            <w:r>
              <w:rPr>
                <w:sz w:val="18"/>
                <w:szCs w:val="18"/>
                <w:lang w:val="ro-RO"/>
              </w:rPr>
              <w:t>50</w:t>
            </w:r>
          </w:p>
        </w:tc>
        <w:tc>
          <w:tcPr>
            <w:tcW w:w="4252" w:type="dxa"/>
          </w:tcPr>
          <w:p w14:paraId="2C15B979" w14:textId="77777777" w:rsidR="009D36CA" w:rsidRDefault="00B95EA6">
            <w:pPr>
              <w:rPr>
                <w:sz w:val="18"/>
                <w:szCs w:val="18"/>
              </w:rPr>
            </w:pPr>
            <w:r>
              <w:rPr>
                <w:sz w:val="18"/>
                <w:szCs w:val="18"/>
                <w:lang w:val="ro-RO"/>
              </w:rPr>
              <w:t>CAS Nr. 97-05-2, Acid sulfosalicilic, Mr 254.21. Puritate ≥99%, reagent analitic. Termen de livrare: 30 zile din data semnării contractului</w:t>
            </w:r>
          </w:p>
        </w:tc>
        <w:tc>
          <w:tcPr>
            <w:tcW w:w="1276" w:type="dxa"/>
            <w:vMerge w:val="restart"/>
            <w:vAlign w:val="center"/>
          </w:tcPr>
          <w:p w14:paraId="58792C13" w14:textId="77777777" w:rsidR="009D36CA" w:rsidRDefault="00B95EA6">
            <w:pPr>
              <w:jc w:val="center"/>
              <w:rPr>
                <w:b/>
                <w:bCs/>
                <w:sz w:val="18"/>
                <w:szCs w:val="18"/>
              </w:rPr>
            </w:pPr>
            <w:r>
              <w:rPr>
                <w:b/>
                <w:bCs/>
                <w:sz w:val="18"/>
                <w:szCs w:val="18"/>
                <w:lang w:val="ro-RO"/>
              </w:rPr>
              <w:t>2576,00</w:t>
            </w:r>
          </w:p>
        </w:tc>
      </w:tr>
      <w:tr w:rsidR="009D36CA" w14:paraId="7D7DCA1D" w14:textId="77777777">
        <w:trPr>
          <w:trHeight w:val="20"/>
        </w:trPr>
        <w:tc>
          <w:tcPr>
            <w:tcW w:w="567" w:type="dxa"/>
          </w:tcPr>
          <w:p w14:paraId="06E269F0" w14:textId="77777777" w:rsidR="009D36CA" w:rsidRDefault="009D36CA">
            <w:pPr>
              <w:pStyle w:val="ListParagraph"/>
              <w:numPr>
                <w:ilvl w:val="0"/>
                <w:numId w:val="5"/>
              </w:numPr>
              <w:tabs>
                <w:tab w:val="left" w:pos="311"/>
              </w:tabs>
              <w:ind w:left="0" w:firstLine="0"/>
              <w:rPr>
                <w:sz w:val="18"/>
                <w:szCs w:val="18"/>
              </w:rPr>
            </w:pPr>
          </w:p>
        </w:tc>
        <w:tc>
          <w:tcPr>
            <w:tcW w:w="567" w:type="dxa"/>
            <w:vMerge/>
            <w:textDirection w:val="btLr"/>
            <w:vAlign w:val="center"/>
          </w:tcPr>
          <w:p w14:paraId="3706D2D0" w14:textId="77777777" w:rsidR="009D36CA" w:rsidRDefault="009D36CA">
            <w:pPr>
              <w:ind w:left="113" w:right="113"/>
              <w:jc w:val="center"/>
              <w:rPr>
                <w:sz w:val="18"/>
                <w:szCs w:val="18"/>
                <w:lang w:val="ro-RO"/>
              </w:rPr>
            </w:pPr>
          </w:p>
        </w:tc>
        <w:tc>
          <w:tcPr>
            <w:tcW w:w="2268" w:type="dxa"/>
          </w:tcPr>
          <w:p w14:paraId="1BD23900" w14:textId="77777777" w:rsidR="009D36CA" w:rsidRDefault="00B95EA6">
            <w:pPr>
              <w:rPr>
                <w:i/>
                <w:iCs/>
                <w:sz w:val="18"/>
                <w:szCs w:val="18"/>
              </w:rPr>
            </w:pPr>
            <w:r>
              <w:rPr>
                <w:sz w:val="18"/>
                <w:szCs w:val="18"/>
                <w:lang w:val="ro-RO"/>
              </w:rPr>
              <w:t>Acid-ninhidrinic</w:t>
            </w:r>
          </w:p>
        </w:tc>
        <w:tc>
          <w:tcPr>
            <w:tcW w:w="709" w:type="dxa"/>
          </w:tcPr>
          <w:p w14:paraId="6AE17AC2" w14:textId="77777777" w:rsidR="009D36CA" w:rsidRDefault="00B95EA6">
            <w:pPr>
              <w:jc w:val="center"/>
              <w:rPr>
                <w:sz w:val="18"/>
                <w:szCs w:val="18"/>
              </w:rPr>
            </w:pPr>
            <w:r>
              <w:rPr>
                <w:sz w:val="18"/>
                <w:szCs w:val="18"/>
                <w:lang w:val="ro-RO"/>
              </w:rPr>
              <w:t>g</w:t>
            </w:r>
          </w:p>
        </w:tc>
        <w:tc>
          <w:tcPr>
            <w:tcW w:w="709" w:type="dxa"/>
          </w:tcPr>
          <w:p w14:paraId="672F426F" w14:textId="77777777" w:rsidR="009D36CA" w:rsidRDefault="00B95EA6">
            <w:pPr>
              <w:jc w:val="center"/>
              <w:rPr>
                <w:sz w:val="18"/>
                <w:szCs w:val="18"/>
              </w:rPr>
            </w:pPr>
            <w:r>
              <w:rPr>
                <w:sz w:val="18"/>
                <w:szCs w:val="18"/>
                <w:lang w:val="ro-RO"/>
              </w:rPr>
              <w:t>50</w:t>
            </w:r>
          </w:p>
        </w:tc>
        <w:tc>
          <w:tcPr>
            <w:tcW w:w="4252" w:type="dxa"/>
          </w:tcPr>
          <w:p w14:paraId="1B149423" w14:textId="77777777" w:rsidR="009D36CA" w:rsidRDefault="00B95EA6">
            <w:pPr>
              <w:rPr>
                <w:sz w:val="18"/>
                <w:szCs w:val="18"/>
              </w:rPr>
            </w:pPr>
            <w:r>
              <w:rPr>
                <w:sz w:val="18"/>
                <w:szCs w:val="18"/>
                <w:lang w:val="ro-RO"/>
              </w:rPr>
              <w:t>CAS Nr. 485-47-2,  Ninhidrin, Mr  178.14. Analitic reagent,  certificat de calitate de la producător. Termen de livrare: 30 zile din data semnării contractului</w:t>
            </w:r>
          </w:p>
        </w:tc>
        <w:tc>
          <w:tcPr>
            <w:tcW w:w="1276" w:type="dxa"/>
            <w:vMerge/>
            <w:vAlign w:val="center"/>
          </w:tcPr>
          <w:p w14:paraId="7F83C732" w14:textId="77777777" w:rsidR="009D36CA" w:rsidRDefault="009D36CA">
            <w:pPr>
              <w:jc w:val="center"/>
              <w:rPr>
                <w:b/>
                <w:bCs/>
                <w:sz w:val="18"/>
                <w:szCs w:val="18"/>
                <w:lang w:val="ro-RO"/>
              </w:rPr>
            </w:pPr>
          </w:p>
        </w:tc>
      </w:tr>
      <w:tr w:rsidR="009D36CA" w14:paraId="1CCD6FCD" w14:textId="77777777">
        <w:trPr>
          <w:trHeight w:val="20"/>
        </w:trPr>
        <w:tc>
          <w:tcPr>
            <w:tcW w:w="567" w:type="dxa"/>
          </w:tcPr>
          <w:p w14:paraId="5DBFAB9A" w14:textId="77777777" w:rsidR="009D36CA" w:rsidRDefault="009D36CA">
            <w:pPr>
              <w:pStyle w:val="ListParagraph"/>
              <w:numPr>
                <w:ilvl w:val="0"/>
                <w:numId w:val="5"/>
              </w:numPr>
              <w:tabs>
                <w:tab w:val="left" w:pos="311"/>
              </w:tabs>
              <w:ind w:left="0" w:firstLine="0"/>
              <w:rPr>
                <w:sz w:val="18"/>
                <w:szCs w:val="18"/>
              </w:rPr>
            </w:pPr>
          </w:p>
        </w:tc>
        <w:tc>
          <w:tcPr>
            <w:tcW w:w="567" w:type="dxa"/>
            <w:vMerge/>
            <w:textDirection w:val="btLr"/>
            <w:vAlign w:val="center"/>
          </w:tcPr>
          <w:p w14:paraId="1D271088" w14:textId="77777777" w:rsidR="009D36CA" w:rsidRDefault="009D36CA">
            <w:pPr>
              <w:ind w:left="113" w:right="113"/>
              <w:jc w:val="center"/>
              <w:rPr>
                <w:sz w:val="18"/>
                <w:szCs w:val="18"/>
                <w:lang w:val="ro-RO"/>
              </w:rPr>
            </w:pPr>
          </w:p>
        </w:tc>
        <w:tc>
          <w:tcPr>
            <w:tcW w:w="2268" w:type="dxa"/>
          </w:tcPr>
          <w:p w14:paraId="7EB20639" w14:textId="77777777" w:rsidR="009D36CA" w:rsidRDefault="00B95EA6">
            <w:pPr>
              <w:rPr>
                <w:i/>
                <w:iCs/>
                <w:sz w:val="18"/>
                <w:szCs w:val="18"/>
              </w:rPr>
            </w:pPr>
            <w:r>
              <w:rPr>
                <w:sz w:val="18"/>
                <w:szCs w:val="18"/>
                <w:lang w:val="ro-RO"/>
              </w:rPr>
              <w:t>Polyvinylpyrrolidone (pvp)</w:t>
            </w:r>
          </w:p>
        </w:tc>
        <w:tc>
          <w:tcPr>
            <w:tcW w:w="709" w:type="dxa"/>
          </w:tcPr>
          <w:p w14:paraId="0EA5AA3A" w14:textId="77777777" w:rsidR="009D36CA" w:rsidRDefault="00B95EA6">
            <w:pPr>
              <w:jc w:val="center"/>
              <w:rPr>
                <w:sz w:val="18"/>
                <w:szCs w:val="18"/>
              </w:rPr>
            </w:pPr>
            <w:r>
              <w:rPr>
                <w:sz w:val="18"/>
                <w:szCs w:val="18"/>
                <w:lang w:val="ro-RO"/>
              </w:rPr>
              <w:t>g</w:t>
            </w:r>
          </w:p>
        </w:tc>
        <w:tc>
          <w:tcPr>
            <w:tcW w:w="709" w:type="dxa"/>
          </w:tcPr>
          <w:p w14:paraId="04802DBE" w14:textId="77777777" w:rsidR="009D36CA" w:rsidRDefault="00B95EA6">
            <w:pPr>
              <w:jc w:val="center"/>
              <w:rPr>
                <w:sz w:val="18"/>
                <w:szCs w:val="18"/>
              </w:rPr>
            </w:pPr>
            <w:r>
              <w:rPr>
                <w:sz w:val="18"/>
                <w:szCs w:val="18"/>
                <w:lang w:val="ro-RO"/>
              </w:rPr>
              <w:t>100</w:t>
            </w:r>
          </w:p>
        </w:tc>
        <w:tc>
          <w:tcPr>
            <w:tcW w:w="4252" w:type="dxa"/>
          </w:tcPr>
          <w:p w14:paraId="44678E1E" w14:textId="77777777" w:rsidR="009D36CA" w:rsidRDefault="00B95EA6">
            <w:pPr>
              <w:rPr>
                <w:sz w:val="18"/>
                <w:szCs w:val="18"/>
              </w:rPr>
            </w:pPr>
            <w:r>
              <w:rPr>
                <w:sz w:val="18"/>
                <w:szCs w:val="18"/>
                <w:lang w:val="ro-RO"/>
              </w:rPr>
              <w:t xml:space="preserve">CAS Nr.  9003-39-8.  Mr  40,000.  Forma: pulbere. Prezenţa certificatului de calitate este obligatoriu. Termen de livrare: 30 zile din data semnării contractului </w:t>
            </w:r>
          </w:p>
        </w:tc>
        <w:tc>
          <w:tcPr>
            <w:tcW w:w="1276" w:type="dxa"/>
            <w:vMerge/>
            <w:vAlign w:val="center"/>
          </w:tcPr>
          <w:p w14:paraId="53C3E24C" w14:textId="77777777" w:rsidR="009D36CA" w:rsidRDefault="009D36CA">
            <w:pPr>
              <w:jc w:val="center"/>
              <w:rPr>
                <w:b/>
                <w:bCs/>
                <w:sz w:val="18"/>
                <w:szCs w:val="18"/>
                <w:lang w:val="ro-RO"/>
              </w:rPr>
            </w:pPr>
          </w:p>
        </w:tc>
      </w:tr>
      <w:tr w:rsidR="009D36CA" w14:paraId="0EE2880C" w14:textId="77777777">
        <w:trPr>
          <w:trHeight w:val="20"/>
        </w:trPr>
        <w:tc>
          <w:tcPr>
            <w:tcW w:w="567" w:type="dxa"/>
          </w:tcPr>
          <w:p w14:paraId="1046DE6C" w14:textId="77777777" w:rsidR="009D36CA" w:rsidRDefault="009D36CA">
            <w:pPr>
              <w:pStyle w:val="ListParagraph"/>
              <w:numPr>
                <w:ilvl w:val="0"/>
                <w:numId w:val="5"/>
              </w:numPr>
              <w:tabs>
                <w:tab w:val="left" w:pos="311"/>
              </w:tabs>
              <w:ind w:left="0" w:firstLine="0"/>
              <w:rPr>
                <w:sz w:val="18"/>
                <w:szCs w:val="18"/>
              </w:rPr>
            </w:pPr>
          </w:p>
        </w:tc>
        <w:tc>
          <w:tcPr>
            <w:tcW w:w="567" w:type="dxa"/>
            <w:vMerge/>
            <w:textDirection w:val="btLr"/>
            <w:vAlign w:val="center"/>
          </w:tcPr>
          <w:p w14:paraId="09CF8BA3" w14:textId="77777777" w:rsidR="009D36CA" w:rsidRDefault="009D36CA">
            <w:pPr>
              <w:ind w:left="113" w:right="113"/>
              <w:jc w:val="center"/>
              <w:rPr>
                <w:sz w:val="18"/>
                <w:szCs w:val="18"/>
                <w:lang w:val="ro-RO"/>
              </w:rPr>
            </w:pPr>
          </w:p>
        </w:tc>
        <w:tc>
          <w:tcPr>
            <w:tcW w:w="2268" w:type="dxa"/>
          </w:tcPr>
          <w:p w14:paraId="7A2C9ABE" w14:textId="77777777" w:rsidR="009D36CA" w:rsidRDefault="00B95EA6">
            <w:pPr>
              <w:rPr>
                <w:i/>
                <w:iCs/>
                <w:sz w:val="18"/>
                <w:szCs w:val="18"/>
              </w:rPr>
            </w:pPr>
            <w:r>
              <w:rPr>
                <w:sz w:val="18"/>
                <w:szCs w:val="18"/>
                <w:lang w:val="ro-RO"/>
              </w:rPr>
              <w:t>Toluen</w:t>
            </w:r>
          </w:p>
        </w:tc>
        <w:tc>
          <w:tcPr>
            <w:tcW w:w="709" w:type="dxa"/>
          </w:tcPr>
          <w:p w14:paraId="1C396383" w14:textId="77777777" w:rsidR="009D36CA" w:rsidRDefault="00B95EA6">
            <w:pPr>
              <w:jc w:val="center"/>
              <w:rPr>
                <w:sz w:val="18"/>
                <w:szCs w:val="18"/>
              </w:rPr>
            </w:pPr>
            <w:r>
              <w:rPr>
                <w:sz w:val="18"/>
                <w:szCs w:val="18"/>
                <w:lang w:val="ro-RO"/>
              </w:rPr>
              <w:t>L</w:t>
            </w:r>
          </w:p>
        </w:tc>
        <w:tc>
          <w:tcPr>
            <w:tcW w:w="709" w:type="dxa"/>
          </w:tcPr>
          <w:p w14:paraId="60AB4F10" w14:textId="77777777" w:rsidR="009D36CA" w:rsidRDefault="00B95EA6">
            <w:pPr>
              <w:jc w:val="center"/>
              <w:rPr>
                <w:sz w:val="18"/>
                <w:szCs w:val="18"/>
              </w:rPr>
            </w:pPr>
            <w:r>
              <w:rPr>
                <w:sz w:val="18"/>
                <w:szCs w:val="18"/>
                <w:lang w:val="ro-RO"/>
              </w:rPr>
              <w:t>1</w:t>
            </w:r>
          </w:p>
        </w:tc>
        <w:tc>
          <w:tcPr>
            <w:tcW w:w="4252" w:type="dxa"/>
          </w:tcPr>
          <w:p w14:paraId="2704F4AD" w14:textId="77777777" w:rsidR="009D36CA" w:rsidRDefault="00B95EA6">
            <w:pPr>
              <w:rPr>
                <w:sz w:val="18"/>
                <w:szCs w:val="18"/>
              </w:rPr>
            </w:pPr>
            <w:r>
              <w:rPr>
                <w:sz w:val="18"/>
                <w:szCs w:val="18"/>
                <w:lang w:val="ro-RO"/>
              </w:rPr>
              <w:t>CAS, 108-88-3, Ambalaj original Puritatea ≥99,9 %, Certificat de calitate Termen de livrare: 30 zile din data semnării contractului</w:t>
            </w:r>
          </w:p>
        </w:tc>
        <w:tc>
          <w:tcPr>
            <w:tcW w:w="1276" w:type="dxa"/>
            <w:vMerge/>
            <w:vAlign w:val="center"/>
          </w:tcPr>
          <w:p w14:paraId="042B5EDA" w14:textId="77777777" w:rsidR="009D36CA" w:rsidRDefault="009D36CA">
            <w:pPr>
              <w:jc w:val="center"/>
              <w:rPr>
                <w:b/>
                <w:bCs/>
                <w:sz w:val="18"/>
                <w:szCs w:val="18"/>
                <w:lang w:val="ro-RO"/>
              </w:rPr>
            </w:pPr>
          </w:p>
        </w:tc>
      </w:tr>
      <w:tr w:rsidR="009D36CA" w14:paraId="2D3290DE" w14:textId="77777777">
        <w:trPr>
          <w:trHeight w:val="20"/>
        </w:trPr>
        <w:tc>
          <w:tcPr>
            <w:tcW w:w="567" w:type="dxa"/>
          </w:tcPr>
          <w:p w14:paraId="2389E657" w14:textId="77777777" w:rsidR="009D36CA" w:rsidRDefault="009D36CA">
            <w:pPr>
              <w:pStyle w:val="ListParagraph"/>
              <w:numPr>
                <w:ilvl w:val="0"/>
                <w:numId w:val="5"/>
              </w:numPr>
              <w:tabs>
                <w:tab w:val="left" w:pos="311"/>
              </w:tabs>
              <w:ind w:left="0" w:firstLine="0"/>
              <w:rPr>
                <w:sz w:val="18"/>
                <w:szCs w:val="18"/>
              </w:rPr>
            </w:pPr>
          </w:p>
        </w:tc>
        <w:tc>
          <w:tcPr>
            <w:tcW w:w="567" w:type="dxa"/>
            <w:vMerge/>
            <w:textDirection w:val="btLr"/>
            <w:vAlign w:val="center"/>
          </w:tcPr>
          <w:p w14:paraId="7C5650FF" w14:textId="77777777" w:rsidR="009D36CA" w:rsidRDefault="009D36CA">
            <w:pPr>
              <w:ind w:left="113" w:right="113"/>
              <w:jc w:val="center"/>
              <w:rPr>
                <w:sz w:val="18"/>
                <w:szCs w:val="18"/>
                <w:lang w:val="ro-RO"/>
              </w:rPr>
            </w:pPr>
          </w:p>
        </w:tc>
        <w:tc>
          <w:tcPr>
            <w:tcW w:w="2268" w:type="dxa"/>
          </w:tcPr>
          <w:p w14:paraId="166E4C16" w14:textId="77777777" w:rsidR="009D36CA" w:rsidRDefault="00B95EA6">
            <w:pPr>
              <w:rPr>
                <w:i/>
                <w:iCs/>
                <w:sz w:val="18"/>
                <w:szCs w:val="18"/>
              </w:rPr>
            </w:pPr>
            <w:r>
              <w:rPr>
                <w:sz w:val="18"/>
                <w:szCs w:val="18"/>
                <w:lang w:val="ro-RO"/>
              </w:rPr>
              <w:t>Acid fosforic</w:t>
            </w:r>
          </w:p>
        </w:tc>
        <w:tc>
          <w:tcPr>
            <w:tcW w:w="709" w:type="dxa"/>
          </w:tcPr>
          <w:p w14:paraId="2069AECD" w14:textId="77777777" w:rsidR="009D36CA" w:rsidRDefault="00B95EA6">
            <w:pPr>
              <w:jc w:val="center"/>
              <w:rPr>
                <w:sz w:val="18"/>
                <w:szCs w:val="18"/>
              </w:rPr>
            </w:pPr>
            <w:r>
              <w:rPr>
                <w:sz w:val="18"/>
                <w:szCs w:val="18"/>
                <w:lang w:val="ro-RO"/>
              </w:rPr>
              <w:t>L</w:t>
            </w:r>
          </w:p>
        </w:tc>
        <w:tc>
          <w:tcPr>
            <w:tcW w:w="709" w:type="dxa"/>
          </w:tcPr>
          <w:p w14:paraId="1163BAE7" w14:textId="77777777" w:rsidR="009D36CA" w:rsidRDefault="00B95EA6">
            <w:pPr>
              <w:jc w:val="center"/>
              <w:rPr>
                <w:sz w:val="18"/>
                <w:szCs w:val="18"/>
              </w:rPr>
            </w:pPr>
            <w:r>
              <w:rPr>
                <w:sz w:val="18"/>
                <w:szCs w:val="18"/>
                <w:lang w:val="ro-RO"/>
              </w:rPr>
              <w:t>1</w:t>
            </w:r>
          </w:p>
        </w:tc>
        <w:tc>
          <w:tcPr>
            <w:tcW w:w="4252" w:type="dxa"/>
          </w:tcPr>
          <w:p w14:paraId="3A05EDE2" w14:textId="77777777" w:rsidR="009D36CA" w:rsidRDefault="00B95EA6">
            <w:pPr>
              <w:rPr>
                <w:sz w:val="18"/>
                <w:szCs w:val="18"/>
              </w:rPr>
            </w:pPr>
            <w:r>
              <w:rPr>
                <w:sz w:val="18"/>
                <w:szCs w:val="18"/>
                <w:lang w:val="ro-RO"/>
              </w:rPr>
              <w:t>CAS 7664-38-2  Acid orto-fosforic ≥85 % Termen de livrare: 30 zile din data semnării contractului</w:t>
            </w:r>
          </w:p>
        </w:tc>
        <w:tc>
          <w:tcPr>
            <w:tcW w:w="1276" w:type="dxa"/>
            <w:vMerge/>
            <w:vAlign w:val="center"/>
          </w:tcPr>
          <w:p w14:paraId="1083D943" w14:textId="77777777" w:rsidR="009D36CA" w:rsidRDefault="009D36CA">
            <w:pPr>
              <w:jc w:val="center"/>
              <w:rPr>
                <w:b/>
                <w:bCs/>
                <w:sz w:val="18"/>
                <w:szCs w:val="18"/>
                <w:lang w:val="ro-RO"/>
              </w:rPr>
            </w:pPr>
          </w:p>
        </w:tc>
      </w:tr>
      <w:tr w:rsidR="009D36CA" w14:paraId="14B65ED1" w14:textId="77777777">
        <w:trPr>
          <w:trHeight w:val="20"/>
        </w:trPr>
        <w:tc>
          <w:tcPr>
            <w:tcW w:w="10348" w:type="dxa"/>
            <w:gridSpan w:val="7"/>
            <w:vAlign w:val="center"/>
          </w:tcPr>
          <w:p w14:paraId="07EC70F7" w14:textId="77777777" w:rsidR="009D36CA" w:rsidRDefault="00B95EA6">
            <w:pPr>
              <w:rPr>
                <w:b/>
                <w:bCs/>
                <w:sz w:val="18"/>
                <w:szCs w:val="18"/>
              </w:rPr>
            </w:pPr>
            <w:r>
              <w:rPr>
                <w:b/>
                <w:bCs/>
                <w:sz w:val="18"/>
                <w:szCs w:val="18"/>
                <w:lang w:val="ro-RO"/>
              </w:rPr>
              <w:t>Lot 4 IGFPP Subprogram 011101 (5107)_4</w:t>
            </w:r>
          </w:p>
        </w:tc>
      </w:tr>
      <w:tr w:rsidR="009D36CA" w14:paraId="5C2E8F0D" w14:textId="77777777">
        <w:trPr>
          <w:trHeight w:val="20"/>
        </w:trPr>
        <w:tc>
          <w:tcPr>
            <w:tcW w:w="567" w:type="dxa"/>
          </w:tcPr>
          <w:p w14:paraId="33603C69" w14:textId="77777777" w:rsidR="009D36CA" w:rsidRDefault="009D36CA">
            <w:pPr>
              <w:pStyle w:val="ListParagraph"/>
              <w:numPr>
                <w:ilvl w:val="0"/>
                <w:numId w:val="6"/>
              </w:numPr>
              <w:tabs>
                <w:tab w:val="left" w:pos="311"/>
              </w:tabs>
              <w:ind w:left="0" w:firstLine="0"/>
              <w:rPr>
                <w:sz w:val="18"/>
                <w:szCs w:val="18"/>
              </w:rPr>
            </w:pPr>
          </w:p>
        </w:tc>
        <w:tc>
          <w:tcPr>
            <w:tcW w:w="567" w:type="dxa"/>
            <w:vMerge w:val="restart"/>
            <w:textDirection w:val="btLr"/>
            <w:vAlign w:val="center"/>
          </w:tcPr>
          <w:p w14:paraId="0DFA62BC"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59AA90ED" w14:textId="77777777" w:rsidR="009D36CA" w:rsidRDefault="00B95EA6">
            <w:pPr>
              <w:rPr>
                <w:i/>
                <w:iCs/>
                <w:sz w:val="18"/>
                <w:szCs w:val="18"/>
              </w:rPr>
            </w:pPr>
            <w:r>
              <w:rPr>
                <w:sz w:val="18"/>
                <w:szCs w:val="18"/>
                <w:lang w:val="ro-RO" w:eastAsia="ru-RU"/>
              </w:rPr>
              <w:t>PEG-6000 (Polyethyleneglycol 6000)</w:t>
            </w:r>
          </w:p>
        </w:tc>
        <w:tc>
          <w:tcPr>
            <w:tcW w:w="709" w:type="dxa"/>
            <w:vAlign w:val="center"/>
          </w:tcPr>
          <w:p w14:paraId="7F86AAA3" w14:textId="77777777" w:rsidR="009D36CA" w:rsidRDefault="00B95EA6">
            <w:pPr>
              <w:jc w:val="center"/>
              <w:rPr>
                <w:sz w:val="18"/>
                <w:szCs w:val="18"/>
              </w:rPr>
            </w:pPr>
            <w:r>
              <w:rPr>
                <w:sz w:val="18"/>
                <w:szCs w:val="18"/>
                <w:lang w:val="ro-RO" w:eastAsia="ru-RU"/>
              </w:rPr>
              <w:t>kg</w:t>
            </w:r>
          </w:p>
        </w:tc>
        <w:tc>
          <w:tcPr>
            <w:tcW w:w="709" w:type="dxa"/>
            <w:vAlign w:val="center"/>
          </w:tcPr>
          <w:p w14:paraId="6C4D278C" w14:textId="77777777" w:rsidR="009D36CA" w:rsidRDefault="00B95EA6">
            <w:pPr>
              <w:jc w:val="center"/>
              <w:rPr>
                <w:sz w:val="18"/>
                <w:szCs w:val="18"/>
              </w:rPr>
            </w:pPr>
            <w:r>
              <w:rPr>
                <w:sz w:val="18"/>
                <w:szCs w:val="18"/>
                <w:lang w:val="ro-RO" w:eastAsia="ru-RU"/>
              </w:rPr>
              <w:t>2</w:t>
            </w:r>
          </w:p>
        </w:tc>
        <w:tc>
          <w:tcPr>
            <w:tcW w:w="4252" w:type="dxa"/>
          </w:tcPr>
          <w:p w14:paraId="66F31B45" w14:textId="77777777" w:rsidR="009D36CA" w:rsidRDefault="00B95EA6">
            <w:pPr>
              <w:rPr>
                <w:sz w:val="18"/>
                <w:szCs w:val="18"/>
              </w:rPr>
            </w:pPr>
            <w:r>
              <w:rPr>
                <w:sz w:val="18"/>
                <w:szCs w:val="18"/>
                <w:lang w:val="ro-RO" w:eastAsia="ru-RU"/>
              </w:rPr>
              <w:t xml:space="preserve">Polietilenglicol cu masă molecular medie de aproximativ 6.000 Da (PEG-6000), solid, fulgi, pH 4.5-7.5, destinat utilizării în aplicații de laborator și experimente biologice/biochimice. CAS nr 25322-68-3. </w:t>
            </w:r>
            <w:r>
              <w:rPr>
                <w:sz w:val="18"/>
                <w:szCs w:val="18"/>
                <w:lang w:val="ro-RO"/>
              </w:rPr>
              <w:t>Termen de livrare: 30 zile din data semnării contractului</w:t>
            </w:r>
          </w:p>
        </w:tc>
        <w:tc>
          <w:tcPr>
            <w:tcW w:w="1276" w:type="dxa"/>
            <w:vMerge w:val="restart"/>
            <w:vAlign w:val="center"/>
          </w:tcPr>
          <w:p w14:paraId="176A182F" w14:textId="77777777" w:rsidR="009D36CA" w:rsidRDefault="00B95EA6">
            <w:pPr>
              <w:jc w:val="center"/>
              <w:rPr>
                <w:b/>
                <w:bCs/>
                <w:sz w:val="18"/>
                <w:szCs w:val="18"/>
              </w:rPr>
            </w:pPr>
            <w:r>
              <w:rPr>
                <w:b/>
                <w:bCs/>
                <w:sz w:val="18"/>
                <w:szCs w:val="18"/>
                <w:lang w:val="ro-RO"/>
              </w:rPr>
              <w:t>23600,00</w:t>
            </w:r>
          </w:p>
        </w:tc>
      </w:tr>
      <w:tr w:rsidR="009D36CA" w14:paraId="3F101E3C" w14:textId="77777777">
        <w:trPr>
          <w:trHeight w:val="20"/>
        </w:trPr>
        <w:tc>
          <w:tcPr>
            <w:tcW w:w="567" w:type="dxa"/>
          </w:tcPr>
          <w:p w14:paraId="0132C69C"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13F9FCD5" w14:textId="77777777" w:rsidR="009D36CA" w:rsidRDefault="009D36CA">
            <w:pPr>
              <w:ind w:left="113" w:right="113"/>
              <w:jc w:val="center"/>
              <w:rPr>
                <w:sz w:val="18"/>
                <w:szCs w:val="18"/>
                <w:lang w:val="ro-RO"/>
              </w:rPr>
            </w:pPr>
          </w:p>
        </w:tc>
        <w:tc>
          <w:tcPr>
            <w:tcW w:w="2268" w:type="dxa"/>
          </w:tcPr>
          <w:p w14:paraId="786526A8" w14:textId="77777777" w:rsidR="009D36CA" w:rsidRDefault="00B95EA6">
            <w:pPr>
              <w:rPr>
                <w:i/>
                <w:iCs/>
                <w:sz w:val="18"/>
                <w:szCs w:val="18"/>
              </w:rPr>
            </w:pPr>
            <w:r>
              <w:rPr>
                <w:sz w:val="18"/>
                <w:szCs w:val="18"/>
                <w:lang w:val="ro-RO" w:eastAsia="ru-RU"/>
              </w:rPr>
              <w:t xml:space="preserve">Metionina </w:t>
            </w:r>
          </w:p>
        </w:tc>
        <w:tc>
          <w:tcPr>
            <w:tcW w:w="709" w:type="dxa"/>
            <w:vAlign w:val="center"/>
          </w:tcPr>
          <w:p w14:paraId="5B88F7F9" w14:textId="77777777" w:rsidR="009D36CA" w:rsidRDefault="00B95EA6">
            <w:pPr>
              <w:jc w:val="center"/>
              <w:rPr>
                <w:sz w:val="18"/>
                <w:szCs w:val="18"/>
              </w:rPr>
            </w:pPr>
            <w:r>
              <w:rPr>
                <w:sz w:val="18"/>
                <w:szCs w:val="18"/>
                <w:lang w:val="ro-RO" w:eastAsia="ru-RU"/>
              </w:rPr>
              <w:t>g</w:t>
            </w:r>
          </w:p>
        </w:tc>
        <w:tc>
          <w:tcPr>
            <w:tcW w:w="709" w:type="dxa"/>
            <w:vAlign w:val="center"/>
          </w:tcPr>
          <w:p w14:paraId="309DF422" w14:textId="77777777" w:rsidR="009D36CA" w:rsidRDefault="00B95EA6">
            <w:pPr>
              <w:jc w:val="center"/>
              <w:rPr>
                <w:sz w:val="18"/>
                <w:szCs w:val="18"/>
              </w:rPr>
            </w:pPr>
            <w:r>
              <w:rPr>
                <w:sz w:val="18"/>
                <w:szCs w:val="18"/>
                <w:lang w:val="ro-RO" w:eastAsia="ru-RU"/>
              </w:rPr>
              <w:t>10</w:t>
            </w:r>
          </w:p>
        </w:tc>
        <w:tc>
          <w:tcPr>
            <w:tcW w:w="4252" w:type="dxa"/>
          </w:tcPr>
          <w:p w14:paraId="36AB8CAD" w14:textId="77777777" w:rsidR="009D36CA" w:rsidRDefault="00B95EA6">
            <w:pPr>
              <w:rPr>
                <w:sz w:val="18"/>
                <w:szCs w:val="18"/>
              </w:rPr>
            </w:pPr>
            <w:r>
              <w:rPr>
                <w:sz w:val="18"/>
                <w:szCs w:val="18"/>
                <w:lang w:val="ro-RO" w:eastAsia="ru-RU"/>
              </w:rPr>
              <w:t xml:space="preserve">Forme posibile - Metionina-DL, sau L-,sau D. Pulbere cristalină, Puritate ≥ 99%, calitate reactiv: ACS reagent, puriss. p.a. ,reag. ISO, reag. Ph. Eur., Ambalaj de la producător </w:t>
            </w:r>
            <w:r>
              <w:rPr>
                <w:sz w:val="18"/>
                <w:szCs w:val="18"/>
                <w:lang w:val="ro-RO"/>
              </w:rPr>
              <w:t>Termen de livrare: 30 zile din data semnării contractului</w:t>
            </w:r>
          </w:p>
        </w:tc>
        <w:tc>
          <w:tcPr>
            <w:tcW w:w="1276" w:type="dxa"/>
            <w:vMerge/>
            <w:vAlign w:val="center"/>
          </w:tcPr>
          <w:p w14:paraId="6E4097E5" w14:textId="77777777" w:rsidR="009D36CA" w:rsidRDefault="009D36CA">
            <w:pPr>
              <w:jc w:val="center"/>
              <w:rPr>
                <w:b/>
                <w:bCs/>
                <w:sz w:val="18"/>
                <w:szCs w:val="18"/>
                <w:lang w:val="ro-RO"/>
              </w:rPr>
            </w:pPr>
          </w:p>
        </w:tc>
      </w:tr>
      <w:tr w:rsidR="009D36CA" w14:paraId="78862B76" w14:textId="77777777">
        <w:trPr>
          <w:trHeight w:val="20"/>
        </w:trPr>
        <w:tc>
          <w:tcPr>
            <w:tcW w:w="567" w:type="dxa"/>
          </w:tcPr>
          <w:p w14:paraId="6864A8F4"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78B28B94" w14:textId="77777777" w:rsidR="009D36CA" w:rsidRDefault="009D36CA">
            <w:pPr>
              <w:ind w:left="113" w:right="113"/>
              <w:jc w:val="center"/>
              <w:rPr>
                <w:sz w:val="18"/>
                <w:szCs w:val="18"/>
                <w:lang w:val="ro-RO"/>
              </w:rPr>
            </w:pPr>
          </w:p>
        </w:tc>
        <w:tc>
          <w:tcPr>
            <w:tcW w:w="2268" w:type="dxa"/>
          </w:tcPr>
          <w:p w14:paraId="74A19F07" w14:textId="77777777" w:rsidR="009D36CA" w:rsidRDefault="00B95EA6">
            <w:pPr>
              <w:rPr>
                <w:i/>
                <w:iCs/>
                <w:sz w:val="18"/>
                <w:szCs w:val="18"/>
              </w:rPr>
            </w:pPr>
            <w:r>
              <w:rPr>
                <w:sz w:val="18"/>
                <w:szCs w:val="18"/>
                <w:lang w:val="ro-RO" w:eastAsia="ru-RU"/>
              </w:rPr>
              <w:t>Clorura de nitro albastrutetrazoliu (NBT)</w:t>
            </w:r>
          </w:p>
        </w:tc>
        <w:tc>
          <w:tcPr>
            <w:tcW w:w="709" w:type="dxa"/>
            <w:vAlign w:val="center"/>
          </w:tcPr>
          <w:p w14:paraId="775ECFE4" w14:textId="77777777" w:rsidR="009D36CA" w:rsidRDefault="00B95EA6">
            <w:pPr>
              <w:jc w:val="center"/>
              <w:rPr>
                <w:sz w:val="18"/>
                <w:szCs w:val="18"/>
              </w:rPr>
            </w:pPr>
            <w:r>
              <w:rPr>
                <w:sz w:val="18"/>
                <w:szCs w:val="18"/>
                <w:lang w:val="ro-RO" w:eastAsia="ru-RU"/>
              </w:rPr>
              <w:t>g</w:t>
            </w:r>
          </w:p>
        </w:tc>
        <w:tc>
          <w:tcPr>
            <w:tcW w:w="709" w:type="dxa"/>
            <w:vAlign w:val="center"/>
          </w:tcPr>
          <w:p w14:paraId="0B5A63E1" w14:textId="77777777" w:rsidR="009D36CA" w:rsidRDefault="00B95EA6">
            <w:pPr>
              <w:jc w:val="center"/>
              <w:rPr>
                <w:sz w:val="18"/>
                <w:szCs w:val="18"/>
              </w:rPr>
            </w:pPr>
            <w:r>
              <w:rPr>
                <w:sz w:val="18"/>
                <w:szCs w:val="18"/>
                <w:lang w:val="ro-RO" w:eastAsia="ru-RU"/>
              </w:rPr>
              <w:t>1</w:t>
            </w:r>
          </w:p>
        </w:tc>
        <w:tc>
          <w:tcPr>
            <w:tcW w:w="4252" w:type="dxa"/>
          </w:tcPr>
          <w:p w14:paraId="25B66091" w14:textId="77777777" w:rsidR="009D36CA" w:rsidRDefault="00B95EA6">
            <w:pPr>
              <w:rPr>
                <w:sz w:val="18"/>
                <w:szCs w:val="18"/>
              </w:rPr>
            </w:pPr>
            <w:r>
              <w:rPr>
                <w:sz w:val="18"/>
                <w:szCs w:val="18"/>
                <w:lang w:val="ro-RO" w:eastAsia="ru-RU"/>
              </w:rPr>
              <w:t xml:space="preserve">Pulbere cristalină, Puritate minimum 95%, calitate ACS reagent, puriss. p.a., reag. ISO, reag. Ph. Eur. Ambalaj de la producător </w:t>
            </w:r>
            <w:r>
              <w:rPr>
                <w:sz w:val="18"/>
                <w:szCs w:val="18"/>
                <w:lang w:val="ro-RO"/>
              </w:rPr>
              <w:t>Termen de livrare: 30 zile din data semnării contractului</w:t>
            </w:r>
          </w:p>
        </w:tc>
        <w:tc>
          <w:tcPr>
            <w:tcW w:w="1276" w:type="dxa"/>
            <w:vMerge/>
            <w:vAlign w:val="center"/>
          </w:tcPr>
          <w:p w14:paraId="60A36C7F" w14:textId="77777777" w:rsidR="009D36CA" w:rsidRDefault="009D36CA">
            <w:pPr>
              <w:jc w:val="center"/>
              <w:rPr>
                <w:b/>
                <w:bCs/>
                <w:sz w:val="18"/>
                <w:szCs w:val="18"/>
                <w:lang w:val="ro-RO"/>
              </w:rPr>
            </w:pPr>
          </w:p>
        </w:tc>
      </w:tr>
      <w:tr w:rsidR="009D36CA" w14:paraId="2D13A292" w14:textId="77777777">
        <w:trPr>
          <w:trHeight w:val="20"/>
        </w:trPr>
        <w:tc>
          <w:tcPr>
            <w:tcW w:w="567" w:type="dxa"/>
          </w:tcPr>
          <w:p w14:paraId="4E3E3A37"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444C1CA2" w14:textId="77777777" w:rsidR="009D36CA" w:rsidRDefault="009D36CA">
            <w:pPr>
              <w:ind w:left="113" w:right="113"/>
              <w:jc w:val="center"/>
              <w:rPr>
                <w:sz w:val="18"/>
                <w:szCs w:val="18"/>
                <w:lang w:val="ro-RO"/>
              </w:rPr>
            </w:pPr>
          </w:p>
        </w:tc>
        <w:tc>
          <w:tcPr>
            <w:tcW w:w="2268" w:type="dxa"/>
          </w:tcPr>
          <w:p w14:paraId="36F345B9" w14:textId="77777777" w:rsidR="009D36CA" w:rsidRDefault="00B95EA6">
            <w:pPr>
              <w:rPr>
                <w:i/>
                <w:iCs/>
                <w:sz w:val="18"/>
                <w:szCs w:val="18"/>
              </w:rPr>
            </w:pPr>
            <w:r>
              <w:rPr>
                <w:sz w:val="18"/>
                <w:szCs w:val="18"/>
                <w:lang w:val="ro-RO" w:eastAsia="ru-RU"/>
              </w:rPr>
              <w:t>Acid ortofosforic conc.</w:t>
            </w:r>
          </w:p>
        </w:tc>
        <w:tc>
          <w:tcPr>
            <w:tcW w:w="709" w:type="dxa"/>
            <w:vAlign w:val="center"/>
          </w:tcPr>
          <w:p w14:paraId="2DC6A000" w14:textId="77777777" w:rsidR="009D36CA" w:rsidRDefault="00B95EA6">
            <w:pPr>
              <w:jc w:val="center"/>
              <w:rPr>
                <w:sz w:val="18"/>
                <w:szCs w:val="18"/>
              </w:rPr>
            </w:pPr>
            <w:r>
              <w:rPr>
                <w:sz w:val="18"/>
                <w:szCs w:val="18"/>
                <w:lang w:val="ro-RO" w:eastAsia="ru-RU"/>
              </w:rPr>
              <w:t>L</w:t>
            </w:r>
          </w:p>
        </w:tc>
        <w:tc>
          <w:tcPr>
            <w:tcW w:w="709" w:type="dxa"/>
            <w:vAlign w:val="center"/>
          </w:tcPr>
          <w:p w14:paraId="37F4F904" w14:textId="77777777" w:rsidR="009D36CA" w:rsidRDefault="00B95EA6">
            <w:pPr>
              <w:jc w:val="center"/>
              <w:rPr>
                <w:sz w:val="18"/>
                <w:szCs w:val="18"/>
              </w:rPr>
            </w:pPr>
            <w:r>
              <w:rPr>
                <w:sz w:val="18"/>
                <w:szCs w:val="18"/>
                <w:lang w:val="ro-RO" w:eastAsia="ru-RU"/>
              </w:rPr>
              <w:t>1</w:t>
            </w:r>
          </w:p>
        </w:tc>
        <w:tc>
          <w:tcPr>
            <w:tcW w:w="4252" w:type="dxa"/>
          </w:tcPr>
          <w:p w14:paraId="4C01E033" w14:textId="77777777" w:rsidR="009D36CA" w:rsidRDefault="00B95EA6">
            <w:pPr>
              <w:rPr>
                <w:sz w:val="18"/>
                <w:szCs w:val="18"/>
              </w:rPr>
            </w:pPr>
            <w:r>
              <w:rPr>
                <w:sz w:val="18"/>
                <w:szCs w:val="18"/>
                <w:lang w:val="ro-RO" w:eastAsia="ru-RU"/>
              </w:rPr>
              <w:t xml:space="preserve">Conc. 85%, calitate ACS reagent, puriss. p.a.  Ambalaj de la producător </w:t>
            </w:r>
            <w:r>
              <w:rPr>
                <w:sz w:val="18"/>
                <w:szCs w:val="18"/>
                <w:lang w:val="ro-RO"/>
              </w:rPr>
              <w:t>Termen de livrare: 30 zile din data semnării contractului</w:t>
            </w:r>
          </w:p>
        </w:tc>
        <w:tc>
          <w:tcPr>
            <w:tcW w:w="1276" w:type="dxa"/>
            <w:vMerge/>
            <w:vAlign w:val="center"/>
          </w:tcPr>
          <w:p w14:paraId="7F02E4E2" w14:textId="77777777" w:rsidR="009D36CA" w:rsidRDefault="009D36CA">
            <w:pPr>
              <w:jc w:val="center"/>
              <w:rPr>
                <w:b/>
                <w:bCs/>
                <w:sz w:val="18"/>
                <w:szCs w:val="18"/>
                <w:lang w:val="ro-RO"/>
              </w:rPr>
            </w:pPr>
          </w:p>
        </w:tc>
      </w:tr>
      <w:tr w:rsidR="009D36CA" w14:paraId="2A718344" w14:textId="77777777">
        <w:trPr>
          <w:trHeight w:val="20"/>
        </w:trPr>
        <w:tc>
          <w:tcPr>
            <w:tcW w:w="567" w:type="dxa"/>
          </w:tcPr>
          <w:p w14:paraId="6550873D"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5D6124F2" w14:textId="77777777" w:rsidR="009D36CA" w:rsidRDefault="009D36CA">
            <w:pPr>
              <w:ind w:left="113" w:right="113"/>
              <w:jc w:val="center"/>
              <w:rPr>
                <w:sz w:val="18"/>
                <w:szCs w:val="18"/>
                <w:lang w:val="ro-RO"/>
              </w:rPr>
            </w:pPr>
          </w:p>
        </w:tc>
        <w:tc>
          <w:tcPr>
            <w:tcW w:w="2268" w:type="dxa"/>
          </w:tcPr>
          <w:p w14:paraId="72D3466E" w14:textId="77777777" w:rsidR="009D36CA" w:rsidRDefault="00B95EA6">
            <w:pPr>
              <w:rPr>
                <w:i/>
                <w:iCs/>
                <w:sz w:val="18"/>
                <w:szCs w:val="18"/>
              </w:rPr>
            </w:pPr>
            <w:r>
              <w:rPr>
                <w:sz w:val="18"/>
                <w:szCs w:val="18"/>
                <w:lang w:val="ro-RO" w:eastAsia="ru-RU"/>
              </w:rPr>
              <w:t xml:space="preserve"> 1-Butanol </w:t>
            </w:r>
          </w:p>
        </w:tc>
        <w:tc>
          <w:tcPr>
            <w:tcW w:w="709" w:type="dxa"/>
            <w:vAlign w:val="center"/>
          </w:tcPr>
          <w:p w14:paraId="2E41E718" w14:textId="77777777" w:rsidR="009D36CA" w:rsidRDefault="00B95EA6">
            <w:pPr>
              <w:jc w:val="center"/>
              <w:rPr>
                <w:sz w:val="18"/>
                <w:szCs w:val="18"/>
              </w:rPr>
            </w:pPr>
            <w:r>
              <w:rPr>
                <w:sz w:val="18"/>
                <w:szCs w:val="18"/>
                <w:lang w:val="ro-RO" w:eastAsia="ru-RU"/>
              </w:rPr>
              <w:t>L</w:t>
            </w:r>
          </w:p>
        </w:tc>
        <w:tc>
          <w:tcPr>
            <w:tcW w:w="709" w:type="dxa"/>
            <w:vAlign w:val="center"/>
          </w:tcPr>
          <w:p w14:paraId="314B4462" w14:textId="77777777" w:rsidR="009D36CA" w:rsidRDefault="00B95EA6">
            <w:pPr>
              <w:jc w:val="center"/>
              <w:rPr>
                <w:sz w:val="18"/>
                <w:szCs w:val="18"/>
              </w:rPr>
            </w:pPr>
            <w:r>
              <w:rPr>
                <w:sz w:val="18"/>
                <w:szCs w:val="18"/>
                <w:lang w:val="ro-RO" w:eastAsia="ru-RU"/>
              </w:rPr>
              <w:t>2</w:t>
            </w:r>
          </w:p>
        </w:tc>
        <w:tc>
          <w:tcPr>
            <w:tcW w:w="4252" w:type="dxa"/>
          </w:tcPr>
          <w:p w14:paraId="2F8B3413" w14:textId="77777777" w:rsidR="009D36CA" w:rsidRDefault="00B95EA6">
            <w:pPr>
              <w:rPr>
                <w:sz w:val="18"/>
                <w:szCs w:val="18"/>
              </w:rPr>
            </w:pPr>
            <w:r>
              <w:rPr>
                <w:sz w:val="18"/>
                <w:szCs w:val="18"/>
                <w:lang w:val="ro-RO" w:eastAsia="ru-RU"/>
              </w:rPr>
              <w:t xml:space="preserve">n-Butanol, conț. 99.5%, calitate ACS reagent, puriss. p.a., Reag. Ph. Eur., ≥ (GC).  Ambalaj de la producător </w:t>
            </w:r>
            <w:r>
              <w:rPr>
                <w:sz w:val="18"/>
                <w:szCs w:val="18"/>
                <w:lang w:val="ro-RO"/>
              </w:rPr>
              <w:t>Termen de livrare: 30 zile din data semnării contractului</w:t>
            </w:r>
          </w:p>
        </w:tc>
        <w:tc>
          <w:tcPr>
            <w:tcW w:w="1276" w:type="dxa"/>
            <w:vMerge/>
            <w:vAlign w:val="center"/>
          </w:tcPr>
          <w:p w14:paraId="0A5999E4" w14:textId="77777777" w:rsidR="009D36CA" w:rsidRDefault="009D36CA">
            <w:pPr>
              <w:jc w:val="center"/>
              <w:rPr>
                <w:b/>
                <w:bCs/>
                <w:sz w:val="18"/>
                <w:szCs w:val="18"/>
                <w:lang w:val="ro-RO"/>
              </w:rPr>
            </w:pPr>
          </w:p>
        </w:tc>
      </w:tr>
      <w:tr w:rsidR="009D36CA" w14:paraId="26174B7E" w14:textId="77777777">
        <w:trPr>
          <w:trHeight w:val="20"/>
        </w:trPr>
        <w:tc>
          <w:tcPr>
            <w:tcW w:w="567" w:type="dxa"/>
          </w:tcPr>
          <w:p w14:paraId="5FC58D76"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38D0C5D4" w14:textId="77777777" w:rsidR="009D36CA" w:rsidRDefault="009D36CA">
            <w:pPr>
              <w:ind w:left="113" w:right="113"/>
              <w:jc w:val="center"/>
              <w:rPr>
                <w:sz w:val="18"/>
                <w:szCs w:val="18"/>
                <w:lang w:val="ro-RO"/>
              </w:rPr>
            </w:pPr>
          </w:p>
        </w:tc>
        <w:tc>
          <w:tcPr>
            <w:tcW w:w="2268" w:type="dxa"/>
          </w:tcPr>
          <w:p w14:paraId="3C422750" w14:textId="77777777" w:rsidR="009D36CA" w:rsidRDefault="00B95EA6">
            <w:pPr>
              <w:rPr>
                <w:i/>
                <w:iCs/>
                <w:sz w:val="18"/>
                <w:szCs w:val="18"/>
              </w:rPr>
            </w:pPr>
            <w:r>
              <w:rPr>
                <w:sz w:val="18"/>
                <w:szCs w:val="18"/>
                <w:lang w:val="ro-RO" w:eastAsia="ru-RU"/>
              </w:rPr>
              <w:t>Acid tiobarbituric</w:t>
            </w:r>
          </w:p>
        </w:tc>
        <w:tc>
          <w:tcPr>
            <w:tcW w:w="709" w:type="dxa"/>
            <w:vAlign w:val="center"/>
          </w:tcPr>
          <w:p w14:paraId="50EB04F9" w14:textId="77777777" w:rsidR="009D36CA" w:rsidRDefault="00B95EA6">
            <w:pPr>
              <w:jc w:val="center"/>
              <w:rPr>
                <w:sz w:val="18"/>
                <w:szCs w:val="18"/>
              </w:rPr>
            </w:pPr>
            <w:r>
              <w:rPr>
                <w:sz w:val="18"/>
                <w:szCs w:val="18"/>
                <w:lang w:val="ro-RO" w:eastAsia="ru-RU"/>
              </w:rPr>
              <w:t>g</w:t>
            </w:r>
          </w:p>
        </w:tc>
        <w:tc>
          <w:tcPr>
            <w:tcW w:w="709" w:type="dxa"/>
            <w:vAlign w:val="center"/>
          </w:tcPr>
          <w:p w14:paraId="632AA749" w14:textId="77777777" w:rsidR="009D36CA" w:rsidRDefault="00B95EA6">
            <w:pPr>
              <w:jc w:val="center"/>
              <w:rPr>
                <w:sz w:val="18"/>
                <w:szCs w:val="18"/>
              </w:rPr>
            </w:pPr>
            <w:r>
              <w:rPr>
                <w:sz w:val="18"/>
                <w:szCs w:val="18"/>
                <w:lang w:val="ro-RO" w:eastAsia="ru-RU"/>
              </w:rPr>
              <w:t>25</w:t>
            </w:r>
          </w:p>
        </w:tc>
        <w:tc>
          <w:tcPr>
            <w:tcW w:w="4252" w:type="dxa"/>
          </w:tcPr>
          <w:p w14:paraId="76608BC2" w14:textId="77777777" w:rsidR="009D36CA" w:rsidRDefault="00B95EA6">
            <w:pPr>
              <w:rPr>
                <w:sz w:val="18"/>
                <w:szCs w:val="18"/>
              </w:rPr>
            </w:pPr>
            <w:r>
              <w:rPr>
                <w:sz w:val="18"/>
                <w:szCs w:val="18"/>
                <w:lang w:val="ro-RO" w:eastAsia="ru-RU"/>
              </w:rPr>
              <w:t xml:space="preserve">Pulbere cristalină, Conțin. ≥98%, calitate ACS reagent, puriss. p.a., reag. ISO, reag. Ph. Eur.  </w:t>
            </w:r>
            <w:r>
              <w:rPr>
                <w:sz w:val="18"/>
                <w:szCs w:val="18"/>
                <w:lang w:val="ro-RO"/>
              </w:rPr>
              <w:t>Termen de livrare: 30 zile din data semnării contractului</w:t>
            </w:r>
          </w:p>
        </w:tc>
        <w:tc>
          <w:tcPr>
            <w:tcW w:w="1276" w:type="dxa"/>
            <w:vMerge/>
            <w:vAlign w:val="center"/>
          </w:tcPr>
          <w:p w14:paraId="70DE956C" w14:textId="77777777" w:rsidR="009D36CA" w:rsidRDefault="009D36CA">
            <w:pPr>
              <w:jc w:val="center"/>
              <w:rPr>
                <w:b/>
                <w:bCs/>
                <w:sz w:val="18"/>
                <w:szCs w:val="18"/>
                <w:lang w:val="ro-RO"/>
              </w:rPr>
            </w:pPr>
          </w:p>
        </w:tc>
      </w:tr>
      <w:tr w:rsidR="009D36CA" w14:paraId="1F37E99C" w14:textId="77777777">
        <w:trPr>
          <w:trHeight w:val="20"/>
        </w:trPr>
        <w:tc>
          <w:tcPr>
            <w:tcW w:w="567" w:type="dxa"/>
          </w:tcPr>
          <w:p w14:paraId="66B7F2F8"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39F0F7E6" w14:textId="77777777" w:rsidR="009D36CA" w:rsidRDefault="009D36CA">
            <w:pPr>
              <w:ind w:left="113" w:right="113"/>
              <w:jc w:val="center"/>
              <w:rPr>
                <w:sz w:val="18"/>
                <w:szCs w:val="18"/>
                <w:lang w:val="ro-RO"/>
              </w:rPr>
            </w:pPr>
          </w:p>
        </w:tc>
        <w:tc>
          <w:tcPr>
            <w:tcW w:w="2268" w:type="dxa"/>
          </w:tcPr>
          <w:p w14:paraId="6C630A4B" w14:textId="77777777" w:rsidR="009D36CA" w:rsidRDefault="00B95EA6">
            <w:pPr>
              <w:rPr>
                <w:i/>
                <w:iCs/>
                <w:sz w:val="18"/>
                <w:szCs w:val="18"/>
              </w:rPr>
            </w:pPr>
            <w:r>
              <w:rPr>
                <w:sz w:val="18"/>
                <w:szCs w:val="18"/>
                <w:lang w:val="ro-RO" w:eastAsia="ru-RU"/>
              </w:rPr>
              <w:t xml:space="preserve">Sulfat de fier FeSO4 </w:t>
            </w:r>
          </w:p>
        </w:tc>
        <w:tc>
          <w:tcPr>
            <w:tcW w:w="709" w:type="dxa"/>
            <w:vAlign w:val="center"/>
          </w:tcPr>
          <w:p w14:paraId="2E8ED3FC" w14:textId="77777777" w:rsidR="009D36CA" w:rsidRDefault="00B95EA6">
            <w:pPr>
              <w:jc w:val="center"/>
              <w:rPr>
                <w:sz w:val="18"/>
                <w:szCs w:val="18"/>
              </w:rPr>
            </w:pPr>
            <w:r>
              <w:rPr>
                <w:sz w:val="18"/>
                <w:szCs w:val="18"/>
                <w:lang w:val="ro-RO" w:eastAsia="ru-RU"/>
              </w:rPr>
              <w:t>g</w:t>
            </w:r>
          </w:p>
        </w:tc>
        <w:tc>
          <w:tcPr>
            <w:tcW w:w="709" w:type="dxa"/>
            <w:vAlign w:val="center"/>
          </w:tcPr>
          <w:p w14:paraId="38674463" w14:textId="77777777" w:rsidR="009D36CA" w:rsidRDefault="00B95EA6">
            <w:pPr>
              <w:jc w:val="center"/>
              <w:rPr>
                <w:sz w:val="18"/>
                <w:szCs w:val="18"/>
              </w:rPr>
            </w:pPr>
            <w:r>
              <w:rPr>
                <w:sz w:val="18"/>
                <w:szCs w:val="18"/>
                <w:lang w:val="ro-RO" w:eastAsia="ru-RU"/>
              </w:rPr>
              <w:t>25</w:t>
            </w:r>
          </w:p>
        </w:tc>
        <w:tc>
          <w:tcPr>
            <w:tcW w:w="4252" w:type="dxa"/>
          </w:tcPr>
          <w:p w14:paraId="6CB75BA2" w14:textId="77777777" w:rsidR="009D36CA" w:rsidRDefault="00B95EA6">
            <w:pPr>
              <w:rPr>
                <w:sz w:val="18"/>
                <w:szCs w:val="18"/>
              </w:rPr>
            </w:pPr>
            <w:r>
              <w:rPr>
                <w:sz w:val="18"/>
                <w:szCs w:val="18"/>
                <w:lang w:val="ro-RO" w:eastAsia="ru-RU"/>
              </w:rPr>
              <w:t xml:space="preserve">Pulbere cristalină, Conțin. ≥99%, calitate ACS reagent, puriss. p.a., reag. ISO, reag. Ph. Eur. Ambalaj de la producător </w:t>
            </w:r>
            <w:r>
              <w:rPr>
                <w:sz w:val="18"/>
                <w:szCs w:val="18"/>
                <w:lang w:val="ro-RO"/>
              </w:rPr>
              <w:t>Termen de livrare: 30 zile din data semnării contractului</w:t>
            </w:r>
          </w:p>
        </w:tc>
        <w:tc>
          <w:tcPr>
            <w:tcW w:w="1276" w:type="dxa"/>
            <w:vMerge/>
            <w:vAlign w:val="center"/>
          </w:tcPr>
          <w:p w14:paraId="5143559B" w14:textId="77777777" w:rsidR="009D36CA" w:rsidRDefault="009D36CA">
            <w:pPr>
              <w:jc w:val="center"/>
              <w:rPr>
                <w:b/>
                <w:bCs/>
                <w:sz w:val="18"/>
                <w:szCs w:val="18"/>
                <w:lang w:val="ro-RO"/>
              </w:rPr>
            </w:pPr>
          </w:p>
        </w:tc>
      </w:tr>
      <w:tr w:rsidR="009D36CA" w14:paraId="5D3646FA" w14:textId="77777777">
        <w:trPr>
          <w:trHeight w:val="20"/>
        </w:trPr>
        <w:tc>
          <w:tcPr>
            <w:tcW w:w="567" w:type="dxa"/>
          </w:tcPr>
          <w:p w14:paraId="3F09D865"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77BF628B" w14:textId="77777777" w:rsidR="009D36CA" w:rsidRDefault="009D36CA">
            <w:pPr>
              <w:ind w:left="113" w:right="113"/>
              <w:jc w:val="center"/>
              <w:rPr>
                <w:sz w:val="18"/>
                <w:szCs w:val="18"/>
                <w:lang w:val="ro-RO"/>
              </w:rPr>
            </w:pPr>
          </w:p>
        </w:tc>
        <w:tc>
          <w:tcPr>
            <w:tcW w:w="2268" w:type="dxa"/>
          </w:tcPr>
          <w:p w14:paraId="0434761F" w14:textId="77777777" w:rsidR="009D36CA" w:rsidRDefault="00B95EA6">
            <w:pPr>
              <w:rPr>
                <w:i/>
                <w:iCs/>
                <w:sz w:val="18"/>
                <w:szCs w:val="18"/>
              </w:rPr>
            </w:pPr>
            <w:r>
              <w:rPr>
                <w:sz w:val="18"/>
                <w:szCs w:val="18"/>
                <w:lang w:val="ro-RO" w:eastAsia="ru-RU"/>
              </w:rPr>
              <w:t>Acid sulfosalicilic</w:t>
            </w:r>
          </w:p>
        </w:tc>
        <w:tc>
          <w:tcPr>
            <w:tcW w:w="709" w:type="dxa"/>
            <w:vAlign w:val="center"/>
          </w:tcPr>
          <w:p w14:paraId="6BA42E0B" w14:textId="77777777" w:rsidR="009D36CA" w:rsidRDefault="00B95EA6">
            <w:pPr>
              <w:jc w:val="center"/>
              <w:rPr>
                <w:sz w:val="18"/>
                <w:szCs w:val="18"/>
              </w:rPr>
            </w:pPr>
            <w:r>
              <w:rPr>
                <w:sz w:val="18"/>
                <w:szCs w:val="18"/>
                <w:lang w:val="ro-RO" w:eastAsia="ru-RU"/>
              </w:rPr>
              <w:t>g</w:t>
            </w:r>
          </w:p>
        </w:tc>
        <w:tc>
          <w:tcPr>
            <w:tcW w:w="709" w:type="dxa"/>
            <w:vAlign w:val="center"/>
          </w:tcPr>
          <w:p w14:paraId="14875156" w14:textId="77777777" w:rsidR="009D36CA" w:rsidRDefault="00B95EA6">
            <w:pPr>
              <w:jc w:val="center"/>
              <w:rPr>
                <w:sz w:val="18"/>
                <w:szCs w:val="18"/>
              </w:rPr>
            </w:pPr>
            <w:r>
              <w:rPr>
                <w:sz w:val="18"/>
                <w:szCs w:val="18"/>
                <w:lang w:val="ro-RO" w:eastAsia="ru-RU"/>
              </w:rPr>
              <w:t>100</w:t>
            </w:r>
          </w:p>
        </w:tc>
        <w:tc>
          <w:tcPr>
            <w:tcW w:w="4252" w:type="dxa"/>
          </w:tcPr>
          <w:p w14:paraId="2648151A" w14:textId="77777777" w:rsidR="009D36CA" w:rsidRDefault="00B95EA6">
            <w:pPr>
              <w:rPr>
                <w:sz w:val="18"/>
                <w:szCs w:val="18"/>
              </w:rPr>
            </w:pPr>
            <w:r>
              <w:rPr>
                <w:sz w:val="18"/>
                <w:szCs w:val="18"/>
                <w:lang w:val="ro-RO" w:eastAsia="ru-RU"/>
              </w:rPr>
              <w:t xml:space="preserve">Pulbere cristalină,Conțin. ≥99%, calitate ACS reagent, puriss. p.a., reag. ISO, reag. Ph. Eur. Ambalaj de la producător </w:t>
            </w:r>
            <w:r>
              <w:rPr>
                <w:sz w:val="18"/>
                <w:szCs w:val="18"/>
                <w:lang w:val="ro-RO"/>
              </w:rPr>
              <w:t>Termen de livrare: 30 zile din data semnării contractului</w:t>
            </w:r>
          </w:p>
        </w:tc>
        <w:tc>
          <w:tcPr>
            <w:tcW w:w="1276" w:type="dxa"/>
            <w:vMerge/>
            <w:vAlign w:val="center"/>
          </w:tcPr>
          <w:p w14:paraId="365E5D83" w14:textId="77777777" w:rsidR="009D36CA" w:rsidRDefault="009D36CA">
            <w:pPr>
              <w:jc w:val="center"/>
              <w:rPr>
                <w:b/>
                <w:bCs/>
                <w:sz w:val="18"/>
                <w:szCs w:val="18"/>
                <w:lang w:val="ro-RO"/>
              </w:rPr>
            </w:pPr>
          </w:p>
        </w:tc>
      </w:tr>
      <w:tr w:rsidR="009D36CA" w14:paraId="3CBED178" w14:textId="77777777">
        <w:trPr>
          <w:trHeight w:val="20"/>
        </w:trPr>
        <w:tc>
          <w:tcPr>
            <w:tcW w:w="567" w:type="dxa"/>
          </w:tcPr>
          <w:p w14:paraId="064DBD3D"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6F618D85" w14:textId="77777777" w:rsidR="009D36CA" w:rsidRDefault="009D36CA">
            <w:pPr>
              <w:ind w:left="113" w:right="113"/>
              <w:jc w:val="center"/>
              <w:rPr>
                <w:sz w:val="18"/>
                <w:szCs w:val="18"/>
                <w:lang w:val="ro-RO"/>
              </w:rPr>
            </w:pPr>
          </w:p>
        </w:tc>
        <w:tc>
          <w:tcPr>
            <w:tcW w:w="2268" w:type="dxa"/>
          </w:tcPr>
          <w:p w14:paraId="0C7F28A5" w14:textId="77777777" w:rsidR="009D36CA" w:rsidRDefault="00B95EA6">
            <w:pPr>
              <w:rPr>
                <w:i/>
                <w:iCs/>
                <w:sz w:val="18"/>
                <w:szCs w:val="18"/>
              </w:rPr>
            </w:pPr>
            <w:r>
              <w:rPr>
                <w:sz w:val="18"/>
                <w:szCs w:val="18"/>
                <w:lang w:val="ro-RO" w:eastAsia="ru-RU"/>
              </w:rPr>
              <w:t xml:space="preserve">Acid acetic conc.  </w:t>
            </w:r>
          </w:p>
        </w:tc>
        <w:tc>
          <w:tcPr>
            <w:tcW w:w="709" w:type="dxa"/>
            <w:vAlign w:val="center"/>
          </w:tcPr>
          <w:p w14:paraId="05470934" w14:textId="77777777" w:rsidR="009D36CA" w:rsidRDefault="00B95EA6">
            <w:pPr>
              <w:jc w:val="center"/>
              <w:rPr>
                <w:sz w:val="18"/>
                <w:szCs w:val="18"/>
              </w:rPr>
            </w:pPr>
            <w:r>
              <w:rPr>
                <w:sz w:val="18"/>
                <w:szCs w:val="18"/>
                <w:lang w:val="ro-RO" w:eastAsia="ru-RU"/>
              </w:rPr>
              <w:t>L</w:t>
            </w:r>
          </w:p>
        </w:tc>
        <w:tc>
          <w:tcPr>
            <w:tcW w:w="709" w:type="dxa"/>
            <w:vAlign w:val="center"/>
          </w:tcPr>
          <w:p w14:paraId="1138B967" w14:textId="77777777" w:rsidR="009D36CA" w:rsidRDefault="00B95EA6">
            <w:pPr>
              <w:jc w:val="center"/>
              <w:rPr>
                <w:sz w:val="18"/>
                <w:szCs w:val="18"/>
              </w:rPr>
            </w:pPr>
            <w:r>
              <w:rPr>
                <w:sz w:val="18"/>
                <w:szCs w:val="18"/>
                <w:lang w:val="ro-RO" w:eastAsia="ru-RU"/>
              </w:rPr>
              <w:t>2.5</w:t>
            </w:r>
          </w:p>
        </w:tc>
        <w:tc>
          <w:tcPr>
            <w:tcW w:w="4252" w:type="dxa"/>
          </w:tcPr>
          <w:p w14:paraId="482D7005" w14:textId="77777777" w:rsidR="009D36CA" w:rsidRDefault="00B95EA6">
            <w:pPr>
              <w:rPr>
                <w:sz w:val="18"/>
                <w:szCs w:val="18"/>
              </w:rPr>
            </w:pPr>
            <w:r>
              <w:rPr>
                <w:sz w:val="18"/>
                <w:szCs w:val="18"/>
                <w:lang w:val="ro-RO" w:eastAsia="ru-RU"/>
              </w:rPr>
              <w:t xml:space="preserve">Conc.  ≥99%, calit.ACS reagent, puriss. p.a., reag. ISO, Ambalaj de la producător </w:t>
            </w:r>
            <w:r>
              <w:rPr>
                <w:sz w:val="18"/>
                <w:szCs w:val="18"/>
                <w:lang w:val="ro-RO"/>
              </w:rPr>
              <w:t>Termen de livrare: 30 zile din data semnării contractului</w:t>
            </w:r>
          </w:p>
        </w:tc>
        <w:tc>
          <w:tcPr>
            <w:tcW w:w="1276" w:type="dxa"/>
            <w:vMerge/>
            <w:vAlign w:val="center"/>
          </w:tcPr>
          <w:p w14:paraId="122F5439" w14:textId="77777777" w:rsidR="009D36CA" w:rsidRDefault="009D36CA">
            <w:pPr>
              <w:jc w:val="center"/>
              <w:rPr>
                <w:b/>
                <w:bCs/>
                <w:sz w:val="18"/>
                <w:szCs w:val="18"/>
                <w:lang w:val="ro-RO"/>
              </w:rPr>
            </w:pPr>
          </w:p>
        </w:tc>
      </w:tr>
      <w:tr w:rsidR="009D36CA" w14:paraId="7B9EEDA5" w14:textId="77777777">
        <w:trPr>
          <w:trHeight w:val="20"/>
        </w:trPr>
        <w:tc>
          <w:tcPr>
            <w:tcW w:w="567" w:type="dxa"/>
          </w:tcPr>
          <w:p w14:paraId="7F76BC5C"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0925187A" w14:textId="77777777" w:rsidR="009D36CA" w:rsidRDefault="009D36CA">
            <w:pPr>
              <w:ind w:left="113" w:right="113"/>
              <w:jc w:val="center"/>
              <w:rPr>
                <w:sz w:val="18"/>
                <w:szCs w:val="18"/>
                <w:lang w:val="ro-RO"/>
              </w:rPr>
            </w:pPr>
          </w:p>
        </w:tc>
        <w:tc>
          <w:tcPr>
            <w:tcW w:w="2268" w:type="dxa"/>
          </w:tcPr>
          <w:p w14:paraId="6F28A7F4" w14:textId="77777777" w:rsidR="009D36CA" w:rsidRDefault="00B95EA6">
            <w:pPr>
              <w:rPr>
                <w:i/>
                <w:iCs/>
                <w:sz w:val="18"/>
                <w:szCs w:val="18"/>
              </w:rPr>
            </w:pPr>
            <w:r>
              <w:rPr>
                <w:sz w:val="18"/>
                <w:szCs w:val="18"/>
                <w:lang w:val="ro-RO" w:eastAsia="ru-RU"/>
              </w:rPr>
              <w:t>Benzidina</w:t>
            </w:r>
          </w:p>
        </w:tc>
        <w:tc>
          <w:tcPr>
            <w:tcW w:w="709" w:type="dxa"/>
            <w:vAlign w:val="center"/>
          </w:tcPr>
          <w:p w14:paraId="05C03F38" w14:textId="77777777" w:rsidR="009D36CA" w:rsidRDefault="00B95EA6">
            <w:pPr>
              <w:jc w:val="center"/>
              <w:rPr>
                <w:sz w:val="18"/>
                <w:szCs w:val="18"/>
              </w:rPr>
            </w:pPr>
            <w:r>
              <w:rPr>
                <w:sz w:val="18"/>
                <w:szCs w:val="18"/>
                <w:lang w:val="ro-RO" w:eastAsia="ru-RU"/>
              </w:rPr>
              <w:t xml:space="preserve">g </w:t>
            </w:r>
          </w:p>
        </w:tc>
        <w:tc>
          <w:tcPr>
            <w:tcW w:w="709" w:type="dxa"/>
            <w:vAlign w:val="center"/>
          </w:tcPr>
          <w:p w14:paraId="3B45F952" w14:textId="77777777" w:rsidR="009D36CA" w:rsidRDefault="00B95EA6">
            <w:pPr>
              <w:jc w:val="center"/>
              <w:rPr>
                <w:sz w:val="18"/>
                <w:szCs w:val="18"/>
              </w:rPr>
            </w:pPr>
            <w:r>
              <w:rPr>
                <w:sz w:val="18"/>
                <w:szCs w:val="18"/>
                <w:lang w:val="ro-RO" w:eastAsia="ru-RU"/>
              </w:rPr>
              <w:t>1</w:t>
            </w:r>
          </w:p>
        </w:tc>
        <w:tc>
          <w:tcPr>
            <w:tcW w:w="4252" w:type="dxa"/>
          </w:tcPr>
          <w:p w14:paraId="067A9E8D" w14:textId="77777777" w:rsidR="009D36CA" w:rsidRDefault="00B95EA6">
            <w:pPr>
              <w:rPr>
                <w:sz w:val="18"/>
                <w:szCs w:val="18"/>
              </w:rPr>
            </w:pPr>
            <w:r>
              <w:rPr>
                <w:sz w:val="18"/>
                <w:szCs w:val="18"/>
                <w:lang w:val="ro-RO" w:eastAsia="ru-RU"/>
              </w:rPr>
              <w:t>Pulbere cristalină,Conțin. ≥99%, calitate ACS reagent, puriss. p.a., reag. ISO, reag. Ph. Eur. Ambalaj sticlă/plastic.</w:t>
            </w:r>
          </w:p>
        </w:tc>
        <w:tc>
          <w:tcPr>
            <w:tcW w:w="1276" w:type="dxa"/>
            <w:vMerge/>
            <w:vAlign w:val="center"/>
          </w:tcPr>
          <w:p w14:paraId="29213FF2" w14:textId="77777777" w:rsidR="009D36CA" w:rsidRDefault="009D36CA">
            <w:pPr>
              <w:jc w:val="center"/>
              <w:rPr>
                <w:b/>
                <w:bCs/>
                <w:sz w:val="18"/>
                <w:szCs w:val="18"/>
                <w:lang w:val="ro-RO"/>
              </w:rPr>
            </w:pPr>
          </w:p>
        </w:tc>
      </w:tr>
      <w:tr w:rsidR="009D36CA" w14:paraId="2E54CF62" w14:textId="77777777">
        <w:trPr>
          <w:trHeight w:val="20"/>
        </w:trPr>
        <w:tc>
          <w:tcPr>
            <w:tcW w:w="567" w:type="dxa"/>
          </w:tcPr>
          <w:p w14:paraId="1B0FBEC4"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4616275D" w14:textId="77777777" w:rsidR="009D36CA" w:rsidRDefault="009D36CA">
            <w:pPr>
              <w:ind w:left="113" w:right="113"/>
              <w:jc w:val="center"/>
              <w:rPr>
                <w:sz w:val="18"/>
                <w:szCs w:val="18"/>
                <w:lang w:val="ro-RO"/>
              </w:rPr>
            </w:pPr>
          </w:p>
        </w:tc>
        <w:tc>
          <w:tcPr>
            <w:tcW w:w="2268" w:type="dxa"/>
          </w:tcPr>
          <w:p w14:paraId="5AF10389" w14:textId="77777777" w:rsidR="009D36CA" w:rsidRDefault="00B95EA6">
            <w:pPr>
              <w:rPr>
                <w:i/>
                <w:iCs/>
                <w:sz w:val="18"/>
                <w:szCs w:val="18"/>
              </w:rPr>
            </w:pPr>
            <w:r>
              <w:rPr>
                <w:sz w:val="18"/>
                <w:szCs w:val="18"/>
                <w:lang w:val="ro-RO" w:eastAsia="ru-RU"/>
              </w:rPr>
              <w:t>Ninhidrina</w:t>
            </w:r>
          </w:p>
        </w:tc>
        <w:tc>
          <w:tcPr>
            <w:tcW w:w="709" w:type="dxa"/>
            <w:vAlign w:val="center"/>
          </w:tcPr>
          <w:p w14:paraId="6B21760F" w14:textId="77777777" w:rsidR="009D36CA" w:rsidRDefault="00B95EA6">
            <w:pPr>
              <w:jc w:val="center"/>
              <w:rPr>
                <w:sz w:val="18"/>
                <w:szCs w:val="18"/>
              </w:rPr>
            </w:pPr>
            <w:r>
              <w:rPr>
                <w:sz w:val="18"/>
                <w:szCs w:val="18"/>
                <w:lang w:val="ro-RO" w:eastAsia="ru-RU"/>
              </w:rPr>
              <w:t>g</w:t>
            </w:r>
          </w:p>
        </w:tc>
        <w:tc>
          <w:tcPr>
            <w:tcW w:w="709" w:type="dxa"/>
            <w:vAlign w:val="center"/>
          </w:tcPr>
          <w:p w14:paraId="7DBB0EBD" w14:textId="77777777" w:rsidR="009D36CA" w:rsidRDefault="00B95EA6">
            <w:pPr>
              <w:jc w:val="center"/>
              <w:rPr>
                <w:sz w:val="18"/>
                <w:szCs w:val="18"/>
              </w:rPr>
            </w:pPr>
            <w:r>
              <w:rPr>
                <w:sz w:val="18"/>
                <w:szCs w:val="18"/>
                <w:lang w:val="ro-RO" w:eastAsia="ru-RU"/>
              </w:rPr>
              <w:t>10</w:t>
            </w:r>
          </w:p>
        </w:tc>
        <w:tc>
          <w:tcPr>
            <w:tcW w:w="4252" w:type="dxa"/>
          </w:tcPr>
          <w:p w14:paraId="0C315B14" w14:textId="77777777" w:rsidR="009D36CA" w:rsidRDefault="00B95EA6">
            <w:pPr>
              <w:rPr>
                <w:sz w:val="18"/>
                <w:szCs w:val="18"/>
              </w:rPr>
            </w:pPr>
            <w:r>
              <w:rPr>
                <w:sz w:val="18"/>
                <w:szCs w:val="18"/>
                <w:lang w:val="ro-RO" w:eastAsia="ru-RU"/>
              </w:rPr>
              <w:t xml:space="preserve">ACS reagent, puriss. p.a., reag. ISO, reag. Ph. Eur., Ambalaj de la producător </w:t>
            </w:r>
            <w:r>
              <w:rPr>
                <w:sz w:val="18"/>
                <w:szCs w:val="18"/>
                <w:lang w:val="ro-RO"/>
              </w:rPr>
              <w:t>Termen de livrare: 30 zile din data semnării contractului</w:t>
            </w:r>
          </w:p>
        </w:tc>
        <w:tc>
          <w:tcPr>
            <w:tcW w:w="1276" w:type="dxa"/>
            <w:vMerge/>
            <w:vAlign w:val="center"/>
          </w:tcPr>
          <w:p w14:paraId="5C7FCFD4" w14:textId="77777777" w:rsidR="009D36CA" w:rsidRDefault="009D36CA">
            <w:pPr>
              <w:jc w:val="center"/>
              <w:rPr>
                <w:b/>
                <w:bCs/>
                <w:sz w:val="18"/>
                <w:szCs w:val="18"/>
                <w:lang w:val="ro-RO"/>
              </w:rPr>
            </w:pPr>
          </w:p>
        </w:tc>
      </w:tr>
      <w:tr w:rsidR="009D36CA" w14:paraId="7F409F10" w14:textId="77777777">
        <w:trPr>
          <w:trHeight w:val="20"/>
        </w:trPr>
        <w:tc>
          <w:tcPr>
            <w:tcW w:w="567" w:type="dxa"/>
          </w:tcPr>
          <w:p w14:paraId="06A4B481"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77AD5A6E" w14:textId="77777777" w:rsidR="009D36CA" w:rsidRDefault="009D36CA">
            <w:pPr>
              <w:ind w:left="113" w:right="113"/>
              <w:jc w:val="center"/>
              <w:rPr>
                <w:sz w:val="18"/>
                <w:szCs w:val="18"/>
                <w:lang w:val="ro-RO"/>
              </w:rPr>
            </w:pPr>
          </w:p>
        </w:tc>
        <w:tc>
          <w:tcPr>
            <w:tcW w:w="2268" w:type="dxa"/>
          </w:tcPr>
          <w:p w14:paraId="5073162F" w14:textId="77777777" w:rsidR="009D36CA" w:rsidRDefault="00B95EA6">
            <w:pPr>
              <w:rPr>
                <w:i/>
                <w:iCs/>
                <w:sz w:val="18"/>
                <w:szCs w:val="18"/>
              </w:rPr>
            </w:pPr>
            <w:r>
              <w:rPr>
                <w:sz w:val="18"/>
                <w:szCs w:val="18"/>
                <w:lang w:val="ro-RO" w:eastAsia="ru-RU"/>
              </w:rPr>
              <w:t>Marcheri moleculari pentru DSN-electroforeza proteinelor</w:t>
            </w:r>
          </w:p>
        </w:tc>
        <w:tc>
          <w:tcPr>
            <w:tcW w:w="709" w:type="dxa"/>
            <w:vAlign w:val="center"/>
          </w:tcPr>
          <w:p w14:paraId="6A26FC63" w14:textId="77777777" w:rsidR="009D36CA" w:rsidRDefault="00B95EA6">
            <w:pPr>
              <w:jc w:val="center"/>
              <w:rPr>
                <w:sz w:val="18"/>
                <w:szCs w:val="18"/>
              </w:rPr>
            </w:pPr>
            <w:r>
              <w:rPr>
                <w:sz w:val="18"/>
                <w:szCs w:val="18"/>
                <w:lang w:val="ro-RO" w:eastAsia="ru-RU"/>
              </w:rPr>
              <w:t>set</w:t>
            </w:r>
          </w:p>
        </w:tc>
        <w:tc>
          <w:tcPr>
            <w:tcW w:w="709" w:type="dxa"/>
            <w:vAlign w:val="center"/>
          </w:tcPr>
          <w:p w14:paraId="74AD50B5" w14:textId="77777777" w:rsidR="009D36CA" w:rsidRDefault="00B95EA6">
            <w:pPr>
              <w:jc w:val="center"/>
              <w:rPr>
                <w:sz w:val="18"/>
                <w:szCs w:val="18"/>
              </w:rPr>
            </w:pPr>
            <w:r>
              <w:rPr>
                <w:sz w:val="18"/>
                <w:szCs w:val="18"/>
                <w:lang w:val="ro-RO" w:eastAsia="ru-RU"/>
              </w:rPr>
              <w:t>1</w:t>
            </w:r>
          </w:p>
        </w:tc>
        <w:tc>
          <w:tcPr>
            <w:tcW w:w="4252" w:type="dxa"/>
          </w:tcPr>
          <w:p w14:paraId="37FE1B6D" w14:textId="77777777" w:rsidR="009D36CA" w:rsidRDefault="00B95EA6">
            <w:pPr>
              <w:rPr>
                <w:sz w:val="18"/>
                <w:szCs w:val="18"/>
              </w:rPr>
            </w:pPr>
            <w:r>
              <w:rPr>
                <w:sz w:val="18"/>
                <w:szCs w:val="18"/>
                <w:lang w:val="ro-RO" w:eastAsia="ru-RU"/>
              </w:rPr>
              <w:t xml:space="preserve">Interval Mw 10-180 kD, pre-colorate ACS reag. ISO, reag. Ph. Eur. Ambalaj eppendorf vial, 1set = 2vial  x 250 μL  </w:t>
            </w:r>
            <w:r>
              <w:rPr>
                <w:sz w:val="18"/>
                <w:szCs w:val="18"/>
                <w:lang w:val="ro-RO"/>
              </w:rPr>
              <w:t>Termen de livrare: 30 zile din data semnării contractului</w:t>
            </w:r>
          </w:p>
        </w:tc>
        <w:tc>
          <w:tcPr>
            <w:tcW w:w="1276" w:type="dxa"/>
            <w:vMerge/>
            <w:vAlign w:val="center"/>
          </w:tcPr>
          <w:p w14:paraId="2A6EFF30" w14:textId="77777777" w:rsidR="009D36CA" w:rsidRDefault="009D36CA">
            <w:pPr>
              <w:jc w:val="center"/>
              <w:rPr>
                <w:b/>
                <w:bCs/>
                <w:sz w:val="18"/>
                <w:szCs w:val="18"/>
                <w:lang w:val="ro-RO"/>
              </w:rPr>
            </w:pPr>
          </w:p>
        </w:tc>
      </w:tr>
      <w:tr w:rsidR="009D36CA" w14:paraId="30E4E88C" w14:textId="77777777">
        <w:trPr>
          <w:trHeight w:val="20"/>
        </w:trPr>
        <w:tc>
          <w:tcPr>
            <w:tcW w:w="567" w:type="dxa"/>
          </w:tcPr>
          <w:p w14:paraId="6D2325B7"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786AD5E3" w14:textId="77777777" w:rsidR="009D36CA" w:rsidRDefault="009D36CA">
            <w:pPr>
              <w:ind w:left="113" w:right="113"/>
              <w:jc w:val="center"/>
              <w:rPr>
                <w:sz w:val="18"/>
                <w:szCs w:val="18"/>
                <w:lang w:val="ro-RO"/>
              </w:rPr>
            </w:pPr>
          </w:p>
        </w:tc>
        <w:tc>
          <w:tcPr>
            <w:tcW w:w="2268" w:type="dxa"/>
          </w:tcPr>
          <w:p w14:paraId="359C61C6" w14:textId="77777777" w:rsidR="009D36CA" w:rsidRDefault="00B95EA6">
            <w:pPr>
              <w:rPr>
                <w:i/>
                <w:iCs/>
                <w:sz w:val="18"/>
                <w:szCs w:val="18"/>
              </w:rPr>
            </w:pPr>
            <w:r>
              <w:rPr>
                <w:sz w:val="18"/>
                <w:szCs w:val="18"/>
                <w:lang w:val="ro-RO" w:eastAsia="ru-RU"/>
              </w:rPr>
              <w:t>Acetone</w:t>
            </w:r>
          </w:p>
        </w:tc>
        <w:tc>
          <w:tcPr>
            <w:tcW w:w="709" w:type="dxa"/>
            <w:vAlign w:val="center"/>
          </w:tcPr>
          <w:p w14:paraId="4B5FA998" w14:textId="77777777" w:rsidR="009D36CA" w:rsidRDefault="00B95EA6">
            <w:pPr>
              <w:jc w:val="center"/>
              <w:rPr>
                <w:sz w:val="18"/>
                <w:szCs w:val="18"/>
              </w:rPr>
            </w:pPr>
            <w:r>
              <w:rPr>
                <w:sz w:val="18"/>
                <w:szCs w:val="18"/>
                <w:lang w:val="ro-RO" w:eastAsia="ru-RU"/>
              </w:rPr>
              <w:t>l</w:t>
            </w:r>
          </w:p>
        </w:tc>
        <w:tc>
          <w:tcPr>
            <w:tcW w:w="709" w:type="dxa"/>
            <w:vAlign w:val="center"/>
          </w:tcPr>
          <w:p w14:paraId="2FF9FCB1" w14:textId="77777777" w:rsidR="009D36CA" w:rsidRDefault="00B95EA6">
            <w:pPr>
              <w:jc w:val="center"/>
              <w:rPr>
                <w:sz w:val="18"/>
                <w:szCs w:val="18"/>
              </w:rPr>
            </w:pPr>
            <w:r>
              <w:rPr>
                <w:sz w:val="18"/>
                <w:szCs w:val="18"/>
                <w:lang w:val="ro-RO" w:eastAsia="ru-RU"/>
              </w:rPr>
              <w:t>3</w:t>
            </w:r>
          </w:p>
        </w:tc>
        <w:tc>
          <w:tcPr>
            <w:tcW w:w="4252" w:type="dxa"/>
          </w:tcPr>
          <w:p w14:paraId="245FEF4A" w14:textId="77777777" w:rsidR="009D36CA" w:rsidRDefault="00B95EA6">
            <w:pPr>
              <w:rPr>
                <w:sz w:val="18"/>
                <w:szCs w:val="18"/>
              </w:rPr>
            </w:pPr>
            <w:r>
              <w:rPr>
                <w:sz w:val="18"/>
                <w:szCs w:val="18"/>
                <w:lang w:val="ro-RO" w:eastAsia="ru-RU"/>
              </w:rPr>
              <w:t xml:space="preserve">C3H6O, puritate: &gt;99.5 %, pentru analize biochimice </w:t>
            </w:r>
            <w:r>
              <w:rPr>
                <w:sz w:val="18"/>
                <w:szCs w:val="18"/>
                <w:lang w:val="ro-RO"/>
              </w:rPr>
              <w:t>Termen de livrare: 30 zile din data semnării contractului</w:t>
            </w:r>
          </w:p>
        </w:tc>
        <w:tc>
          <w:tcPr>
            <w:tcW w:w="1276" w:type="dxa"/>
            <w:vMerge/>
            <w:vAlign w:val="center"/>
          </w:tcPr>
          <w:p w14:paraId="0F6BAD52" w14:textId="77777777" w:rsidR="009D36CA" w:rsidRDefault="009D36CA">
            <w:pPr>
              <w:jc w:val="center"/>
              <w:rPr>
                <w:b/>
                <w:bCs/>
                <w:sz w:val="18"/>
                <w:szCs w:val="18"/>
                <w:lang w:val="ro-RO"/>
              </w:rPr>
            </w:pPr>
          </w:p>
        </w:tc>
      </w:tr>
      <w:tr w:rsidR="009D36CA" w14:paraId="1D033522" w14:textId="77777777">
        <w:trPr>
          <w:trHeight w:val="20"/>
        </w:trPr>
        <w:tc>
          <w:tcPr>
            <w:tcW w:w="567" w:type="dxa"/>
          </w:tcPr>
          <w:p w14:paraId="58BA20D1"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7789E995" w14:textId="77777777" w:rsidR="009D36CA" w:rsidRDefault="009D36CA">
            <w:pPr>
              <w:ind w:left="113" w:right="113"/>
              <w:jc w:val="center"/>
              <w:rPr>
                <w:sz w:val="18"/>
                <w:szCs w:val="18"/>
                <w:lang w:val="ro-RO"/>
              </w:rPr>
            </w:pPr>
          </w:p>
        </w:tc>
        <w:tc>
          <w:tcPr>
            <w:tcW w:w="2268" w:type="dxa"/>
          </w:tcPr>
          <w:p w14:paraId="00D2FC68" w14:textId="77777777" w:rsidR="009D36CA" w:rsidRDefault="00B95EA6">
            <w:pPr>
              <w:rPr>
                <w:i/>
                <w:iCs/>
                <w:sz w:val="18"/>
                <w:szCs w:val="18"/>
              </w:rPr>
            </w:pPr>
            <w:r>
              <w:rPr>
                <w:sz w:val="18"/>
                <w:szCs w:val="18"/>
                <w:lang w:val="ro-RO" w:eastAsia="ru-RU"/>
              </w:rPr>
              <w:t>Tris (Tris-(hydroxymethyl)-amino methane)</w:t>
            </w:r>
          </w:p>
        </w:tc>
        <w:tc>
          <w:tcPr>
            <w:tcW w:w="709" w:type="dxa"/>
            <w:vAlign w:val="center"/>
          </w:tcPr>
          <w:p w14:paraId="3929DE40" w14:textId="77777777" w:rsidR="009D36CA" w:rsidRDefault="00B95EA6">
            <w:pPr>
              <w:jc w:val="center"/>
              <w:rPr>
                <w:sz w:val="18"/>
                <w:szCs w:val="18"/>
              </w:rPr>
            </w:pPr>
            <w:r>
              <w:rPr>
                <w:sz w:val="18"/>
                <w:szCs w:val="18"/>
                <w:lang w:val="ro-RO" w:eastAsia="ru-RU"/>
              </w:rPr>
              <w:t>kg</w:t>
            </w:r>
          </w:p>
        </w:tc>
        <w:tc>
          <w:tcPr>
            <w:tcW w:w="709" w:type="dxa"/>
            <w:vAlign w:val="center"/>
          </w:tcPr>
          <w:p w14:paraId="16400722" w14:textId="77777777" w:rsidR="009D36CA" w:rsidRDefault="00B95EA6">
            <w:pPr>
              <w:jc w:val="center"/>
              <w:rPr>
                <w:sz w:val="18"/>
                <w:szCs w:val="18"/>
              </w:rPr>
            </w:pPr>
            <w:r>
              <w:rPr>
                <w:sz w:val="18"/>
                <w:szCs w:val="18"/>
                <w:lang w:val="ro-RO" w:eastAsia="ru-RU"/>
              </w:rPr>
              <w:t>0.5</w:t>
            </w:r>
          </w:p>
        </w:tc>
        <w:tc>
          <w:tcPr>
            <w:tcW w:w="4252" w:type="dxa"/>
          </w:tcPr>
          <w:p w14:paraId="315E660A" w14:textId="77777777" w:rsidR="009D36CA" w:rsidRDefault="00B95EA6">
            <w:pPr>
              <w:rPr>
                <w:sz w:val="18"/>
                <w:szCs w:val="18"/>
              </w:rPr>
            </w:pPr>
            <w:r>
              <w:rPr>
                <w:sz w:val="18"/>
                <w:szCs w:val="18"/>
                <w:lang w:val="ro-RO"/>
              </w:rPr>
              <w:t xml:space="preserve">Pulbere cristalină, pentru electroforeza și cromatografia. </w:t>
            </w:r>
            <w:r>
              <w:rPr>
                <w:bCs/>
                <w:sz w:val="18"/>
                <w:szCs w:val="18"/>
                <w:lang w:val="ro-RO"/>
              </w:rPr>
              <w:t>Conțin. ≥99,5%, c</w:t>
            </w:r>
            <w:r>
              <w:rPr>
                <w:sz w:val="18"/>
                <w:szCs w:val="18"/>
                <w:lang w:val="ro-RO"/>
              </w:rPr>
              <w:t>alitate ACS reagent, puriss. p.a., reag. ISO, reag. Ph. Eur. Ambalaj  sticlă/plastic. Termen de livrare: 30 zile din data semnării contractului</w:t>
            </w:r>
          </w:p>
        </w:tc>
        <w:tc>
          <w:tcPr>
            <w:tcW w:w="1276" w:type="dxa"/>
            <w:vMerge/>
            <w:vAlign w:val="center"/>
          </w:tcPr>
          <w:p w14:paraId="0D7D5A70" w14:textId="77777777" w:rsidR="009D36CA" w:rsidRDefault="009D36CA">
            <w:pPr>
              <w:jc w:val="center"/>
              <w:rPr>
                <w:b/>
                <w:bCs/>
                <w:sz w:val="18"/>
                <w:szCs w:val="18"/>
                <w:lang w:val="ro-RO"/>
              </w:rPr>
            </w:pPr>
          </w:p>
        </w:tc>
      </w:tr>
      <w:tr w:rsidR="009D36CA" w14:paraId="5857B809" w14:textId="77777777">
        <w:trPr>
          <w:trHeight w:val="20"/>
        </w:trPr>
        <w:tc>
          <w:tcPr>
            <w:tcW w:w="567" w:type="dxa"/>
          </w:tcPr>
          <w:p w14:paraId="1F1A26E8"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495345AF" w14:textId="77777777" w:rsidR="009D36CA" w:rsidRDefault="009D36CA">
            <w:pPr>
              <w:ind w:left="113" w:right="113"/>
              <w:jc w:val="center"/>
              <w:rPr>
                <w:sz w:val="18"/>
                <w:szCs w:val="18"/>
                <w:lang w:val="ro-RO"/>
              </w:rPr>
            </w:pPr>
          </w:p>
        </w:tc>
        <w:tc>
          <w:tcPr>
            <w:tcW w:w="2268" w:type="dxa"/>
          </w:tcPr>
          <w:p w14:paraId="1AA51548" w14:textId="77777777" w:rsidR="009D36CA" w:rsidRDefault="00B95EA6">
            <w:pPr>
              <w:rPr>
                <w:i/>
                <w:iCs/>
                <w:sz w:val="18"/>
                <w:szCs w:val="18"/>
              </w:rPr>
            </w:pPr>
            <w:r>
              <w:rPr>
                <w:sz w:val="18"/>
                <w:szCs w:val="18"/>
                <w:lang w:val="ro-RO" w:eastAsia="ru-RU"/>
              </w:rPr>
              <w:t>Toluol (Toluene)</w:t>
            </w:r>
          </w:p>
        </w:tc>
        <w:tc>
          <w:tcPr>
            <w:tcW w:w="709" w:type="dxa"/>
            <w:vAlign w:val="center"/>
          </w:tcPr>
          <w:p w14:paraId="4A2E224E" w14:textId="77777777" w:rsidR="009D36CA" w:rsidRDefault="00B95EA6">
            <w:pPr>
              <w:jc w:val="center"/>
              <w:rPr>
                <w:sz w:val="18"/>
                <w:szCs w:val="18"/>
              </w:rPr>
            </w:pPr>
            <w:r>
              <w:rPr>
                <w:sz w:val="18"/>
                <w:szCs w:val="18"/>
                <w:lang w:val="ro-RO" w:eastAsia="ru-RU"/>
              </w:rPr>
              <w:t>L</w:t>
            </w:r>
          </w:p>
        </w:tc>
        <w:tc>
          <w:tcPr>
            <w:tcW w:w="709" w:type="dxa"/>
            <w:vAlign w:val="center"/>
          </w:tcPr>
          <w:p w14:paraId="66E6D82F" w14:textId="77777777" w:rsidR="009D36CA" w:rsidRDefault="00B95EA6">
            <w:pPr>
              <w:jc w:val="center"/>
              <w:rPr>
                <w:sz w:val="18"/>
                <w:szCs w:val="18"/>
              </w:rPr>
            </w:pPr>
            <w:r>
              <w:rPr>
                <w:sz w:val="18"/>
                <w:szCs w:val="18"/>
                <w:lang w:val="ro-RO" w:eastAsia="ru-RU"/>
              </w:rPr>
              <w:t>1</w:t>
            </w:r>
          </w:p>
        </w:tc>
        <w:tc>
          <w:tcPr>
            <w:tcW w:w="4252" w:type="dxa"/>
          </w:tcPr>
          <w:p w14:paraId="410078B6" w14:textId="77777777" w:rsidR="009D36CA" w:rsidRDefault="00B95EA6">
            <w:pPr>
              <w:rPr>
                <w:sz w:val="18"/>
                <w:szCs w:val="18"/>
              </w:rPr>
            </w:pPr>
            <w:r>
              <w:rPr>
                <w:sz w:val="18"/>
                <w:szCs w:val="18"/>
                <w:lang w:val="ro-RO"/>
              </w:rPr>
              <w:t>Conțin ≥99%, ACS reagent, purissp.a., ambalaj sticlă/plastic Termen de livrare: 30 zile din data semnării contractului</w:t>
            </w:r>
          </w:p>
        </w:tc>
        <w:tc>
          <w:tcPr>
            <w:tcW w:w="1276" w:type="dxa"/>
            <w:vMerge/>
            <w:vAlign w:val="center"/>
          </w:tcPr>
          <w:p w14:paraId="4A23BEB3" w14:textId="77777777" w:rsidR="009D36CA" w:rsidRDefault="009D36CA">
            <w:pPr>
              <w:jc w:val="center"/>
              <w:rPr>
                <w:b/>
                <w:bCs/>
                <w:sz w:val="18"/>
                <w:szCs w:val="18"/>
                <w:lang w:val="ro-RO"/>
              </w:rPr>
            </w:pPr>
          </w:p>
        </w:tc>
      </w:tr>
      <w:tr w:rsidR="009D36CA" w14:paraId="24F6708A" w14:textId="77777777">
        <w:trPr>
          <w:trHeight w:val="20"/>
        </w:trPr>
        <w:tc>
          <w:tcPr>
            <w:tcW w:w="567" w:type="dxa"/>
          </w:tcPr>
          <w:p w14:paraId="383C1766"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745A6DA2" w14:textId="77777777" w:rsidR="009D36CA" w:rsidRDefault="009D36CA">
            <w:pPr>
              <w:ind w:left="113" w:right="113"/>
              <w:jc w:val="center"/>
              <w:rPr>
                <w:sz w:val="18"/>
                <w:szCs w:val="18"/>
                <w:lang w:val="ro-RO"/>
              </w:rPr>
            </w:pPr>
          </w:p>
        </w:tc>
        <w:tc>
          <w:tcPr>
            <w:tcW w:w="2268" w:type="dxa"/>
          </w:tcPr>
          <w:p w14:paraId="4C2CC7ED" w14:textId="77777777" w:rsidR="009D36CA" w:rsidRDefault="00B95EA6">
            <w:pPr>
              <w:rPr>
                <w:i/>
                <w:iCs/>
                <w:sz w:val="18"/>
                <w:szCs w:val="18"/>
              </w:rPr>
            </w:pPr>
            <w:r>
              <w:rPr>
                <w:sz w:val="18"/>
                <w:szCs w:val="18"/>
                <w:lang w:val="ro-RO" w:eastAsia="ru-RU"/>
              </w:rPr>
              <w:t>Glicina</w:t>
            </w:r>
          </w:p>
        </w:tc>
        <w:tc>
          <w:tcPr>
            <w:tcW w:w="709" w:type="dxa"/>
            <w:vAlign w:val="center"/>
          </w:tcPr>
          <w:p w14:paraId="6CFEB479" w14:textId="77777777" w:rsidR="009D36CA" w:rsidRDefault="00B95EA6">
            <w:pPr>
              <w:jc w:val="center"/>
              <w:rPr>
                <w:sz w:val="18"/>
                <w:szCs w:val="18"/>
              </w:rPr>
            </w:pPr>
            <w:r>
              <w:rPr>
                <w:sz w:val="18"/>
                <w:szCs w:val="18"/>
                <w:lang w:val="ro-RO" w:eastAsia="ru-RU"/>
              </w:rPr>
              <w:t>kg</w:t>
            </w:r>
          </w:p>
        </w:tc>
        <w:tc>
          <w:tcPr>
            <w:tcW w:w="709" w:type="dxa"/>
            <w:vAlign w:val="center"/>
          </w:tcPr>
          <w:p w14:paraId="025E7CF2" w14:textId="77777777" w:rsidR="009D36CA" w:rsidRDefault="00B95EA6">
            <w:pPr>
              <w:jc w:val="center"/>
              <w:rPr>
                <w:sz w:val="18"/>
                <w:szCs w:val="18"/>
              </w:rPr>
            </w:pPr>
            <w:r>
              <w:rPr>
                <w:sz w:val="18"/>
                <w:szCs w:val="18"/>
                <w:lang w:val="ro-RO" w:eastAsia="ru-RU"/>
              </w:rPr>
              <w:t>0.5</w:t>
            </w:r>
          </w:p>
        </w:tc>
        <w:tc>
          <w:tcPr>
            <w:tcW w:w="4252" w:type="dxa"/>
          </w:tcPr>
          <w:p w14:paraId="7DEC1478" w14:textId="77777777" w:rsidR="009D36CA" w:rsidRDefault="00B95EA6">
            <w:pPr>
              <w:rPr>
                <w:sz w:val="18"/>
                <w:szCs w:val="18"/>
              </w:rPr>
            </w:pPr>
            <w:r>
              <w:rPr>
                <w:sz w:val="18"/>
                <w:szCs w:val="18"/>
                <w:lang w:val="ro-RO" w:eastAsia="ru-RU"/>
              </w:rPr>
              <w:t xml:space="preserve">Pulbere cristalină, pentru electroforeza și cromatogarafie. Conțin. ≥99,5%, calitate ACS reagent, puriss. p.a., reag. ISO, reag. Ph. Eur. Ambalaj de la producător </w:t>
            </w:r>
            <w:r>
              <w:rPr>
                <w:sz w:val="18"/>
                <w:szCs w:val="18"/>
                <w:lang w:val="ro-RO"/>
              </w:rPr>
              <w:t>Termen de livrare: 30 zile din data semnării contractului</w:t>
            </w:r>
          </w:p>
        </w:tc>
        <w:tc>
          <w:tcPr>
            <w:tcW w:w="1276" w:type="dxa"/>
            <w:vMerge/>
            <w:vAlign w:val="center"/>
          </w:tcPr>
          <w:p w14:paraId="64DA4784" w14:textId="77777777" w:rsidR="009D36CA" w:rsidRDefault="009D36CA">
            <w:pPr>
              <w:jc w:val="center"/>
              <w:rPr>
                <w:b/>
                <w:bCs/>
                <w:sz w:val="18"/>
                <w:szCs w:val="18"/>
                <w:lang w:val="ro-RO"/>
              </w:rPr>
            </w:pPr>
          </w:p>
        </w:tc>
      </w:tr>
      <w:tr w:rsidR="009D36CA" w14:paraId="4FCA08B9" w14:textId="77777777">
        <w:trPr>
          <w:trHeight w:val="20"/>
        </w:trPr>
        <w:tc>
          <w:tcPr>
            <w:tcW w:w="567" w:type="dxa"/>
          </w:tcPr>
          <w:p w14:paraId="1D4832F4"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75D785CA" w14:textId="77777777" w:rsidR="009D36CA" w:rsidRDefault="009D36CA">
            <w:pPr>
              <w:ind w:left="113" w:right="113"/>
              <w:jc w:val="center"/>
              <w:rPr>
                <w:sz w:val="18"/>
                <w:szCs w:val="18"/>
                <w:lang w:val="ro-RO"/>
              </w:rPr>
            </w:pPr>
          </w:p>
        </w:tc>
        <w:tc>
          <w:tcPr>
            <w:tcW w:w="2268" w:type="dxa"/>
          </w:tcPr>
          <w:p w14:paraId="68349DB4" w14:textId="77777777" w:rsidR="009D36CA" w:rsidRDefault="00B95EA6">
            <w:pPr>
              <w:rPr>
                <w:i/>
                <w:iCs/>
                <w:sz w:val="18"/>
                <w:szCs w:val="18"/>
              </w:rPr>
            </w:pPr>
            <w:r>
              <w:rPr>
                <w:sz w:val="18"/>
                <w:szCs w:val="18"/>
                <w:lang w:val="ro-RO" w:eastAsia="ru-RU"/>
              </w:rPr>
              <w:t>Rutin</w:t>
            </w:r>
          </w:p>
        </w:tc>
        <w:tc>
          <w:tcPr>
            <w:tcW w:w="709" w:type="dxa"/>
            <w:vAlign w:val="bottom"/>
          </w:tcPr>
          <w:p w14:paraId="4592DE07" w14:textId="77777777" w:rsidR="009D36CA" w:rsidRDefault="00B95EA6">
            <w:pPr>
              <w:jc w:val="center"/>
              <w:rPr>
                <w:sz w:val="18"/>
                <w:szCs w:val="18"/>
              </w:rPr>
            </w:pPr>
            <w:r>
              <w:rPr>
                <w:sz w:val="18"/>
                <w:szCs w:val="18"/>
                <w:lang w:val="ro-RO" w:eastAsia="ru-RU"/>
              </w:rPr>
              <w:t>g</w:t>
            </w:r>
          </w:p>
        </w:tc>
        <w:tc>
          <w:tcPr>
            <w:tcW w:w="709" w:type="dxa"/>
            <w:vAlign w:val="bottom"/>
          </w:tcPr>
          <w:p w14:paraId="2E5C9201" w14:textId="77777777" w:rsidR="009D36CA" w:rsidRDefault="00B95EA6">
            <w:pPr>
              <w:jc w:val="center"/>
              <w:rPr>
                <w:sz w:val="18"/>
                <w:szCs w:val="18"/>
              </w:rPr>
            </w:pPr>
            <w:r>
              <w:rPr>
                <w:sz w:val="18"/>
                <w:szCs w:val="18"/>
                <w:lang w:val="ro-RO" w:eastAsia="ru-RU"/>
              </w:rPr>
              <w:t>10</w:t>
            </w:r>
          </w:p>
        </w:tc>
        <w:tc>
          <w:tcPr>
            <w:tcW w:w="4252" w:type="dxa"/>
          </w:tcPr>
          <w:p w14:paraId="3059F393" w14:textId="77777777" w:rsidR="009D36CA" w:rsidRDefault="00B95EA6">
            <w:pPr>
              <w:rPr>
                <w:sz w:val="18"/>
                <w:szCs w:val="18"/>
              </w:rPr>
            </w:pPr>
            <w:r>
              <w:rPr>
                <w:sz w:val="18"/>
                <w:szCs w:val="18"/>
                <w:lang w:val="ro-RO" w:eastAsia="ru-RU"/>
              </w:rPr>
              <w:t xml:space="preserve">Pulbere cristalină, conțin. ≥95%, ACS reagent,puriss. p.a., Ambalaj de la producător sau echivalent </w:t>
            </w:r>
            <w:r>
              <w:rPr>
                <w:sz w:val="18"/>
                <w:szCs w:val="18"/>
                <w:lang w:val="ro-RO"/>
              </w:rPr>
              <w:t>Termen de livrare: 30 zile din data semnării contractului</w:t>
            </w:r>
          </w:p>
        </w:tc>
        <w:tc>
          <w:tcPr>
            <w:tcW w:w="1276" w:type="dxa"/>
            <w:vMerge/>
            <w:vAlign w:val="center"/>
          </w:tcPr>
          <w:p w14:paraId="05E2259F" w14:textId="77777777" w:rsidR="009D36CA" w:rsidRDefault="009D36CA">
            <w:pPr>
              <w:jc w:val="center"/>
              <w:rPr>
                <w:b/>
                <w:bCs/>
                <w:sz w:val="18"/>
                <w:szCs w:val="18"/>
                <w:lang w:val="ro-RO"/>
              </w:rPr>
            </w:pPr>
          </w:p>
        </w:tc>
      </w:tr>
      <w:tr w:rsidR="009D36CA" w14:paraId="28DFE641" w14:textId="77777777">
        <w:trPr>
          <w:trHeight w:val="20"/>
        </w:trPr>
        <w:tc>
          <w:tcPr>
            <w:tcW w:w="567" w:type="dxa"/>
          </w:tcPr>
          <w:p w14:paraId="14BD7162"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42B37DB7" w14:textId="77777777" w:rsidR="009D36CA" w:rsidRDefault="009D36CA">
            <w:pPr>
              <w:ind w:left="113" w:right="113"/>
              <w:jc w:val="center"/>
              <w:rPr>
                <w:sz w:val="18"/>
                <w:szCs w:val="18"/>
                <w:lang w:val="ro-RO"/>
              </w:rPr>
            </w:pPr>
          </w:p>
        </w:tc>
        <w:tc>
          <w:tcPr>
            <w:tcW w:w="2268" w:type="dxa"/>
          </w:tcPr>
          <w:p w14:paraId="7AEAA966" w14:textId="77777777" w:rsidR="009D36CA" w:rsidRDefault="00B95EA6">
            <w:pPr>
              <w:rPr>
                <w:i/>
                <w:iCs/>
                <w:sz w:val="18"/>
                <w:szCs w:val="18"/>
              </w:rPr>
            </w:pPr>
            <w:r>
              <w:rPr>
                <w:sz w:val="18"/>
                <w:szCs w:val="18"/>
                <w:lang w:val="ro-RO" w:eastAsia="ru-RU"/>
              </w:rPr>
              <w:t>L-Prolina</w:t>
            </w:r>
          </w:p>
        </w:tc>
        <w:tc>
          <w:tcPr>
            <w:tcW w:w="709" w:type="dxa"/>
            <w:vAlign w:val="bottom"/>
          </w:tcPr>
          <w:p w14:paraId="177198AE" w14:textId="77777777" w:rsidR="009D36CA" w:rsidRDefault="00B95EA6">
            <w:pPr>
              <w:jc w:val="center"/>
              <w:rPr>
                <w:sz w:val="18"/>
                <w:szCs w:val="18"/>
              </w:rPr>
            </w:pPr>
            <w:r>
              <w:rPr>
                <w:sz w:val="18"/>
                <w:szCs w:val="18"/>
                <w:lang w:val="ro-RO" w:eastAsia="ru-RU"/>
              </w:rPr>
              <w:t>g</w:t>
            </w:r>
          </w:p>
        </w:tc>
        <w:tc>
          <w:tcPr>
            <w:tcW w:w="709" w:type="dxa"/>
            <w:vAlign w:val="bottom"/>
          </w:tcPr>
          <w:p w14:paraId="7BFB10F7" w14:textId="77777777" w:rsidR="009D36CA" w:rsidRDefault="00B95EA6">
            <w:pPr>
              <w:jc w:val="center"/>
              <w:rPr>
                <w:sz w:val="18"/>
                <w:szCs w:val="18"/>
              </w:rPr>
            </w:pPr>
            <w:r>
              <w:rPr>
                <w:sz w:val="18"/>
                <w:szCs w:val="18"/>
                <w:lang w:val="ro-RO" w:eastAsia="ru-RU"/>
              </w:rPr>
              <w:t>25</w:t>
            </w:r>
          </w:p>
        </w:tc>
        <w:tc>
          <w:tcPr>
            <w:tcW w:w="4252" w:type="dxa"/>
          </w:tcPr>
          <w:p w14:paraId="69C6D80D" w14:textId="77777777" w:rsidR="009D36CA" w:rsidRDefault="00B95EA6">
            <w:pPr>
              <w:rPr>
                <w:sz w:val="18"/>
                <w:szCs w:val="18"/>
              </w:rPr>
            </w:pPr>
            <w:r>
              <w:rPr>
                <w:sz w:val="18"/>
                <w:szCs w:val="18"/>
                <w:lang w:val="ro-RO"/>
              </w:rPr>
              <w:t>Pulbere cristalină,conțun. ≥98,5 %, Ph. Eur. Termen de livrare: 30 zile din data semnării contractului</w:t>
            </w:r>
          </w:p>
        </w:tc>
        <w:tc>
          <w:tcPr>
            <w:tcW w:w="1276" w:type="dxa"/>
            <w:vMerge/>
            <w:vAlign w:val="center"/>
          </w:tcPr>
          <w:p w14:paraId="0C5B6289" w14:textId="77777777" w:rsidR="009D36CA" w:rsidRDefault="009D36CA">
            <w:pPr>
              <w:jc w:val="center"/>
              <w:rPr>
                <w:b/>
                <w:bCs/>
                <w:sz w:val="18"/>
                <w:szCs w:val="18"/>
                <w:lang w:val="ro-RO"/>
              </w:rPr>
            </w:pPr>
          </w:p>
        </w:tc>
      </w:tr>
      <w:tr w:rsidR="009D36CA" w14:paraId="5D03CD27" w14:textId="77777777">
        <w:trPr>
          <w:trHeight w:val="20"/>
        </w:trPr>
        <w:tc>
          <w:tcPr>
            <w:tcW w:w="567" w:type="dxa"/>
          </w:tcPr>
          <w:p w14:paraId="30912634"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4B736385" w14:textId="77777777" w:rsidR="009D36CA" w:rsidRDefault="009D36CA">
            <w:pPr>
              <w:ind w:left="113" w:right="113"/>
              <w:jc w:val="center"/>
              <w:rPr>
                <w:sz w:val="18"/>
                <w:szCs w:val="18"/>
                <w:lang w:val="ro-RO"/>
              </w:rPr>
            </w:pPr>
          </w:p>
        </w:tc>
        <w:tc>
          <w:tcPr>
            <w:tcW w:w="2268" w:type="dxa"/>
          </w:tcPr>
          <w:p w14:paraId="24BDBBDC" w14:textId="77777777" w:rsidR="009D36CA" w:rsidRDefault="00B95EA6">
            <w:pPr>
              <w:rPr>
                <w:i/>
                <w:iCs/>
                <w:sz w:val="18"/>
                <w:szCs w:val="18"/>
              </w:rPr>
            </w:pPr>
            <w:r>
              <w:rPr>
                <w:sz w:val="18"/>
                <w:szCs w:val="18"/>
                <w:lang w:val="ro-RO" w:eastAsia="ru-RU"/>
              </w:rPr>
              <w:t>Guaiacol</w:t>
            </w:r>
          </w:p>
        </w:tc>
        <w:tc>
          <w:tcPr>
            <w:tcW w:w="709" w:type="dxa"/>
            <w:vAlign w:val="center"/>
          </w:tcPr>
          <w:p w14:paraId="1DDCB8E5" w14:textId="77777777" w:rsidR="009D36CA" w:rsidRDefault="00B95EA6">
            <w:pPr>
              <w:ind w:left="-103" w:right="-109"/>
              <w:jc w:val="center"/>
              <w:rPr>
                <w:sz w:val="18"/>
                <w:szCs w:val="18"/>
              </w:rPr>
            </w:pPr>
            <w:r>
              <w:rPr>
                <w:sz w:val="18"/>
                <w:szCs w:val="18"/>
                <w:lang w:val="ro-RO" w:eastAsia="ru-RU"/>
              </w:rPr>
              <w:t>buc (ambalaj)</w:t>
            </w:r>
          </w:p>
        </w:tc>
        <w:tc>
          <w:tcPr>
            <w:tcW w:w="709" w:type="dxa"/>
            <w:vAlign w:val="center"/>
          </w:tcPr>
          <w:p w14:paraId="37ADF817" w14:textId="77777777" w:rsidR="009D36CA" w:rsidRDefault="00B95EA6">
            <w:pPr>
              <w:jc w:val="center"/>
              <w:rPr>
                <w:sz w:val="18"/>
                <w:szCs w:val="18"/>
              </w:rPr>
            </w:pPr>
            <w:r>
              <w:rPr>
                <w:sz w:val="18"/>
                <w:szCs w:val="18"/>
                <w:lang w:val="ro-RO" w:eastAsia="ru-RU"/>
              </w:rPr>
              <w:t>1</w:t>
            </w:r>
          </w:p>
        </w:tc>
        <w:tc>
          <w:tcPr>
            <w:tcW w:w="4252" w:type="dxa"/>
            <w:vAlign w:val="center"/>
          </w:tcPr>
          <w:p w14:paraId="28136E76" w14:textId="77777777" w:rsidR="009D36CA" w:rsidRDefault="00B95EA6">
            <w:pPr>
              <w:rPr>
                <w:sz w:val="18"/>
                <w:szCs w:val="18"/>
              </w:rPr>
            </w:pPr>
            <w:r>
              <w:rPr>
                <w:sz w:val="18"/>
                <w:szCs w:val="18"/>
                <w:lang w:val="ro-RO" w:eastAsia="ru-RU"/>
              </w:rPr>
              <w:t>C</w:t>
            </w:r>
            <w:r>
              <w:rPr>
                <w:sz w:val="18"/>
                <w:szCs w:val="18"/>
                <w:vertAlign w:val="subscript"/>
                <w:lang w:val="ro-RO" w:eastAsia="ru-RU"/>
              </w:rPr>
              <w:t>7</w:t>
            </w:r>
            <w:r>
              <w:rPr>
                <w:sz w:val="18"/>
                <w:szCs w:val="18"/>
                <w:lang w:val="ro-RO" w:eastAsia="ru-RU"/>
              </w:rPr>
              <w:t>H</w:t>
            </w:r>
            <w:r>
              <w:rPr>
                <w:sz w:val="18"/>
                <w:szCs w:val="18"/>
                <w:vertAlign w:val="subscript"/>
                <w:lang w:val="ro-RO" w:eastAsia="ru-RU"/>
              </w:rPr>
              <w:t>8</w:t>
            </w:r>
            <w:r>
              <w:rPr>
                <w:sz w:val="18"/>
                <w:szCs w:val="18"/>
                <w:lang w:val="ro-RO" w:eastAsia="ru-RU"/>
              </w:rPr>
              <w:t>O</w:t>
            </w:r>
            <w:r>
              <w:rPr>
                <w:sz w:val="18"/>
                <w:szCs w:val="18"/>
                <w:vertAlign w:val="subscript"/>
                <w:lang w:val="ro-RO" w:eastAsia="ru-RU"/>
              </w:rPr>
              <w:t>2</w:t>
            </w:r>
            <w:r>
              <w:rPr>
                <w:sz w:val="18"/>
                <w:szCs w:val="18"/>
                <w:lang w:val="ro-RO" w:eastAsia="ru-RU"/>
              </w:rPr>
              <w:t xml:space="preserve">, puritatea ≥98 %,  pentru utilizare ca indicator de oxidare, ambalaj original =250 g </w:t>
            </w:r>
            <w:r>
              <w:rPr>
                <w:sz w:val="18"/>
                <w:szCs w:val="18"/>
                <w:lang w:val="ro-RO"/>
              </w:rPr>
              <w:t>Termen de livrare: 30 zile din data semnării contractului</w:t>
            </w:r>
          </w:p>
        </w:tc>
        <w:tc>
          <w:tcPr>
            <w:tcW w:w="1276" w:type="dxa"/>
            <w:vMerge/>
            <w:vAlign w:val="center"/>
          </w:tcPr>
          <w:p w14:paraId="0C81721F" w14:textId="77777777" w:rsidR="009D36CA" w:rsidRDefault="009D36CA">
            <w:pPr>
              <w:jc w:val="center"/>
              <w:rPr>
                <w:b/>
                <w:bCs/>
                <w:sz w:val="18"/>
                <w:szCs w:val="18"/>
                <w:lang w:val="ro-RO"/>
              </w:rPr>
            </w:pPr>
          </w:p>
        </w:tc>
      </w:tr>
      <w:tr w:rsidR="009D36CA" w14:paraId="63796A35" w14:textId="77777777">
        <w:trPr>
          <w:trHeight w:val="20"/>
        </w:trPr>
        <w:tc>
          <w:tcPr>
            <w:tcW w:w="567" w:type="dxa"/>
          </w:tcPr>
          <w:p w14:paraId="75E22C5A"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00CC7B13" w14:textId="77777777" w:rsidR="009D36CA" w:rsidRDefault="009D36CA">
            <w:pPr>
              <w:ind w:left="113" w:right="113"/>
              <w:jc w:val="center"/>
              <w:rPr>
                <w:sz w:val="18"/>
                <w:szCs w:val="18"/>
                <w:lang w:val="ro-RO"/>
              </w:rPr>
            </w:pPr>
          </w:p>
        </w:tc>
        <w:tc>
          <w:tcPr>
            <w:tcW w:w="2268" w:type="dxa"/>
          </w:tcPr>
          <w:p w14:paraId="3F9A3D7A" w14:textId="77777777" w:rsidR="009D36CA" w:rsidRDefault="00B95EA6">
            <w:pPr>
              <w:rPr>
                <w:i/>
                <w:iCs/>
                <w:sz w:val="18"/>
                <w:szCs w:val="18"/>
              </w:rPr>
            </w:pPr>
            <w:r>
              <w:rPr>
                <w:sz w:val="18"/>
                <w:szCs w:val="18"/>
                <w:lang w:val="ro-RO" w:eastAsia="ru-RU"/>
              </w:rPr>
              <w:t>2,6-Diclorfenolindofenol</w:t>
            </w:r>
          </w:p>
        </w:tc>
        <w:tc>
          <w:tcPr>
            <w:tcW w:w="709" w:type="dxa"/>
            <w:vAlign w:val="bottom"/>
          </w:tcPr>
          <w:p w14:paraId="1B35464B" w14:textId="77777777" w:rsidR="009D36CA" w:rsidRDefault="00B95EA6">
            <w:pPr>
              <w:jc w:val="center"/>
              <w:rPr>
                <w:sz w:val="18"/>
                <w:szCs w:val="18"/>
              </w:rPr>
            </w:pPr>
            <w:r>
              <w:rPr>
                <w:sz w:val="18"/>
                <w:szCs w:val="18"/>
                <w:lang w:val="ro-RO" w:eastAsia="ru-RU"/>
              </w:rPr>
              <w:t>g</w:t>
            </w:r>
          </w:p>
        </w:tc>
        <w:tc>
          <w:tcPr>
            <w:tcW w:w="709" w:type="dxa"/>
            <w:vAlign w:val="bottom"/>
          </w:tcPr>
          <w:p w14:paraId="65D6696F" w14:textId="77777777" w:rsidR="009D36CA" w:rsidRDefault="00B95EA6">
            <w:pPr>
              <w:jc w:val="center"/>
              <w:rPr>
                <w:sz w:val="18"/>
                <w:szCs w:val="18"/>
              </w:rPr>
            </w:pPr>
            <w:r>
              <w:rPr>
                <w:sz w:val="18"/>
                <w:szCs w:val="18"/>
                <w:lang w:val="ro-RO" w:eastAsia="ru-RU"/>
              </w:rPr>
              <w:t>5</w:t>
            </w:r>
          </w:p>
        </w:tc>
        <w:tc>
          <w:tcPr>
            <w:tcW w:w="4252" w:type="dxa"/>
          </w:tcPr>
          <w:p w14:paraId="6D97BE62" w14:textId="77777777" w:rsidR="009D36CA" w:rsidRDefault="00B95EA6">
            <w:pPr>
              <w:rPr>
                <w:sz w:val="18"/>
                <w:szCs w:val="18"/>
              </w:rPr>
            </w:pPr>
            <w:r>
              <w:rPr>
                <w:sz w:val="18"/>
                <w:szCs w:val="18"/>
                <w:lang w:val="ro-RO" w:eastAsia="ru-RU"/>
              </w:rPr>
              <w:t xml:space="preserve">Pulbere cristalină, conțin. ≥99.5%, calit. ACS reagent, puriss. p.a., Ambalaj de la producător </w:t>
            </w:r>
            <w:r>
              <w:rPr>
                <w:sz w:val="18"/>
                <w:szCs w:val="18"/>
                <w:lang w:val="ro-RO"/>
              </w:rPr>
              <w:t>Termen de livrare: 30 zile din data semnării contractului</w:t>
            </w:r>
          </w:p>
        </w:tc>
        <w:tc>
          <w:tcPr>
            <w:tcW w:w="1276" w:type="dxa"/>
            <w:vMerge/>
            <w:vAlign w:val="center"/>
          </w:tcPr>
          <w:p w14:paraId="716FA77D" w14:textId="77777777" w:rsidR="009D36CA" w:rsidRDefault="009D36CA">
            <w:pPr>
              <w:jc w:val="center"/>
              <w:rPr>
                <w:b/>
                <w:bCs/>
                <w:sz w:val="18"/>
                <w:szCs w:val="18"/>
                <w:lang w:val="ro-RO"/>
              </w:rPr>
            </w:pPr>
          </w:p>
        </w:tc>
      </w:tr>
      <w:tr w:rsidR="009D36CA" w14:paraId="78088861" w14:textId="77777777">
        <w:trPr>
          <w:trHeight w:val="20"/>
        </w:trPr>
        <w:tc>
          <w:tcPr>
            <w:tcW w:w="567" w:type="dxa"/>
          </w:tcPr>
          <w:p w14:paraId="43EC6093"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5E41C1C4" w14:textId="77777777" w:rsidR="009D36CA" w:rsidRDefault="009D36CA">
            <w:pPr>
              <w:ind w:left="113" w:right="113"/>
              <w:jc w:val="center"/>
              <w:rPr>
                <w:sz w:val="18"/>
                <w:szCs w:val="18"/>
                <w:lang w:val="ro-RO"/>
              </w:rPr>
            </w:pPr>
          </w:p>
        </w:tc>
        <w:tc>
          <w:tcPr>
            <w:tcW w:w="2268" w:type="dxa"/>
          </w:tcPr>
          <w:p w14:paraId="1BB3584B" w14:textId="77777777" w:rsidR="009D36CA" w:rsidRDefault="00B95EA6">
            <w:pPr>
              <w:rPr>
                <w:i/>
                <w:iCs/>
                <w:sz w:val="18"/>
                <w:szCs w:val="18"/>
              </w:rPr>
            </w:pPr>
            <w:r>
              <w:rPr>
                <w:sz w:val="18"/>
                <w:szCs w:val="18"/>
                <w:lang w:val="ro-RO" w:eastAsia="ru-RU"/>
              </w:rPr>
              <w:t xml:space="preserve">Pirocatehina </w:t>
            </w:r>
          </w:p>
        </w:tc>
        <w:tc>
          <w:tcPr>
            <w:tcW w:w="709" w:type="dxa"/>
            <w:vAlign w:val="bottom"/>
          </w:tcPr>
          <w:p w14:paraId="4A4EF1CA" w14:textId="77777777" w:rsidR="009D36CA" w:rsidRDefault="00B95EA6">
            <w:pPr>
              <w:jc w:val="center"/>
              <w:rPr>
                <w:sz w:val="18"/>
                <w:szCs w:val="18"/>
              </w:rPr>
            </w:pPr>
            <w:r>
              <w:rPr>
                <w:sz w:val="18"/>
                <w:szCs w:val="18"/>
                <w:lang w:val="ro-RO" w:eastAsia="ru-RU"/>
              </w:rPr>
              <w:t>g</w:t>
            </w:r>
          </w:p>
        </w:tc>
        <w:tc>
          <w:tcPr>
            <w:tcW w:w="709" w:type="dxa"/>
            <w:vAlign w:val="bottom"/>
          </w:tcPr>
          <w:p w14:paraId="519EA33B" w14:textId="77777777" w:rsidR="009D36CA" w:rsidRDefault="00B95EA6">
            <w:pPr>
              <w:jc w:val="center"/>
              <w:rPr>
                <w:sz w:val="18"/>
                <w:szCs w:val="18"/>
              </w:rPr>
            </w:pPr>
            <w:r>
              <w:rPr>
                <w:sz w:val="18"/>
                <w:szCs w:val="18"/>
                <w:lang w:val="ro-RO" w:eastAsia="ru-RU"/>
              </w:rPr>
              <w:t>25</w:t>
            </w:r>
          </w:p>
        </w:tc>
        <w:tc>
          <w:tcPr>
            <w:tcW w:w="4252" w:type="dxa"/>
          </w:tcPr>
          <w:p w14:paraId="4DE8E7E6" w14:textId="77777777" w:rsidR="009D36CA" w:rsidRDefault="00B95EA6">
            <w:pPr>
              <w:rPr>
                <w:sz w:val="18"/>
                <w:szCs w:val="18"/>
              </w:rPr>
            </w:pPr>
            <w:r>
              <w:rPr>
                <w:sz w:val="18"/>
                <w:szCs w:val="18"/>
                <w:lang w:val="ro-RO" w:eastAsia="ru-RU"/>
              </w:rPr>
              <w:t xml:space="preserve">Pulbere cristalină, conțin. ≥99 %, Ph. Eur., pentrubiochimie, ACS reagent,puriss. p.a. </w:t>
            </w:r>
            <w:r>
              <w:rPr>
                <w:sz w:val="18"/>
                <w:szCs w:val="18"/>
                <w:lang w:val="ro-RO"/>
              </w:rPr>
              <w:t>Termen de livrare: 30 zile din data semnării contractului</w:t>
            </w:r>
          </w:p>
        </w:tc>
        <w:tc>
          <w:tcPr>
            <w:tcW w:w="1276" w:type="dxa"/>
            <w:vMerge/>
            <w:vAlign w:val="center"/>
          </w:tcPr>
          <w:p w14:paraId="7B1537BF" w14:textId="77777777" w:rsidR="009D36CA" w:rsidRDefault="009D36CA">
            <w:pPr>
              <w:jc w:val="center"/>
              <w:rPr>
                <w:b/>
                <w:bCs/>
                <w:sz w:val="18"/>
                <w:szCs w:val="18"/>
                <w:lang w:val="ro-RO"/>
              </w:rPr>
            </w:pPr>
          </w:p>
        </w:tc>
      </w:tr>
      <w:tr w:rsidR="009D36CA" w14:paraId="46F89157" w14:textId="77777777">
        <w:trPr>
          <w:trHeight w:val="20"/>
        </w:trPr>
        <w:tc>
          <w:tcPr>
            <w:tcW w:w="567" w:type="dxa"/>
          </w:tcPr>
          <w:p w14:paraId="7A64E3F3" w14:textId="77777777" w:rsidR="009D36CA" w:rsidRDefault="009D36CA">
            <w:pPr>
              <w:pStyle w:val="ListParagraph"/>
              <w:numPr>
                <w:ilvl w:val="0"/>
                <w:numId w:val="6"/>
              </w:numPr>
              <w:tabs>
                <w:tab w:val="left" w:pos="311"/>
              </w:tabs>
              <w:ind w:left="0" w:firstLine="0"/>
              <w:rPr>
                <w:sz w:val="18"/>
                <w:szCs w:val="18"/>
              </w:rPr>
            </w:pPr>
          </w:p>
        </w:tc>
        <w:tc>
          <w:tcPr>
            <w:tcW w:w="567" w:type="dxa"/>
            <w:vMerge/>
            <w:textDirection w:val="btLr"/>
            <w:vAlign w:val="center"/>
          </w:tcPr>
          <w:p w14:paraId="0B89E514" w14:textId="77777777" w:rsidR="009D36CA" w:rsidRDefault="009D36CA">
            <w:pPr>
              <w:ind w:left="113" w:right="113"/>
              <w:jc w:val="center"/>
              <w:rPr>
                <w:sz w:val="18"/>
                <w:szCs w:val="18"/>
                <w:lang w:val="ro-RO"/>
              </w:rPr>
            </w:pPr>
          </w:p>
        </w:tc>
        <w:tc>
          <w:tcPr>
            <w:tcW w:w="2268" w:type="dxa"/>
          </w:tcPr>
          <w:p w14:paraId="4425F739" w14:textId="77777777" w:rsidR="009D36CA" w:rsidRDefault="00B95EA6">
            <w:pPr>
              <w:rPr>
                <w:i/>
                <w:iCs/>
                <w:sz w:val="18"/>
                <w:szCs w:val="18"/>
              </w:rPr>
            </w:pPr>
            <w:r>
              <w:rPr>
                <w:sz w:val="18"/>
                <w:szCs w:val="18"/>
                <w:lang w:val="ro-RO" w:eastAsia="ru-RU"/>
              </w:rPr>
              <w:t xml:space="preserve">Dimetil-p-fenilendiamin </w:t>
            </w:r>
          </w:p>
        </w:tc>
        <w:tc>
          <w:tcPr>
            <w:tcW w:w="709" w:type="dxa"/>
            <w:vAlign w:val="bottom"/>
          </w:tcPr>
          <w:p w14:paraId="7F8A2011" w14:textId="77777777" w:rsidR="009D36CA" w:rsidRDefault="00B95EA6">
            <w:pPr>
              <w:jc w:val="center"/>
              <w:rPr>
                <w:sz w:val="18"/>
                <w:szCs w:val="18"/>
              </w:rPr>
            </w:pPr>
            <w:r>
              <w:rPr>
                <w:sz w:val="18"/>
                <w:szCs w:val="18"/>
                <w:lang w:val="ro-RO" w:eastAsia="ru-RU"/>
              </w:rPr>
              <w:t>g</w:t>
            </w:r>
          </w:p>
        </w:tc>
        <w:tc>
          <w:tcPr>
            <w:tcW w:w="709" w:type="dxa"/>
            <w:vAlign w:val="bottom"/>
          </w:tcPr>
          <w:p w14:paraId="70FD2EA0" w14:textId="77777777" w:rsidR="009D36CA" w:rsidRDefault="00B95EA6">
            <w:pPr>
              <w:jc w:val="center"/>
              <w:rPr>
                <w:sz w:val="18"/>
                <w:szCs w:val="18"/>
              </w:rPr>
            </w:pPr>
            <w:r>
              <w:rPr>
                <w:sz w:val="18"/>
                <w:szCs w:val="18"/>
                <w:lang w:val="ro-RO" w:eastAsia="ru-RU"/>
              </w:rPr>
              <w:t>25</w:t>
            </w:r>
          </w:p>
        </w:tc>
        <w:tc>
          <w:tcPr>
            <w:tcW w:w="4252" w:type="dxa"/>
          </w:tcPr>
          <w:p w14:paraId="3BF2931B" w14:textId="77777777" w:rsidR="009D36CA" w:rsidRDefault="00B95EA6">
            <w:pPr>
              <w:rPr>
                <w:sz w:val="18"/>
                <w:szCs w:val="18"/>
              </w:rPr>
            </w:pPr>
            <w:r>
              <w:rPr>
                <w:sz w:val="18"/>
                <w:szCs w:val="18"/>
                <w:lang w:val="ro-RO" w:eastAsia="ru-RU"/>
              </w:rPr>
              <w:t xml:space="preserve">Pulbere cristalină, conțin. ≥97 %, Ph. Eur., pentru biochimie, ACS reagent, puriss. p.a., Ambalaj de la producător </w:t>
            </w:r>
            <w:r>
              <w:rPr>
                <w:sz w:val="18"/>
                <w:szCs w:val="18"/>
                <w:lang w:val="ro-RO"/>
              </w:rPr>
              <w:t>Termen de livrare: 30 zile din data semnării contractului</w:t>
            </w:r>
          </w:p>
        </w:tc>
        <w:tc>
          <w:tcPr>
            <w:tcW w:w="1276" w:type="dxa"/>
            <w:vMerge/>
            <w:vAlign w:val="center"/>
          </w:tcPr>
          <w:p w14:paraId="64024AB3" w14:textId="77777777" w:rsidR="009D36CA" w:rsidRDefault="009D36CA">
            <w:pPr>
              <w:jc w:val="center"/>
              <w:rPr>
                <w:b/>
                <w:bCs/>
                <w:sz w:val="18"/>
                <w:szCs w:val="18"/>
                <w:lang w:val="ro-RO"/>
              </w:rPr>
            </w:pPr>
          </w:p>
        </w:tc>
      </w:tr>
      <w:tr w:rsidR="009D36CA" w14:paraId="352C4592" w14:textId="77777777">
        <w:trPr>
          <w:trHeight w:val="20"/>
        </w:trPr>
        <w:tc>
          <w:tcPr>
            <w:tcW w:w="10348" w:type="dxa"/>
            <w:gridSpan w:val="7"/>
            <w:vAlign w:val="center"/>
          </w:tcPr>
          <w:p w14:paraId="48EC880D" w14:textId="77777777" w:rsidR="009D36CA" w:rsidRDefault="00B95EA6">
            <w:pPr>
              <w:rPr>
                <w:b/>
                <w:bCs/>
                <w:sz w:val="18"/>
                <w:szCs w:val="18"/>
              </w:rPr>
            </w:pPr>
            <w:r>
              <w:rPr>
                <w:b/>
                <w:bCs/>
                <w:sz w:val="18"/>
                <w:szCs w:val="18"/>
                <w:lang w:val="ro-RO"/>
              </w:rPr>
              <w:t>Lot 5 IGFPP Subprogram 011101 (5107)_5</w:t>
            </w:r>
          </w:p>
        </w:tc>
      </w:tr>
      <w:tr w:rsidR="009D36CA" w14:paraId="7BA1172A" w14:textId="77777777">
        <w:trPr>
          <w:trHeight w:val="20"/>
        </w:trPr>
        <w:tc>
          <w:tcPr>
            <w:tcW w:w="567" w:type="dxa"/>
          </w:tcPr>
          <w:p w14:paraId="7E75CCA0" w14:textId="77777777" w:rsidR="009D36CA" w:rsidRDefault="009D36CA">
            <w:pPr>
              <w:pStyle w:val="ListParagraph"/>
              <w:numPr>
                <w:ilvl w:val="0"/>
                <w:numId w:val="7"/>
              </w:numPr>
              <w:tabs>
                <w:tab w:val="left" w:pos="317"/>
              </w:tabs>
              <w:ind w:left="33" w:hanging="33"/>
              <w:rPr>
                <w:sz w:val="18"/>
                <w:szCs w:val="18"/>
              </w:rPr>
            </w:pPr>
          </w:p>
        </w:tc>
        <w:tc>
          <w:tcPr>
            <w:tcW w:w="567" w:type="dxa"/>
            <w:textDirection w:val="btLr"/>
            <w:vAlign w:val="center"/>
          </w:tcPr>
          <w:p w14:paraId="0838071F" w14:textId="77777777" w:rsidR="009D36CA" w:rsidRDefault="009D36CA">
            <w:pPr>
              <w:ind w:left="113" w:right="113"/>
              <w:jc w:val="center"/>
              <w:rPr>
                <w:sz w:val="18"/>
                <w:szCs w:val="18"/>
              </w:rPr>
            </w:pPr>
          </w:p>
        </w:tc>
        <w:tc>
          <w:tcPr>
            <w:tcW w:w="2268" w:type="dxa"/>
            <w:vAlign w:val="center"/>
          </w:tcPr>
          <w:p w14:paraId="6875E070" w14:textId="77777777" w:rsidR="009D36CA" w:rsidRDefault="00B95EA6">
            <w:pPr>
              <w:rPr>
                <w:i/>
                <w:iCs/>
                <w:sz w:val="18"/>
                <w:szCs w:val="18"/>
              </w:rPr>
            </w:pPr>
            <w:r>
              <w:rPr>
                <w:sz w:val="18"/>
                <w:szCs w:val="18"/>
                <w:lang w:val="ro-RO" w:eastAsia="ru-RU"/>
              </w:rPr>
              <w:t>Alcool etilic (rectificat)</w:t>
            </w:r>
          </w:p>
        </w:tc>
        <w:tc>
          <w:tcPr>
            <w:tcW w:w="709" w:type="dxa"/>
            <w:vAlign w:val="bottom"/>
          </w:tcPr>
          <w:p w14:paraId="0D302107" w14:textId="77777777" w:rsidR="009D36CA" w:rsidRDefault="00B95EA6">
            <w:pPr>
              <w:jc w:val="center"/>
              <w:rPr>
                <w:sz w:val="18"/>
                <w:szCs w:val="18"/>
              </w:rPr>
            </w:pPr>
            <w:r>
              <w:rPr>
                <w:color w:val="000000"/>
                <w:sz w:val="18"/>
                <w:szCs w:val="18"/>
                <w:lang w:val="ro-RO" w:eastAsia="ru-RU"/>
              </w:rPr>
              <w:t>L</w:t>
            </w:r>
          </w:p>
        </w:tc>
        <w:tc>
          <w:tcPr>
            <w:tcW w:w="709" w:type="dxa"/>
            <w:vAlign w:val="bottom"/>
          </w:tcPr>
          <w:p w14:paraId="0A6FB215" w14:textId="77777777" w:rsidR="009D36CA" w:rsidRDefault="00B95EA6">
            <w:pPr>
              <w:jc w:val="center"/>
              <w:rPr>
                <w:sz w:val="18"/>
                <w:szCs w:val="18"/>
              </w:rPr>
            </w:pPr>
            <w:r>
              <w:rPr>
                <w:color w:val="000000"/>
                <w:sz w:val="18"/>
                <w:szCs w:val="18"/>
                <w:lang w:val="ro-RO" w:eastAsia="ru-RU"/>
              </w:rPr>
              <w:t>5</w:t>
            </w:r>
          </w:p>
        </w:tc>
        <w:tc>
          <w:tcPr>
            <w:tcW w:w="4252" w:type="dxa"/>
            <w:vAlign w:val="center"/>
          </w:tcPr>
          <w:p w14:paraId="7A0F8D5E" w14:textId="77777777" w:rsidR="009D36CA" w:rsidRDefault="00B95EA6">
            <w:pPr>
              <w:rPr>
                <w:sz w:val="18"/>
                <w:szCs w:val="18"/>
              </w:rPr>
            </w:pPr>
            <w:r>
              <w:rPr>
                <w:sz w:val="18"/>
                <w:szCs w:val="18"/>
                <w:lang w:val="ro-RO"/>
              </w:rPr>
              <w:t>C2H5OH, minimum 96,0%, pentru laborator Analytical Grade, ambalaj din sticla Termen de livrare: 30 zile din data semnării contractului</w:t>
            </w:r>
          </w:p>
        </w:tc>
        <w:tc>
          <w:tcPr>
            <w:tcW w:w="1276" w:type="dxa"/>
            <w:vAlign w:val="center"/>
          </w:tcPr>
          <w:p w14:paraId="41AF42C3" w14:textId="77777777" w:rsidR="009D36CA" w:rsidRDefault="00B95EA6">
            <w:pPr>
              <w:jc w:val="center"/>
              <w:rPr>
                <w:b/>
                <w:bCs/>
                <w:sz w:val="18"/>
                <w:szCs w:val="18"/>
              </w:rPr>
            </w:pPr>
            <w:r>
              <w:rPr>
                <w:b/>
                <w:bCs/>
                <w:sz w:val="18"/>
                <w:szCs w:val="18"/>
                <w:lang w:val="ro-RO"/>
              </w:rPr>
              <w:t>600,00</w:t>
            </w:r>
          </w:p>
        </w:tc>
      </w:tr>
      <w:tr w:rsidR="009D36CA" w14:paraId="77F7E055" w14:textId="77777777">
        <w:trPr>
          <w:trHeight w:val="20"/>
        </w:trPr>
        <w:tc>
          <w:tcPr>
            <w:tcW w:w="10348" w:type="dxa"/>
            <w:gridSpan w:val="7"/>
            <w:vAlign w:val="center"/>
          </w:tcPr>
          <w:p w14:paraId="6E02AEC6" w14:textId="77777777" w:rsidR="009D36CA" w:rsidRDefault="00B95EA6">
            <w:pPr>
              <w:rPr>
                <w:b/>
                <w:bCs/>
                <w:sz w:val="18"/>
                <w:szCs w:val="18"/>
              </w:rPr>
            </w:pPr>
            <w:r>
              <w:rPr>
                <w:b/>
                <w:bCs/>
                <w:sz w:val="18"/>
                <w:szCs w:val="18"/>
                <w:lang w:val="ro-RO"/>
              </w:rPr>
              <w:t>Lot 6 IGFPP Subprogram 011103 (7007)</w:t>
            </w:r>
          </w:p>
        </w:tc>
      </w:tr>
      <w:tr w:rsidR="009D36CA" w14:paraId="100230CB" w14:textId="77777777">
        <w:trPr>
          <w:trHeight w:val="20"/>
        </w:trPr>
        <w:tc>
          <w:tcPr>
            <w:tcW w:w="567" w:type="dxa"/>
          </w:tcPr>
          <w:p w14:paraId="7B660733" w14:textId="77777777" w:rsidR="009D36CA" w:rsidRDefault="009D36CA">
            <w:pPr>
              <w:pStyle w:val="ListParagraph"/>
              <w:numPr>
                <w:ilvl w:val="0"/>
                <w:numId w:val="22"/>
              </w:numPr>
              <w:tabs>
                <w:tab w:val="left" w:pos="317"/>
              </w:tabs>
              <w:ind w:left="33" w:hanging="33"/>
              <w:rPr>
                <w:sz w:val="18"/>
                <w:szCs w:val="18"/>
              </w:rPr>
            </w:pPr>
          </w:p>
        </w:tc>
        <w:tc>
          <w:tcPr>
            <w:tcW w:w="567" w:type="dxa"/>
            <w:vMerge w:val="restart"/>
            <w:textDirection w:val="btLr"/>
            <w:vAlign w:val="center"/>
          </w:tcPr>
          <w:p w14:paraId="142F2624"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6FD6FB3B" w14:textId="77777777" w:rsidR="009D36CA" w:rsidRDefault="00B95EA6">
            <w:pPr>
              <w:rPr>
                <w:i/>
                <w:iCs/>
                <w:sz w:val="18"/>
                <w:szCs w:val="18"/>
              </w:rPr>
            </w:pPr>
            <w:r>
              <w:rPr>
                <w:color w:val="000000"/>
                <w:sz w:val="18"/>
                <w:szCs w:val="18"/>
                <w:lang w:val="ro-RO"/>
              </w:rPr>
              <w:t>Acetona</w:t>
            </w:r>
          </w:p>
        </w:tc>
        <w:tc>
          <w:tcPr>
            <w:tcW w:w="709" w:type="dxa"/>
            <w:vAlign w:val="center"/>
          </w:tcPr>
          <w:p w14:paraId="25710391"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7BA29256" w14:textId="77777777" w:rsidR="009D36CA" w:rsidRDefault="00B95EA6">
            <w:pPr>
              <w:jc w:val="center"/>
              <w:rPr>
                <w:sz w:val="18"/>
                <w:szCs w:val="18"/>
              </w:rPr>
            </w:pPr>
            <w:r>
              <w:rPr>
                <w:color w:val="000000"/>
                <w:sz w:val="18"/>
                <w:szCs w:val="18"/>
                <w:lang w:val="ro-RO"/>
              </w:rPr>
              <w:t>5</w:t>
            </w:r>
          </w:p>
        </w:tc>
        <w:tc>
          <w:tcPr>
            <w:tcW w:w="4252" w:type="dxa"/>
            <w:vAlign w:val="center"/>
          </w:tcPr>
          <w:p w14:paraId="26D4E415" w14:textId="77777777" w:rsidR="009D36CA" w:rsidRDefault="00B95EA6">
            <w:pPr>
              <w:rPr>
                <w:sz w:val="18"/>
                <w:szCs w:val="18"/>
              </w:rPr>
            </w:pPr>
            <w:r>
              <w:rPr>
                <w:color w:val="000000"/>
                <w:sz w:val="18"/>
                <w:szCs w:val="18"/>
                <w:lang w:val="ro-RO"/>
              </w:rPr>
              <w:t xml:space="preserve">≥ 98%, CAS 67-64-1 </w:t>
            </w:r>
            <w:r>
              <w:rPr>
                <w:sz w:val="18"/>
                <w:szCs w:val="18"/>
                <w:lang w:val="ro-RO"/>
              </w:rPr>
              <w:t>Termen de livrare: 30 zile din data semnării contractului</w:t>
            </w:r>
          </w:p>
        </w:tc>
        <w:tc>
          <w:tcPr>
            <w:tcW w:w="1276" w:type="dxa"/>
            <w:vMerge w:val="restart"/>
            <w:vAlign w:val="center"/>
          </w:tcPr>
          <w:p w14:paraId="503EB067" w14:textId="77777777" w:rsidR="009D36CA" w:rsidRDefault="00B95EA6">
            <w:pPr>
              <w:jc w:val="center"/>
              <w:rPr>
                <w:b/>
                <w:bCs/>
                <w:sz w:val="18"/>
                <w:szCs w:val="18"/>
              </w:rPr>
            </w:pPr>
            <w:r>
              <w:rPr>
                <w:b/>
                <w:bCs/>
                <w:sz w:val="18"/>
                <w:szCs w:val="18"/>
                <w:lang w:val="ro-RO"/>
              </w:rPr>
              <w:t>22997,00</w:t>
            </w:r>
          </w:p>
        </w:tc>
      </w:tr>
      <w:tr w:rsidR="009D36CA" w14:paraId="04B107C8" w14:textId="77777777">
        <w:trPr>
          <w:trHeight w:val="20"/>
        </w:trPr>
        <w:tc>
          <w:tcPr>
            <w:tcW w:w="567" w:type="dxa"/>
          </w:tcPr>
          <w:p w14:paraId="3F169943"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61027E0C" w14:textId="77777777" w:rsidR="009D36CA" w:rsidRDefault="009D36CA">
            <w:pPr>
              <w:ind w:left="113" w:right="113"/>
              <w:jc w:val="center"/>
              <w:rPr>
                <w:sz w:val="18"/>
                <w:szCs w:val="18"/>
                <w:lang w:val="ro-RO"/>
              </w:rPr>
            </w:pPr>
          </w:p>
        </w:tc>
        <w:tc>
          <w:tcPr>
            <w:tcW w:w="2268" w:type="dxa"/>
            <w:vAlign w:val="center"/>
          </w:tcPr>
          <w:p w14:paraId="37AA82FA" w14:textId="77777777" w:rsidR="009D36CA" w:rsidRDefault="00B95EA6">
            <w:pPr>
              <w:rPr>
                <w:i/>
                <w:iCs/>
                <w:sz w:val="18"/>
                <w:szCs w:val="18"/>
              </w:rPr>
            </w:pPr>
            <w:r>
              <w:rPr>
                <w:color w:val="000000"/>
                <w:sz w:val="18"/>
                <w:szCs w:val="18"/>
                <w:lang w:val="ro-RO"/>
              </w:rPr>
              <w:t>Benzene</w:t>
            </w:r>
          </w:p>
        </w:tc>
        <w:tc>
          <w:tcPr>
            <w:tcW w:w="709" w:type="dxa"/>
            <w:vAlign w:val="center"/>
          </w:tcPr>
          <w:p w14:paraId="236F8AE3"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092FE6AF" w14:textId="77777777" w:rsidR="009D36CA" w:rsidRDefault="00B95EA6">
            <w:pPr>
              <w:jc w:val="center"/>
              <w:rPr>
                <w:sz w:val="18"/>
                <w:szCs w:val="18"/>
              </w:rPr>
            </w:pPr>
            <w:r>
              <w:rPr>
                <w:color w:val="000000"/>
                <w:sz w:val="18"/>
                <w:szCs w:val="18"/>
                <w:lang w:val="ro-RO"/>
              </w:rPr>
              <w:t>1</w:t>
            </w:r>
          </w:p>
        </w:tc>
        <w:tc>
          <w:tcPr>
            <w:tcW w:w="4252" w:type="dxa"/>
            <w:vAlign w:val="center"/>
          </w:tcPr>
          <w:p w14:paraId="0DB16E3E" w14:textId="77777777" w:rsidR="009D36CA" w:rsidRDefault="00B95EA6">
            <w:pPr>
              <w:rPr>
                <w:sz w:val="18"/>
                <w:szCs w:val="18"/>
              </w:rPr>
            </w:pPr>
            <w:r>
              <w:rPr>
                <w:color w:val="000000"/>
                <w:sz w:val="18"/>
                <w:szCs w:val="18"/>
                <w:lang w:val="ro-RO"/>
              </w:rPr>
              <w:t xml:space="preserve">≥ 98%, CAS 71-43-2 </w:t>
            </w:r>
            <w:r>
              <w:rPr>
                <w:sz w:val="18"/>
                <w:szCs w:val="18"/>
                <w:lang w:val="ro-RO"/>
              </w:rPr>
              <w:t>Termen de livrare: 30 zile din data semnării contractului</w:t>
            </w:r>
          </w:p>
        </w:tc>
        <w:tc>
          <w:tcPr>
            <w:tcW w:w="1276" w:type="dxa"/>
            <w:vMerge/>
            <w:vAlign w:val="center"/>
          </w:tcPr>
          <w:p w14:paraId="6ADEE982" w14:textId="77777777" w:rsidR="009D36CA" w:rsidRDefault="009D36CA">
            <w:pPr>
              <w:jc w:val="center"/>
              <w:rPr>
                <w:b/>
                <w:bCs/>
                <w:sz w:val="18"/>
                <w:szCs w:val="18"/>
                <w:lang w:val="ro-RO"/>
              </w:rPr>
            </w:pPr>
          </w:p>
        </w:tc>
      </w:tr>
      <w:tr w:rsidR="009D36CA" w14:paraId="33C7000A" w14:textId="77777777">
        <w:trPr>
          <w:trHeight w:val="20"/>
        </w:trPr>
        <w:tc>
          <w:tcPr>
            <w:tcW w:w="567" w:type="dxa"/>
          </w:tcPr>
          <w:p w14:paraId="16843855"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6971E2F4" w14:textId="77777777" w:rsidR="009D36CA" w:rsidRDefault="009D36CA">
            <w:pPr>
              <w:ind w:left="113" w:right="113"/>
              <w:jc w:val="center"/>
              <w:rPr>
                <w:sz w:val="18"/>
                <w:szCs w:val="18"/>
                <w:lang w:val="ro-RO"/>
              </w:rPr>
            </w:pPr>
          </w:p>
        </w:tc>
        <w:tc>
          <w:tcPr>
            <w:tcW w:w="2268" w:type="dxa"/>
            <w:vAlign w:val="center"/>
          </w:tcPr>
          <w:p w14:paraId="511C8ED2" w14:textId="77777777" w:rsidR="009D36CA" w:rsidRDefault="00B95EA6">
            <w:pPr>
              <w:rPr>
                <w:i/>
                <w:iCs/>
                <w:sz w:val="18"/>
                <w:szCs w:val="18"/>
              </w:rPr>
            </w:pPr>
            <w:r>
              <w:rPr>
                <w:color w:val="000000"/>
                <w:sz w:val="18"/>
                <w:szCs w:val="18"/>
                <w:lang w:val="ro-RO"/>
              </w:rPr>
              <w:t>Dichloromethane</w:t>
            </w:r>
          </w:p>
        </w:tc>
        <w:tc>
          <w:tcPr>
            <w:tcW w:w="709" w:type="dxa"/>
            <w:vAlign w:val="center"/>
          </w:tcPr>
          <w:p w14:paraId="4F9FE282"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43C1755C" w14:textId="77777777" w:rsidR="009D36CA" w:rsidRDefault="00B95EA6">
            <w:pPr>
              <w:jc w:val="center"/>
              <w:rPr>
                <w:sz w:val="18"/>
                <w:szCs w:val="18"/>
              </w:rPr>
            </w:pPr>
            <w:r>
              <w:rPr>
                <w:color w:val="000000"/>
                <w:sz w:val="18"/>
                <w:szCs w:val="18"/>
                <w:lang w:val="ro-RO"/>
              </w:rPr>
              <w:t>1</w:t>
            </w:r>
          </w:p>
        </w:tc>
        <w:tc>
          <w:tcPr>
            <w:tcW w:w="4252" w:type="dxa"/>
            <w:vAlign w:val="center"/>
          </w:tcPr>
          <w:p w14:paraId="6FC025FB" w14:textId="77777777" w:rsidR="009D36CA" w:rsidRDefault="00B95EA6">
            <w:pPr>
              <w:rPr>
                <w:sz w:val="18"/>
                <w:szCs w:val="18"/>
              </w:rPr>
            </w:pPr>
            <w:r>
              <w:rPr>
                <w:color w:val="000000"/>
                <w:sz w:val="18"/>
                <w:szCs w:val="18"/>
                <w:lang w:val="ro-RO"/>
              </w:rPr>
              <w:t xml:space="preserve">≥99.5%, HPLC Plus, for HPLC, GC, and residue analysis, contains 50-150 ppm amylene as stabilizer, CAS 75-09-2 </w:t>
            </w:r>
            <w:r>
              <w:rPr>
                <w:sz w:val="18"/>
                <w:szCs w:val="18"/>
                <w:lang w:val="ro-RO"/>
              </w:rPr>
              <w:t>Termen de livrare: 30 zile din data semnării contractului</w:t>
            </w:r>
          </w:p>
        </w:tc>
        <w:tc>
          <w:tcPr>
            <w:tcW w:w="1276" w:type="dxa"/>
            <w:vMerge/>
            <w:vAlign w:val="center"/>
          </w:tcPr>
          <w:p w14:paraId="397E0D0A" w14:textId="77777777" w:rsidR="009D36CA" w:rsidRDefault="009D36CA">
            <w:pPr>
              <w:jc w:val="center"/>
              <w:rPr>
                <w:b/>
                <w:bCs/>
                <w:sz w:val="18"/>
                <w:szCs w:val="18"/>
                <w:lang w:val="ro-RO"/>
              </w:rPr>
            </w:pPr>
          </w:p>
        </w:tc>
      </w:tr>
      <w:tr w:rsidR="009D36CA" w14:paraId="6805EB29" w14:textId="77777777">
        <w:trPr>
          <w:trHeight w:val="20"/>
        </w:trPr>
        <w:tc>
          <w:tcPr>
            <w:tcW w:w="567" w:type="dxa"/>
          </w:tcPr>
          <w:p w14:paraId="74595D71"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2362A1C7" w14:textId="77777777" w:rsidR="009D36CA" w:rsidRDefault="009D36CA">
            <w:pPr>
              <w:ind w:left="113" w:right="113"/>
              <w:jc w:val="center"/>
              <w:rPr>
                <w:sz w:val="18"/>
                <w:szCs w:val="18"/>
                <w:lang w:val="ro-RO"/>
              </w:rPr>
            </w:pPr>
          </w:p>
        </w:tc>
        <w:tc>
          <w:tcPr>
            <w:tcW w:w="2268" w:type="dxa"/>
            <w:vAlign w:val="center"/>
          </w:tcPr>
          <w:p w14:paraId="19E50E29" w14:textId="77777777" w:rsidR="009D36CA" w:rsidRDefault="00B95EA6">
            <w:pPr>
              <w:rPr>
                <w:i/>
                <w:iCs/>
                <w:sz w:val="18"/>
                <w:szCs w:val="18"/>
              </w:rPr>
            </w:pPr>
            <w:r>
              <w:rPr>
                <w:color w:val="000000"/>
                <w:sz w:val="18"/>
                <w:szCs w:val="18"/>
                <w:lang w:val="ro-RO"/>
              </w:rPr>
              <w:t>Ethyl acetate</w:t>
            </w:r>
          </w:p>
        </w:tc>
        <w:tc>
          <w:tcPr>
            <w:tcW w:w="709" w:type="dxa"/>
            <w:vAlign w:val="center"/>
          </w:tcPr>
          <w:p w14:paraId="035CFD96"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217909EF" w14:textId="77777777" w:rsidR="009D36CA" w:rsidRDefault="00B95EA6">
            <w:pPr>
              <w:jc w:val="center"/>
              <w:rPr>
                <w:sz w:val="18"/>
                <w:szCs w:val="18"/>
              </w:rPr>
            </w:pPr>
            <w:r>
              <w:rPr>
                <w:color w:val="000000"/>
                <w:sz w:val="18"/>
                <w:szCs w:val="18"/>
                <w:lang w:val="ro-RO"/>
              </w:rPr>
              <w:t>4</w:t>
            </w:r>
          </w:p>
        </w:tc>
        <w:tc>
          <w:tcPr>
            <w:tcW w:w="4252" w:type="dxa"/>
            <w:vAlign w:val="center"/>
          </w:tcPr>
          <w:p w14:paraId="3B7ED045" w14:textId="77777777" w:rsidR="009D36CA" w:rsidRDefault="00B95EA6">
            <w:pPr>
              <w:rPr>
                <w:sz w:val="18"/>
                <w:szCs w:val="18"/>
              </w:rPr>
            </w:pPr>
            <w:r>
              <w:rPr>
                <w:color w:val="000000"/>
                <w:sz w:val="18"/>
                <w:szCs w:val="18"/>
                <w:lang w:val="ro-RO"/>
              </w:rPr>
              <w:t xml:space="preserve">≥99.5%, ACS reagent,  CAS 141-78-6 </w:t>
            </w:r>
            <w:r>
              <w:rPr>
                <w:sz w:val="18"/>
                <w:szCs w:val="18"/>
                <w:lang w:val="ro-RO"/>
              </w:rPr>
              <w:t>Termen de livrare: 30 zile din data semnării contractului</w:t>
            </w:r>
          </w:p>
        </w:tc>
        <w:tc>
          <w:tcPr>
            <w:tcW w:w="1276" w:type="dxa"/>
            <w:vMerge/>
            <w:vAlign w:val="center"/>
          </w:tcPr>
          <w:p w14:paraId="0B08B49F" w14:textId="77777777" w:rsidR="009D36CA" w:rsidRDefault="009D36CA">
            <w:pPr>
              <w:jc w:val="center"/>
              <w:rPr>
                <w:b/>
                <w:bCs/>
                <w:sz w:val="18"/>
                <w:szCs w:val="18"/>
                <w:lang w:val="ro-RO"/>
              </w:rPr>
            </w:pPr>
          </w:p>
        </w:tc>
      </w:tr>
      <w:tr w:rsidR="009D36CA" w14:paraId="6B174810" w14:textId="77777777">
        <w:trPr>
          <w:trHeight w:val="20"/>
        </w:trPr>
        <w:tc>
          <w:tcPr>
            <w:tcW w:w="567" w:type="dxa"/>
          </w:tcPr>
          <w:p w14:paraId="461B74F6"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2662DEE1" w14:textId="77777777" w:rsidR="009D36CA" w:rsidRDefault="009D36CA">
            <w:pPr>
              <w:ind w:left="113" w:right="113"/>
              <w:jc w:val="center"/>
              <w:rPr>
                <w:sz w:val="18"/>
                <w:szCs w:val="18"/>
                <w:lang w:val="ro-RO"/>
              </w:rPr>
            </w:pPr>
          </w:p>
        </w:tc>
        <w:tc>
          <w:tcPr>
            <w:tcW w:w="2268" w:type="dxa"/>
            <w:vAlign w:val="center"/>
          </w:tcPr>
          <w:p w14:paraId="3A0D2B97" w14:textId="77777777" w:rsidR="009D36CA" w:rsidRDefault="00B95EA6">
            <w:pPr>
              <w:rPr>
                <w:i/>
                <w:iCs/>
                <w:sz w:val="18"/>
                <w:szCs w:val="18"/>
              </w:rPr>
            </w:pPr>
            <w:r>
              <w:rPr>
                <w:color w:val="000000"/>
                <w:sz w:val="18"/>
                <w:szCs w:val="18"/>
                <w:lang w:val="ro-RO"/>
              </w:rPr>
              <w:t>Ethyl acetate</w:t>
            </w:r>
          </w:p>
        </w:tc>
        <w:tc>
          <w:tcPr>
            <w:tcW w:w="709" w:type="dxa"/>
            <w:vAlign w:val="center"/>
          </w:tcPr>
          <w:p w14:paraId="264E0F22"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1BA74593" w14:textId="77777777" w:rsidR="009D36CA" w:rsidRDefault="00B95EA6">
            <w:pPr>
              <w:jc w:val="center"/>
              <w:rPr>
                <w:sz w:val="18"/>
                <w:szCs w:val="18"/>
              </w:rPr>
            </w:pPr>
            <w:r>
              <w:rPr>
                <w:color w:val="000000"/>
                <w:sz w:val="18"/>
                <w:szCs w:val="18"/>
                <w:lang w:val="ro-RO"/>
              </w:rPr>
              <w:t>1</w:t>
            </w:r>
          </w:p>
        </w:tc>
        <w:tc>
          <w:tcPr>
            <w:tcW w:w="4252" w:type="dxa"/>
            <w:vAlign w:val="center"/>
          </w:tcPr>
          <w:p w14:paraId="7B24D10B" w14:textId="77777777" w:rsidR="009D36CA" w:rsidRDefault="00B95EA6">
            <w:pPr>
              <w:rPr>
                <w:b/>
                <w:bCs/>
                <w:sz w:val="18"/>
                <w:szCs w:val="18"/>
              </w:rPr>
            </w:pPr>
            <w:r>
              <w:rPr>
                <w:color w:val="000000"/>
                <w:sz w:val="18"/>
                <w:szCs w:val="18"/>
                <w:lang w:val="ro-RO"/>
              </w:rPr>
              <w:t xml:space="preserve">≥99.8 %, HPLC Plus, for HPLC, GC, and residue analysis, CAS 141-78-6 </w:t>
            </w:r>
            <w:r>
              <w:rPr>
                <w:sz w:val="18"/>
                <w:szCs w:val="18"/>
                <w:lang w:val="ro-RO"/>
              </w:rPr>
              <w:t>Termen de livrare: 30 zile din data semnării contractului</w:t>
            </w:r>
          </w:p>
        </w:tc>
        <w:tc>
          <w:tcPr>
            <w:tcW w:w="1276" w:type="dxa"/>
            <w:vMerge/>
            <w:vAlign w:val="center"/>
          </w:tcPr>
          <w:p w14:paraId="4E749F7C" w14:textId="77777777" w:rsidR="009D36CA" w:rsidRDefault="009D36CA">
            <w:pPr>
              <w:jc w:val="center"/>
              <w:rPr>
                <w:b/>
                <w:bCs/>
                <w:sz w:val="18"/>
                <w:szCs w:val="18"/>
                <w:lang w:val="ro-RO"/>
              </w:rPr>
            </w:pPr>
          </w:p>
        </w:tc>
      </w:tr>
      <w:tr w:rsidR="009D36CA" w14:paraId="189D2390" w14:textId="77777777">
        <w:trPr>
          <w:trHeight w:val="20"/>
        </w:trPr>
        <w:tc>
          <w:tcPr>
            <w:tcW w:w="567" w:type="dxa"/>
          </w:tcPr>
          <w:p w14:paraId="77347CDA"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33A6BEE4" w14:textId="77777777" w:rsidR="009D36CA" w:rsidRDefault="009D36CA">
            <w:pPr>
              <w:ind w:left="113" w:right="113"/>
              <w:jc w:val="center"/>
              <w:rPr>
                <w:sz w:val="18"/>
                <w:szCs w:val="18"/>
                <w:lang w:val="ro-RO"/>
              </w:rPr>
            </w:pPr>
          </w:p>
        </w:tc>
        <w:tc>
          <w:tcPr>
            <w:tcW w:w="2268" w:type="dxa"/>
            <w:vAlign w:val="center"/>
          </w:tcPr>
          <w:p w14:paraId="1EF608DF" w14:textId="77777777" w:rsidR="009D36CA" w:rsidRDefault="00B95EA6">
            <w:pPr>
              <w:rPr>
                <w:i/>
                <w:iCs/>
                <w:sz w:val="18"/>
                <w:szCs w:val="18"/>
              </w:rPr>
            </w:pPr>
            <w:r>
              <w:rPr>
                <w:color w:val="000000"/>
                <w:sz w:val="18"/>
                <w:szCs w:val="18"/>
                <w:lang w:val="ro-RO"/>
              </w:rPr>
              <w:t>Eter de petrol</w:t>
            </w:r>
          </w:p>
        </w:tc>
        <w:tc>
          <w:tcPr>
            <w:tcW w:w="709" w:type="dxa"/>
            <w:vAlign w:val="center"/>
          </w:tcPr>
          <w:p w14:paraId="5FBF16E5"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40DE3EC3" w14:textId="77777777" w:rsidR="009D36CA" w:rsidRDefault="00B95EA6">
            <w:pPr>
              <w:jc w:val="center"/>
              <w:rPr>
                <w:sz w:val="18"/>
                <w:szCs w:val="18"/>
              </w:rPr>
            </w:pPr>
            <w:r>
              <w:rPr>
                <w:color w:val="000000"/>
                <w:sz w:val="18"/>
                <w:szCs w:val="18"/>
                <w:lang w:val="ro-RO"/>
              </w:rPr>
              <w:t>25</w:t>
            </w:r>
          </w:p>
        </w:tc>
        <w:tc>
          <w:tcPr>
            <w:tcW w:w="4252" w:type="dxa"/>
            <w:vAlign w:val="center"/>
          </w:tcPr>
          <w:p w14:paraId="291A8413" w14:textId="77777777" w:rsidR="009D36CA" w:rsidRDefault="00B95EA6">
            <w:pPr>
              <w:rPr>
                <w:sz w:val="18"/>
                <w:szCs w:val="18"/>
              </w:rPr>
            </w:pPr>
            <w:r>
              <w:rPr>
                <w:color w:val="000000"/>
                <w:sz w:val="18"/>
                <w:szCs w:val="18"/>
                <w:lang w:val="ro-RO"/>
              </w:rPr>
              <w:t xml:space="preserve">≥40-60, °C, a.r. ANALYT CL, CAS 64742-49-0 </w:t>
            </w:r>
            <w:r>
              <w:rPr>
                <w:sz w:val="18"/>
                <w:szCs w:val="18"/>
                <w:lang w:val="ro-RO"/>
              </w:rPr>
              <w:t>Termen de livrare: 30 zile din data semnării contractului</w:t>
            </w:r>
          </w:p>
        </w:tc>
        <w:tc>
          <w:tcPr>
            <w:tcW w:w="1276" w:type="dxa"/>
            <w:vMerge/>
            <w:vAlign w:val="center"/>
          </w:tcPr>
          <w:p w14:paraId="7949A072" w14:textId="77777777" w:rsidR="009D36CA" w:rsidRDefault="009D36CA">
            <w:pPr>
              <w:jc w:val="center"/>
              <w:rPr>
                <w:b/>
                <w:bCs/>
                <w:sz w:val="18"/>
                <w:szCs w:val="18"/>
                <w:lang w:val="ro-RO"/>
              </w:rPr>
            </w:pPr>
          </w:p>
        </w:tc>
      </w:tr>
      <w:tr w:rsidR="009D36CA" w14:paraId="76A81096" w14:textId="77777777">
        <w:trPr>
          <w:trHeight w:val="20"/>
        </w:trPr>
        <w:tc>
          <w:tcPr>
            <w:tcW w:w="567" w:type="dxa"/>
          </w:tcPr>
          <w:p w14:paraId="5F69FF63"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00775C06" w14:textId="77777777" w:rsidR="009D36CA" w:rsidRDefault="009D36CA">
            <w:pPr>
              <w:ind w:left="113" w:right="113"/>
              <w:jc w:val="center"/>
              <w:rPr>
                <w:sz w:val="18"/>
                <w:szCs w:val="18"/>
                <w:lang w:val="ro-RO"/>
              </w:rPr>
            </w:pPr>
          </w:p>
        </w:tc>
        <w:tc>
          <w:tcPr>
            <w:tcW w:w="2268" w:type="dxa"/>
            <w:vAlign w:val="center"/>
          </w:tcPr>
          <w:p w14:paraId="7E120A99" w14:textId="77777777" w:rsidR="009D36CA" w:rsidRDefault="00B95EA6">
            <w:pPr>
              <w:rPr>
                <w:i/>
                <w:iCs/>
                <w:sz w:val="18"/>
                <w:szCs w:val="18"/>
              </w:rPr>
            </w:pPr>
            <w:r>
              <w:rPr>
                <w:color w:val="000000"/>
                <w:sz w:val="18"/>
                <w:szCs w:val="18"/>
                <w:lang w:val="ro-RO"/>
              </w:rPr>
              <w:t>Eter dietilic</w:t>
            </w:r>
          </w:p>
        </w:tc>
        <w:tc>
          <w:tcPr>
            <w:tcW w:w="709" w:type="dxa"/>
            <w:vAlign w:val="center"/>
          </w:tcPr>
          <w:p w14:paraId="152D872C"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0EA75E1B" w14:textId="77777777" w:rsidR="009D36CA" w:rsidRDefault="00B95EA6">
            <w:pPr>
              <w:jc w:val="center"/>
              <w:rPr>
                <w:sz w:val="18"/>
                <w:szCs w:val="18"/>
              </w:rPr>
            </w:pPr>
            <w:r>
              <w:rPr>
                <w:color w:val="000000"/>
                <w:sz w:val="18"/>
                <w:szCs w:val="18"/>
                <w:lang w:val="ro-RO"/>
              </w:rPr>
              <w:t>2.5</w:t>
            </w:r>
          </w:p>
        </w:tc>
        <w:tc>
          <w:tcPr>
            <w:tcW w:w="4252" w:type="dxa"/>
            <w:vAlign w:val="center"/>
          </w:tcPr>
          <w:p w14:paraId="45D1F159" w14:textId="77777777" w:rsidR="009D36CA" w:rsidRDefault="00B95EA6">
            <w:pPr>
              <w:rPr>
                <w:sz w:val="18"/>
                <w:szCs w:val="18"/>
              </w:rPr>
            </w:pPr>
            <w:r>
              <w:rPr>
                <w:color w:val="000000"/>
                <w:sz w:val="18"/>
                <w:szCs w:val="18"/>
                <w:lang w:val="ro-RO"/>
              </w:rPr>
              <w:t xml:space="preserve">≥ 99%, ACS reagent, anhydrous, contains BHT as inhibitor, CAS 60-29-7 </w:t>
            </w:r>
            <w:r>
              <w:rPr>
                <w:sz w:val="18"/>
                <w:szCs w:val="18"/>
                <w:lang w:val="ro-RO"/>
              </w:rPr>
              <w:t>Termen de livrare: 30 zile din data semnării contractului</w:t>
            </w:r>
          </w:p>
        </w:tc>
        <w:tc>
          <w:tcPr>
            <w:tcW w:w="1276" w:type="dxa"/>
            <w:vMerge/>
            <w:vAlign w:val="center"/>
          </w:tcPr>
          <w:p w14:paraId="2224BE5F" w14:textId="77777777" w:rsidR="009D36CA" w:rsidRDefault="009D36CA">
            <w:pPr>
              <w:jc w:val="center"/>
              <w:rPr>
                <w:b/>
                <w:bCs/>
                <w:sz w:val="18"/>
                <w:szCs w:val="18"/>
                <w:lang w:val="ro-RO"/>
              </w:rPr>
            </w:pPr>
          </w:p>
        </w:tc>
      </w:tr>
      <w:tr w:rsidR="009D36CA" w14:paraId="31165AEC" w14:textId="77777777">
        <w:trPr>
          <w:trHeight w:val="20"/>
        </w:trPr>
        <w:tc>
          <w:tcPr>
            <w:tcW w:w="567" w:type="dxa"/>
          </w:tcPr>
          <w:p w14:paraId="28912EAC"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64B850C7" w14:textId="77777777" w:rsidR="009D36CA" w:rsidRDefault="009D36CA">
            <w:pPr>
              <w:ind w:left="113" w:right="113"/>
              <w:jc w:val="center"/>
              <w:rPr>
                <w:sz w:val="18"/>
                <w:szCs w:val="18"/>
                <w:lang w:val="ro-RO"/>
              </w:rPr>
            </w:pPr>
          </w:p>
        </w:tc>
        <w:tc>
          <w:tcPr>
            <w:tcW w:w="2268" w:type="dxa"/>
            <w:vAlign w:val="center"/>
          </w:tcPr>
          <w:p w14:paraId="0DFFC966" w14:textId="77777777" w:rsidR="009D36CA" w:rsidRDefault="00B95EA6">
            <w:pPr>
              <w:rPr>
                <w:i/>
                <w:iCs/>
                <w:sz w:val="18"/>
                <w:szCs w:val="18"/>
              </w:rPr>
            </w:pPr>
            <w:r>
              <w:rPr>
                <w:color w:val="000000"/>
                <w:sz w:val="18"/>
                <w:szCs w:val="18"/>
                <w:lang w:val="ro-RO"/>
              </w:rPr>
              <w:t>N-Methyl-N-(trimethylsilyl)trifluoroacetamide [MSTFA]</w:t>
            </w:r>
          </w:p>
        </w:tc>
        <w:tc>
          <w:tcPr>
            <w:tcW w:w="709" w:type="dxa"/>
            <w:vAlign w:val="center"/>
          </w:tcPr>
          <w:p w14:paraId="28DDFF22" w14:textId="77777777" w:rsidR="009D36CA" w:rsidRDefault="00B95EA6">
            <w:pPr>
              <w:jc w:val="center"/>
              <w:rPr>
                <w:sz w:val="18"/>
                <w:szCs w:val="18"/>
              </w:rPr>
            </w:pPr>
            <w:r>
              <w:rPr>
                <w:color w:val="000000"/>
                <w:sz w:val="18"/>
                <w:szCs w:val="18"/>
                <w:lang w:val="ro-RO" w:eastAsia="ru-RU"/>
              </w:rPr>
              <w:t>buc</w:t>
            </w:r>
          </w:p>
        </w:tc>
        <w:tc>
          <w:tcPr>
            <w:tcW w:w="709" w:type="dxa"/>
            <w:vAlign w:val="center"/>
          </w:tcPr>
          <w:p w14:paraId="67919437" w14:textId="77777777" w:rsidR="009D36CA" w:rsidRDefault="00B95EA6">
            <w:pPr>
              <w:jc w:val="center"/>
              <w:rPr>
                <w:sz w:val="18"/>
                <w:szCs w:val="18"/>
              </w:rPr>
            </w:pPr>
            <w:r>
              <w:rPr>
                <w:color w:val="000000"/>
                <w:sz w:val="18"/>
                <w:szCs w:val="18"/>
                <w:lang w:val="ro-RO"/>
              </w:rPr>
              <w:t>10</w:t>
            </w:r>
          </w:p>
        </w:tc>
        <w:tc>
          <w:tcPr>
            <w:tcW w:w="4252" w:type="dxa"/>
            <w:vAlign w:val="center"/>
          </w:tcPr>
          <w:p w14:paraId="56EFEC27" w14:textId="77777777" w:rsidR="009D36CA" w:rsidRDefault="00B95EA6">
            <w:pPr>
              <w:rPr>
                <w:sz w:val="18"/>
                <w:szCs w:val="18"/>
              </w:rPr>
            </w:pPr>
            <w:r>
              <w:rPr>
                <w:color w:val="000000"/>
                <w:sz w:val="18"/>
                <w:szCs w:val="18"/>
                <w:lang w:val="ro-RO"/>
              </w:rPr>
              <w:t xml:space="preserve">≥98.5%, derivatization grade (GC derivatization), with 1% trimethylchlorosilane, 10*1ml, CAS 24589-78-4 </w:t>
            </w:r>
            <w:r>
              <w:rPr>
                <w:sz w:val="18"/>
                <w:szCs w:val="18"/>
                <w:lang w:val="ro-RO"/>
              </w:rPr>
              <w:t>Termen de livrare: 30 zile din data semnării contractului</w:t>
            </w:r>
          </w:p>
        </w:tc>
        <w:tc>
          <w:tcPr>
            <w:tcW w:w="1276" w:type="dxa"/>
            <w:vMerge/>
            <w:vAlign w:val="center"/>
          </w:tcPr>
          <w:p w14:paraId="4D437CC4" w14:textId="77777777" w:rsidR="009D36CA" w:rsidRDefault="009D36CA">
            <w:pPr>
              <w:jc w:val="center"/>
              <w:rPr>
                <w:b/>
                <w:bCs/>
                <w:sz w:val="18"/>
                <w:szCs w:val="18"/>
                <w:lang w:val="ro-RO"/>
              </w:rPr>
            </w:pPr>
          </w:p>
        </w:tc>
      </w:tr>
      <w:tr w:rsidR="009D36CA" w14:paraId="3719752E" w14:textId="77777777">
        <w:trPr>
          <w:trHeight w:val="20"/>
        </w:trPr>
        <w:tc>
          <w:tcPr>
            <w:tcW w:w="567" w:type="dxa"/>
          </w:tcPr>
          <w:p w14:paraId="41AAE2E8"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53CFA995" w14:textId="77777777" w:rsidR="009D36CA" w:rsidRDefault="009D36CA">
            <w:pPr>
              <w:ind w:left="113" w:right="113"/>
              <w:jc w:val="center"/>
              <w:rPr>
                <w:sz w:val="18"/>
                <w:szCs w:val="18"/>
                <w:lang w:val="ro-RO"/>
              </w:rPr>
            </w:pPr>
          </w:p>
        </w:tc>
        <w:tc>
          <w:tcPr>
            <w:tcW w:w="2268" w:type="dxa"/>
            <w:vAlign w:val="center"/>
          </w:tcPr>
          <w:p w14:paraId="60A9A805" w14:textId="77777777" w:rsidR="009D36CA" w:rsidRDefault="00B95EA6">
            <w:pPr>
              <w:rPr>
                <w:i/>
                <w:iCs/>
                <w:sz w:val="18"/>
                <w:szCs w:val="18"/>
              </w:rPr>
            </w:pPr>
            <w:r>
              <w:rPr>
                <w:color w:val="000000"/>
                <w:sz w:val="18"/>
                <w:szCs w:val="18"/>
                <w:lang w:val="ro-RO"/>
              </w:rPr>
              <w:t xml:space="preserve">n-Hexan </w:t>
            </w:r>
          </w:p>
        </w:tc>
        <w:tc>
          <w:tcPr>
            <w:tcW w:w="709" w:type="dxa"/>
            <w:vAlign w:val="center"/>
          </w:tcPr>
          <w:p w14:paraId="679FC16C"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76CC44DE" w14:textId="77777777" w:rsidR="009D36CA" w:rsidRDefault="00B95EA6">
            <w:pPr>
              <w:jc w:val="center"/>
              <w:rPr>
                <w:sz w:val="18"/>
                <w:szCs w:val="18"/>
              </w:rPr>
            </w:pPr>
            <w:r>
              <w:rPr>
                <w:color w:val="000000"/>
                <w:sz w:val="18"/>
                <w:szCs w:val="18"/>
                <w:lang w:val="ro-RO"/>
              </w:rPr>
              <w:t>10</w:t>
            </w:r>
          </w:p>
        </w:tc>
        <w:tc>
          <w:tcPr>
            <w:tcW w:w="4252" w:type="dxa"/>
            <w:vAlign w:val="center"/>
          </w:tcPr>
          <w:p w14:paraId="157AE36D" w14:textId="77777777" w:rsidR="009D36CA" w:rsidRDefault="00B95EA6">
            <w:pPr>
              <w:rPr>
                <w:sz w:val="18"/>
                <w:szCs w:val="18"/>
              </w:rPr>
            </w:pPr>
            <w:r>
              <w:rPr>
                <w:color w:val="000000"/>
                <w:sz w:val="18"/>
                <w:szCs w:val="18"/>
                <w:lang w:val="ro-RO"/>
              </w:rPr>
              <w:t>≥95%, amestec de izomeri, CAS 110-54-3</w:t>
            </w:r>
            <w:r>
              <w:rPr>
                <w:sz w:val="18"/>
                <w:szCs w:val="18"/>
                <w:lang w:val="ro-RO"/>
              </w:rPr>
              <w:t xml:space="preserve"> Termen de livrare: 30 zile din data semnării contractului</w:t>
            </w:r>
          </w:p>
        </w:tc>
        <w:tc>
          <w:tcPr>
            <w:tcW w:w="1276" w:type="dxa"/>
            <w:vMerge/>
            <w:vAlign w:val="center"/>
          </w:tcPr>
          <w:p w14:paraId="267379EE" w14:textId="77777777" w:rsidR="009D36CA" w:rsidRDefault="009D36CA">
            <w:pPr>
              <w:jc w:val="center"/>
              <w:rPr>
                <w:b/>
                <w:bCs/>
                <w:sz w:val="18"/>
                <w:szCs w:val="18"/>
                <w:lang w:val="ro-RO"/>
              </w:rPr>
            </w:pPr>
          </w:p>
        </w:tc>
      </w:tr>
      <w:tr w:rsidR="009D36CA" w14:paraId="447F10DC" w14:textId="77777777">
        <w:trPr>
          <w:trHeight w:val="20"/>
        </w:trPr>
        <w:tc>
          <w:tcPr>
            <w:tcW w:w="567" w:type="dxa"/>
          </w:tcPr>
          <w:p w14:paraId="66B137C1"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37B4E358" w14:textId="77777777" w:rsidR="009D36CA" w:rsidRDefault="009D36CA">
            <w:pPr>
              <w:ind w:left="113" w:right="113"/>
              <w:jc w:val="center"/>
              <w:rPr>
                <w:sz w:val="18"/>
                <w:szCs w:val="18"/>
                <w:lang w:val="ro-RO"/>
              </w:rPr>
            </w:pPr>
          </w:p>
        </w:tc>
        <w:tc>
          <w:tcPr>
            <w:tcW w:w="2268" w:type="dxa"/>
            <w:vAlign w:val="center"/>
          </w:tcPr>
          <w:p w14:paraId="318286F4" w14:textId="77777777" w:rsidR="009D36CA" w:rsidRDefault="00B95EA6">
            <w:pPr>
              <w:rPr>
                <w:i/>
                <w:iCs/>
                <w:sz w:val="18"/>
                <w:szCs w:val="18"/>
              </w:rPr>
            </w:pPr>
            <w:r>
              <w:rPr>
                <w:color w:val="000000"/>
                <w:sz w:val="18"/>
                <w:szCs w:val="18"/>
                <w:lang w:val="ro-RO"/>
              </w:rPr>
              <w:t xml:space="preserve">n-Hexan </w:t>
            </w:r>
          </w:p>
        </w:tc>
        <w:tc>
          <w:tcPr>
            <w:tcW w:w="709" w:type="dxa"/>
            <w:vAlign w:val="center"/>
          </w:tcPr>
          <w:p w14:paraId="77800C43"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06636D70" w14:textId="77777777" w:rsidR="009D36CA" w:rsidRDefault="00B95EA6">
            <w:pPr>
              <w:jc w:val="center"/>
              <w:rPr>
                <w:sz w:val="18"/>
                <w:szCs w:val="18"/>
              </w:rPr>
            </w:pPr>
            <w:r>
              <w:rPr>
                <w:color w:val="000000"/>
                <w:sz w:val="18"/>
                <w:szCs w:val="18"/>
                <w:lang w:val="ro-RO"/>
              </w:rPr>
              <w:t>1</w:t>
            </w:r>
          </w:p>
        </w:tc>
        <w:tc>
          <w:tcPr>
            <w:tcW w:w="4252" w:type="dxa"/>
            <w:vAlign w:val="center"/>
          </w:tcPr>
          <w:p w14:paraId="2F6A2859" w14:textId="77777777" w:rsidR="009D36CA" w:rsidRDefault="00B95EA6">
            <w:pPr>
              <w:rPr>
                <w:sz w:val="18"/>
                <w:szCs w:val="18"/>
              </w:rPr>
            </w:pPr>
            <w:r>
              <w:rPr>
                <w:color w:val="000000"/>
                <w:sz w:val="18"/>
                <w:szCs w:val="18"/>
                <w:lang w:val="ro-RO"/>
              </w:rPr>
              <w:t xml:space="preserve">≥97% (GC), suitable for gas chromatography (GC) ECD and FID,, CAS 110-54-3 </w:t>
            </w:r>
            <w:r>
              <w:rPr>
                <w:sz w:val="18"/>
                <w:szCs w:val="18"/>
                <w:lang w:val="ro-RO"/>
              </w:rPr>
              <w:t>Termen de livrare: 30 zile din data semnării contractului</w:t>
            </w:r>
          </w:p>
        </w:tc>
        <w:tc>
          <w:tcPr>
            <w:tcW w:w="1276" w:type="dxa"/>
            <w:vMerge/>
            <w:vAlign w:val="center"/>
          </w:tcPr>
          <w:p w14:paraId="169A9CD3" w14:textId="77777777" w:rsidR="009D36CA" w:rsidRDefault="009D36CA">
            <w:pPr>
              <w:jc w:val="center"/>
              <w:rPr>
                <w:b/>
                <w:bCs/>
                <w:sz w:val="18"/>
                <w:szCs w:val="18"/>
                <w:lang w:val="ro-RO"/>
              </w:rPr>
            </w:pPr>
          </w:p>
        </w:tc>
      </w:tr>
      <w:tr w:rsidR="009D36CA" w14:paraId="4B85D8A3" w14:textId="77777777">
        <w:trPr>
          <w:trHeight w:val="20"/>
        </w:trPr>
        <w:tc>
          <w:tcPr>
            <w:tcW w:w="567" w:type="dxa"/>
          </w:tcPr>
          <w:p w14:paraId="59B6A954"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4F8ADA73" w14:textId="77777777" w:rsidR="009D36CA" w:rsidRDefault="009D36CA">
            <w:pPr>
              <w:ind w:left="113" w:right="113"/>
              <w:jc w:val="center"/>
              <w:rPr>
                <w:sz w:val="18"/>
                <w:szCs w:val="18"/>
                <w:lang w:val="ro-RO"/>
              </w:rPr>
            </w:pPr>
          </w:p>
        </w:tc>
        <w:tc>
          <w:tcPr>
            <w:tcW w:w="2268" w:type="dxa"/>
            <w:vAlign w:val="center"/>
          </w:tcPr>
          <w:p w14:paraId="1CEB4CF0" w14:textId="77777777" w:rsidR="009D36CA" w:rsidRDefault="00B95EA6">
            <w:pPr>
              <w:rPr>
                <w:i/>
                <w:iCs/>
                <w:sz w:val="18"/>
                <w:szCs w:val="18"/>
              </w:rPr>
            </w:pPr>
            <w:r>
              <w:rPr>
                <w:color w:val="000000"/>
                <w:sz w:val="18"/>
                <w:szCs w:val="18"/>
                <w:lang w:val="ro-RO"/>
              </w:rPr>
              <w:t>Filtre seringa sterila Isolab dun CA</w:t>
            </w:r>
          </w:p>
        </w:tc>
        <w:tc>
          <w:tcPr>
            <w:tcW w:w="709" w:type="dxa"/>
            <w:vAlign w:val="center"/>
          </w:tcPr>
          <w:p w14:paraId="09F360E4" w14:textId="77777777" w:rsidR="009D36CA" w:rsidRDefault="00B95EA6">
            <w:pPr>
              <w:jc w:val="center"/>
              <w:rPr>
                <w:sz w:val="18"/>
                <w:szCs w:val="18"/>
              </w:rPr>
            </w:pPr>
            <w:r>
              <w:rPr>
                <w:color w:val="000000"/>
                <w:sz w:val="18"/>
                <w:szCs w:val="18"/>
                <w:lang w:val="ro-RO" w:eastAsia="ru-RU"/>
              </w:rPr>
              <w:t>buc</w:t>
            </w:r>
          </w:p>
        </w:tc>
        <w:tc>
          <w:tcPr>
            <w:tcW w:w="709" w:type="dxa"/>
            <w:vAlign w:val="center"/>
          </w:tcPr>
          <w:p w14:paraId="58D8CC2A" w14:textId="77777777" w:rsidR="009D36CA" w:rsidRDefault="00B95EA6">
            <w:pPr>
              <w:jc w:val="center"/>
              <w:rPr>
                <w:sz w:val="18"/>
                <w:szCs w:val="18"/>
              </w:rPr>
            </w:pPr>
            <w:r>
              <w:rPr>
                <w:color w:val="000000"/>
                <w:sz w:val="18"/>
                <w:szCs w:val="18"/>
                <w:lang w:val="ro-RO"/>
              </w:rPr>
              <w:t>50</w:t>
            </w:r>
          </w:p>
        </w:tc>
        <w:tc>
          <w:tcPr>
            <w:tcW w:w="4252" w:type="dxa"/>
            <w:vAlign w:val="center"/>
          </w:tcPr>
          <w:p w14:paraId="101D5016" w14:textId="77777777" w:rsidR="009D36CA" w:rsidRDefault="00B95EA6">
            <w:pPr>
              <w:rPr>
                <w:sz w:val="18"/>
                <w:szCs w:val="18"/>
              </w:rPr>
            </w:pPr>
            <w:r>
              <w:rPr>
                <w:color w:val="000000"/>
                <w:sz w:val="18"/>
                <w:szCs w:val="18"/>
                <w:lang w:val="ro-RO"/>
              </w:rPr>
              <w:t xml:space="preserve">dimensiune pori 0,22 µm, d-25 mm </w:t>
            </w:r>
            <w:r>
              <w:rPr>
                <w:sz w:val="18"/>
                <w:szCs w:val="18"/>
                <w:lang w:val="ro-RO"/>
              </w:rPr>
              <w:t>Termen de livrare: 30 zile din data semnării contractului</w:t>
            </w:r>
          </w:p>
        </w:tc>
        <w:tc>
          <w:tcPr>
            <w:tcW w:w="1276" w:type="dxa"/>
            <w:vMerge/>
            <w:vAlign w:val="center"/>
          </w:tcPr>
          <w:p w14:paraId="4F9613E3" w14:textId="77777777" w:rsidR="009D36CA" w:rsidRDefault="009D36CA">
            <w:pPr>
              <w:jc w:val="center"/>
              <w:rPr>
                <w:b/>
                <w:bCs/>
                <w:sz w:val="18"/>
                <w:szCs w:val="18"/>
                <w:lang w:val="ro-RO"/>
              </w:rPr>
            </w:pPr>
          </w:p>
        </w:tc>
      </w:tr>
      <w:tr w:rsidR="009D36CA" w14:paraId="66AF9298" w14:textId="77777777">
        <w:trPr>
          <w:trHeight w:val="20"/>
        </w:trPr>
        <w:tc>
          <w:tcPr>
            <w:tcW w:w="567" w:type="dxa"/>
          </w:tcPr>
          <w:p w14:paraId="68D4B1A4"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42AFC4E8" w14:textId="77777777" w:rsidR="009D36CA" w:rsidRDefault="009D36CA">
            <w:pPr>
              <w:ind w:left="113" w:right="113"/>
              <w:jc w:val="center"/>
              <w:rPr>
                <w:sz w:val="18"/>
                <w:szCs w:val="18"/>
                <w:lang w:val="ro-RO"/>
              </w:rPr>
            </w:pPr>
          </w:p>
        </w:tc>
        <w:tc>
          <w:tcPr>
            <w:tcW w:w="2268" w:type="dxa"/>
            <w:vAlign w:val="center"/>
          </w:tcPr>
          <w:p w14:paraId="6C21DA6F" w14:textId="77777777" w:rsidR="009D36CA" w:rsidRDefault="00B95EA6">
            <w:pPr>
              <w:rPr>
                <w:i/>
                <w:iCs/>
                <w:sz w:val="18"/>
                <w:szCs w:val="18"/>
              </w:rPr>
            </w:pPr>
            <w:r>
              <w:rPr>
                <w:color w:val="000000"/>
                <w:sz w:val="18"/>
                <w:szCs w:val="18"/>
                <w:lang w:val="ro-RO"/>
              </w:rPr>
              <w:t>n-Heptan</w:t>
            </w:r>
          </w:p>
        </w:tc>
        <w:tc>
          <w:tcPr>
            <w:tcW w:w="709" w:type="dxa"/>
            <w:vAlign w:val="center"/>
          </w:tcPr>
          <w:p w14:paraId="69C5D293"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652C5426" w14:textId="77777777" w:rsidR="009D36CA" w:rsidRDefault="00B95EA6">
            <w:pPr>
              <w:jc w:val="center"/>
              <w:rPr>
                <w:sz w:val="18"/>
                <w:szCs w:val="18"/>
              </w:rPr>
            </w:pPr>
            <w:r>
              <w:rPr>
                <w:color w:val="000000"/>
                <w:sz w:val="18"/>
                <w:szCs w:val="18"/>
                <w:lang w:val="ro-RO"/>
              </w:rPr>
              <w:t>1</w:t>
            </w:r>
          </w:p>
        </w:tc>
        <w:tc>
          <w:tcPr>
            <w:tcW w:w="4252" w:type="dxa"/>
            <w:vAlign w:val="center"/>
          </w:tcPr>
          <w:p w14:paraId="70A53495" w14:textId="77777777" w:rsidR="009D36CA" w:rsidRDefault="00B95EA6">
            <w:pPr>
              <w:rPr>
                <w:sz w:val="18"/>
                <w:szCs w:val="18"/>
              </w:rPr>
            </w:pPr>
            <w:r>
              <w:rPr>
                <w:color w:val="000000"/>
                <w:sz w:val="18"/>
                <w:szCs w:val="18"/>
                <w:lang w:val="ro-RO"/>
              </w:rPr>
              <w:t xml:space="preserve">≥ 95 %, CAS 142-82-5, for gas chromatography ECD and FID </w:t>
            </w:r>
            <w:r>
              <w:rPr>
                <w:sz w:val="18"/>
                <w:szCs w:val="18"/>
                <w:lang w:val="ro-RO"/>
              </w:rPr>
              <w:t>Termen de livrare: 30 zile din data semnării contractului</w:t>
            </w:r>
          </w:p>
        </w:tc>
        <w:tc>
          <w:tcPr>
            <w:tcW w:w="1276" w:type="dxa"/>
            <w:vMerge/>
            <w:vAlign w:val="center"/>
          </w:tcPr>
          <w:p w14:paraId="0CDF1EDC" w14:textId="77777777" w:rsidR="009D36CA" w:rsidRDefault="009D36CA">
            <w:pPr>
              <w:jc w:val="center"/>
              <w:rPr>
                <w:b/>
                <w:bCs/>
                <w:sz w:val="18"/>
                <w:szCs w:val="18"/>
                <w:lang w:val="ro-RO"/>
              </w:rPr>
            </w:pPr>
          </w:p>
        </w:tc>
      </w:tr>
      <w:tr w:rsidR="009D36CA" w14:paraId="606EBC9D" w14:textId="77777777">
        <w:trPr>
          <w:trHeight w:val="20"/>
        </w:trPr>
        <w:tc>
          <w:tcPr>
            <w:tcW w:w="567" w:type="dxa"/>
          </w:tcPr>
          <w:p w14:paraId="7897C5A7"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7186A235" w14:textId="77777777" w:rsidR="009D36CA" w:rsidRDefault="009D36CA">
            <w:pPr>
              <w:ind w:left="113" w:right="113"/>
              <w:jc w:val="center"/>
              <w:rPr>
                <w:sz w:val="18"/>
                <w:szCs w:val="18"/>
                <w:lang w:val="ro-RO"/>
              </w:rPr>
            </w:pPr>
          </w:p>
        </w:tc>
        <w:tc>
          <w:tcPr>
            <w:tcW w:w="2268" w:type="dxa"/>
            <w:vAlign w:val="center"/>
          </w:tcPr>
          <w:p w14:paraId="5509C5E9" w14:textId="77777777" w:rsidR="009D36CA" w:rsidRDefault="00B95EA6">
            <w:pPr>
              <w:rPr>
                <w:i/>
                <w:iCs/>
                <w:sz w:val="18"/>
                <w:szCs w:val="18"/>
              </w:rPr>
            </w:pPr>
            <w:r>
              <w:rPr>
                <w:color w:val="000000"/>
                <w:sz w:val="18"/>
                <w:szCs w:val="18"/>
                <w:lang w:val="ro-RO"/>
              </w:rPr>
              <w:t>MgSO</w:t>
            </w:r>
            <w:r>
              <w:rPr>
                <w:color w:val="000000"/>
                <w:sz w:val="18"/>
                <w:szCs w:val="18"/>
                <w:vertAlign w:val="subscript"/>
                <w:lang w:val="ro-RO"/>
              </w:rPr>
              <w:t>4</w:t>
            </w:r>
            <w:r>
              <w:rPr>
                <w:color w:val="000000"/>
                <w:sz w:val="18"/>
                <w:szCs w:val="18"/>
                <w:lang w:val="ro-RO"/>
              </w:rPr>
              <w:t xml:space="preserve"> x 7H</w:t>
            </w:r>
            <w:r>
              <w:rPr>
                <w:color w:val="000000"/>
                <w:sz w:val="18"/>
                <w:szCs w:val="18"/>
                <w:vertAlign w:val="subscript"/>
                <w:lang w:val="ro-RO"/>
              </w:rPr>
              <w:t>2</w:t>
            </w:r>
            <w:r>
              <w:rPr>
                <w:color w:val="000000"/>
                <w:sz w:val="18"/>
                <w:szCs w:val="18"/>
                <w:lang w:val="ro-RO"/>
              </w:rPr>
              <w:t xml:space="preserve">O </w:t>
            </w:r>
          </w:p>
        </w:tc>
        <w:tc>
          <w:tcPr>
            <w:tcW w:w="709" w:type="dxa"/>
            <w:vAlign w:val="center"/>
          </w:tcPr>
          <w:p w14:paraId="72FA62D1" w14:textId="77777777" w:rsidR="009D36CA" w:rsidRDefault="00B95EA6">
            <w:pPr>
              <w:jc w:val="center"/>
              <w:rPr>
                <w:sz w:val="18"/>
                <w:szCs w:val="18"/>
              </w:rPr>
            </w:pPr>
            <w:r>
              <w:rPr>
                <w:color w:val="000000"/>
                <w:sz w:val="18"/>
                <w:szCs w:val="18"/>
                <w:lang w:val="ro-RO" w:eastAsia="ru-RU"/>
              </w:rPr>
              <w:t>kg</w:t>
            </w:r>
          </w:p>
        </w:tc>
        <w:tc>
          <w:tcPr>
            <w:tcW w:w="709" w:type="dxa"/>
            <w:vAlign w:val="center"/>
          </w:tcPr>
          <w:p w14:paraId="0AADF0B4" w14:textId="77777777" w:rsidR="009D36CA" w:rsidRDefault="00B95EA6">
            <w:pPr>
              <w:jc w:val="center"/>
              <w:rPr>
                <w:sz w:val="18"/>
                <w:szCs w:val="18"/>
              </w:rPr>
            </w:pPr>
            <w:r>
              <w:rPr>
                <w:color w:val="000000"/>
                <w:sz w:val="18"/>
                <w:szCs w:val="18"/>
                <w:lang w:val="ro-RO"/>
              </w:rPr>
              <w:t>1</w:t>
            </w:r>
          </w:p>
        </w:tc>
        <w:tc>
          <w:tcPr>
            <w:tcW w:w="4252" w:type="dxa"/>
            <w:vAlign w:val="center"/>
          </w:tcPr>
          <w:p w14:paraId="4DF7D7C5" w14:textId="77777777" w:rsidR="009D36CA" w:rsidRDefault="00B95EA6">
            <w:pPr>
              <w:rPr>
                <w:sz w:val="18"/>
                <w:szCs w:val="18"/>
              </w:rPr>
            </w:pPr>
            <w:r>
              <w:rPr>
                <w:color w:val="000000"/>
                <w:sz w:val="18"/>
                <w:szCs w:val="18"/>
                <w:lang w:val="ro-RO"/>
              </w:rPr>
              <w:t xml:space="preserve">≥ 98%, CAS 10034-99-8 </w:t>
            </w:r>
            <w:r>
              <w:rPr>
                <w:sz w:val="18"/>
                <w:szCs w:val="18"/>
                <w:lang w:val="ro-RO"/>
              </w:rPr>
              <w:t>Termen de livrare: 30 zile din data semnării contractului</w:t>
            </w:r>
          </w:p>
        </w:tc>
        <w:tc>
          <w:tcPr>
            <w:tcW w:w="1276" w:type="dxa"/>
            <w:vMerge/>
            <w:vAlign w:val="center"/>
          </w:tcPr>
          <w:p w14:paraId="381D8B1E" w14:textId="77777777" w:rsidR="009D36CA" w:rsidRDefault="009D36CA">
            <w:pPr>
              <w:jc w:val="center"/>
              <w:rPr>
                <w:b/>
                <w:bCs/>
                <w:sz w:val="18"/>
                <w:szCs w:val="18"/>
                <w:lang w:val="ro-RO"/>
              </w:rPr>
            </w:pPr>
          </w:p>
        </w:tc>
      </w:tr>
      <w:tr w:rsidR="009D36CA" w14:paraId="0A1FF77A" w14:textId="77777777">
        <w:trPr>
          <w:trHeight w:val="20"/>
        </w:trPr>
        <w:tc>
          <w:tcPr>
            <w:tcW w:w="567" w:type="dxa"/>
          </w:tcPr>
          <w:p w14:paraId="1346AE27"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1993BCDA" w14:textId="77777777" w:rsidR="009D36CA" w:rsidRDefault="009D36CA">
            <w:pPr>
              <w:ind w:left="113" w:right="113"/>
              <w:jc w:val="center"/>
              <w:rPr>
                <w:sz w:val="18"/>
                <w:szCs w:val="18"/>
                <w:lang w:val="ro-RO"/>
              </w:rPr>
            </w:pPr>
          </w:p>
        </w:tc>
        <w:tc>
          <w:tcPr>
            <w:tcW w:w="2268" w:type="dxa"/>
            <w:vAlign w:val="center"/>
          </w:tcPr>
          <w:p w14:paraId="53C0B0E4" w14:textId="77777777" w:rsidR="009D36CA" w:rsidRDefault="00B95EA6">
            <w:pPr>
              <w:rPr>
                <w:i/>
                <w:iCs/>
                <w:sz w:val="18"/>
                <w:szCs w:val="18"/>
              </w:rPr>
            </w:pPr>
            <w:r>
              <w:rPr>
                <w:color w:val="000000"/>
                <w:sz w:val="18"/>
                <w:szCs w:val="18"/>
                <w:lang w:val="ro-RO"/>
              </w:rPr>
              <w:t>Hydrobromic acid, HBr</w:t>
            </w:r>
          </w:p>
        </w:tc>
        <w:tc>
          <w:tcPr>
            <w:tcW w:w="709" w:type="dxa"/>
            <w:vAlign w:val="center"/>
          </w:tcPr>
          <w:p w14:paraId="224EEF6D"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4943DED8" w14:textId="77777777" w:rsidR="009D36CA" w:rsidRDefault="00B95EA6">
            <w:pPr>
              <w:jc w:val="center"/>
              <w:rPr>
                <w:sz w:val="18"/>
                <w:szCs w:val="18"/>
              </w:rPr>
            </w:pPr>
            <w:r>
              <w:rPr>
                <w:color w:val="000000"/>
                <w:sz w:val="18"/>
                <w:szCs w:val="18"/>
                <w:lang w:val="ro-RO"/>
              </w:rPr>
              <w:t>1</w:t>
            </w:r>
          </w:p>
        </w:tc>
        <w:tc>
          <w:tcPr>
            <w:tcW w:w="4252" w:type="dxa"/>
            <w:vAlign w:val="center"/>
          </w:tcPr>
          <w:p w14:paraId="4BC8F1CA" w14:textId="77777777" w:rsidR="009D36CA" w:rsidRDefault="00B95EA6">
            <w:pPr>
              <w:rPr>
                <w:sz w:val="18"/>
                <w:szCs w:val="18"/>
              </w:rPr>
            </w:pPr>
            <w:r>
              <w:rPr>
                <w:color w:val="000000"/>
                <w:sz w:val="18"/>
                <w:szCs w:val="18"/>
                <w:lang w:val="ro-RO"/>
              </w:rPr>
              <w:t xml:space="preserve">≥ 48%, CAS 10035-10-6 </w:t>
            </w:r>
            <w:r>
              <w:rPr>
                <w:sz w:val="18"/>
                <w:szCs w:val="18"/>
                <w:lang w:val="ro-RO"/>
              </w:rPr>
              <w:t>Termen de livrare: 30 zile din data semnării contractului</w:t>
            </w:r>
          </w:p>
        </w:tc>
        <w:tc>
          <w:tcPr>
            <w:tcW w:w="1276" w:type="dxa"/>
            <w:vMerge/>
            <w:vAlign w:val="center"/>
          </w:tcPr>
          <w:p w14:paraId="76F0ACBE" w14:textId="77777777" w:rsidR="009D36CA" w:rsidRDefault="009D36CA">
            <w:pPr>
              <w:jc w:val="center"/>
              <w:rPr>
                <w:b/>
                <w:bCs/>
                <w:sz w:val="18"/>
                <w:szCs w:val="18"/>
                <w:lang w:val="ro-RO"/>
              </w:rPr>
            </w:pPr>
          </w:p>
        </w:tc>
      </w:tr>
      <w:tr w:rsidR="009D36CA" w14:paraId="302988D6" w14:textId="77777777">
        <w:trPr>
          <w:trHeight w:val="20"/>
        </w:trPr>
        <w:tc>
          <w:tcPr>
            <w:tcW w:w="567" w:type="dxa"/>
          </w:tcPr>
          <w:p w14:paraId="0765BFF1" w14:textId="77777777" w:rsidR="009D36CA" w:rsidRDefault="009D36CA">
            <w:pPr>
              <w:pStyle w:val="ListParagraph"/>
              <w:numPr>
                <w:ilvl w:val="0"/>
                <w:numId w:val="22"/>
              </w:numPr>
              <w:tabs>
                <w:tab w:val="left" w:pos="317"/>
              </w:tabs>
              <w:ind w:left="33" w:hanging="33"/>
              <w:rPr>
                <w:sz w:val="18"/>
                <w:szCs w:val="18"/>
              </w:rPr>
            </w:pPr>
          </w:p>
        </w:tc>
        <w:tc>
          <w:tcPr>
            <w:tcW w:w="567" w:type="dxa"/>
            <w:vMerge/>
            <w:textDirection w:val="btLr"/>
            <w:vAlign w:val="center"/>
          </w:tcPr>
          <w:p w14:paraId="65813200" w14:textId="77777777" w:rsidR="009D36CA" w:rsidRDefault="009D36CA">
            <w:pPr>
              <w:ind w:left="113" w:right="113"/>
              <w:jc w:val="center"/>
              <w:rPr>
                <w:sz w:val="18"/>
                <w:szCs w:val="18"/>
                <w:lang w:val="ro-RO"/>
              </w:rPr>
            </w:pPr>
          </w:p>
        </w:tc>
        <w:tc>
          <w:tcPr>
            <w:tcW w:w="2268" w:type="dxa"/>
            <w:vAlign w:val="center"/>
          </w:tcPr>
          <w:p w14:paraId="286825B5" w14:textId="77777777" w:rsidR="009D36CA" w:rsidRDefault="00B95EA6">
            <w:pPr>
              <w:rPr>
                <w:i/>
                <w:iCs/>
                <w:sz w:val="18"/>
                <w:szCs w:val="18"/>
              </w:rPr>
            </w:pPr>
            <w:r>
              <w:rPr>
                <w:color w:val="000000"/>
                <w:sz w:val="18"/>
                <w:szCs w:val="18"/>
                <w:lang w:val="ro-RO"/>
              </w:rPr>
              <w:t>Tetrahydrofuran</w:t>
            </w:r>
          </w:p>
        </w:tc>
        <w:tc>
          <w:tcPr>
            <w:tcW w:w="709" w:type="dxa"/>
            <w:vAlign w:val="center"/>
          </w:tcPr>
          <w:p w14:paraId="3E7B6653"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1F114244" w14:textId="77777777" w:rsidR="009D36CA" w:rsidRDefault="00B95EA6">
            <w:pPr>
              <w:jc w:val="center"/>
              <w:rPr>
                <w:sz w:val="18"/>
                <w:szCs w:val="18"/>
              </w:rPr>
            </w:pPr>
            <w:r>
              <w:rPr>
                <w:color w:val="000000"/>
                <w:sz w:val="18"/>
                <w:szCs w:val="18"/>
                <w:lang w:val="ro-RO"/>
              </w:rPr>
              <w:t>2</w:t>
            </w:r>
          </w:p>
        </w:tc>
        <w:tc>
          <w:tcPr>
            <w:tcW w:w="4252" w:type="dxa"/>
            <w:vAlign w:val="center"/>
          </w:tcPr>
          <w:p w14:paraId="7427E272" w14:textId="77777777" w:rsidR="009D36CA" w:rsidRDefault="00B95EA6">
            <w:pPr>
              <w:rPr>
                <w:sz w:val="18"/>
                <w:szCs w:val="18"/>
              </w:rPr>
            </w:pPr>
            <w:r>
              <w:rPr>
                <w:color w:val="000000"/>
                <w:sz w:val="18"/>
                <w:szCs w:val="18"/>
                <w:lang w:val="ro-RO"/>
              </w:rPr>
              <w:t xml:space="preserve">ACS reagent, anhydrous, contains BHT as inhibitor, CAS     109-99-9 </w:t>
            </w:r>
            <w:r>
              <w:rPr>
                <w:sz w:val="18"/>
                <w:szCs w:val="18"/>
                <w:lang w:val="ro-RO"/>
              </w:rPr>
              <w:t>Termen de livrare: 30 zile din data semnării contractului</w:t>
            </w:r>
          </w:p>
        </w:tc>
        <w:tc>
          <w:tcPr>
            <w:tcW w:w="1276" w:type="dxa"/>
            <w:vMerge/>
            <w:vAlign w:val="center"/>
          </w:tcPr>
          <w:p w14:paraId="39273503" w14:textId="77777777" w:rsidR="009D36CA" w:rsidRDefault="009D36CA">
            <w:pPr>
              <w:jc w:val="center"/>
              <w:rPr>
                <w:b/>
                <w:bCs/>
                <w:sz w:val="18"/>
                <w:szCs w:val="18"/>
                <w:lang w:val="ro-RO"/>
              </w:rPr>
            </w:pPr>
          </w:p>
        </w:tc>
      </w:tr>
      <w:tr w:rsidR="009D36CA" w14:paraId="4F5A8003" w14:textId="77777777">
        <w:trPr>
          <w:trHeight w:val="20"/>
        </w:trPr>
        <w:tc>
          <w:tcPr>
            <w:tcW w:w="567" w:type="dxa"/>
          </w:tcPr>
          <w:p w14:paraId="44733DED" w14:textId="77777777" w:rsidR="009D36CA" w:rsidRDefault="009D36CA">
            <w:pPr>
              <w:pStyle w:val="ListParagraph"/>
              <w:numPr>
                <w:ilvl w:val="0"/>
                <w:numId w:val="22"/>
              </w:numPr>
              <w:tabs>
                <w:tab w:val="left" w:pos="317"/>
              </w:tabs>
              <w:ind w:left="33" w:hanging="33"/>
              <w:rPr>
                <w:sz w:val="18"/>
                <w:szCs w:val="18"/>
              </w:rPr>
            </w:pPr>
          </w:p>
        </w:tc>
        <w:tc>
          <w:tcPr>
            <w:tcW w:w="567" w:type="dxa"/>
            <w:vMerge/>
          </w:tcPr>
          <w:p w14:paraId="141B922E" w14:textId="77777777" w:rsidR="009D36CA" w:rsidRDefault="009D36CA">
            <w:pPr>
              <w:rPr>
                <w:sz w:val="18"/>
                <w:szCs w:val="18"/>
                <w:lang w:val="ro-RO"/>
              </w:rPr>
            </w:pPr>
          </w:p>
        </w:tc>
        <w:tc>
          <w:tcPr>
            <w:tcW w:w="2268" w:type="dxa"/>
            <w:vAlign w:val="bottom"/>
          </w:tcPr>
          <w:p w14:paraId="00C3A377" w14:textId="77777777" w:rsidR="009D36CA" w:rsidRDefault="00B95EA6">
            <w:pPr>
              <w:rPr>
                <w:i/>
                <w:iCs/>
                <w:sz w:val="18"/>
                <w:szCs w:val="18"/>
              </w:rPr>
            </w:pPr>
            <w:r>
              <w:rPr>
                <w:color w:val="000000"/>
                <w:sz w:val="18"/>
                <w:szCs w:val="18"/>
                <w:lang w:val="ro-RO"/>
              </w:rPr>
              <w:t>(+)-α-Pinene</w:t>
            </w:r>
          </w:p>
        </w:tc>
        <w:tc>
          <w:tcPr>
            <w:tcW w:w="709" w:type="dxa"/>
            <w:vAlign w:val="center"/>
          </w:tcPr>
          <w:p w14:paraId="6C62BAE9" w14:textId="77777777" w:rsidR="009D36CA" w:rsidRDefault="00B95EA6">
            <w:pPr>
              <w:jc w:val="center"/>
              <w:rPr>
                <w:sz w:val="18"/>
                <w:szCs w:val="18"/>
              </w:rPr>
            </w:pPr>
            <w:r>
              <w:rPr>
                <w:color w:val="000000"/>
                <w:sz w:val="18"/>
                <w:szCs w:val="18"/>
                <w:lang w:val="ro-RO" w:eastAsia="ru-RU"/>
              </w:rPr>
              <w:t>l</w:t>
            </w:r>
          </w:p>
        </w:tc>
        <w:tc>
          <w:tcPr>
            <w:tcW w:w="709" w:type="dxa"/>
            <w:vAlign w:val="center"/>
          </w:tcPr>
          <w:p w14:paraId="22A95CB5" w14:textId="77777777" w:rsidR="009D36CA" w:rsidRDefault="00B95EA6">
            <w:pPr>
              <w:jc w:val="center"/>
              <w:rPr>
                <w:sz w:val="18"/>
                <w:szCs w:val="18"/>
              </w:rPr>
            </w:pPr>
            <w:r>
              <w:rPr>
                <w:color w:val="000000"/>
                <w:sz w:val="18"/>
                <w:szCs w:val="18"/>
                <w:lang w:val="ro-RO"/>
              </w:rPr>
              <w:t>0.025</w:t>
            </w:r>
          </w:p>
        </w:tc>
        <w:tc>
          <w:tcPr>
            <w:tcW w:w="4252" w:type="dxa"/>
            <w:vAlign w:val="bottom"/>
          </w:tcPr>
          <w:p w14:paraId="56564586" w14:textId="77777777" w:rsidR="009D36CA" w:rsidRDefault="00B95EA6">
            <w:pPr>
              <w:rPr>
                <w:sz w:val="18"/>
                <w:szCs w:val="18"/>
              </w:rPr>
            </w:pPr>
            <w:r>
              <w:rPr>
                <w:color w:val="000000"/>
                <w:sz w:val="18"/>
                <w:szCs w:val="18"/>
                <w:lang w:val="ro-RO"/>
              </w:rPr>
              <w:t xml:space="preserve">≥ 98%, CAS 7785-70-8 </w:t>
            </w:r>
            <w:r>
              <w:rPr>
                <w:sz w:val="18"/>
                <w:szCs w:val="18"/>
                <w:lang w:val="ro-RO"/>
              </w:rPr>
              <w:t>Termen de livrare: 30 zile din data semnării contractului</w:t>
            </w:r>
          </w:p>
        </w:tc>
        <w:tc>
          <w:tcPr>
            <w:tcW w:w="1276" w:type="dxa"/>
            <w:vMerge/>
            <w:vAlign w:val="center"/>
          </w:tcPr>
          <w:p w14:paraId="46B6013E" w14:textId="77777777" w:rsidR="009D36CA" w:rsidRDefault="009D36CA">
            <w:pPr>
              <w:jc w:val="center"/>
              <w:rPr>
                <w:b/>
                <w:bCs/>
                <w:sz w:val="18"/>
                <w:szCs w:val="18"/>
                <w:lang w:val="ro-RO"/>
              </w:rPr>
            </w:pPr>
          </w:p>
        </w:tc>
      </w:tr>
      <w:tr w:rsidR="009D36CA" w14:paraId="09D555DD" w14:textId="77777777">
        <w:trPr>
          <w:trHeight w:val="20"/>
        </w:trPr>
        <w:tc>
          <w:tcPr>
            <w:tcW w:w="10348" w:type="dxa"/>
            <w:gridSpan w:val="7"/>
            <w:vAlign w:val="center"/>
          </w:tcPr>
          <w:p w14:paraId="5DEDE0C9" w14:textId="77777777" w:rsidR="009D36CA" w:rsidRDefault="00B95EA6">
            <w:pPr>
              <w:rPr>
                <w:b/>
                <w:bCs/>
                <w:sz w:val="18"/>
                <w:szCs w:val="18"/>
              </w:rPr>
            </w:pPr>
            <w:r>
              <w:rPr>
                <w:b/>
                <w:bCs/>
                <w:sz w:val="18"/>
                <w:szCs w:val="18"/>
                <w:lang w:val="ro-RO"/>
              </w:rPr>
              <w:t>Lot 7 Institutul de Ecologie Geografie Subprogram 010801</w:t>
            </w:r>
          </w:p>
        </w:tc>
      </w:tr>
      <w:tr w:rsidR="009D36CA" w14:paraId="00296529" w14:textId="77777777">
        <w:trPr>
          <w:trHeight w:val="20"/>
        </w:trPr>
        <w:tc>
          <w:tcPr>
            <w:tcW w:w="567" w:type="dxa"/>
          </w:tcPr>
          <w:p w14:paraId="584BC6C4" w14:textId="77777777" w:rsidR="009D36CA" w:rsidRDefault="009D36CA">
            <w:pPr>
              <w:pStyle w:val="ListParagraph"/>
              <w:numPr>
                <w:ilvl w:val="0"/>
                <w:numId w:val="23"/>
              </w:numPr>
              <w:tabs>
                <w:tab w:val="left" w:pos="317"/>
              </w:tabs>
              <w:ind w:left="33" w:hanging="33"/>
              <w:rPr>
                <w:sz w:val="18"/>
                <w:szCs w:val="18"/>
              </w:rPr>
            </w:pPr>
          </w:p>
        </w:tc>
        <w:tc>
          <w:tcPr>
            <w:tcW w:w="567" w:type="dxa"/>
            <w:vMerge w:val="restart"/>
            <w:textDirection w:val="btLr"/>
            <w:vAlign w:val="center"/>
          </w:tcPr>
          <w:p w14:paraId="6E1531FB"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3E2B4FC9" w14:textId="77777777" w:rsidR="009D36CA" w:rsidRDefault="00B95EA6">
            <w:pPr>
              <w:rPr>
                <w:i/>
                <w:iCs/>
                <w:sz w:val="18"/>
                <w:szCs w:val="18"/>
              </w:rPr>
            </w:pPr>
            <w:r>
              <w:rPr>
                <w:sz w:val="18"/>
                <w:szCs w:val="18"/>
                <w:lang w:val="ro-RO"/>
              </w:rPr>
              <w:t>Acid clorhidric</w:t>
            </w:r>
          </w:p>
        </w:tc>
        <w:tc>
          <w:tcPr>
            <w:tcW w:w="709" w:type="dxa"/>
            <w:vAlign w:val="center"/>
          </w:tcPr>
          <w:p w14:paraId="1EA0B78D" w14:textId="77777777" w:rsidR="009D36CA" w:rsidRDefault="00B95EA6">
            <w:pPr>
              <w:jc w:val="center"/>
              <w:rPr>
                <w:sz w:val="18"/>
                <w:szCs w:val="18"/>
              </w:rPr>
            </w:pPr>
            <w:r>
              <w:rPr>
                <w:sz w:val="18"/>
                <w:szCs w:val="18"/>
                <w:lang w:val="ro-RO"/>
              </w:rPr>
              <w:t>l</w:t>
            </w:r>
          </w:p>
        </w:tc>
        <w:tc>
          <w:tcPr>
            <w:tcW w:w="709" w:type="dxa"/>
            <w:vAlign w:val="center"/>
          </w:tcPr>
          <w:p w14:paraId="16AE546C" w14:textId="77777777" w:rsidR="009D36CA" w:rsidRDefault="00B95EA6">
            <w:pPr>
              <w:jc w:val="center"/>
              <w:rPr>
                <w:sz w:val="18"/>
                <w:szCs w:val="18"/>
              </w:rPr>
            </w:pPr>
            <w:r>
              <w:rPr>
                <w:sz w:val="18"/>
                <w:szCs w:val="18"/>
                <w:lang w:val="ro-RO"/>
              </w:rPr>
              <w:t>2,0</w:t>
            </w:r>
          </w:p>
        </w:tc>
        <w:tc>
          <w:tcPr>
            <w:tcW w:w="4252" w:type="dxa"/>
          </w:tcPr>
          <w:p w14:paraId="38E96F8D" w14:textId="77777777" w:rsidR="009D36CA" w:rsidRDefault="00B95EA6">
            <w:pPr>
              <w:rPr>
                <w:sz w:val="18"/>
                <w:szCs w:val="18"/>
              </w:rPr>
            </w:pPr>
            <w:r>
              <w:rPr>
                <w:sz w:val="18"/>
                <w:szCs w:val="18"/>
                <w:lang w:val="ro-RO"/>
              </w:rPr>
              <w:t>Acid clorhidric concentrat, puriss p.a conc. ≥ 37%, densitatea 1.19 g/cm</w:t>
            </w:r>
            <w:r>
              <w:rPr>
                <w:sz w:val="18"/>
                <w:szCs w:val="18"/>
                <w:vertAlign w:val="superscript"/>
                <w:lang w:val="ro-RO"/>
              </w:rPr>
              <w:t xml:space="preserve">3. </w:t>
            </w:r>
            <w:r>
              <w:rPr>
                <w:sz w:val="18"/>
                <w:szCs w:val="18"/>
                <w:lang w:val="ro-RO"/>
              </w:rPr>
              <w:t>Confirmarea precum la livrare termenul de valabilitate a produsului va fi nu mai mic de 80% din termenul total de valabilitate a acestuia. Confirmarea prezentării certificatului de calitate.</w:t>
            </w:r>
          </w:p>
          <w:p w14:paraId="6E695687" w14:textId="77777777" w:rsidR="009D36CA" w:rsidRDefault="00B95EA6">
            <w:pPr>
              <w:rPr>
                <w:sz w:val="18"/>
                <w:szCs w:val="18"/>
              </w:rPr>
            </w:pPr>
            <w:r>
              <w:rPr>
                <w:sz w:val="18"/>
                <w:szCs w:val="18"/>
                <w:lang w:val="ro-RO"/>
              </w:rPr>
              <w:t>Termen de livrare: 90 zile din data semnării contractului</w:t>
            </w:r>
          </w:p>
        </w:tc>
        <w:tc>
          <w:tcPr>
            <w:tcW w:w="1276" w:type="dxa"/>
            <w:vMerge w:val="restart"/>
            <w:vAlign w:val="center"/>
          </w:tcPr>
          <w:p w14:paraId="5A295EDF" w14:textId="77777777" w:rsidR="009D36CA" w:rsidRDefault="00B95EA6">
            <w:pPr>
              <w:jc w:val="center"/>
              <w:rPr>
                <w:b/>
                <w:bCs/>
                <w:sz w:val="18"/>
                <w:szCs w:val="18"/>
              </w:rPr>
            </w:pPr>
            <w:r>
              <w:rPr>
                <w:b/>
                <w:bCs/>
                <w:sz w:val="18"/>
                <w:szCs w:val="18"/>
                <w:lang w:val="ro-RO"/>
              </w:rPr>
              <w:t>11837,60</w:t>
            </w:r>
          </w:p>
        </w:tc>
      </w:tr>
      <w:tr w:rsidR="009D36CA" w14:paraId="65BAA449" w14:textId="77777777">
        <w:trPr>
          <w:trHeight w:val="20"/>
        </w:trPr>
        <w:tc>
          <w:tcPr>
            <w:tcW w:w="567" w:type="dxa"/>
          </w:tcPr>
          <w:p w14:paraId="4F1A88B2"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47FAF459" w14:textId="77777777" w:rsidR="009D36CA" w:rsidRDefault="009D36CA">
            <w:pPr>
              <w:ind w:left="113" w:right="113"/>
              <w:jc w:val="center"/>
              <w:rPr>
                <w:sz w:val="18"/>
                <w:szCs w:val="18"/>
                <w:lang w:val="ro-RO"/>
              </w:rPr>
            </w:pPr>
          </w:p>
        </w:tc>
        <w:tc>
          <w:tcPr>
            <w:tcW w:w="2268" w:type="dxa"/>
            <w:vAlign w:val="center"/>
          </w:tcPr>
          <w:p w14:paraId="017CE0D7" w14:textId="77777777" w:rsidR="009D36CA" w:rsidRDefault="00B95EA6">
            <w:pPr>
              <w:rPr>
                <w:i/>
                <w:iCs/>
                <w:sz w:val="18"/>
                <w:szCs w:val="18"/>
              </w:rPr>
            </w:pPr>
            <w:r>
              <w:rPr>
                <w:sz w:val="18"/>
                <w:szCs w:val="18"/>
                <w:lang w:val="ro-RO"/>
              </w:rPr>
              <w:t>Acid sulfuric</w:t>
            </w:r>
          </w:p>
        </w:tc>
        <w:tc>
          <w:tcPr>
            <w:tcW w:w="709" w:type="dxa"/>
            <w:vAlign w:val="center"/>
          </w:tcPr>
          <w:p w14:paraId="2ECA37CD" w14:textId="77777777" w:rsidR="009D36CA" w:rsidRDefault="00B95EA6">
            <w:pPr>
              <w:jc w:val="center"/>
              <w:rPr>
                <w:sz w:val="18"/>
                <w:szCs w:val="18"/>
              </w:rPr>
            </w:pPr>
            <w:r>
              <w:rPr>
                <w:sz w:val="18"/>
                <w:szCs w:val="18"/>
                <w:lang w:val="ro-RO"/>
              </w:rPr>
              <w:t>l</w:t>
            </w:r>
          </w:p>
        </w:tc>
        <w:tc>
          <w:tcPr>
            <w:tcW w:w="709" w:type="dxa"/>
            <w:vAlign w:val="center"/>
          </w:tcPr>
          <w:p w14:paraId="1ECB86F2" w14:textId="77777777" w:rsidR="009D36CA" w:rsidRDefault="00B95EA6">
            <w:pPr>
              <w:jc w:val="center"/>
              <w:rPr>
                <w:sz w:val="18"/>
                <w:szCs w:val="18"/>
              </w:rPr>
            </w:pPr>
            <w:r>
              <w:rPr>
                <w:sz w:val="18"/>
                <w:szCs w:val="18"/>
                <w:lang w:val="ro-RO"/>
              </w:rPr>
              <w:t>2,0</w:t>
            </w:r>
          </w:p>
        </w:tc>
        <w:tc>
          <w:tcPr>
            <w:tcW w:w="4252" w:type="dxa"/>
          </w:tcPr>
          <w:p w14:paraId="0104BE3C" w14:textId="77777777" w:rsidR="009D36CA" w:rsidRDefault="00B95EA6">
            <w:pPr>
              <w:widowControl w:val="0"/>
              <w:jc w:val="both"/>
              <w:rPr>
                <w:sz w:val="18"/>
                <w:szCs w:val="18"/>
              </w:rPr>
            </w:pPr>
            <w:r>
              <w:rPr>
                <w:sz w:val="18"/>
                <w:szCs w:val="18"/>
                <w:lang w:val="ro-RO"/>
              </w:rPr>
              <w:t>Acid sulfuric concentrat 95-97%, chimic pur pentru analiză, densitatea 1,84 g/ml.</w:t>
            </w:r>
          </w:p>
          <w:p w14:paraId="2E02A421" w14:textId="77777777" w:rsidR="009D36CA" w:rsidRDefault="00B95EA6">
            <w:pPr>
              <w:widowControl w:val="0"/>
              <w:jc w:val="both"/>
              <w:rPr>
                <w:sz w:val="18"/>
                <w:szCs w:val="18"/>
              </w:rPr>
            </w:pPr>
            <w:r>
              <w:rPr>
                <w:sz w:val="18"/>
                <w:szCs w:val="18"/>
                <w:lang w:val="ro-RO"/>
              </w:rPr>
              <w:t>Termen de valabilitate nu mai mic de 80% de la termenul total.</w:t>
            </w:r>
          </w:p>
          <w:p w14:paraId="365F5B25" w14:textId="77777777" w:rsidR="009D36CA" w:rsidRDefault="00B95EA6">
            <w:pPr>
              <w:rPr>
                <w:sz w:val="18"/>
                <w:szCs w:val="18"/>
              </w:rPr>
            </w:pPr>
            <w:r>
              <w:rPr>
                <w:sz w:val="18"/>
                <w:szCs w:val="18"/>
                <w:lang w:val="ro-RO"/>
              </w:rPr>
              <w:t>Confirmarea prezentării certificatului de calitate.</w:t>
            </w:r>
          </w:p>
          <w:p w14:paraId="03387D47"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292AB050" w14:textId="77777777" w:rsidR="009D36CA" w:rsidRDefault="009D36CA">
            <w:pPr>
              <w:jc w:val="center"/>
              <w:rPr>
                <w:b/>
                <w:bCs/>
                <w:sz w:val="18"/>
                <w:szCs w:val="18"/>
                <w:lang w:val="ro-RO"/>
              </w:rPr>
            </w:pPr>
          </w:p>
        </w:tc>
      </w:tr>
      <w:tr w:rsidR="009D36CA" w14:paraId="69570BB5" w14:textId="77777777">
        <w:trPr>
          <w:trHeight w:val="20"/>
        </w:trPr>
        <w:tc>
          <w:tcPr>
            <w:tcW w:w="567" w:type="dxa"/>
          </w:tcPr>
          <w:p w14:paraId="443D7057"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040BA20F" w14:textId="77777777" w:rsidR="009D36CA" w:rsidRDefault="009D36CA">
            <w:pPr>
              <w:ind w:left="113" w:right="113"/>
              <w:jc w:val="center"/>
              <w:rPr>
                <w:sz w:val="18"/>
                <w:szCs w:val="18"/>
                <w:lang w:val="ro-RO"/>
              </w:rPr>
            </w:pPr>
          </w:p>
        </w:tc>
        <w:tc>
          <w:tcPr>
            <w:tcW w:w="2268" w:type="dxa"/>
            <w:vAlign w:val="center"/>
          </w:tcPr>
          <w:p w14:paraId="4D54D4DE" w14:textId="77777777" w:rsidR="009D36CA" w:rsidRDefault="00B95EA6">
            <w:pPr>
              <w:rPr>
                <w:i/>
                <w:iCs/>
                <w:sz w:val="18"/>
                <w:szCs w:val="18"/>
              </w:rPr>
            </w:pPr>
            <w:r>
              <w:rPr>
                <w:sz w:val="18"/>
                <w:szCs w:val="18"/>
                <w:lang w:val="ro-RO"/>
              </w:rPr>
              <w:t>Reactiv Griess</w:t>
            </w:r>
          </w:p>
        </w:tc>
        <w:tc>
          <w:tcPr>
            <w:tcW w:w="709" w:type="dxa"/>
            <w:vAlign w:val="center"/>
          </w:tcPr>
          <w:p w14:paraId="4A772410" w14:textId="77777777" w:rsidR="009D36CA" w:rsidRDefault="00B95EA6">
            <w:pPr>
              <w:jc w:val="center"/>
              <w:rPr>
                <w:sz w:val="18"/>
                <w:szCs w:val="18"/>
              </w:rPr>
            </w:pPr>
            <w:r>
              <w:rPr>
                <w:sz w:val="18"/>
                <w:szCs w:val="18"/>
                <w:lang w:val="ro-RO"/>
              </w:rPr>
              <w:t>kg</w:t>
            </w:r>
          </w:p>
        </w:tc>
        <w:tc>
          <w:tcPr>
            <w:tcW w:w="709" w:type="dxa"/>
            <w:vAlign w:val="center"/>
          </w:tcPr>
          <w:p w14:paraId="57AF445D" w14:textId="77777777" w:rsidR="009D36CA" w:rsidRDefault="00B95EA6">
            <w:pPr>
              <w:jc w:val="center"/>
              <w:rPr>
                <w:sz w:val="18"/>
                <w:szCs w:val="18"/>
              </w:rPr>
            </w:pPr>
            <w:r>
              <w:rPr>
                <w:sz w:val="18"/>
                <w:szCs w:val="18"/>
                <w:lang w:val="ro-RO"/>
              </w:rPr>
              <w:t>0,5</w:t>
            </w:r>
          </w:p>
        </w:tc>
        <w:tc>
          <w:tcPr>
            <w:tcW w:w="4252" w:type="dxa"/>
          </w:tcPr>
          <w:p w14:paraId="79DE99B8" w14:textId="77777777" w:rsidR="009D36CA" w:rsidRDefault="00B95EA6">
            <w:pPr>
              <w:rPr>
                <w:sz w:val="18"/>
                <w:szCs w:val="18"/>
              </w:rPr>
            </w:pPr>
            <w:r>
              <w:rPr>
                <w:sz w:val="18"/>
                <w:szCs w:val="18"/>
                <w:lang w:val="ro-RO"/>
              </w:rPr>
              <w:t>Reactiv Griess, chimic pur pentru analiză. Confirmarea prezentării certificatului de calitate.</w:t>
            </w:r>
          </w:p>
          <w:p w14:paraId="6BBC244C"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2BC96C93" w14:textId="77777777" w:rsidR="009D36CA" w:rsidRDefault="009D36CA">
            <w:pPr>
              <w:jc w:val="center"/>
              <w:rPr>
                <w:b/>
                <w:bCs/>
                <w:sz w:val="18"/>
                <w:szCs w:val="18"/>
                <w:lang w:val="ro-RO"/>
              </w:rPr>
            </w:pPr>
          </w:p>
        </w:tc>
      </w:tr>
      <w:tr w:rsidR="009D36CA" w14:paraId="2A379F2D" w14:textId="77777777">
        <w:trPr>
          <w:trHeight w:val="20"/>
        </w:trPr>
        <w:tc>
          <w:tcPr>
            <w:tcW w:w="567" w:type="dxa"/>
          </w:tcPr>
          <w:p w14:paraId="4B690375"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16B67E24" w14:textId="77777777" w:rsidR="009D36CA" w:rsidRDefault="009D36CA">
            <w:pPr>
              <w:ind w:left="113" w:right="113"/>
              <w:jc w:val="center"/>
              <w:rPr>
                <w:sz w:val="18"/>
                <w:szCs w:val="18"/>
                <w:lang w:val="ro-RO"/>
              </w:rPr>
            </w:pPr>
          </w:p>
        </w:tc>
        <w:tc>
          <w:tcPr>
            <w:tcW w:w="2268" w:type="dxa"/>
            <w:vAlign w:val="center"/>
          </w:tcPr>
          <w:p w14:paraId="7211EE5C" w14:textId="77777777" w:rsidR="009D36CA" w:rsidRDefault="00B95EA6">
            <w:pPr>
              <w:rPr>
                <w:i/>
                <w:iCs/>
                <w:sz w:val="18"/>
                <w:szCs w:val="18"/>
              </w:rPr>
            </w:pPr>
            <w:r>
              <w:rPr>
                <w:sz w:val="18"/>
                <w:szCs w:val="18"/>
                <w:lang w:val="ro-RO"/>
              </w:rPr>
              <w:t>uree</w:t>
            </w:r>
          </w:p>
        </w:tc>
        <w:tc>
          <w:tcPr>
            <w:tcW w:w="709" w:type="dxa"/>
            <w:vAlign w:val="center"/>
          </w:tcPr>
          <w:p w14:paraId="34F243F9" w14:textId="77777777" w:rsidR="009D36CA" w:rsidRDefault="00B95EA6">
            <w:pPr>
              <w:jc w:val="center"/>
              <w:rPr>
                <w:sz w:val="18"/>
                <w:szCs w:val="18"/>
              </w:rPr>
            </w:pPr>
            <w:r>
              <w:rPr>
                <w:sz w:val="18"/>
                <w:szCs w:val="18"/>
                <w:lang w:val="ro-RO"/>
              </w:rPr>
              <w:t>kg</w:t>
            </w:r>
          </w:p>
        </w:tc>
        <w:tc>
          <w:tcPr>
            <w:tcW w:w="709" w:type="dxa"/>
            <w:vAlign w:val="center"/>
          </w:tcPr>
          <w:p w14:paraId="4D26675F" w14:textId="77777777" w:rsidR="009D36CA" w:rsidRDefault="00B95EA6">
            <w:pPr>
              <w:jc w:val="center"/>
              <w:rPr>
                <w:sz w:val="18"/>
                <w:szCs w:val="18"/>
              </w:rPr>
            </w:pPr>
            <w:r>
              <w:rPr>
                <w:sz w:val="18"/>
                <w:szCs w:val="18"/>
                <w:lang w:val="ro-RO"/>
              </w:rPr>
              <w:t>0,5</w:t>
            </w:r>
          </w:p>
        </w:tc>
        <w:tc>
          <w:tcPr>
            <w:tcW w:w="4252" w:type="dxa"/>
          </w:tcPr>
          <w:p w14:paraId="55587F07" w14:textId="77777777" w:rsidR="009D36CA" w:rsidRDefault="00B95EA6">
            <w:pPr>
              <w:widowControl w:val="0"/>
              <w:jc w:val="both"/>
              <w:rPr>
                <w:sz w:val="18"/>
                <w:szCs w:val="18"/>
              </w:rPr>
            </w:pPr>
            <w:r>
              <w:rPr>
                <w:sz w:val="18"/>
                <w:szCs w:val="18"/>
                <w:lang w:val="ro-RO"/>
              </w:rPr>
              <w:t>Carbamide</w:t>
            </w:r>
          </w:p>
          <w:p w14:paraId="3F0E0F60" w14:textId="77777777" w:rsidR="009D36CA" w:rsidRDefault="00B95EA6">
            <w:pPr>
              <w:widowControl w:val="0"/>
              <w:jc w:val="both"/>
              <w:rPr>
                <w:sz w:val="18"/>
                <w:szCs w:val="18"/>
              </w:rPr>
            </w:pPr>
            <w:r>
              <w:rPr>
                <w:sz w:val="18"/>
                <w:szCs w:val="18"/>
                <w:lang w:val="ro-RO"/>
              </w:rPr>
              <w:t>Empirical formula CH</w:t>
            </w:r>
            <w:r>
              <w:rPr>
                <w:sz w:val="18"/>
                <w:szCs w:val="18"/>
                <w:vertAlign w:val="subscript"/>
                <w:lang w:val="ro-RO"/>
              </w:rPr>
              <w:t>4</w:t>
            </w:r>
            <w:r>
              <w:rPr>
                <w:sz w:val="18"/>
                <w:szCs w:val="18"/>
                <w:lang w:val="ro-RO"/>
              </w:rPr>
              <w:t>N</w:t>
            </w:r>
            <w:r>
              <w:rPr>
                <w:sz w:val="18"/>
                <w:szCs w:val="18"/>
                <w:vertAlign w:val="subscript"/>
                <w:lang w:val="ro-RO"/>
              </w:rPr>
              <w:t>2</w:t>
            </w:r>
            <w:r>
              <w:rPr>
                <w:sz w:val="18"/>
                <w:szCs w:val="18"/>
                <w:lang w:val="ro-RO"/>
              </w:rPr>
              <w:t>O</w:t>
            </w:r>
          </w:p>
          <w:p w14:paraId="1970BBEE" w14:textId="77777777" w:rsidR="009D36CA" w:rsidRDefault="00B95EA6">
            <w:pPr>
              <w:widowControl w:val="0"/>
              <w:jc w:val="both"/>
              <w:rPr>
                <w:sz w:val="18"/>
                <w:szCs w:val="18"/>
              </w:rPr>
            </w:pPr>
            <w:r>
              <w:rPr>
                <w:sz w:val="18"/>
                <w:szCs w:val="18"/>
                <w:lang w:val="ro-RO"/>
              </w:rPr>
              <w:t>Molar mass (M) 60,06 g/mol</w:t>
            </w:r>
          </w:p>
          <w:p w14:paraId="14E65C13" w14:textId="77777777" w:rsidR="009D36CA" w:rsidRDefault="00B95EA6">
            <w:pPr>
              <w:widowControl w:val="0"/>
              <w:jc w:val="both"/>
              <w:rPr>
                <w:sz w:val="18"/>
                <w:szCs w:val="18"/>
              </w:rPr>
            </w:pPr>
            <w:r>
              <w:rPr>
                <w:sz w:val="18"/>
                <w:szCs w:val="18"/>
                <w:lang w:val="ro-RO"/>
              </w:rPr>
              <w:t>Density (D) 1,33 g/cm³</w:t>
            </w:r>
          </w:p>
          <w:p w14:paraId="64670ABC" w14:textId="77777777" w:rsidR="009D36CA" w:rsidRDefault="00B95EA6">
            <w:pPr>
              <w:rPr>
                <w:sz w:val="18"/>
                <w:szCs w:val="18"/>
              </w:rPr>
            </w:pPr>
            <w:r>
              <w:rPr>
                <w:sz w:val="18"/>
                <w:szCs w:val="18"/>
                <w:lang w:val="ro-RO"/>
              </w:rPr>
              <w:t>Melting point (mp) 134 °C</w:t>
            </w:r>
          </w:p>
          <w:p w14:paraId="6013B339"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6ECF853E" w14:textId="77777777" w:rsidR="009D36CA" w:rsidRDefault="009D36CA">
            <w:pPr>
              <w:jc w:val="center"/>
              <w:rPr>
                <w:b/>
                <w:bCs/>
                <w:sz w:val="18"/>
                <w:szCs w:val="18"/>
                <w:lang w:val="ro-RO"/>
              </w:rPr>
            </w:pPr>
          </w:p>
        </w:tc>
      </w:tr>
      <w:tr w:rsidR="009D36CA" w14:paraId="4361C25E" w14:textId="77777777">
        <w:trPr>
          <w:trHeight w:val="20"/>
        </w:trPr>
        <w:tc>
          <w:tcPr>
            <w:tcW w:w="567" w:type="dxa"/>
          </w:tcPr>
          <w:p w14:paraId="32E23A5F"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2BE60AC1" w14:textId="77777777" w:rsidR="009D36CA" w:rsidRDefault="009D36CA">
            <w:pPr>
              <w:ind w:left="113" w:right="113"/>
              <w:jc w:val="center"/>
              <w:rPr>
                <w:sz w:val="18"/>
                <w:szCs w:val="18"/>
                <w:lang w:val="ro-RO"/>
              </w:rPr>
            </w:pPr>
          </w:p>
        </w:tc>
        <w:tc>
          <w:tcPr>
            <w:tcW w:w="2268" w:type="dxa"/>
            <w:vAlign w:val="center"/>
          </w:tcPr>
          <w:p w14:paraId="33376974" w14:textId="77777777" w:rsidR="009D36CA" w:rsidRDefault="00B95EA6">
            <w:pPr>
              <w:rPr>
                <w:i/>
                <w:iCs/>
                <w:sz w:val="18"/>
                <w:szCs w:val="18"/>
              </w:rPr>
            </w:pPr>
            <w:r>
              <w:rPr>
                <w:sz w:val="18"/>
                <w:szCs w:val="18"/>
                <w:lang w:val="ro-RO"/>
              </w:rPr>
              <w:t>Monofosfat de potasiu</w:t>
            </w:r>
          </w:p>
        </w:tc>
        <w:tc>
          <w:tcPr>
            <w:tcW w:w="709" w:type="dxa"/>
            <w:vAlign w:val="center"/>
          </w:tcPr>
          <w:p w14:paraId="6FD54AB9" w14:textId="77777777" w:rsidR="009D36CA" w:rsidRDefault="00B95EA6">
            <w:pPr>
              <w:jc w:val="center"/>
              <w:rPr>
                <w:sz w:val="18"/>
                <w:szCs w:val="18"/>
              </w:rPr>
            </w:pPr>
            <w:r>
              <w:rPr>
                <w:sz w:val="18"/>
                <w:szCs w:val="18"/>
                <w:lang w:val="ro-RO"/>
              </w:rPr>
              <w:t>kg</w:t>
            </w:r>
          </w:p>
        </w:tc>
        <w:tc>
          <w:tcPr>
            <w:tcW w:w="709" w:type="dxa"/>
            <w:vAlign w:val="center"/>
          </w:tcPr>
          <w:p w14:paraId="64A09543" w14:textId="77777777" w:rsidR="009D36CA" w:rsidRDefault="00B95EA6">
            <w:pPr>
              <w:jc w:val="center"/>
              <w:rPr>
                <w:sz w:val="18"/>
                <w:szCs w:val="18"/>
              </w:rPr>
            </w:pPr>
            <w:r>
              <w:rPr>
                <w:sz w:val="18"/>
                <w:szCs w:val="18"/>
                <w:lang w:val="ro-RO"/>
              </w:rPr>
              <w:t>0,5</w:t>
            </w:r>
          </w:p>
        </w:tc>
        <w:tc>
          <w:tcPr>
            <w:tcW w:w="4252" w:type="dxa"/>
          </w:tcPr>
          <w:p w14:paraId="7F8B277E" w14:textId="77777777" w:rsidR="009D36CA" w:rsidRDefault="00B95EA6">
            <w:pPr>
              <w:rPr>
                <w:sz w:val="18"/>
                <w:szCs w:val="18"/>
              </w:rPr>
            </w:pPr>
            <w:r>
              <w:rPr>
                <w:sz w:val="18"/>
                <w:szCs w:val="18"/>
                <w:lang w:val="ro-RO"/>
              </w:rPr>
              <w:t>Pulbere de culoare albă, (KH</w:t>
            </w:r>
            <w:r>
              <w:rPr>
                <w:sz w:val="18"/>
                <w:szCs w:val="18"/>
                <w:vertAlign w:val="subscript"/>
                <w:lang w:val="ro-RO"/>
              </w:rPr>
              <w:t>2</w:t>
            </w:r>
            <w:r>
              <w:rPr>
                <w:sz w:val="18"/>
                <w:szCs w:val="18"/>
                <w:lang w:val="ro-RO"/>
              </w:rPr>
              <w:t>PО</w:t>
            </w:r>
            <w:r>
              <w:rPr>
                <w:sz w:val="18"/>
                <w:szCs w:val="18"/>
                <w:vertAlign w:val="subscript"/>
                <w:lang w:val="ro-RO"/>
              </w:rPr>
              <w:t>4</w:t>
            </w:r>
            <w:r>
              <w:rPr>
                <w:sz w:val="18"/>
                <w:szCs w:val="18"/>
                <w:lang w:val="ro-RO"/>
              </w:rPr>
              <w:t>), chimic pur pentru  analiză.</w:t>
            </w:r>
          </w:p>
          <w:p w14:paraId="18770C27"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2A1A05EB" w14:textId="77777777" w:rsidR="009D36CA" w:rsidRDefault="009D36CA">
            <w:pPr>
              <w:jc w:val="center"/>
              <w:rPr>
                <w:b/>
                <w:bCs/>
                <w:sz w:val="18"/>
                <w:szCs w:val="18"/>
                <w:lang w:val="ro-RO"/>
              </w:rPr>
            </w:pPr>
          </w:p>
        </w:tc>
      </w:tr>
      <w:tr w:rsidR="009D36CA" w14:paraId="1571BEAA" w14:textId="77777777">
        <w:trPr>
          <w:trHeight w:val="20"/>
        </w:trPr>
        <w:tc>
          <w:tcPr>
            <w:tcW w:w="567" w:type="dxa"/>
          </w:tcPr>
          <w:p w14:paraId="186A5A41"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43153BBE" w14:textId="77777777" w:rsidR="009D36CA" w:rsidRDefault="009D36CA">
            <w:pPr>
              <w:ind w:left="113" w:right="113"/>
              <w:jc w:val="center"/>
              <w:rPr>
                <w:sz w:val="18"/>
                <w:szCs w:val="18"/>
                <w:lang w:val="ro-RO"/>
              </w:rPr>
            </w:pPr>
          </w:p>
        </w:tc>
        <w:tc>
          <w:tcPr>
            <w:tcW w:w="2268" w:type="dxa"/>
            <w:vAlign w:val="center"/>
          </w:tcPr>
          <w:p w14:paraId="20A1B07B" w14:textId="77777777" w:rsidR="009D36CA" w:rsidRDefault="00B95EA6">
            <w:pPr>
              <w:rPr>
                <w:i/>
                <w:iCs/>
                <w:sz w:val="18"/>
                <w:szCs w:val="18"/>
              </w:rPr>
            </w:pPr>
            <w:r>
              <w:rPr>
                <w:sz w:val="18"/>
                <w:szCs w:val="18"/>
                <w:lang w:val="ro-RO"/>
              </w:rPr>
              <w:t>Acid clorhidric -fixanale</w:t>
            </w:r>
          </w:p>
        </w:tc>
        <w:tc>
          <w:tcPr>
            <w:tcW w:w="709" w:type="dxa"/>
            <w:vAlign w:val="center"/>
          </w:tcPr>
          <w:p w14:paraId="75FC2AF5" w14:textId="77777777" w:rsidR="009D36CA" w:rsidRDefault="00B95EA6">
            <w:pPr>
              <w:jc w:val="center"/>
              <w:rPr>
                <w:sz w:val="18"/>
                <w:szCs w:val="18"/>
              </w:rPr>
            </w:pPr>
            <w:r>
              <w:rPr>
                <w:sz w:val="18"/>
                <w:szCs w:val="18"/>
                <w:lang w:val="ro-RO"/>
              </w:rPr>
              <w:t>cutii</w:t>
            </w:r>
          </w:p>
        </w:tc>
        <w:tc>
          <w:tcPr>
            <w:tcW w:w="709" w:type="dxa"/>
            <w:vAlign w:val="center"/>
          </w:tcPr>
          <w:p w14:paraId="6608F5C2" w14:textId="77777777" w:rsidR="009D36CA" w:rsidRDefault="00B95EA6">
            <w:pPr>
              <w:jc w:val="center"/>
              <w:rPr>
                <w:sz w:val="18"/>
                <w:szCs w:val="18"/>
              </w:rPr>
            </w:pPr>
            <w:r>
              <w:rPr>
                <w:sz w:val="18"/>
                <w:szCs w:val="18"/>
                <w:lang w:val="ro-RO"/>
              </w:rPr>
              <w:t>2</w:t>
            </w:r>
          </w:p>
        </w:tc>
        <w:tc>
          <w:tcPr>
            <w:tcW w:w="4252" w:type="dxa"/>
          </w:tcPr>
          <w:p w14:paraId="00C8FDF4" w14:textId="77777777" w:rsidR="009D36CA" w:rsidRDefault="00B95EA6">
            <w:pPr>
              <w:rPr>
                <w:sz w:val="18"/>
                <w:szCs w:val="18"/>
              </w:rPr>
            </w:pPr>
            <w:r>
              <w:rPr>
                <w:sz w:val="18"/>
                <w:szCs w:val="18"/>
                <w:lang w:val="ro-RO"/>
              </w:rPr>
              <w:t>Acid clorhidric, HCl în FIXANAL (0,1N), ambalaj cutie (set) - 10 fiole</w:t>
            </w:r>
          </w:p>
          <w:p w14:paraId="39C33163"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104A8234" w14:textId="77777777" w:rsidR="009D36CA" w:rsidRDefault="009D36CA">
            <w:pPr>
              <w:jc w:val="center"/>
              <w:rPr>
                <w:b/>
                <w:bCs/>
                <w:sz w:val="18"/>
                <w:szCs w:val="18"/>
                <w:lang w:val="ro-RO"/>
              </w:rPr>
            </w:pPr>
          </w:p>
        </w:tc>
      </w:tr>
      <w:tr w:rsidR="009D36CA" w14:paraId="57486E8F" w14:textId="77777777">
        <w:trPr>
          <w:trHeight w:val="20"/>
        </w:trPr>
        <w:tc>
          <w:tcPr>
            <w:tcW w:w="567" w:type="dxa"/>
          </w:tcPr>
          <w:p w14:paraId="47AC34F5"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3478737F" w14:textId="77777777" w:rsidR="009D36CA" w:rsidRDefault="009D36CA">
            <w:pPr>
              <w:ind w:left="113" w:right="113"/>
              <w:jc w:val="center"/>
              <w:rPr>
                <w:sz w:val="18"/>
                <w:szCs w:val="18"/>
                <w:lang w:val="ro-RO"/>
              </w:rPr>
            </w:pPr>
          </w:p>
        </w:tc>
        <w:tc>
          <w:tcPr>
            <w:tcW w:w="2268" w:type="dxa"/>
            <w:vAlign w:val="center"/>
          </w:tcPr>
          <w:p w14:paraId="0BF39679" w14:textId="77777777" w:rsidR="009D36CA" w:rsidRDefault="00B95EA6">
            <w:pPr>
              <w:rPr>
                <w:i/>
                <w:iCs/>
                <w:sz w:val="18"/>
                <w:szCs w:val="18"/>
              </w:rPr>
            </w:pPr>
            <w:r>
              <w:rPr>
                <w:sz w:val="18"/>
                <w:szCs w:val="18"/>
                <w:lang w:val="ro-RO"/>
              </w:rPr>
              <w:t>Alcool etilic 96%</w:t>
            </w:r>
          </w:p>
        </w:tc>
        <w:tc>
          <w:tcPr>
            <w:tcW w:w="709" w:type="dxa"/>
            <w:vAlign w:val="center"/>
          </w:tcPr>
          <w:p w14:paraId="1AE05070" w14:textId="77777777" w:rsidR="009D36CA" w:rsidRDefault="00B95EA6">
            <w:pPr>
              <w:jc w:val="center"/>
              <w:rPr>
                <w:sz w:val="18"/>
                <w:szCs w:val="18"/>
              </w:rPr>
            </w:pPr>
            <w:r>
              <w:rPr>
                <w:sz w:val="18"/>
                <w:szCs w:val="18"/>
                <w:lang w:val="ro-RO"/>
              </w:rPr>
              <w:t>l</w:t>
            </w:r>
          </w:p>
        </w:tc>
        <w:tc>
          <w:tcPr>
            <w:tcW w:w="709" w:type="dxa"/>
            <w:vAlign w:val="center"/>
          </w:tcPr>
          <w:p w14:paraId="2A7AA02C" w14:textId="77777777" w:rsidR="009D36CA" w:rsidRDefault="00B95EA6">
            <w:pPr>
              <w:jc w:val="center"/>
              <w:rPr>
                <w:sz w:val="18"/>
                <w:szCs w:val="18"/>
              </w:rPr>
            </w:pPr>
            <w:r>
              <w:rPr>
                <w:sz w:val="18"/>
                <w:szCs w:val="18"/>
                <w:lang w:val="ro-RO"/>
              </w:rPr>
              <w:t>2,0</w:t>
            </w:r>
          </w:p>
        </w:tc>
        <w:tc>
          <w:tcPr>
            <w:tcW w:w="4252" w:type="dxa"/>
          </w:tcPr>
          <w:p w14:paraId="3D5F7666" w14:textId="77777777" w:rsidR="009D36CA" w:rsidRDefault="00B95EA6">
            <w:pPr>
              <w:rPr>
                <w:sz w:val="18"/>
                <w:szCs w:val="18"/>
              </w:rPr>
            </w:pPr>
            <w:r>
              <w:rPr>
                <w:sz w:val="18"/>
                <w:szCs w:val="18"/>
                <w:lang w:val="ro-RO"/>
              </w:rPr>
              <w:t>Alcool etilic puritate 96%. Confirmarea prezentării certificatului de calitate. - Confirmare precum la livrare termenul de valabilitate a produsului va fi nu mai mic de 80% din termenul total de valabilitate a acestuia. Chimic pur pentru analiză.</w:t>
            </w:r>
          </w:p>
        </w:tc>
        <w:tc>
          <w:tcPr>
            <w:tcW w:w="1276" w:type="dxa"/>
            <w:vMerge/>
            <w:vAlign w:val="center"/>
          </w:tcPr>
          <w:p w14:paraId="124E0CA9" w14:textId="77777777" w:rsidR="009D36CA" w:rsidRDefault="009D36CA">
            <w:pPr>
              <w:jc w:val="center"/>
              <w:rPr>
                <w:b/>
                <w:bCs/>
                <w:sz w:val="18"/>
                <w:szCs w:val="18"/>
                <w:lang w:val="ro-RO"/>
              </w:rPr>
            </w:pPr>
          </w:p>
        </w:tc>
      </w:tr>
      <w:tr w:rsidR="009D36CA" w14:paraId="2EF09DBA" w14:textId="77777777">
        <w:trPr>
          <w:trHeight w:val="20"/>
        </w:trPr>
        <w:tc>
          <w:tcPr>
            <w:tcW w:w="567" w:type="dxa"/>
          </w:tcPr>
          <w:p w14:paraId="10C64283"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20F257E9" w14:textId="77777777" w:rsidR="009D36CA" w:rsidRDefault="009D36CA">
            <w:pPr>
              <w:ind w:left="113" w:right="113"/>
              <w:jc w:val="center"/>
              <w:rPr>
                <w:sz w:val="18"/>
                <w:szCs w:val="18"/>
                <w:lang w:val="ro-RO"/>
              </w:rPr>
            </w:pPr>
          </w:p>
        </w:tc>
        <w:tc>
          <w:tcPr>
            <w:tcW w:w="2268" w:type="dxa"/>
            <w:vAlign w:val="center"/>
          </w:tcPr>
          <w:p w14:paraId="0C234197" w14:textId="77777777" w:rsidR="009D36CA" w:rsidRDefault="00B95EA6">
            <w:pPr>
              <w:rPr>
                <w:i/>
                <w:iCs/>
                <w:sz w:val="18"/>
                <w:szCs w:val="18"/>
              </w:rPr>
            </w:pPr>
            <w:r>
              <w:rPr>
                <w:sz w:val="18"/>
                <w:szCs w:val="18"/>
                <w:lang w:val="ro-RO"/>
              </w:rPr>
              <w:t>Tartrat de potasiu și stibiu</w:t>
            </w:r>
          </w:p>
        </w:tc>
        <w:tc>
          <w:tcPr>
            <w:tcW w:w="709" w:type="dxa"/>
            <w:vAlign w:val="center"/>
          </w:tcPr>
          <w:p w14:paraId="3F97FD52" w14:textId="77777777" w:rsidR="009D36CA" w:rsidRDefault="00B95EA6">
            <w:pPr>
              <w:jc w:val="center"/>
              <w:rPr>
                <w:sz w:val="18"/>
                <w:szCs w:val="18"/>
              </w:rPr>
            </w:pPr>
            <w:r>
              <w:rPr>
                <w:sz w:val="18"/>
                <w:szCs w:val="18"/>
                <w:lang w:val="ro-RO"/>
              </w:rPr>
              <w:t>kg</w:t>
            </w:r>
          </w:p>
        </w:tc>
        <w:tc>
          <w:tcPr>
            <w:tcW w:w="709" w:type="dxa"/>
            <w:vAlign w:val="center"/>
          </w:tcPr>
          <w:p w14:paraId="44DE06DC" w14:textId="77777777" w:rsidR="009D36CA" w:rsidRDefault="00B95EA6">
            <w:pPr>
              <w:jc w:val="center"/>
              <w:rPr>
                <w:sz w:val="18"/>
                <w:szCs w:val="18"/>
              </w:rPr>
            </w:pPr>
            <w:r>
              <w:rPr>
                <w:sz w:val="18"/>
                <w:szCs w:val="18"/>
                <w:lang w:val="ro-RO"/>
              </w:rPr>
              <w:t>0,2</w:t>
            </w:r>
          </w:p>
        </w:tc>
        <w:tc>
          <w:tcPr>
            <w:tcW w:w="4252" w:type="dxa"/>
          </w:tcPr>
          <w:p w14:paraId="14B9F81F" w14:textId="77777777" w:rsidR="009D36CA" w:rsidRDefault="00B95EA6">
            <w:pPr>
              <w:rPr>
                <w:sz w:val="18"/>
                <w:szCs w:val="18"/>
              </w:rPr>
            </w:pPr>
            <w:r>
              <w:rPr>
                <w:sz w:val="18"/>
                <w:szCs w:val="18"/>
                <w:lang w:val="ro-RO"/>
              </w:rPr>
              <w:t>[K(SbO)C</w:t>
            </w:r>
            <w:r>
              <w:rPr>
                <w:sz w:val="18"/>
                <w:szCs w:val="18"/>
                <w:vertAlign w:val="subscript"/>
                <w:lang w:val="ro-RO"/>
              </w:rPr>
              <w:t>4</w:t>
            </w:r>
            <w:r>
              <w:rPr>
                <w:sz w:val="18"/>
                <w:szCs w:val="18"/>
                <w:lang w:val="ro-RO"/>
              </w:rPr>
              <w:t>H</w:t>
            </w:r>
            <w:r>
              <w:rPr>
                <w:sz w:val="18"/>
                <w:szCs w:val="18"/>
                <w:vertAlign w:val="subscript"/>
                <w:lang w:val="ro-RO"/>
              </w:rPr>
              <w:t>4</w:t>
            </w:r>
            <w:r>
              <w:rPr>
                <w:sz w:val="18"/>
                <w:szCs w:val="18"/>
                <w:lang w:val="ro-RO"/>
              </w:rPr>
              <w:t>O</w:t>
            </w:r>
            <w:r>
              <w:rPr>
                <w:sz w:val="18"/>
                <w:szCs w:val="18"/>
                <w:vertAlign w:val="subscript"/>
                <w:lang w:val="ro-RO"/>
              </w:rPr>
              <w:t>6</w:t>
            </w:r>
            <w:r>
              <w:rPr>
                <w:sz w:val="18"/>
                <w:szCs w:val="18"/>
                <w:lang w:val="ro-RO"/>
              </w:rPr>
              <w:t>*1/2H</w:t>
            </w:r>
            <w:r>
              <w:rPr>
                <w:sz w:val="18"/>
                <w:szCs w:val="18"/>
                <w:vertAlign w:val="subscript"/>
                <w:lang w:val="ro-RO"/>
              </w:rPr>
              <w:t>2</w:t>
            </w:r>
            <w:r>
              <w:rPr>
                <w:sz w:val="18"/>
                <w:szCs w:val="18"/>
                <w:lang w:val="ro-RO"/>
              </w:rPr>
              <w:t>O], substanță solidă, chimic pur pentru analiză.</w:t>
            </w:r>
          </w:p>
          <w:p w14:paraId="3D707AB4"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1F202322" w14:textId="77777777" w:rsidR="009D36CA" w:rsidRDefault="009D36CA">
            <w:pPr>
              <w:jc w:val="center"/>
              <w:rPr>
                <w:b/>
                <w:bCs/>
                <w:sz w:val="18"/>
                <w:szCs w:val="18"/>
                <w:lang w:val="ro-RO"/>
              </w:rPr>
            </w:pPr>
          </w:p>
        </w:tc>
      </w:tr>
      <w:tr w:rsidR="009D36CA" w14:paraId="1188DB8D" w14:textId="77777777">
        <w:trPr>
          <w:trHeight w:val="20"/>
        </w:trPr>
        <w:tc>
          <w:tcPr>
            <w:tcW w:w="567" w:type="dxa"/>
          </w:tcPr>
          <w:p w14:paraId="5FDFC242"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262C4814" w14:textId="77777777" w:rsidR="009D36CA" w:rsidRDefault="009D36CA">
            <w:pPr>
              <w:ind w:left="113" w:right="113"/>
              <w:jc w:val="center"/>
              <w:rPr>
                <w:sz w:val="18"/>
                <w:szCs w:val="18"/>
                <w:lang w:val="ro-RO"/>
              </w:rPr>
            </w:pPr>
          </w:p>
        </w:tc>
        <w:tc>
          <w:tcPr>
            <w:tcW w:w="2268" w:type="dxa"/>
            <w:vAlign w:val="center"/>
          </w:tcPr>
          <w:p w14:paraId="0BD5E28A" w14:textId="77777777" w:rsidR="009D36CA" w:rsidRDefault="00B95EA6">
            <w:pPr>
              <w:rPr>
                <w:i/>
                <w:iCs/>
                <w:sz w:val="18"/>
                <w:szCs w:val="18"/>
              </w:rPr>
            </w:pPr>
            <w:r>
              <w:rPr>
                <w:sz w:val="18"/>
                <w:szCs w:val="18"/>
                <w:lang w:val="ro-RO"/>
              </w:rPr>
              <w:t>Tetracloretilena</w:t>
            </w:r>
          </w:p>
        </w:tc>
        <w:tc>
          <w:tcPr>
            <w:tcW w:w="709" w:type="dxa"/>
            <w:vAlign w:val="center"/>
          </w:tcPr>
          <w:p w14:paraId="27606F3F" w14:textId="77777777" w:rsidR="009D36CA" w:rsidRDefault="00B95EA6">
            <w:pPr>
              <w:jc w:val="center"/>
              <w:rPr>
                <w:sz w:val="18"/>
                <w:szCs w:val="18"/>
              </w:rPr>
            </w:pPr>
            <w:r>
              <w:rPr>
                <w:sz w:val="18"/>
                <w:szCs w:val="18"/>
                <w:lang w:val="ro-RO"/>
              </w:rPr>
              <w:t>l</w:t>
            </w:r>
          </w:p>
        </w:tc>
        <w:tc>
          <w:tcPr>
            <w:tcW w:w="709" w:type="dxa"/>
            <w:vAlign w:val="center"/>
          </w:tcPr>
          <w:p w14:paraId="399896AF" w14:textId="77777777" w:rsidR="009D36CA" w:rsidRDefault="00B95EA6">
            <w:pPr>
              <w:jc w:val="center"/>
              <w:rPr>
                <w:sz w:val="18"/>
                <w:szCs w:val="18"/>
              </w:rPr>
            </w:pPr>
            <w:r>
              <w:rPr>
                <w:sz w:val="18"/>
                <w:szCs w:val="18"/>
                <w:lang w:val="ro-RO"/>
              </w:rPr>
              <w:t>1,0</w:t>
            </w:r>
          </w:p>
        </w:tc>
        <w:tc>
          <w:tcPr>
            <w:tcW w:w="4252" w:type="dxa"/>
          </w:tcPr>
          <w:p w14:paraId="2DD98666" w14:textId="77777777" w:rsidR="009D36CA" w:rsidRDefault="00B95EA6">
            <w:pPr>
              <w:widowControl w:val="0"/>
              <w:jc w:val="both"/>
              <w:rPr>
                <w:sz w:val="18"/>
                <w:szCs w:val="18"/>
              </w:rPr>
            </w:pPr>
            <w:r>
              <w:rPr>
                <w:sz w:val="18"/>
                <w:szCs w:val="18"/>
                <w:lang w:val="ro-RO"/>
              </w:rPr>
              <w:t>Ethylene tetrachloride, Perchloroethylene</w:t>
            </w:r>
          </w:p>
          <w:p w14:paraId="0D05D432" w14:textId="77777777" w:rsidR="009D36CA" w:rsidRDefault="00B95EA6">
            <w:pPr>
              <w:widowControl w:val="0"/>
              <w:jc w:val="both"/>
              <w:rPr>
                <w:sz w:val="18"/>
                <w:szCs w:val="18"/>
              </w:rPr>
            </w:pPr>
            <w:r>
              <w:rPr>
                <w:sz w:val="18"/>
                <w:szCs w:val="18"/>
                <w:lang w:val="ro-RO"/>
              </w:rPr>
              <w:t>Empirical formula C2Cl4</w:t>
            </w:r>
          </w:p>
          <w:p w14:paraId="33AA2D2D" w14:textId="77777777" w:rsidR="009D36CA" w:rsidRDefault="00B95EA6">
            <w:pPr>
              <w:widowControl w:val="0"/>
              <w:jc w:val="both"/>
              <w:rPr>
                <w:sz w:val="18"/>
                <w:szCs w:val="18"/>
              </w:rPr>
            </w:pPr>
            <w:r>
              <w:rPr>
                <w:sz w:val="18"/>
                <w:szCs w:val="18"/>
                <w:lang w:val="ro-RO"/>
              </w:rPr>
              <w:t>Molar mass (M) 165,83 g/mol</w:t>
            </w:r>
          </w:p>
          <w:p w14:paraId="2293D4DE" w14:textId="77777777" w:rsidR="009D36CA" w:rsidRDefault="00B95EA6">
            <w:pPr>
              <w:widowControl w:val="0"/>
              <w:jc w:val="both"/>
              <w:rPr>
                <w:sz w:val="18"/>
                <w:szCs w:val="18"/>
              </w:rPr>
            </w:pPr>
            <w:r>
              <w:rPr>
                <w:sz w:val="18"/>
                <w:szCs w:val="18"/>
                <w:lang w:val="ro-RO"/>
              </w:rPr>
              <w:lastRenderedPageBreak/>
              <w:t>Density (D) 1,61 g/cm³</w:t>
            </w:r>
          </w:p>
          <w:p w14:paraId="1C5A00FF" w14:textId="77777777" w:rsidR="009D36CA" w:rsidRDefault="00B95EA6">
            <w:pPr>
              <w:widowControl w:val="0"/>
              <w:jc w:val="both"/>
              <w:rPr>
                <w:sz w:val="18"/>
                <w:szCs w:val="18"/>
              </w:rPr>
            </w:pPr>
            <w:r>
              <w:rPr>
                <w:sz w:val="18"/>
                <w:szCs w:val="18"/>
                <w:lang w:val="ro-RO"/>
              </w:rPr>
              <w:t>Boiling point (bp) 121,4 °C</w:t>
            </w:r>
          </w:p>
          <w:p w14:paraId="43E500E4" w14:textId="77777777" w:rsidR="009D36CA" w:rsidRDefault="00B95EA6">
            <w:pPr>
              <w:widowControl w:val="0"/>
              <w:jc w:val="both"/>
              <w:rPr>
                <w:sz w:val="18"/>
                <w:szCs w:val="18"/>
              </w:rPr>
            </w:pPr>
            <w:r>
              <w:rPr>
                <w:sz w:val="18"/>
                <w:szCs w:val="18"/>
                <w:lang w:val="ro-RO"/>
              </w:rPr>
              <w:t>Melting point (mp) -22 °C,</w:t>
            </w:r>
          </w:p>
          <w:p w14:paraId="436004E4" w14:textId="77777777" w:rsidR="009D36CA" w:rsidRDefault="00B95EA6">
            <w:pPr>
              <w:rPr>
                <w:sz w:val="18"/>
                <w:szCs w:val="18"/>
              </w:rPr>
            </w:pPr>
            <w:r>
              <w:rPr>
                <w:sz w:val="18"/>
                <w:szCs w:val="18"/>
                <w:lang w:val="ro-RO"/>
              </w:rPr>
              <w:t>Puritate ≥ 99.9%.</w:t>
            </w:r>
          </w:p>
          <w:p w14:paraId="55A88567"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3D12B3CF" w14:textId="77777777" w:rsidR="009D36CA" w:rsidRDefault="009D36CA">
            <w:pPr>
              <w:jc w:val="center"/>
              <w:rPr>
                <w:b/>
                <w:bCs/>
                <w:sz w:val="18"/>
                <w:szCs w:val="18"/>
                <w:lang w:val="ro-RO"/>
              </w:rPr>
            </w:pPr>
          </w:p>
        </w:tc>
      </w:tr>
      <w:tr w:rsidR="009D36CA" w14:paraId="0F34DC27" w14:textId="77777777">
        <w:trPr>
          <w:trHeight w:val="20"/>
        </w:trPr>
        <w:tc>
          <w:tcPr>
            <w:tcW w:w="567" w:type="dxa"/>
          </w:tcPr>
          <w:p w14:paraId="4A5B7169"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311AA409" w14:textId="77777777" w:rsidR="009D36CA" w:rsidRDefault="009D36CA">
            <w:pPr>
              <w:ind w:left="113" w:right="113"/>
              <w:jc w:val="center"/>
              <w:rPr>
                <w:sz w:val="18"/>
                <w:szCs w:val="18"/>
                <w:lang w:val="ro-RO"/>
              </w:rPr>
            </w:pPr>
          </w:p>
        </w:tc>
        <w:tc>
          <w:tcPr>
            <w:tcW w:w="2268" w:type="dxa"/>
            <w:vAlign w:val="center"/>
          </w:tcPr>
          <w:p w14:paraId="6613AD68" w14:textId="77777777" w:rsidR="009D36CA" w:rsidRDefault="00B95EA6">
            <w:pPr>
              <w:rPr>
                <w:i/>
                <w:iCs/>
                <w:sz w:val="18"/>
                <w:szCs w:val="18"/>
              </w:rPr>
            </w:pPr>
            <w:r>
              <w:rPr>
                <w:sz w:val="18"/>
                <w:szCs w:val="18"/>
                <w:lang w:val="ro-RO"/>
              </w:rPr>
              <w:t>Reactiv Nessler</w:t>
            </w:r>
          </w:p>
        </w:tc>
        <w:tc>
          <w:tcPr>
            <w:tcW w:w="709" w:type="dxa"/>
            <w:vAlign w:val="center"/>
          </w:tcPr>
          <w:p w14:paraId="1BF05B34" w14:textId="77777777" w:rsidR="009D36CA" w:rsidRDefault="00B95EA6">
            <w:pPr>
              <w:jc w:val="center"/>
              <w:rPr>
                <w:sz w:val="18"/>
                <w:szCs w:val="18"/>
              </w:rPr>
            </w:pPr>
            <w:r>
              <w:rPr>
                <w:sz w:val="18"/>
                <w:szCs w:val="18"/>
                <w:lang w:val="ro-RO"/>
              </w:rPr>
              <w:t>l</w:t>
            </w:r>
          </w:p>
        </w:tc>
        <w:tc>
          <w:tcPr>
            <w:tcW w:w="709" w:type="dxa"/>
            <w:vAlign w:val="center"/>
          </w:tcPr>
          <w:p w14:paraId="6EE7AD5C" w14:textId="77777777" w:rsidR="009D36CA" w:rsidRDefault="00B95EA6">
            <w:pPr>
              <w:jc w:val="center"/>
              <w:rPr>
                <w:sz w:val="18"/>
                <w:szCs w:val="18"/>
              </w:rPr>
            </w:pPr>
            <w:r>
              <w:rPr>
                <w:sz w:val="18"/>
                <w:szCs w:val="18"/>
                <w:lang w:val="ro-RO"/>
              </w:rPr>
              <w:t>0.5</w:t>
            </w:r>
          </w:p>
        </w:tc>
        <w:tc>
          <w:tcPr>
            <w:tcW w:w="4252" w:type="dxa"/>
          </w:tcPr>
          <w:p w14:paraId="48F28999" w14:textId="77777777" w:rsidR="009D36CA" w:rsidRDefault="00B95EA6">
            <w:pPr>
              <w:widowControl w:val="0"/>
              <w:jc w:val="both"/>
              <w:rPr>
                <w:sz w:val="18"/>
                <w:szCs w:val="18"/>
              </w:rPr>
            </w:pPr>
            <w:r>
              <w:rPr>
                <w:sz w:val="18"/>
                <w:szCs w:val="18"/>
                <w:lang w:val="ro-RO"/>
              </w:rPr>
              <w:t>Soluţie apoasă, Culoare: gălbui;</w:t>
            </w:r>
          </w:p>
          <w:p w14:paraId="1B959112" w14:textId="77777777" w:rsidR="009D36CA" w:rsidRDefault="00B95EA6">
            <w:pPr>
              <w:widowControl w:val="0"/>
              <w:jc w:val="both"/>
              <w:rPr>
                <w:sz w:val="18"/>
                <w:szCs w:val="18"/>
              </w:rPr>
            </w:pPr>
            <w:r>
              <w:rPr>
                <w:sz w:val="18"/>
                <w:szCs w:val="18"/>
                <w:lang w:val="ro-RO"/>
              </w:rPr>
              <w:t>Miros: fără miros;</w:t>
            </w:r>
          </w:p>
          <w:p w14:paraId="53EB14E3" w14:textId="77777777" w:rsidR="009D36CA" w:rsidRDefault="00B95EA6">
            <w:pPr>
              <w:widowControl w:val="0"/>
              <w:jc w:val="both"/>
              <w:rPr>
                <w:sz w:val="18"/>
                <w:szCs w:val="18"/>
              </w:rPr>
            </w:pPr>
            <w:r>
              <w:rPr>
                <w:sz w:val="18"/>
                <w:szCs w:val="18"/>
                <w:lang w:val="ro-RO"/>
              </w:rPr>
              <w:t>pH (200 C): 9,2</w:t>
            </w:r>
          </w:p>
          <w:p w14:paraId="7C8D2EE3" w14:textId="77777777" w:rsidR="009D36CA" w:rsidRDefault="00B95EA6">
            <w:pPr>
              <w:widowControl w:val="0"/>
              <w:jc w:val="both"/>
              <w:rPr>
                <w:sz w:val="18"/>
                <w:szCs w:val="18"/>
              </w:rPr>
            </w:pPr>
            <w:r>
              <w:rPr>
                <w:sz w:val="18"/>
                <w:szCs w:val="18"/>
                <w:lang w:val="ro-RO"/>
              </w:rPr>
              <w:t>Densitate (200 C): 1,25 g/cm</w:t>
            </w:r>
            <w:r>
              <w:rPr>
                <w:sz w:val="18"/>
                <w:szCs w:val="18"/>
                <w:vertAlign w:val="superscript"/>
                <w:lang w:val="ro-RO"/>
              </w:rPr>
              <w:t>3.</w:t>
            </w:r>
          </w:p>
          <w:p w14:paraId="4F4CC648" w14:textId="77777777" w:rsidR="009D36CA" w:rsidRDefault="00B95EA6">
            <w:pPr>
              <w:rPr>
                <w:sz w:val="18"/>
                <w:szCs w:val="18"/>
              </w:rPr>
            </w:pPr>
            <w:r>
              <w:rPr>
                <w:sz w:val="18"/>
                <w:szCs w:val="18"/>
                <w:lang w:val="ro-RO"/>
              </w:rPr>
              <w:t>Solubilitatea în apa (20 °C): solubil. c.p.a.</w:t>
            </w:r>
          </w:p>
          <w:p w14:paraId="4F5F8FE6"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202038EF" w14:textId="77777777" w:rsidR="009D36CA" w:rsidRDefault="009D36CA">
            <w:pPr>
              <w:jc w:val="center"/>
              <w:rPr>
                <w:b/>
                <w:bCs/>
                <w:sz w:val="18"/>
                <w:szCs w:val="18"/>
                <w:lang w:val="ro-RO"/>
              </w:rPr>
            </w:pPr>
          </w:p>
        </w:tc>
      </w:tr>
      <w:tr w:rsidR="009D36CA" w14:paraId="072AA55A" w14:textId="77777777">
        <w:trPr>
          <w:trHeight w:val="20"/>
        </w:trPr>
        <w:tc>
          <w:tcPr>
            <w:tcW w:w="567" w:type="dxa"/>
          </w:tcPr>
          <w:p w14:paraId="79EE87E6"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4EE08A8D" w14:textId="77777777" w:rsidR="009D36CA" w:rsidRDefault="009D36CA">
            <w:pPr>
              <w:ind w:left="113" w:right="113"/>
              <w:jc w:val="center"/>
              <w:rPr>
                <w:sz w:val="18"/>
                <w:szCs w:val="18"/>
                <w:lang w:val="ro-RO"/>
              </w:rPr>
            </w:pPr>
          </w:p>
        </w:tc>
        <w:tc>
          <w:tcPr>
            <w:tcW w:w="2268" w:type="dxa"/>
            <w:vAlign w:val="center"/>
          </w:tcPr>
          <w:p w14:paraId="173010C7" w14:textId="77777777" w:rsidR="009D36CA" w:rsidRDefault="00B95EA6">
            <w:pPr>
              <w:rPr>
                <w:i/>
                <w:iCs/>
                <w:sz w:val="18"/>
                <w:szCs w:val="18"/>
              </w:rPr>
            </w:pPr>
            <w:r>
              <w:rPr>
                <w:sz w:val="18"/>
                <w:szCs w:val="18"/>
                <w:lang w:val="ro-RO"/>
              </w:rPr>
              <w:t>Tetraclorură de carbon</w:t>
            </w:r>
          </w:p>
        </w:tc>
        <w:tc>
          <w:tcPr>
            <w:tcW w:w="709" w:type="dxa"/>
            <w:vAlign w:val="center"/>
          </w:tcPr>
          <w:p w14:paraId="2A0055B2" w14:textId="77777777" w:rsidR="009D36CA" w:rsidRDefault="00B95EA6">
            <w:pPr>
              <w:jc w:val="center"/>
              <w:rPr>
                <w:sz w:val="18"/>
                <w:szCs w:val="18"/>
              </w:rPr>
            </w:pPr>
            <w:r>
              <w:rPr>
                <w:sz w:val="18"/>
                <w:szCs w:val="18"/>
                <w:lang w:val="ro-RO"/>
              </w:rPr>
              <w:t>l</w:t>
            </w:r>
          </w:p>
        </w:tc>
        <w:tc>
          <w:tcPr>
            <w:tcW w:w="709" w:type="dxa"/>
            <w:vAlign w:val="center"/>
          </w:tcPr>
          <w:p w14:paraId="69E4585E" w14:textId="77777777" w:rsidR="009D36CA" w:rsidRDefault="00B95EA6">
            <w:pPr>
              <w:jc w:val="center"/>
              <w:rPr>
                <w:sz w:val="18"/>
                <w:szCs w:val="18"/>
              </w:rPr>
            </w:pPr>
            <w:r>
              <w:rPr>
                <w:sz w:val="18"/>
                <w:szCs w:val="18"/>
                <w:lang w:val="ro-RO"/>
              </w:rPr>
              <w:t>1,0</w:t>
            </w:r>
          </w:p>
        </w:tc>
        <w:tc>
          <w:tcPr>
            <w:tcW w:w="4252" w:type="dxa"/>
          </w:tcPr>
          <w:p w14:paraId="781EEBA8" w14:textId="77777777" w:rsidR="009D36CA" w:rsidRDefault="00B95EA6">
            <w:pPr>
              <w:rPr>
                <w:sz w:val="18"/>
                <w:szCs w:val="18"/>
                <w:shd w:val="clear" w:color="auto" w:fill="FFFFFF"/>
              </w:rPr>
            </w:pPr>
            <w:r>
              <w:rPr>
                <w:sz w:val="18"/>
                <w:szCs w:val="18"/>
                <w:shd w:val="clear" w:color="auto" w:fill="FFFFFF"/>
                <w:lang w:val="ro-RO"/>
              </w:rPr>
              <w:t>Extra pur, certificat de calitate de la producător, ambalaj sigilat de la producător,termenul valabilităţii - nu mai mic de 75% de la termenul total, ambalaj sigilat de la producător</w:t>
            </w:r>
          </w:p>
          <w:p w14:paraId="5543803E"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199BC03D" w14:textId="77777777" w:rsidR="009D36CA" w:rsidRDefault="009D36CA">
            <w:pPr>
              <w:jc w:val="center"/>
              <w:rPr>
                <w:b/>
                <w:bCs/>
                <w:sz w:val="18"/>
                <w:szCs w:val="18"/>
                <w:lang w:val="ro-RO"/>
              </w:rPr>
            </w:pPr>
          </w:p>
        </w:tc>
      </w:tr>
      <w:tr w:rsidR="009D36CA" w14:paraId="4C2287F8" w14:textId="77777777">
        <w:trPr>
          <w:trHeight w:val="20"/>
        </w:trPr>
        <w:tc>
          <w:tcPr>
            <w:tcW w:w="567" w:type="dxa"/>
          </w:tcPr>
          <w:p w14:paraId="0A162239"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0E2BA4D9" w14:textId="77777777" w:rsidR="009D36CA" w:rsidRDefault="009D36CA">
            <w:pPr>
              <w:ind w:left="113" w:right="113"/>
              <w:jc w:val="center"/>
              <w:rPr>
                <w:sz w:val="18"/>
                <w:szCs w:val="18"/>
                <w:lang w:val="ro-RO"/>
              </w:rPr>
            </w:pPr>
          </w:p>
        </w:tc>
        <w:tc>
          <w:tcPr>
            <w:tcW w:w="2268" w:type="dxa"/>
            <w:vAlign w:val="center"/>
          </w:tcPr>
          <w:p w14:paraId="3B5FDEE4" w14:textId="77777777" w:rsidR="009D36CA" w:rsidRDefault="00B95EA6">
            <w:pPr>
              <w:rPr>
                <w:i/>
                <w:iCs/>
                <w:sz w:val="18"/>
                <w:szCs w:val="18"/>
              </w:rPr>
            </w:pPr>
            <w:r>
              <w:rPr>
                <w:sz w:val="18"/>
                <w:szCs w:val="18"/>
                <w:lang w:val="ro-RO"/>
              </w:rPr>
              <w:t>Eter de petrol</w:t>
            </w:r>
          </w:p>
        </w:tc>
        <w:tc>
          <w:tcPr>
            <w:tcW w:w="709" w:type="dxa"/>
            <w:vAlign w:val="center"/>
          </w:tcPr>
          <w:p w14:paraId="67F6A44C" w14:textId="77777777" w:rsidR="009D36CA" w:rsidRDefault="00B95EA6">
            <w:pPr>
              <w:jc w:val="center"/>
              <w:rPr>
                <w:sz w:val="18"/>
                <w:szCs w:val="18"/>
              </w:rPr>
            </w:pPr>
            <w:r>
              <w:rPr>
                <w:sz w:val="18"/>
                <w:szCs w:val="18"/>
                <w:lang w:val="ro-RO"/>
              </w:rPr>
              <w:t>l</w:t>
            </w:r>
          </w:p>
        </w:tc>
        <w:tc>
          <w:tcPr>
            <w:tcW w:w="709" w:type="dxa"/>
            <w:vAlign w:val="center"/>
          </w:tcPr>
          <w:p w14:paraId="7C09DEC8" w14:textId="77777777" w:rsidR="009D36CA" w:rsidRDefault="00B95EA6">
            <w:pPr>
              <w:jc w:val="center"/>
              <w:rPr>
                <w:sz w:val="18"/>
                <w:szCs w:val="18"/>
              </w:rPr>
            </w:pPr>
            <w:r>
              <w:rPr>
                <w:sz w:val="18"/>
                <w:szCs w:val="18"/>
                <w:lang w:val="ro-RO"/>
              </w:rPr>
              <w:t>1,0</w:t>
            </w:r>
          </w:p>
        </w:tc>
        <w:tc>
          <w:tcPr>
            <w:tcW w:w="4252" w:type="dxa"/>
          </w:tcPr>
          <w:p w14:paraId="21B4A36E" w14:textId="77777777" w:rsidR="009D36CA" w:rsidRDefault="00B95EA6">
            <w:pPr>
              <w:widowControl w:val="0"/>
              <w:jc w:val="both"/>
              <w:rPr>
                <w:sz w:val="18"/>
                <w:szCs w:val="18"/>
              </w:rPr>
            </w:pPr>
            <w:r>
              <w:rPr>
                <w:sz w:val="18"/>
                <w:szCs w:val="18"/>
                <w:lang w:val="ro-RO"/>
              </w:rPr>
              <w:t xml:space="preserve">Eter de petrol. pur pentru analiza </w:t>
            </w:r>
          </w:p>
          <w:p w14:paraId="29EE87B5" w14:textId="77777777" w:rsidR="009D36CA" w:rsidRDefault="00B95EA6">
            <w:pPr>
              <w:widowControl w:val="0"/>
              <w:jc w:val="both"/>
              <w:rPr>
                <w:sz w:val="18"/>
                <w:szCs w:val="18"/>
              </w:rPr>
            </w:pPr>
            <w:r>
              <w:rPr>
                <w:sz w:val="18"/>
                <w:szCs w:val="18"/>
                <w:lang w:val="ro-RO"/>
              </w:rPr>
              <w:t>Densitate specifică (20°C): 0,66 g/cm</w:t>
            </w:r>
            <w:r>
              <w:rPr>
                <w:sz w:val="18"/>
                <w:szCs w:val="18"/>
                <w:vertAlign w:val="superscript"/>
                <w:lang w:val="ro-RO"/>
              </w:rPr>
              <w:t>3</w:t>
            </w:r>
          </w:p>
          <w:p w14:paraId="3ED8EEF0" w14:textId="77777777" w:rsidR="009D36CA" w:rsidRDefault="00B95EA6">
            <w:pPr>
              <w:rPr>
                <w:sz w:val="18"/>
                <w:szCs w:val="18"/>
              </w:rPr>
            </w:pPr>
            <w:r>
              <w:rPr>
                <w:sz w:val="18"/>
                <w:szCs w:val="18"/>
                <w:lang w:val="ro-RO"/>
              </w:rPr>
              <w:t>Ambalare: recipient sticla.</w:t>
            </w:r>
          </w:p>
          <w:p w14:paraId="23535245"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4E87D5D1" w14:textId="77777777" w:rsidR="009D36CA" w:rsidRDefault="009D36CA">
            <w:pPr>
              <w:jc w:val="center"/>
              <w:rPr>
                <w:b/>
                <w:bCs/>
                <w:sz w:val="18"/>
                <w:szCs w:val="18"/>
                <w:lang w:val="ro-RO"/>
              </w:rPr>
            </w:pPr>
          </w:p>
        </w:tc>
      </w:tr>
      <w:tr w:rsidR="009D36CA" w14:paraId="2B0A51F4" w14:textId="77777777">
        <w:trPr>
          <w:trHeight w:val="20"/>
        </w:trPr>
        <w:tc>
          <w:tcPr>
            <w:tcW w:w="567" w:type="dxa"/>
          </w:tcPr>
          <w:p w14:paraId="63C71526"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67834DC3" w14:textId="77777777" w:rsidR="009D36CA" w:rsidRDefault="009D36CA">
            <w:pPr>
              <w:ind w:left="113" w:right="113"/>
              <w:jc w:val="center"/>
              <w:rPr>
                <w:sz w:val="18"/>
                <w:szCs w:val="18"/>
                <w:lang w:val="ro-RO"/>
              </w:rPr>
            </w:pPr>
          </w:p>
        </w:tc>
        <w:tc>
          <w:tcPr>
            <w:tcW w:w="2268" w:type="dxa"/>
            <w:vAlign w:val="center"/>
          </w:tcPr>
          <w:p w14:paraId="334B0E74" w14:textId="77777777" w:rsidR="009D36CA" w:rsidRDefault="00B95EA6">
            <w:pPr>
              <w:rPr>
                <w:i/>
                <w:iCs/>
                <w:sz w:val="18"/>
                <w:szCs w:val="18"/>
              </w:rPr>
            </w:pPr>
            <w:r>
              <w:rPr>
                <w:sz w:val="18"/>
                <w:szCs w:val="18"/>
                <w:lang w:val="ro-RO"/>
              </w:rPr>
              <w:t>Hexan - n</w:t>
            </w:r>
          </w:p>
        </w:tc>
        <w:tc>
          <w:tcPr>
            <w:tcW w:w="709" w:type="dxa"/>
            <w:vAlign w:val="center"/>
          </w:tcPr>
          <w:p w14:paraId="61763F19" w14:textId="77777777" w:rsidR="009D36CA" w:rsidRDefault="00B95EA6">
            <w:pPr>
              <w:jc w:val="center"/>
              <w:rPr>
                <w:sz w:val="18"/>
                <w:szCs w:val="18"/>
              </w:rPr>
            </w:pPr>
            <w:r>
              <w:rPr>
                <w:sz w:val="18"/>
                <w:szCs w:val="18"/>
                <w:lang w:val="ro-RO"/>
              </w:rPr>
              <w:t>1 l</w:t>
            </w:r>
          </w:p>
        </w:tc>
        <w:tc>
          <w:tcPr>
            <w:tcW w:w="709" w:type="dxa"/>
            <w:vAlign w:val="center"/>
          </w:tcPr>
          <w:p w14:paraId="105F7C73" w14:textId="77777777" w:rsidR="009D36CA" w:rsidRDefault="00B95EA6">
            <w:pPr>
              <w:jc w:val="center"/>
              <w:rPr>
                <w:sz w:val="18"/>
                <w:szCs w:val="18"/>
              </w:rPr>
            </w:pPr>
            <w:r>
              <w:rPr>
                <w:sz w:val="18"/>
                <w:szCs w:val="18"/>
                <w:lang w:val="ro-RO"/>
              </w:rPr>
              <w:t>1,0</w:t>
            </w:r>
          </w:p>
        </w:tc>
        <w:tc>
          <w:tcPr>
            <w:tcW w:w="4252" w:type="dxa"/>
          </w:tcPr>
          <w:p w14:paraId="3A35FD80" w14:textId="77777777" w:rsidR="009D36CA" w:rsidRDefault="00B95EA6">
            <w:pPr>
              <w:rPr>
                <w:sz w:val="18"/>
                <w:szCs w:val="18"/>
              </w:rPr>
            </w:pPr>
            <w:r>
              <w:rPr>
                <w:sz w:val="18"/>
                <w:szCs w:val="18"/>
                <w:lang w:val="ro-RO"/>
              </w:rPr>
              <w:t>n-Hexan, CH</w:t>
            </w:r>
            <w:r>
              <w:rPr>
                <w:sz w:val="18"/>
                <w:szCs w:val="18"/>
                <w:vertAlign w:val="subscript"/>
                <w:lang w:val="ro-RO"/>
              </w:rPr>
              <w:t>3</w:t>
            </w:r>
            <w:r>
              <w:rPr>
                <w:sz w:val="18"/>
                <w:szCs w:val="18"/>
                <w:lang w:val="ro-RO"/>
              </w:rPr>
              <w:t>(CH</w:t>
            </w:r>
            <w:r>
              <w:rPr>
                <w:sz w:val="18"/>
                <w:szCs w:val="18"/>
                <w:vertAlign w:val="subscript"/>
                <w:lang w:val="ro-RO"/>
              </w:rPr>
              <w:t>2</w:t>
            </w:r>
            <w:r>
              <w:rPr>
                <w:sz w:val="18"/>
                <w:szCs w:val="18"/>
                <w:lang w:val="ro-RO"/>
              </w:rPr>
              <w:t>)</w:t>
            </w:r>
            <w:r>
              <w:rPr>
                <w:sz w:val="18"/>
                <w:szCs w:val="18"/>
                <w:vertAlign w:val="subscript"/>
                <w:lang w:val="ro-RO"/>
              </w:rPr>
              <w:t>4</w:t>
            </w:r>
            <w:r>
              <w:rPr>
                <w:sz w:val="18"/>
                <w:szCs w:val="18"/>
                <w:lang w:val="ro-RO"/>
              </w:rPr>
              <w:t>CH</w:t>
            </w:r>
            <w:r>
              <w:rPr>
                <w:sz w:val="18"/>
                <w:szCs w:val="18"/>
                <w:vertAlign w:val="subscript"/>
                <w:lang w:val="ro-RO"/>
              </w:rPr>
              <w:t xml:space="preserve">3, </w:t>
            </w:r>
            <w:r>
              <w:rPr>
                <w:sz w:val="18"/>
                <w:szCs w:val="18"/>
                <w:lang w:val="ro-RO"/>
              </w:rPr>
              <w:t xml:space="preserve">Masa moleculară 86,18 g/mol, Concentraţie n-Hexan (&lt;= 100 %). </w:t>
            </w:r>
          </w:p>
          <w:p w14:paraId="444AFA68"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0B7538A2" w14:textId="77777777" w:rsidR="009D36CA" w:rsidRDefault="009D36CA">
            <w:pPr>
              <w:jc w:val="center"/>
              <w:rPr>
                <w:b/>
                <w:bCs/>
                <w:sz w:val="18"/>
                <w:szCs w:val="18"/>
                <w:lang w:val="ro-RO"/>
              </w:rPr>
            </w:pPr>
          </w:p>
        </w:tc>
      </w:tr>
      <w:tr w:rsidR="009D36CA" w14:paraId="0AB09413" w14:textId="77777777">
        <w:trPr>
          <w:trHeight w:val="20"/>
        </w:trPr>
        <w:tc>
          <w:tcPr>
            <w:tcW w:w="567" w:type="dxa"/>
          </w:tcPr>
          <w:p w14:paraId="45F6D2D6" w14:textId="77777777" w:rsidR="009D36CA" w:rsidRDefault="009D36CA">
            <w:pPr>
              <w:pStyle w:val="ListParagraph"/>
              <w:numPr>
                <w:ilvl w:val="0"/>
                <w:numId w:val="23"/>
              </w:numPr>
              <w:tabs>
                <w:tab w:val="left" w:pos="317"/>
              </w:tabs>
              <w:ind w:left="33" w:hanging="33"/>
              <w:rPr>
                <w:sz w:val="18"/>
                <w:szCs w:val="18"/>
              </w:rPr>
            </w:pPr>
          </w:p>
        </w:tc>
        <w:tc>
          <w:tcPr>
            <w:tcW w:w="567" w:type="dxa"/>
            <w:vMerge/>
            <w:textDirection w:val="btLr"/>
            <w:vAlign w:val="center"/>
          </w:tcPr>
          <w:p w14:paraId="29032360" w14:textId="77777777" w:rsidR="009D36CA" w:rsidRDefault="009D36CA">
            <w:pPr>
              <w:ind w:left="113" w:right="113"/>
              <w:jc w:val="center"/>
              <w:rPr>
                <w:sz w:val="18"/>
                <w:szCs w:val="18"/>
                <w:lang w:val="ro-RO"/>
              </w:rPr>
            </w:pPr>
          </w:p>
        </w:tc>
        <w:tc>
          <w:tcPr>
            <w:tcW w:w="2268" w:type="dxa"/>
            <w:vAlign w:val="center"/>
          </w:tcPr>
          <w:p w14:paraId="7870E639" w14:textId="77777777" w:rsidR="009D36CA" w:rsidRDefault="00B95EA6">
            <w:pPr>
              <w:rPr>
                <w:i/>
                <w:iCs/>
                <w:sz w:val="18"/>
                <w:szCs w:val="18"/>
              </w:rPr>
            </w:pPr>
            <w:r>
              <w:rPr>
                <w:sz w:val="18"/>
                <w:szCs w:val="18"/>
                <w:lang w:val="ro-RO"/>
              </w:rPr>
              <w:t>Sulfat de mercur (II)</w:t>
            </w:r>
          </w:p>
        </w:tc>
        <w:tc>
          <w:tcPr>
            <w:tcW w:w="709" w:type="dxa"/>
            <w:vAlign w:val="center"/>
          </w:tcPr>
          <w:p w14:paraId="1E3D1C6F" w14:textId="77777777" w:rsidR="009D36CA" w:rsidRDefault="00B95EA6">
            <w:pPr>
              <w:jc w:val="center"/>
              <w:rPr>
                <w:sz w:val="18"/>
                <w:szCs w:val="18"/>
              </w:rPr>
            </w:pPr>
            <w:r>
              <w:rPr>
                <w:sz w:val="18"/>
                <w:szCs w:val="18"/>
                <w:lang w:val="ro-RO"/>
              </w:rPr>
              <w:t>g</w:t>
            </w:r>
          </w:p>
        </w:tc>
        <w:tc>
          <w:tcPr>
            <w:tcW w:w="709" w:type="dxa"/>
            <w:vAlign w:val="center"/>
          </w:tcPr>
          <w:p w14:paraId="29788E64" w14:textId="77777777" w:rsidR="009D36CA" w:rsidRDefault="00B95EA6">
            <w:pPr>
              <w:jc w:val="center"/>
              <w:rPr>
                <w:sz w:val="18"/>
                <w:szCs w:val="18"/>
              </w:rPr>
            </w:pPr>
            <w:r>
              <w:rPr>
                <w:sz w:val="18"/>
                <w:szCs w:val="18"/>
                <w:lang w:val="ro-RO"/>
              </w:rPr>
              <w:t>50,0</w:t>
            </w:r>
          </w:p>
        </w:tc>
        <w:tc>
          <w:tcPr>
            <w:tcW w:w="4252" w:type="dxa"/>
          </w:tcPr>
          <w:p w14:paraId="10FB516C" w14:textId="77777777" w:rsidR="009D36CA" w:rsidRDefault="00B95EA6">
            <w:pPr>
              <w:widowControl w:val="0"/>
              <w:jc w:val="both"/>
              <w:rPr>
                <w:sz w:val="18"/>
                <w:szCs w:val="18"/>
              </w:rPr>
            </w:pPr>
            <w:r>
              <w:rPr>
                <w:sz w:val="18"/>
                <w:szCs w:val="18"/>
                <w:lang w:val="ro-RO"/>
              </w:rPr>
              <w:t>HgSO</w:t>
            </w:r>
            <w:r>
              <w:rPr>
                <w:sz w:val="18"/>
                <w:szCs w:val="18"/>
                <w:vertAlign w:val="subscript"/>
                <w:lang w:val="ro-RO"/>
              </w:rPr>
              <w:t>4.</w:t>
            </w:r>
            <w:r>
              <w:rPr>
                <w:sz w:val="18"/>
                <w:szCs w:val="18"/>
                <w:lang w:val="ro-RO"/>
              </w:rPr>
              <w:t xml:space="preserve"> Puritatea 98+%, CAS Number: CAS: 7783</w:t>
            </w:r>
          </w:p>
          <w:p w14:paraId="146F4D77" w14:textId="77777777" w:rsidR="009D36CA" w:rsidRDefault="00B95EA6">
            <w:pPr>
              <w:rPr>
                <w:sz w:val="18"/>
                <w:szCs w:val="18"/>
              </w:rPr>
            </w:pPr>
            <w:r>
              <w:rPr>
                <w:sz w:val="18"/>
                <w:szCs w:val="18"/>
                <w:lang w:val="ro-RO"/>
              </w:rPr>
              <w:t>-35-9, ambalaj/certificat de calitate original de la producător, termenul valabilităţii - nu mai mic de 80% de la termenul total.</w:t>
            </w:r>
          </w:p>
          <w:p w14:paraId="0CFB8EAC"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299D180E" w14:textId="77777777" w:rsidR="009D36CA" w:rsidRDefault="009D36CA">
            <w:pPr>
              <w:jc w:val="center"/>
              <w:rPr>
                <w:b/>
                <w:bCs/>
                <w:sz w:val="18"/>
                <w:szCs w:val="18"/>
                <w:lang w:val="ro-RO"/>
              </w:rPr>
            </w:pPr>
          </w:p>
        </w:tc>
      </w:tr>
      <w:tr w:rsidR="009D36CA" w14:paraId="1FF81254" w14:textId="77777777">
        <w:trPr>
          <w:trHeight w:val="20"/>
        </w:trPr>
        <w:tc>
          <w:tcPr>
            <w:tcW w:w="567" w:type="dxa"/>
          </w:tcPr>
          <w:p w14:paraId="332D5F37" w14:textId="77777777" w:rsidR="009D36CA" w:rsidRDefault="009D36CA">
            <w:pPr>
              <w:pStyle w:val="ListParagraph"/>
              <w:numPr>
                <w:ilvl w:val="0"/>
                <w:numId w:val="23"/>
              </w:numPr>
              <w:tabs>
                <w:tab w:val="left" w:pos="317"/>
              </w:tabs>
              <w:ind w:left="33" w:hanging="33"/>
              <w:rPr>
                <w:sz w:val="18"/>
                <w:szCs w:val="18"/>
              </w:rPr>
            </w:pPr>
          </w:p>
        </w:tc>
        <w:tc>
          <w:tcPr>
            <w:tcW w:w="567" w:type="dxa"/>
            <w:vMerge/>
          </w:tcPr>
          <w:p w14:paraId="6EAA914D" w14:textId="77777777" w:rsidR="009D36CA" w:rsidRDefault="009D36CA">
            <w:pPr>
              <w:rPr>
                <w:sz w:val="18"/>
                <w:szCs w:val="18"/>
                <w:lang w:val="ro-RO"/>
              </w:rPr>
            </w:pPr>
          </w:p>
        </w:tc>
        <w:tc>
          <w:tcPr>
            <w:tcW w:w="2268" w:type="dxa"/>
            <w:vAlign w:val="center"/>
          </w:tcPr>
          <w:p w14:paraId="20952C63" w14:textId="77777777" w:rsidR="009D36CA" w:rsidRDefault="00B95EA6">
            <w:pPr>
              <w:rPr>
                <w:i/>
                <w:iCs/>
                <w:sz w:val="18"/>
                <w:szCs w:val="18"/>
              </w:rPr>
            </w:pPr>
            <w:r>
              <w:rPr>
                <w:sz w:val="18"/>
                <w:szCs w:val="18"/>
                <w:lang w:val="ro-RO"/>
              </w:rPr>
              <w:t>Sulfat de fier (II) heptahidratat</w:t>
            </w:r>
          </w:p>
        </w:tc>
        <w:tc>
          <w:tcPr>
            <w:tcW w:w="709" w:type="dxa"/>
            <w:vAlign w:val="center"/>
          </w:tcPr>
          <w:p w14:paraId="15D49DB8" w14:textId="77777777" w:rsidR="009D36CA" w:rsidRDefault="00B95EA6">
            <w:pPr>
              <w:jc w:val="center"/>
              <w:rPr>
                <w:sz w:val="18"/>
                <w:szCs w:val="18"/>
              </w:rPr>
            </w:pPr>
            <w:r>
              <w:rPr>
                <w:sz w:val="18"/>
                <w:szCs w:val="18"/>
                <w:lang w:val="ro-RO"/>
              </w:rPr>
              <w:t>kg</w:t>
            </w:r>
          </w:p>
        </w:tc>
        <w:tc>
          <w:tcPr>
            <w:tcW w:w="709" w:type="dxa"/>
            <w:vAlign w:val="center"/>
          </w:tcPr>
          <w:p w14:paraId="18B367D3" w14:textId="77777777" w:rsidR="009D36CA" w:rsidRDefault="00B95EA6">
            <w:pPr>
              <w:jc w:val="center"/>
              <w:rPr>
                <w:sz w:val="18"/>
                <w:szCs w:val="18"/>
              </w:rPr>
            </w:pPr>
            <w:r>
              <w:rPr>
                <w:sz w:val="18"/>
                <w:szCs w:val="18"/>
                <w:lang w:val="ro-RO"/>
              </w:rPr>
              <w:t>0,5</w:t>
            </w:r>
          </w:p>
        </w:tc>
        <w:tc>
          <w:tcPr>
            <w:tcW w:w="4252" w:type="dxa"/>
          </w:tcPr>
          <w:p w14:paraId="35A2C42C" w14:textId="77777777" w:rsidR="009D36CA" w:rsidRDefault="00B95EA6">
            <w:pPr>
              <w:widowControl w:val="0"/>
              <w:jc w:val="both"/>
              <w:rPr>
                <w:sz w:val="18"/>
                <w:szCs w:val="18"/>
              </w:rPr>
            </w:pPr>
            <w:r>
              <w:rPr>
                <w:sz w:val="18"/>
                <w:szCs w:val="18"/>
                <w:lang w:val="ro-RO"/>
              </w:rPr>
              <w:t>Sulfat feros heptahidrat;</w:t>
            </w:r>
          </w:p>
          <w:p w14:paraId="404CA081" w14:textId="77777777" w:rsidR="009D36CA" w:rsidRDefault="00B95EA6">
            <w:pPr>
              <w:rPr>
                <w:sz w:val="18"/>
                <w:szCs w:val="18"/>
              </w:rPr>
            </w:pPr>
            <w:r>
              <w:rPr>
                <w:sz w:val="18"/>
                <w:szCs w:val="18"/>
                <w:lang w:val="ro-RO"/>
              </w:rPr>
              <w:t>fier (2 plus), sulfat, heptahidrat; chimic pur pentru analiză. Ambalaj/certificat de calitate original de la producător, termenul valabilităţii - nu mai mic de 80% de la termenul total.</w:t>
            </w:r>
          </w:p>
          <w:p w14:paraId="56B64A81"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2A55284E" w14:textId="77777777" w:rsidR="009D36CA" w:rsidRDefault="009D36CA">
            <w:pPr>
              <w:jc w:val="center"/>
              <w:rPr>
                <w:b/>
                <w:bCs/>
                <w:sz w:val="18"/>
                <w:szCs w:val="18"/>
                <w:lang w:val="ro-RO"/>
              </w:rPr>
            </w:pPr>
          </w:p>
        </w:tc>
      </w:tr>
      <w:tr w:rsidR="009D36CA" w14:paraId="39B6EF7E" w14:textId="77777777">
        <w:trPr>
          <w:trHeight w:val="20"/>
        </w:trPr>
        <w:tc>
          <w:tcPr>
            <w:tcW w:w="567" w:type="dxa"/>
          </w:tcPr>
          <w:p w14:paraId="0AE3D9C4" w14:textId="77777777" w:rsidR="009D36CA" w:rsidRDefault="009D36CA">
            <w:pPr>
              <w:pStyle w:val="ListParagraph"/>
              <w:numPr>
                <w:ilvl w:val="0"/>
                <w:numId w:val="23"/>
              </w:numPr>
              <w:tabs>
                <w:tab w:val="left" w:pos="317"/>
              </w:tabs>
              <w:ind w:left="33" w:hanging="33"/>
              <w:rPr>
                <w:sz w:val="18"/>
                <w:szCs w:val="18"/>
              </w:rPr>
            </w:pPr>
          </w:p>
        </w:tc>
        <w:tc>
          <w:tcPr>
            <w:tcW w:w="567" w:type="dxa"/>
            <w:vMerge/>
          </w:tcPr>
          <w:p w14:paraId="6225DEFC" w14:textId="77777777" w:rsidR="009D36CA" w:rsidRDefault="009D36CA">
            <w:pPr>
              <w:rPr>
                <w:sz w:val="18"/>
                <w:szCs w:val="18"/>
                <w:lang w:val="ro-RO"/>
              </w:rPr>
            </w:pPr>
          </w:p>
        </w:tc>
        <w:tc>
          <w:tcPr>
            <w:tcW w:w="2268" w:type="dxa"/>
            <w:vAlign w:val="center"/>
          </w:tcPr>
          <w:p w14:paraId="61E85EE2" w14:textId="77777777" w:rsidR="009D36CA" w:rsidRDefault="00B95EA6">
            <w:pPr>
              <w:rPr>
                <w:i/>
                <w:iCs/>
                <w:sz w:val="18"/>
                <w:szCs w:val="18"/>
              </w:rPr>
            </w:pPr>
            <w:r>
              <w:rPr>
                <w:sz w:val="18"/>
                <w:szCs w:val="18"/>
                <w:lang w:val="ro-RO"/>
              </w:rPr>
              <w:t>1-10 Orto-fenantrolină, monohidrat</w:t>
            </w:r>
          </w:p>
        </w:tc>
        <w:tc>
          <w:tcPr>
            <w:tcW w:w="709" w:type="dxa"/>
            <w:vAlign w:val="center"/>
          </w:tcPr>
          <w:p w14:paraId="2A8CEF2D" w14:textId="77777777" w:rsidR="009D36CA" w:rsidRDefault="00B95EA6">
            <w:pPr>
              <w:jc w:val="center"/>
              <w:rPr>
                <w:sz w:val="18"/>
                <w:szCs w:val="18"/>
              </w:rPr>
            </w:pPr>
            <w:r>
              <w:rPr>
                <w:sz w:val="18"/>
                <w:szCs w:val="18"/>
                <w:lang w:val="ro-RO"/>
              </w:rPr>
              <w:t>g</w:t>
            </w:r>
          </w:p>
        </w:tc>
        <w:tc>
          <w:tcPr>
            <w:tcW w:w="709" w:type="dxa"/>
            <w:vAlign w:val="center"/>
          </w:tcPr>
          <w:p w14:paraId="7BC05A79" w14:textId="77777777" w:rsidR="009D36CA" w:rsidRDefault="00B95EA6">
            <w:pPr>
              <w:jc w:val="center"/>
              <w:rPr>
                <w:sz w:val="18"/>
                <w:szCs w:val="18"/>
              </w:rPr>
            </w:pPr>
            <w:r>
              <w:rPr>
                <w:sz w:val="18"/>
                <w:szCs w:val="18"/>
                <w:lang w:val="ro-RO"/>
              </w:rPr>
              <w:t>25</w:t>
            </w:r>
          </w:p>
        </w:tc>
        <w:tc>
          <w:tcPr>
            <w:tcW w:w="4252" w:type="dxa"/>
          </w:tcPr>
          <w:p w14:paraId="1D5BDEF4" w14:textId="77777777" w:rsidR="009D36CA" w:rsidRDefault="00B95EA6">
            <w:pPr>
              <w:rPr>
                <w:sz w:val="18"/>
                <w:szCs w:val="18"/>
              </w:rPr>
            </w:pPr>
            <w:r>
              <w:rPr>
                <w:sz w:val="18"/>
                <w:szCs w:val="18"/>
                <w:lang w:val="ro-RO"/>
              </w:rPr>
              <w:t>Chimic pur pentru analiză. Ambalaj/certificat de calitate original de la producător, termenul valabilităţii - nu mai mic de 80% de la termenul total.</w:t>
            </w:r>
          </w:p>
          <w:p w14:paraId="6884E804" w14:textId="77777777" w:rsidR="009D36CA" w:rsidRDefault="00B95EA6">
            <w:pPr>
              <w:rPr>
                <w:sz w:val="18"/>
                <w:szCs w:val="18"/>
              </w:rPr>
            </w:pPr>
            <w:r>
              <w:rPr>
                <w:sz w:val="18"/>
                <w:szCs w:val="18"/>
                <w:lang w:val="ro-RO"/>
              </w:rPr>
              <w:t>Termen de livrare: 90 zile din data semnării contractului</w:t>
            </w:r>
          </w:p>
        </w:tc>
        <w:tc>
          <w:tcPr>
            <w:tcW w:w="1276" w:type="dxa"/>
            <w:vMerge/>
            <w:vAlign w:val="center"/>
          </w:tcPr>
          <w:p w14:paraId="4DC5D631" w14:textId="77777777" w:rsidR="009D36CA" w:rsidRDefault="009D36CA">
            <w:pPr>
              <w:jc w:val="center"/>
              <w:rPr>
                <w:b/>
                <w:bCs/>
                <w:sz w:val="18"/>
                <w:szCs w:val="18"/>
                <w:lang w:val="ro-RO"/>
              </w:rPr>
            </w:pPr>
          </w:p>
        </w:tc>
      </w:tr>
      <w:tr w:rsidR="009D36CA" w14:paraId="5831F4DB" w14:textId="77777777">
        <w:trPr>
          <w:trHeight w:val="20"/>
        </w:trPr>
        <w:tc>
          <w:tcPr>
            <w:tcW w:w="10348" w:type="dxa"/>
            <w:gridSpan w:val="7"/>
          </w:tcPr>
          <w:p w14:paraId="3A0E7882" w14:textId="77777777" w:rsidR="009D36CA" w:rsidRDefault="00B95EA6">
            <w:pPr>
              <w:pStyle w:val="NoSpacing"/>
              <w:rPr>
                <w:rFonts w:ascii="Times New Roman" w:hAnsi="Times New Roman"/>
                <w:b/>
                <w:bCs/>
                <w:sz w:val="18"/>
                <w:szCs w:val="18"/>
              </w:rPr>
            </w:pPr>
            <w:r>
              <w:rPr>
                <w:rFonts w:ascii="Times New Roman" w:eastAsia="Times New Roman" w:hAnsi="Times New Roman"/>
                <w:b/>
                <w:bCs/>
                <w:sz w:val="18"/>
                <w:szCs w:val="18"/>
                <w:lang w:val="ro-RO"/>
              </w:rPr>
              <w:t xml:space="preserve">Lot 8 Institutul de Chimie, </w:t>
            </w:r>
            <w:r>
              <w:rPr>
                <w:rFonts w:ascii="Times New Roman" w:eastAsia="Times New Roman" w:hAnsi="Times New Roman"/>
                <w:b/>
                <w:sz w:val="18"/>
                <w:szCs w:val="18"/>
                <w:lang w:val="ro-RO"/>
              </w:rPr>
              <w:t>Laboratorul Materiale Avansate în Biofarmaceutică și Tehnică, Subprogram 010602</w:t>
            </w:r>
          </w:p>
        </w:tc>
      </w:tr>
      <w:tr w:rsidR="009D36CA" w14:paraId="19CB7830" w14:textId="77777777">
        <w:trPr>
          <w:trHeight w:val="20"/>
        </w:trPr>
        <w:tc>
          <w:tcPr>
            <w:tcW w:w="567" w:type="dxa"/>
          </w:tcPr>
          <w:p w14:paraId="0F8B6967" w14:textId="77777777" w:rsidR="009D36CA" w:rsidRDefault="009D36CA">
            <w:pPr>
              <w:pStyle w:val="ListParagraph"/>
              <w:numPr>
                <w:ilvl w:val="0"/>
                <w:numId w:val="24"/>
              </w:numPr>
              <w:tabs>
                <w:tab w:val="left" w:pos="317"/>
              </w:tabs>
              <w:ind w:left="0" w:firstLine="0"/>
              <w:rPr>
                <w:sz w:val="18"/>
                <w:szCs w:val="18"/>
              </w:rPr>
            </w:pPr>
          </w:p>
        </w:tc>
        <w:tc>
          <w:tcPr>
            <w:tcW w:w="567" w:type="dxa"/>
            <w:vMerge w:val="restart"/>
            <w:textDirection w:val="btLr"/>
            <w:vAlign w:val="center"/>
          </w:tcPr>
          <w:p w14:paraId="725740D9"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185FBA06" w14:textId="77777777" w:rsidR="009D36CA" w:rsidRDefault="00B95EA6">
            <w:pPr>
              <w:rPr>
                <w:i/>
                <w:iCs/>
                <w:sz w:val="18"/>
                <w:szCs w:val="18"/>
              </w:rPr>
            </w:pPr>
            <w:r>
              <w:rPr>
                <w:sz w:val="18"/>
                <w:szCs w:val="18"/>
                <w:lang w:val="ro-RO"/>
              </w:rPr>
              <w:t>L-Leucine methyl ester hydrochloride</w:t>
            </w:r>
          </w:p>
        </w:tc>
        <w:tc>
          <w:tcPr>
            <w:tcW w:w="709" w:type="dxa"/>
            <w:vAlign w:val="center"/>
          </w:tcPr>
          <w:p w14:paraId="2B702EF4" w14:textId="77777777" w:rsidR="009D36CA" w:rsidRDefault="00B95EA6">
            <w:pPr>
              <w:jc w:val="center"/>
              <w:rPr>
                <w:sz w:val="18"/>
                <w:szCs w:val="18"/>
              </w:rPr>
            </w:pPr>
            <w:r>
              <w:rPr>
                <w:sz w:val="18"/>
                <w:szCs w:val="18"/>
                <w:lang w:val="ro-RO"/>
              </w:rPr>
              <w:t>g</w:t>
            </w:r>
          </w:p>
        </w:tc>
        <w:tc>
          <w:tcPr>
            <w:tcW w:w="709" w:type="dxa"/>
            <w:vAlign w:val="center"/>
          </w:tcPr>
          <w:p w14:paraId="09C61804" w14:textId="77777777" w:rsidR="009D36CA" w:rsidRDefault="00B95EA6">
            <w:pPr>
              <w:jc w:val="center"/>
              <w:rPr>
                <w:sz w:val="18"/>
                <w:szCs w:val="18"/>
              </w:rPr>
            </w:pPr>
            <w:r>
              <w:rPr>
                <w:sz w:val="18"/>
                <w:szCs w:val="18"/>
                <w:lang w:val="ro-RO"/>
              </w:rPr>
              <w:t>100</w:t>
            </w:r>
          </w:p>
        </w:tc>
        <w:tc>
          <w:tcPr>
            <w:tcW w:w="4252" w:type="dxa"/>
            <w:vAlign w:val="center"/>
          </w:tcPr>
          <w:p w14:paraId="0F940EF9" w14:textId="77777777" w:rsidR="009D36CA" w:rsidRDefault="00B95EA6">
            <w:pPr>
              <w:rPr>
                <w:sz w:val="18"/>
                <w:szCs w:val="18"/>
              </w:rPr>
            </w:pPr>
            <w:r>
              <w:rPr>
                <w:sz w:val="18"/>
                <w:szCs w:val="18"/>
                <w:lang w:val="ro-RO"/>
              </w:rPr>
              <w:t>Puritate ≥96%,  pentru sinteza peptidica</w:t>
            </w:r>
          </w:p>
          <w:p w14:paraId="3E0F1ECE" w14:textId="77777777" w:rsidR="009D36CA" w:rsidRDefault="00B95EA6">
            <w:pPr>
              <w:ind w:right="-40"/>
              <w:contextualSpacing/>
              <w:rPr>
                <w:sz w:val="18"/>
                <w:szCs w:val="18"/>
              </w:rPr>
            </w:pPr>
            <w:r>
              <w:rPr>
                <w:sz w:val="18"/>
                <w:szCs w:val="18"/>
                <w:lang w:val="ro-RO"/>
              </w:rPr>
              <w:t>Ambalaj original de la producător.</w:t>
            </w:r>
          </w:p>
          <w:p w14:paraId="651D8F17"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3A073F6C"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318D273" w14:textId="77777777" w:rsidR="009D36CA" w:rsidRDefault="00B95EA6">
            <w:pPr>
              <w:rPr>
                <w:sz w:val="18"/>
                <w:szCs w:val="18"/>
              </w:rPr>
            </w:pPr>
            <w:r>
              <w:rPr>
                <w:sz w:val="18"/>
                <w:szCs w:val="18"/>
                <w:lang w:val="ro-RO"/>
              </w:rPr>
              <w:t>Termen de livrare: 60 zile din data semnării contractului</w:t>
            </w:r>
          </w:p>
        </w:tc>
        <w:tc>
          <w:tcPr>
            <w:tcW w:w="1276" w:type="dxa"/>
            <w:vMerge w:val="restart"/>
            <w:vAlign w:val="center"/>
          </w:tcPr>
          <w:p w14:paraId="2A4E52CE" w14:textId="77777777" w:rsidR="009D36CA" w:rsidRDefault="00B95EA6">
            <w:pPr>
              <w:jc w:val="center"/>
              <w:rPr>
                <w:b/>
                <w:bCs/>
                <w:sz w:val="18"/>
                <w:szCs w:val="18"/>
              </w:rPr>
            </w:pPr>
            <w:r>
              <w:rPr>
                <w:b/>
                <w:bCs/>
                <w:sz w:val="18"/>
                <w:szCs w:val="18"/>
                <w:lang w:val="ro-RO"/>
              </w:rPr>
              <w:t>68849,00</w:t>
            </w:r>
          </w:p>
        </w:tc>
      </w:tr>
      <w:tr w:rsidR="009D36CA" w14:paraId="5F6D5429" w14:textId="77777777">
        <w:trPr>
          <w:trHeight w:val="20"/>
        </w:trPr>
        <w:tc>
          <w:tcPr>
            <w:tcW w:w="567" w:type="dxa"/>
          </w:tcPr>
          <w:p w14:paraId="2DCE8AA0" w14:textId="77777777" w:rsidR="009D36CA" w:rsidRDefault="009D36CA">
            <w:pPr>
              <w:pStyle w:val="ListParagraph"/>
              <w:numPr>
                <w:ilvl w:val="0"/>
                <w:numId w:val="24"/>
              </w:numPr>
              <w:tabs>
                <w:tab w:val="left" w:pos="317"/>
              </w:tabs>
              <w:ind w:left="0" w:firstLine="0"/>
              <w:rPr>
                <w:sz w:val="18"/>
                <w:szCs w:val="18"/>
              </w:rPr>
            </w:pPr>
          </w:p>
        </w:tc>
        <w:tc>
          <w:tcPr>
            <w:tcW w:w="567" w:type="dxa"/>
            <w:vMerge/>
          </w:tcPr>
          <w:p w14:paraId="67A8F703" w14:textId="77777777" w:rsidR="009D36CA" w:rsidRDefault="009D36CA">
            <w:pPr>
              <w:rPr>
                <w:sz w:val="18"/>
                <w:szCs w:val="18"/>
                <w:lang w:val="ro-RO"/>
              </w:rPr>
            </w:pPr>
          </w:p>
        </w:tc>
        <w:tc>
          <w:tcPr>
            <w:tcW w:w="2268" w:type="dxa"/>
            <w:vAlign w:val="center"/>
          </w:tcPr>
          <w:p w14:paraId="58191497" w14:textId="77777777" w:rsidR="009D36CA" w:rsidRDefault="00B95EA6">
            <w:pPr>
              <w:rPr>
                <w:i/>
                <w:iCs/>
                <w:sz w:val="18"/>
                <w:szCs w:val="18"/>
              </w:rPr>
            </w:pPr>
            <w:r>
              <w:rPr>
                <w:sz w:val="18"/>
                <w:szCs w:val="18"/>
                <w:lang w:val="ro-RO"/>
              </w:rPr>
              <w:t>L-Cysteine methyl ester hydrochloride</w:t>
            </w:r>
          </w:p>
        </w:tc>
        <w:tc>
          <w:tcPr>
            <w:tcW w:w="709" w:type="dxa"/>
            <w:vAlign w:val="center"/>
          </w:tcPr>
          <w:p w14:paraId="5537D147" w14:textId="77777777" w:rsidR="009D36CA" w:rsidRDefault="00B95EA6">
            <w:pPr>
              <w:jc w:val="center"/>
              <w:rPr>
                <w:sz w:val="18"/>
                <w:szCs w:val="18"/>
              </w:rPr>
            </w:pPr>
            <w:r>
              <w:rPr>
                <w:sz w:val="18"/>
                <w:szCs w:val="18"/>
                <w:lang w:val="ro-RO"/>
              </w:rPr>
              <w:t>g</w:t>
            </w:r>
          </w:p>
        </w:tc>
        <w:tc>
          <w:tcPr>
            <w:tcW w:w="709" w:type="dxa"/>
            <w:vAlign w:val="center"/>
          </w:tcPr>
          <w:p w14:paraId="59646443" w14:textId="77777777" w:rsidR="009D36CA" w:rsidRDefault="00B95EA6">
            <w:pPr>
              <w:jc w:val="center"/>
              <w:rPr>
                <w:sz w:val="18"/>
                <w:szCs w:val="18"/>
              </w:rPr>
            </w:pPr>
            <w:r>
              <w:rPr>
                <w:sz w:val="18"/>
                <w:szCs w:val="18"/>
                <w:lang w:val="ro-RO"/>
              </w:rPr>
              <w:t>25</w:t>
            </w:r>
          </w:p>
        </w:tc>
        <w:tc>
          <w:tcPr>
            <w:tcW w:w="4252" w:type="dxa"/>
            <w:vAlign w:val="center"/>
          </w:tcPr>
          <w:p w14:paraId="7B674583" w14:textId="77777777" w:rsidR="009D36CA" w:rsidRDefault="00B95EA6">
            <w:pPr>
              <w:rPr>
                <w:sz w:val="18"/>
                <w:szCs w:val="18"/>
              </w:rPr>
            </w:pPr>
            <w:r>
              <w:rPr>
                <w:sz w:val="18"/>
                <w:szCs w:val="18"/>
                <w:lang w:val="ro-RO"/>
              </w:rPr>
              <w:t>Puritate ≥ 97 %, pentru sinteza peptidica</w:t>
            </w:r>
          </w:p>
          <w:p w14:paraId="43E2B75D" w14:textId="77777777" w:rsidR="009D36CA" w:rsidRDefault="00B95EA6">
            <w:pPr>
              <w:ind w:right="-40"/>
              <w:contextualSpacing/>
              <w:rPr>
                <w:sz w:val="18"/>
                <w:szCs w:val="18"/>
              </w:rPr>
            </w:pPr>
            <w:r>
              <w:rPr>
                <w:sz w:val="18"/>
                <w:szCs w:val="18"/>
                <w:lang w:val="ro-RO"/>
              </w:rPr>
              <w:t>Ambalaj original de la producător.</w:t>
            </w:r>
          </w:p>
          <w:p w14:paraId="6BA13F87"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240F0898"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FC96E15"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1D9104AE" w14:textId="77777777" w:rsidR="009D36CA" w:rsidRDefault="009D36CA">
            <w:pPr>
              <w:jc w:val="center"/>
              <w:rPr>
                <w:b/>
                <w:bCs/>
                <w:sz w:val="18"/>
                <w:szCs w:val="18"/>
                <w:lang w:val="ro-RO"/>
              </w:rPr>
            </w:pPr>
          </w:p>
        </w:tc>
      </w:tr>
      <w:tr w:rsidR="009D36CA" w14:paraId="789F1B3C" w14:textId="77777777">
        <w:trPr>
          <w:trHeight w:val="20"/>
        </w:trPr>
        <w:tc>
          <w:tcPr>
            <w:tcW w:w="567" w:type="dxa"/>
          </w:tcPr>
          <w:p w14:paraId="004297A5"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15C033E4" w14:textId="77777777" w:rsidR="009D36CA" w:rsidRDefault="009D36CA">
            <w:pPr>
              <w:rPr>
                <w:sz w:val="18"/>
                <w:szCs w:val="18"/>
                <w:lang w:val="ro-RO"/>
              </w:rPr>
            </w:pPr>
          </w:p>
        </w:tc>
        <w:tc>
          <w:tcPr>
            <w:tcW w:w="2268" w:type="dxa"/>
            <w:vAlign w:val="center"/>
          </w:tcPr>
          <w:p w14:paraId="099365FC" w14:textId="77777777" w:rsidR="009D36CA" w:rsidRDefault="00B95EA6">
            <w:pPr>
              <w:rPr>
                <w:sz w:val="18"/>
                <w:szCs w:val="18"/>
              </w:rPr>
            </w:pPr>
            <w:r>
              <w:rPr>
                <w:sz w:val="18"/>
                <w:szCs w:val="18"/>
                <w:lang w:val="ro-RO"/>
              </w:rPr>
              <w:t>Glycine methyl ester hydrochloride</w:t>
            </w:r>
          </w:p>
        </w:tc>
        <w:tc>
          <w:tcPr>
            <w:tcW w:w="709" w:type="dxa"/>
            <w:vAlign w:val="center"/>
          </w:tcPr>
          <w:p w14:paraId="76BC2035" w14:textId="77777777" w:rsidR="009D36CA" w:rsidRDefault="00B95EA6">
            <w:pPr>
              <w:jc w:val="center"/>
              <w:rPr>
                <w:sz w:val="18"/>
                <w:szCs w:val="18"/>
              </w:rPr>
            </w:pPr>
            <w:r>
              <w:rPr>
                <w:sz w:val="18"/>
                <w:szCs w:val="18"/>
                <w:lang w:val="ro-RO"/>
              </w:rPr>
              <w:t>g</w:t>
            </w:r>
          </w:p>
        </w:tc>
        <w:tc>
          <w:tcPr>
            <w:tcW w:w="709" w:type="dxa"/>
            <w:vAlign w:val="center"/>
          </w:tcPr>
          <w:p w14:paraId="2A2C9556" w14:textId="77777777" w:rsidR="009D36CA" w:rsidRDefault="00B95EA6">
            <w:pPr>
              <w:jc w:val="center"/>
              <w:rPr>
                <w:sz w:val="18"/>
                <w:szCs w:val="18"/>
              </w:rPr>
            </w:pPr>
            <w:r>
              <w:rPr>
                <w:sz w:val="18"/>
                <w:szCs w:val="18"/>
                <w:lang w:val="ro-RO"/>
              </w:rPr>
              <w:t>100</w:t>
            </w:r>
          </w:p>
        </w:tc>
        <w:tc>
          <w:tcPr>
            <w:tcW w:w="4252" w:type="dxa"/>
            <w:vAlign w:val="center"/>
          </w:tcPr>
          <w:p w14:paraId="0B69C881" w14:textId="77777777" w:rsidR="009D36CA" w:rsidRDefault="00B95EA6">
            <w:pPr>
              <w:rPr>
                <w:sz w:val="18"/>
                <w:szCs w:val="18"/>
              </w:rPr>
            </w:pPr>
            <w:r>
              <w:rPr>
                <w:sz w:val="18"/>
                <w:szCs w:val="18"/>
                <w:lang w:val="ro-RO"/>
              </w:rPr>
              <w:t>Puritate ≥95%,  pentru sinteza peptidica</w:t>
            </w:r>
          </w:p>
          <w:p w14:paraId="743DC28B" w14:textId="77777777" w:rsidR="009D36CA" w:rsidRDefault="00B95EA6">
            <w:pPr>
              <w:ind w:right="-40"/>
              <w:contextualSpacing/>
              <w:rPr>
                <w:sz w:val="18"/>
                <w:szCs w:val="18"/>
              </w:rPr>
            </w:pPr>
            <w:r>
              <w:rPr>
                <w:sz w:val="18"/>
                <w:szCs w:val="18"/>
                <w:lang w:val="ro-RO"/>
              </w:rPr>
              <w:t>Ambalaj original de la producător.</w:t>
            </w:r>
          </w:p>
          <w:p w14:paraId="005D4BDB"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1633BFB1"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5A4DA671" w14:textId="77777777" w:rsidR="009D36CA" w:rsidRDefault="00B95EA6">
            <w:pPr>
              <w:rPr>
                <w:sz w:val="18"/>
                <w:szCs w:val="18"/>
              </w:rPr>
            </w:pPr>
            <w:r>
              <w:rPr>
                <w:sz w:val="18"/>
                <w:szCs w:val="18"/>
                <w:lang w:val="ro-RO"/>
              </w:rPr>
              <w:lastRenderedPageBreak/>
              <w:t>Termen de livrare: 60 zile din data semnării contractului</w:t>
            </w:r>
          </w:p>
        </w:tc>
        <w:tc>
          <w:tcPr>
            <w:tcW w:w="1276" w:type="dxa"/>
            <w:vMerge/>
            <w:vAlign w:val="center"/>
          </w:tcPr>
          <w:p w14:paraId="6FF72DA6" w14:textId="77777777" w:rsidR="009D36CA" w:rsidRDefault="009D36CA">
            <w:pPr>
              <w:jc w:val="center"/>
              <w:rPr>
                <w:b/>
                <w:bCs/>
                <w:sz w:val="18"/>
                <w:szCs w:val="18"/>
                <w:lang w:val="ro-RO"/>
              </w:rPr>
            </w:pPr>
          </w:p>
        </w:tc>
      </w:tr>
      <w:tr w:rsidR="009D36CA" w14:paraId="6D4798BB" w14:textId="77777777">
        <w:trPr>
          <w:trHeight w:val="20"/>
        </w:trPr>
        <w:tc>
          <w:tcPr>
            <w:tcW w:w="567" w:type="dxa"/>
          </w:tcPr>
          <w:p w14:paraId="0AE4B639"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032F7211" w14:textId="77777777" w:rsidR="009D36CA" w:rsidRDefault="009D36CA">
            <w:pPr>
              <w:rPr>
                <w:sz w:val="18"/>
                <w:szCs w:val="18"/>
                <w:lang w:val="ro-RO"/>
              </w:rPr>
            </w:pPr>
          </w:p>
        </w:tc>
        <w:tc>
          <w:tcPr>
            <w:tcW w:w="2268" w:type="dxa"/>
            <w:vAlign w:val="center"/>
          </w:tcPr>
          <w:p w14:paraId="4E37A2FB" w14:textId="77777777" w:rsidR="009D36CA" w:rsidRDefault="00B95EA6">
            <w:pPr>
              <w:rPr>
                <w:sz w:val="18"/>
                <w:szCs w:val="18"/>
              </w:rPr>
            </w:pPr>
            <w:r>
              <w:rPr>
                <w:sz w:val="18"/>
                <w:szCs w:val="18"/>
                <w:lang w:val="ro-RO"/>
              </w:rPr>
              <w:t>L-Tryptophan methyl ester hydrochloride</w:t>
            </w:r>
          </w:p>
        </w:tc>
        <w:tc>
          <w:tcPr>
            <w:tcW w:w="709" w:type="dxa"/>
            <w:vAlign w:val="center"/>
          </w:tcPr>
          <w:p w14:paraId="477468DA" w14:textId="77777777" w:rsidR="009D36CA" w:rsidRDefault="00B95EA6">
            <w:pPr>
              <w:jc w:val="center"/>
              <w:rPr>
                <w:sz w:val="18"/>
                <w:szCs w:val="18"/>
              </w:rPr>
            </w:pPr>
            <w:r>
              <w:rPr>
                <w:sz w:val="18"/>
                <w:szCs w:val="18"/>
                <w:lang w:val="ro-RO"/>
              </w:rPr>
              <w:t>g</w:t>
            </w:r>
          </w:p>
        </w:tc>
        <w:tc>
          <w:tcPr>
            <w:tcW w:w="709" w:type="dxa"/>
            <w:vAlign w:val="center"/>
          </w:tcPr>
          <w:p w14:paraId="57E752BA" w14:textId="77777777" w:rsidR="009D36CA" w:rsidRDefault="00B95EA6">
            <w:pPr>
              <w:jc w:val="center"/>
              <w:rPr>
                <w:sz w:val="18"/>
                <w:szCs w:val="18"/>
              </w:rPr>
            </w:pPr>
            <w:r>
              <w:rPr>
                <w:sz w:val="18"/>
                <w:szCs w:val="18"/>
                <w:lang w:val="ro-RO"/>
              </w:rPr>
              <w:t>25</w:t>
            </w:r>
          </w:p>
        </w:tc>
        <w:tc>
          <w:tcPr>
            <w:tcW w:w="4252" w:type="dxa"/>
            <w:vAlign w:val="center"/>
          </w:tcPr>
          <w:p w14:paraId="605D9A1C" w14:textId="77777777" w:rsidR="009D36CA" w:rsidRDefault="00B95EA6">
            <w:pPr>
              <w:rPr>
                <w:sz w:val="18"/>
                <w:szCs w:val="18"/>
              </w:rPr>
            </w:pPr>
            <w:r>
              <w:rPr>
                <w:sz w:val="18"/>
                <w:szCs w:val="18"/>
                <w:lang w:val="ro-RO"/>
              </w:rPr>
              <w:t>Puritate ≥95%,  pentru sinteza peptidica</w:t>
            </w:r>
          </w:p>
          <w:p w14:paraId="01EE1DA2" w14:textId="77777777" w:rsidR="009D36CA" w:rsidRDefault="00B95EA6">
            <w:pPr>
              <w:ind w:right="-40"/>
              <w:contextualSpacing/>
              <w:rPr>
                <w:sz w:val="18"/>
                <w:szCs w:val="18"/>
              </w:rPr>
            </w:pPr>
            <w:r>
              <w:rPr>
                <w:sz w:val="18"/>
                <w:szCs w:val="18"/>
                <w:lang w:val="ro-RO"/>
              </w:rPr>
              <w:t>Ambalaj original de la producător.</w:t>
            </w:r>
          </w:p>
          <w:p w14:paraId="26F39430"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6988C217"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3E8AD63B"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F496228" w14:textId="77777777" w:rsidR="009D36CA" w:rsidRDefault="009D36CA">
            <w:pPr>
              <w:jc w:val="center"/>
              <w:rPr>
                <w:b/>
                <w:bCs/>
                <w:sz w:val="18"/>
                <w:szCs w:val="18"/>
                <w:lang w:val="ro-RO"/>
              </w:rPr>
            </w:pPr>
          </w:p>
        </w:tc>
      </w:tr>
      <w:tr w:rsidR="009D36CA" w14:paraId="595EB9C6" w14:textId="77777777">
        <w:trPr>
          <w:trHeight w:val="20"/>
        </w:trPr>
        <w:tc>
          <w:tcPr>
            <w:tcW w:w="567" w:type="dxa"/>
          </w:tcPr>
          <w:p w14:paraId="6EBB360B"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1F15246E" w14:textId="77777777" w:rsidR="009D36CA" w:rsidRDefault="009D36CA">
            <w:pPr>
              <w:rPr>
                <w:sz w:val="18"/>
                <w:szCs w:val="18"/>
                <w:lang w:val="ro-RO"/>
              </w:rPr>
            </w:pPr>
          </w:p>
        </w:tc>
        <w:tc>
          <w:tcPr>
            <w:tcW w:w="2268" w:type="dxa"/>
            <w:vAlign w:val="center"/>
          </w:tcPr>
          <w:p w14:paraId="0923611D" w14:textId="77777777" w:rsidR="009D36CA" w:rsidRDefault="00B95EA6">
            <w:pPr>
              <w:rPr>
                <w:sz w:val="18"/>
                <w:szCs w:val="18"/>
              </w:rPr>
            </w:pPr>
            <w:r>
              <w:rPr>
                <w:sz w:val="18"/>
                <w:szCs w:val="18"/>
                <w:lang w:val="ro-RO"/>
              </w:rPr>
              <w:t>L-Phenylalanine methyl ester hydrochloride</w:t>
            </w:r>
          </w:p>
        </w:tc>
        <w:tc>
          <w:tcPr>
            <w:tcW w:w="709" w:type="dxa"/>
            <w:vAlign w:val="center"/>
          </w:tcPr>
          <w:p w14:paraId="2D513E26" w14:textId="77777777" w:rsidR="009D36CA" w:rsidRDefault="00B95EA6">
            <w:pPr>
              <w:jc w:val="center"/>
              <w:rPr>
                <w:sz w:val="18"/>
                <w:szCs w:val="18"/>
              </w:rPr>
            </w:pPr>
            <w:r>
              <w:rPr>
                <w:sz w:val="18"/>
                <w:szCs w:val="18"/>
                <w:lang w:val="ro-RO"/>
              </w:rPr>
              <w:t>g</w:t>
            </w:r>
          </w:p>
        </w:tc>
        <w:tc>
          <w:tcPr>
            <w:tcW w:w="709" w:type="dxa"/>
            <w:vAlign w:val="center"/>
          </w:tcPr>
          <w:p w14:paraId="20C9FC84" w14:textId="77777777" w:rsidR="009D36CA" w:rsidRDefault="00B95EA6">
            <w:pPr>
              <w:jc w:val="center"/>
              <w:rPr>
                <w:sz w:val="18"/>
                <w:szCs w:val="18"/>
              </w:rPr>
            </w:pPr>
            <w:r>
              <w:rPr>
                <w:sz w:val="18"/>
                <w:szCs w:val="18"/>
                <w:lang w:val="ro-RO"/>
              </w:rPr>
              <w:t>25</w:t>
            </w:r>
          </w:p>
        </w:tc>
        <w:tc>
          <w:tcPr>
            <w:tcW w:w="4252" w:type="dxa"/>
            <w:vAlign w:val="center"/>
          </w:tcPr>
          <w:p w14:paraId="7FE91D14" w14:textId="77777777" w:rsidR="009D36CA" w:rsidRDefault="00B95EA6">
            <w:pPr>
              <w:rPr>
                <w:sz w:val="18"/>
                <w:szCs w:val="18"/>
              </w:rPr>
            </w:pPr>
            <w:r>
              <w:rPr>
                <w:sz w:val="18"/>
                <w:szCs w:val="18"/>
                <w:lang w:val="ro-RO"/>
              </w:rPr>
              <w:t>Puritate ≥ 98 %, pentru sinteza peptidica</w:t>
            </w:r>
          </w:p>
          <w:p w14:paraId="2D0D9342" w14:textId="77777777" w:rsidR="009D36CA" w:rsidRDefault="00B95EA6">
            <w:pPr>
              <w:ind w:right="-40"/>
              <w:contextualSpacing/>
              <w:rPr>
                <w:sz w:val="18"/>
                <w:szCs w:val="18"/>
              </w:rPr>
            </w:pPr>
            <w:r>
              <w:rPr>
                <w:sz w:val="18"/>
                <w:szCs w:val="18"/>
                <w:lang w:val="ro-RO"/>
              </w:rPr>
              <w:t>Ambalaj original de la producător.</w:t>
            </w:r>
          </w:p>
          <w:p w14:paraId="7CD722B7"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645BBB38"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2E2A2D2F"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31435C0" w14:textId="77777777" w:rsidR="009D36CA" w:rsidRDefault="009D36CA">
            <w:pPr>
              <w:jc w:val="center"/>
              <w:rPr>
                <w:b/>
                <w:bCs/>
                <w:sz w:val="18"/>
                <w:szCs w:val="18"/>
                <w:lang w:val="ro-RO"/>
              </w:rPr>
            </w:pPr>
          </w:p>
        </w:tc>
      </w:tr>
      <w:tr w:rsidR="009D36CA" w14:paraId="14C292B0" w14:textId="77777777">
        <w:trPr>
          <w:trHeight w:val="20"/>
        </w:trPr>
        <w:tc>
          <w:tcPr>
            <w:tcW w:w="567" w:type="dxa"/>
          </w:tcPr>
          <w:p w14:paraId="2209D585"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6E511B11" w14:textId="77777777" w:rsidR="009D36CA" w:rsidRDefault="009D36CA">
            <w:pPr>
              <w:rPr>
                <w:sz w:val="18"/>
                <w:szCs w:val="18"/>
                <w:lang w:val="ro-RO"/>
              </w:rPr>
            </w:pPr>
          </w:p>
        </w:tc>
        <w:tc>
          <w:tcPr>
            <w:tcW w:w="2268" w:type="dxa"/>
            <w:vAlign w:val="center"/>
          </w:tcPr>
          <w:p w14:paraId="38884D84" w14:textId="77777777" w:rsidR="009D36CA" w:rsidRDefault="00B95EA6">
            <w:pPr>
              <w:rPr>
                <w:sz w:val="18"/>
                <w:szCs w:val="18"/>
              </w:rPr>
            </w:pPr>
            <w:r>
              <w:rPr>
                <w:sz w:val="18"/>
                <w:szCs w:val="18"/>
                <w:lang w:val="ro-RO"/>
              </w:rPr>
              <w:t>4-(2-Aminoethyl)morpholine</w:t>
            </w:r>
          </w:p>
        </w:tc>
        <w:tc>
          <w:tcPr>
            <w:tcW w:w="709" w:type="dxa"/>
            <w:vAlign w:val="center"/>
          </w:tcPr>
          <w:p w14:paraId="6012A1FC" w14:textId="77777777" w:rsidR="009D36CA" w:rsidRDefault="00B95EA6">
            <w:pPr>
              <w:jc w:val="center"/>
              <w:rPr>
                <w:sz w:val="18"/>
                <w:szCs w:val="18"/>
              </w:rPr>
            </w:pPr>
            <w:r>
              <w:rPr>
                <w:sz w:val="18"/>
                <w:szCs w:val="18"/>
                <w:lang w:val="ro-RO"/>
              </w:rPr>
              <w:t>g</w:t>
            </w:r>
          </w:p>
        </w:tc>
        <w:tc>
          <w:tcPr>
            <w:tcW w:w="709" w:type="dxa"/>
            <w:vAlign w:val="center"/>
          </w:tcPr>
          <w:p w14:paraId="45DD2301" w14:textId="77777777" w:rsidR="009D36CA" w:rsidRDefault="00B95EA6">
            <w:pPr>
              <w:jc w:val="center"/>
              <w:rPr>
                <w:sz w:val="18"/>
                <w:szCs w:val="18"/>
              </w:rPr>
            </w:pPr>
            <w:r>
              <w:rPr>
                <w:sz w:val="18"/>
                <w:szCs w:val="18"/>
                <w:lang w:val="ro-RO"/>
              </w:rPr>
              <w:t>100</w:t>
            </w:r>
          </w:p>
        </w:tc>
        <w:tc>
          <w:tcPr>
            <w:tcW w:w="4252" w:type="dxa"/>
            <w:vAlign w:val="center"/>
          </w:tcPr>
          <w:p w14:paraId="4F94AAC3" w14:textId="77777777" w:rsidR="009D36CA" w:rsidRDefault="00B95EA6">
            <w:pPr>
              <w:rPr>
                <w:sz w:val="18"/>
                <w:szCs w:val="18"/>
              </w:rPr>
            </w:pPr>
            <w:r>
              <w:rPr>
                <w:sz w:val="18"/>
                <w:szCs w:val="18"/>
                <w:lang w:val="ro-RO"/>
              </w:rPr>
              <w:t>Puritate ≥99.0%</w:t>
            </w:r>
          </w:p>
          <w:p w14:paraId="1567ED09" w14:textId="77777777" w:rsidR="009D36CA" w:rsidRDefault="00B95EA6">
            <w:pPr>
              <w:ind w:right="-40"/>
              <w:contextualSpacing/>
              <w:rPr>
                <w:sz w:val="18"/>
                <w:szCs w:val="18"/>
              </w:rPr>
            </w:pPr>
            <w:r>
              <w:rPr>
                <w:sz w:val="18"/>
                <w:szCs w:val="18"/>
                <w:lang w:val="ro-RO"/>
              </w:rPr>
              <w:t>Ambalaj original de la producător.</w:t>
            </w:r>
          </w:p>
          <w:p w14:paraId="4EFD1EDA"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5F956DF4"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2A824E7"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79C5DAE" w14:textId="77777777" w:rsidR="009D36CA" w:rsidRDefault="009D36CA">
            <w:pPr>
              <w:jc w:val="center"/>
              <w:rPr>
                <w:b/>
                <w:bCs/>
                <w:sz w:val="18"/>
                <w:szCs w:val="18"/>
                <w:lang w:val="ro-RO"/>
              </w:rPr>
            </w:pPr>
          </w:p>
        </w:tc>
      </w:tr>
      <w:tr w:rsidR="009D36CA" w14:paraId="330B88CE" w14:textId="77777777">
        <w:trPr>
          <w:trHeight w:val="20"/>
        </w:trPr>
        <w:tc>
          <w:tcPr>
            <w:tcW w:w="567" w:type="dxa"/>
          </w:tcPr>
          <w:p w14:paraId="0782366F"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296EF603" w14:textId="77777777" w:rsidR="009D36CA" w:rsidRDefault="009D36CA">
            <w:pPr>
              <w:rPr>
                <w:sz w:val="18"/>
                <w:szCs w:val="18"/>
                <w:lang w:val="ro-RO"/>
              </w:rPr>
            </w:pPr>
          </w:p>
        </w:tc>
        <w:tc>
          <w:tcPr>
            <w:tcW w:w="2268" w:type="dxa"/>
            <w:vAlign w:val="center"/>
          </w:tcPr>
          <w:p w14:paraId="20E09D55" w14:textId="77777777" w:rsidR="009D36CA" w:rsidRDefault="00B95EA6">
            <w:pPr>
              <w:rPr>
                <w:sz w:val="18"/>
                <w:szCs w:val="18"/>
              </w:rPr>
            </w:pPr>
            <w:r>
              <w:rPr>
                <w:sz w:val="18"/>
                <w:szCs w:val="18"/>
                <w:lang w:val="ro-RO"/>
              </w:rPr>
              <w:t>Thiophosgene</w:t>
            </w:r>
          </w:p>
        </w:tc>
        <w:tc>
          <w:tcPr>
            <w:tcW w:w="709" w:type="dxa"/>
            <w:vAlign w:val="center"/>
          </w:tcPr>
          <w:p w14:paraId="6400859B" w14:textId="77777777" w:rsidR="009D36CA" w:rsidRDefault="00B95EA6">
            <w:pPr>
              <w:jc w:val="center"/>
              <w:rPr>
                <w:sz w:val="18"/>
                <w:szCs w:val="18"/>
              </w:rPr>
            </w:pPr>
            <w:r>
              <w:rPr>
                <w:sz w:val="18"/>
                <w:szCs w:val="18"/>
                <w:lang w:val="ro-RO"/>
              </w:rPr>
              <w:t>g</w:t>
            </w:r>
          </w:p>
        </w:tc>
        <w:tc>
          <w:tcPr>
            <w:tcW w:w="709" w:type="dxa"/>
            <w:vAlign w:val="center"/>
          </w:tcPr>
          <w:p w14:paraId="03126497" w14:textId="77777777" w:rsidR="009D36CA" w:rsidRDefault="00B95EA6">
            <w:pPr>
              <w:jc w:val="center"/>
              <w:rPr>
                <w:sz w:val="18"/>
                <w:szCs w:val="18"/>
              </w:rPr>
            </w:pPr>
            <w:r>
              <w:rPr>
                <w:sz w:val="18"/>
                <w:szCs w:val="18"/>
                <w:lang w:val="ro-RO"/>
              </w:rPr>
              <w:t>200</w:t>
            </w:r>
          </w:p>
        </w:tc>
        <w:tc>
          <w:tcPr>
            <w:tcW w:w="4252" w:type="dxa"/>
            <w:vAlign w:val="center"/>
          </w:tcPr>
          <w:p w14:paraId="73A9A568" w14:textId="77777777" w:rsidR="009D36CA" w:rsidRDefault="00B95EA6">
            <w:pPr>
              <w:rPr>
                <w:sz w:val="18"/>
                <w:szCs w:val="18"/>
              </w:rPr>
            </w:pPr>
            <w:r>
              <w:rPr>
                <w:sz w:val="18"/>
                <w:szCs w:val="18"/>
                <w:lang w:val="ro-RO"/>
              </w:rPr>
              <w:t xml:space="preserve">Puritate ≥ 82.5 % </w:t>
            </w:r>
          </w:p>
          <w:p w14:paraId="4E3B7B99" w14:textId="77777777" w:rsidR="009D36CA" w:rsidRDefault="00B95EA6">
            <w:pPr>
              <w:ind w:right="-40"/>
              <w:contextualSpacing/>
              <w:rPr>
                <w:sz w:val="18"/>
                <w:szCs w:val="18"/>
              </w:rPr>
            </w:pPr>
            <w:r>
              <w:rPr>
                <w:sz w:val="18"/>
                <w:szCs w:val="18"/>
                <w:lang w:val="ro-RO"/>
              </w:rPr>
              <w:t>Ambalaj original de la producător.</w:t>
            </w:r>
          </w:p>
          <w:p w14:paraId="5B016DE1"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60E12DA6"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39A11C23"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74C13497" w14:textId="77777777" w:rsidR="009D36CA" w:rsidRDefault="009D36CA">
            <w:pPr>
              <w:jc w:val="center"/>
              <w:rPr>
                <w:b/>
                <w:bCs/>
                <w:sz w:val="18"/>
                <w:szCs w:val="18"/>
                <w:lang w:val="ro-RO"/>
              </w:rPr>
            </w:pPr>
          </w:p>
        </w:tc>
      </w:tr>
      <w:tr w:rsidR="009D36CA" w14:paraId="3FE8F3C9" w14:textId="77777777">
        <w:trPr>
          <w:trHeight w:val="20"/>
        </w:trPr>
        <w:tc>
          <w:tcPr>
            <w:tcW w:w="567" w:type="dxa"/>
          </w:tcPr>
          <w:p w14:paraId="5C8C1BBA"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0610A70F" w14:textId="77777777" w:rsidR="009D36CA" w:rsidRDefault="009D36CA">
            <w:pPr>
              <w:rPr>
                <w:sz w:val="18"/>
                <w:szCs w:val="18"/>
                <w:lang w:val="ro-RO"/>
              </w:rPr>
            </w:pPr>
          </w:p>
        </w:tc>
        <w:tc>
          <w:tcPr>
            <w:tcW w:w="2268" w:type="dxa"/>
            <w:vAlign w:val="center"/>
          </w:tcPr>
          <w:p w14:paraId="47E5A0EC" w14:textId="77777777" w:rsidR="009D36CA" w:rsidRDefault="00B95EA6">
            <w:pPr>
              <w:rPr>
                <w:sz w:val="18"/>
                <w:szCs w:val="18"/>
              </w:rPr>
            </w:pPr>
            <w:r>
              <w:rPr>
                <w:sz w:val="18"/>
                <w:szCs w:val="18"/>
                <w:lang w:val="ro-RO"/>
              </w:rPr>
              <w:t>4-Toluenesulfonyl chloride</w:t>
            </w:r>
          </w:p>
        </w:tc>
        <w:tc>
          <w:tcPr>
            <w:tcW w:w="709" w:type="dxa"/>
            <w:vAlign w:val="center"/>
          </w:tcPr>
          <w:p w14:paraId="4F5B5999" w14:textId="77777777" w:rsidR="009D36CA" w:rsidRDefault="00B95EA6">
            <w:pPr>
              <w:jc w:val="center"/>
              <w:rPr>
                <w:sz w:val="18"/>
                <w:szCs w:val="18"/>
              </w:rPr>
            </w:pPr>
            <w:r>
              <w:rPr>
                <w:sz w:val="18"/>
                <w:szCs w:val="18"/>
                <w:lang w:val="ro-RO"/>
              </w:rPr>
              <w:t>kg</w:t>
            </w:r>
          </w:p>
        </w:tc>
        <w:tc>
          <w:tcPr>
            <w:tcW w:w="709" w:type="dxa"/>
            <w:vAlign w:val="center"/>
          </w:tcPr>
          <w:p w14:paraId="7E891094" w14:textId="77777777" w:rsidR="009D36CA" w:rsidRDefault="00B95EA6">
            <w:pPr>
              <w:jc w:val="center"/>
              <w:rPr>
                <w:sz w:val="18"/>
                <w:szCs w:val="18"/>
              </w:rPr>
            </w:pPr>
            <w:r>
              <w:rPr>
                <w:sz w:val="18"/>
                <w:szCs w:val="18"/>
                <w:lang w:val="ro-RO"/>
              </w:rPr>
              <w:t>1</w:t>
            </w:r>
          </w:p>
        </w:tc>
        <w:tc>
          <w:tcPr>
            <w:tcW w:w="4252" w:type="dxa"/>
            <w:vAlign w:val="center"/>
          </w:tcPr>
          <w:p w14:paraId="6B4E0156" w14:textId="77777777" w:rsidR="009D36CA" w:rsidRDefault="00B95EA6">
            <w:pPr>
              <w:rPr>
                <w:sz w:val="18"/>
                <w:szCs w:val="18"/>
              </w:rPr>
            </w:pPr>
            <w:r>
              <w:rPr>
                <w:sz w:val="18"/>
                <w:szCs w:val="18"/>
                <w:lang w:val="ro-RO"/>
              </w:rPr>
              <w:t>Puritate ≥99.5%</w:t>
            </w:r>
          </w:p>
          <w:p w14:paraId="2A963EF3" w14:textId="77777777" w:rsidR="009D36CA" w:rsidRDefault="00B95EA6">
            <w:pPr>
              <w:ind w:right="-40"/>
              <w:contextualSpacing/>
              <w:rPr>
                <w:sz w:val="18"/>
                <w:szCs w:val="18"/>
              </w:rPr>
            </w:pPr>
            <w:r>
              <w:rPr>
                <w:sz w:val="18"/>
                <w:szCs w:val="18"/>
                <w:lang w:val="ro-RO"/>
              </w:rPr>
              <w:t>Ambalaj original de la producător.</w:t>
            </w:r>
          </w:p>
          <w:p w14:paraId="60F9A9BF"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64F1EA70"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2FBBB3AA"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EE84697" w14:textId="77777777" w:rsidR="009D36CA" w:rsidRDefault="009D36CA">
            <w:pPr>
              <w:jc w:val="center"/>
              <w:rPr>
                <w:b/>
                <w:bCs/>
                <w:sz w:val="18"/>
                <w:szCs w:val="18"/>
                <w:lang w:val="ro-RO"/>
              </w:rPr>
            </w:pPr>
          </w:p>
        </w:tc>
      </w:tr>
      <w:tr w:rsidR="009D36CA" w14:paraId="2C1133D7" w14:textId="77777777">
        <w:trPr>
          <w:trHeight w:val="20"/>
        </w:trPr>
        <w:tc>
          <w:tcPr>
            <w:tcW w:w="567" w:type="dxa"/>
          </w:tcPr>
          <w:p w14:paraId="66DD3332"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4F01E273" w14:textId="77777777" w:rsidR="009D36CA" w:rsidRDefault="009D36CA">
            <w:pPr>
              <w:rPr>
                <w:sz w:val="18"/>
                <w:szCs w:val="18"/>
                <w:lang w:val="ro-RO"/>
              </w:rPr>
            </w:pPr>
          </w:p>
        </w:tc>
        <w:tc>
          <w:tcPr>
            <w:tcW w:w="2268" w:type="dxa"/>
            <w:vAlign w:val="center"/>
          </w:tcPr>
          <w:p w14:paraId="16593517" w14:textId="77777777" w:rsidR="009D36CA" w:rsidRDefault="00B95EA6">
            <w:pPr>
              <w:rPr>
                <w:sz w:val="18"/>
                <w:szCs w:val="18"/>
              </w:rPr>
            </w:pPr>
            <w:r>
              <w:rPr>
                <w:sz w:val="18"/>
                <w:szCs w:val="18"/>
                <w:lang w:val="ro-RO"/>
              </w:rPr>
              <w:t>Bromhexine hydrochloride</w:t>
            </w:r>
          </w:p>
        </w:tc>
        <w:tc>
          <w:tcPr>
            <w:tcW w:w="709" w:type="dxa"/>
            <w:vAlign w:val="center"/>
          </w:tcPr>
          <w:p w14:paraId="775668A0" w14:textId="77777777" w:rsidR="009D36CA" w:rsidRDefault="00B95EA6">
            <w:pPr>
              <w:jc w:val="center"/>
              <w:rPr>
                <w:sz w:val="18"/>
                <w:szCs w:val="18"/>
              </w:rPr>
            </w:pPr>
            <w:r>
              <w:rPr>
                <w:sz w:val="18"/>
                <w:szCs w:val="18"/>
                <w:lang w:val="ro-RO"/>
              </w:rPr>
              <w:t>g</w:t>
            </w:r>
          </w:p>
        </w:tc>
        <w:tc>
          <w:tcPr>
            <w:tcW w:w="709" w:type="dxa"/>
            <w:vAlign w:val="center"/>
          </w:tcPr>
          <w:p w14:paraId="48F8C7F2" w14:textId="77777777" w:rsidR="009D36CA" w:rsidRDefault="00B95EA6">
            <w:pPr>
              <w:jc w:val="center"/>
              <w:rPr>
                <w:sz w:val="18"/>
                <w:szCs w:val="18"/>
              </w:rPr>
            </w:pPr>
            <w:r>
              <w:rPr>
                <w:sz w:val="18"/>
                <w:szCs w:val="18"/>
                <w:lang w:val="ro-RO"/>
              </w:rPr>
              <w:t>25</w:t>
            </w:r>
          </w:p>
        </w:tc>
        <w:tc>
          <w:tcPr>
            <w:tcW w:w="4252" w:type="dxa"/>
            <w:vAlign w:val="center"/>
          </w:tcPr>
          <w:p w14:paraId="0B1B78A4" w14:textId="77777777" w:rsidR="009D36CA" w:rsidRDefault="00B95EA6">
            <w:pPr>
              <w:rPr>
                <w:sz w:val="18"/>
                <w:szCs w:val="18"/>
              </w:rPr>
            </w:pPr>
            <w:r>
              <w:rPr>
                <w:sz w:val="18"/>
                <w:szCs w:val="18"/>
                <w:lang w:val="ro-RO"/>
              </w:rPr>
              <w:t>Puritate ≥98%, pentru uz de laborator.</w:t>
            </w:r>
          </w:p>
          <w:p w14:paraId="37EFEA5E" w14:textId="77777777" w:rsidR="009D36CA" w:rsidRDefault="00B95EA6">
            <w:pPr>
              <w:ind w:right="-40"/>
              <w:contextualSpacing/>
              <w:rPr>
                <w:sz w:val="18"/>
                <w:szCs w:val="18"/>
              </w:rPr>
            </w:pPr>
            <w:r>
              <w:rPr>
                <w:sz w:val="18"/>
                <w:szCs w:val="18"/>
                <w:lang w:val="ro-RO"/>
              </w:rPr>
              <w:t>Ambalaj original de la producător.</w:t>
            </w:r>
          </w:p>
          <w:p w14:paraId="09FEFA3C"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15D27A5C"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6ACD57E"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F8713D8" w14:textId="77777777" w:rsidR="009D36CA" w:rsidRDefault="009D36CA">
            <w:pPr>
              <w:jc w:val="center"/>
              <w:rPr>
                <w:b/>
                <w:bCs/>
                <w:sz w:val="18"/>
                <w:szCs w:val="18"/>
                <w:lang w:val="ro-RO"/>
              </w:rPr>
            </w:pPr>
          </w:p>
        </w:tc>
      </w:tr>
      <w:tr w:rsidR="009D36CA" w14:paraId="54887C75" w14:textId="77777777">
        <w:trPr>
          <w:trHeight w:val="20"/>
        </w:trPr>
        <w:tc>
          <w:tcPr>
            <w:tcW w:w="567" w:type="dxa"/>
          </w:tcPr>
          <w:p w14:paraId="2AFE8803"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01B4AAD1" w14:textId="77777777" w:rsidR="009D36CA" w:rsidRDefault="009D36CA">
            <w:pPr>
              <w:rPr>
                <w:sz w:val="18"/>
                <w:szCs w:val="18"/>
                <w:lang w:val="ro-RO"/>
              </w:rPr>
            </w:pPr>
          </w:p>
        </w:tc>
        <w:tc>
          <w:tcPr>
            <w:tcW w:w="2268" w:type="dxa"/>
            <w:vAlign w:val="center"/>
          </w:tcPr>
          <w:p w14:paraId="0B09D198" w14:textId="77777777" w:rsidR="009D36CA" w:rsidRDefault="00B95EA6">
            <w:pPr>
              <w:rPr>
                <w:sz w:val="18"/>
                <w:szCs w:val="18"/>
              </w:rPr>
            </w:pPr>
            <w:r>
              <w:rPr>
                <w:sz w:val="18"/>
                <w:szCs w:val="18"/>
                <w:lang w:val="ro-RO"/>
              </w:rPr>
              <w:t>2-Aminopyridine</w:t>
            </w:r>
          </w:p>
        </w:tc>
        <w:tc>
          <w:tcPr>
            <w:tcW w:w="709" w:type="dxa"/>
            <w:vAlign w:val="center"/>
          </w:tcPr>
          <w:p w14:paraId="12BA7A82" w14:textId="77777777" w:rsidR="009D36CA" w:rsidRDefault="00B95EA6">
            <w:pPr>
              <w:jc w:val="center"/>
              <w:rPr>
                <w:sz w:val="18"/>
                <w:szCs w:val="18"/>
              </w:rPr>
            </w:pPr>
            <w:r>
              <w:rPr>
                <w:sz w:val="18"/>
                <w:szCs w:val="18"/>
                <w:lang w:val="ro-RO"/>
              </w:rPr>
              <w:t>g</w:t>
            </w:r>
          </w:p>
        </w:tc>
        <w:tc>
          <w:tcPr>
            <w:tcW w:w="709" w:type="dxa"/>
            <w:vAlign w:val="center"/>
          </w:tcPr>
          <w:p w14:paraId="16FA7FDF" w14:textId="77777777" w:rsidR="009D36CA" w:rsidRDefault="00B95EA6">
            <w:pPr>
              <w:jc w:val="center"/>
              <w:rPr>
                <w:sz w:val="18"/>
                <w:szCs w:val="18"/>
              </w:rPr>
            </w:pPr>
            <w:r>
              <w:rPr>
                <w:sz w:val="18"/>
                <w:szCs w:val="18"/>
                <w:lang w:val="ro-RO"/>
              </w:rPr>
              <w:t>100</w:t>
            </w:r>
          </w:p>
        </w:tc>
        <w:tc>
          <w:tcPr>
            <w:tcW w:w="4252" w:type="dxa"/>
            <w:vAlign w:val="center"/>
          </w:tcPr>
          <w:p w14:paraId="23085083" w14:textId="77777777" w:rsidR="009D36CA" w:rsidRDefault="00B95EA6">
            <w:pPr>
              <w:rPr>
                <w:sz w:val="18"/>
                <w:szCs w:val="18"/>
              </w:rPr>
            </w:pPr>
            <w:r>
              <w:rPr>
                <w:sz w:val="18"/>
                <w:szCs w:val="18"/>
                <w:lang w:val="ro-RO"/>
              </w:rPr>
              <w:t>Puritate ≥98%,  pentru sinteza</w:t>
            </w:r>
          </w:p>
          <w:p w14:paraId="11058028" w14:textId="77777777" w:rsidR="009D36CA" w:rsidRDefault="00B95EA6">
            <w:pPr>
              <w:ind w:right="-40"/>
              <w:contextualSpacing/>
              <w:rPr>
                <w:sz w:val="18"/>
                <w:szCs w:val="18"/>
              </w:rPr>
            </w:pPr>
            <w:r>
              <w:rPr>
                <w:sz w:val="18"/>
                <w:szCs w:val="18"/>
                <w:lang w:val="ro-RO"/>
              </w:rPr>
              <w:t>Ambalaj original de la producător.</w:t>
            </w:r>
          </w:p>
          <w:p w14:paraId="1B123019"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23CBFBB3"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383BE3B"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5025C878" w14:textId="77777777" w:rsidR="009D36CA" w:rsidRDefault="009D36CA">
            <w:pPr>
              <w:jc w:val="center"/>
              <w:rPr>
                <w:b/>
                <w:bCs/>
                <w:sz w:val="18"/>
                <w:szCs w:val="18"/>
                <w:lang w:val="ro-RO"/>
              </w:rPr>
            </w:pPr>
          </w:p>
        </w:tc>
      </w:tr>
      <w:tr w:rsidR="009D36CA" w14:paraId="729A8D4E" w14:textId="77777777">
        <w:trPr>
          <w:trHeight w:val="20"/>
        </w:trPr>
        <w:tc>
          <w:tcPr>
            <w:tcW w:w="567" w:type="dxa"/>
          </w:tcPr>
          <w:p w14:paraId="131B7EAE"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20D79B73" w14:textId="77777777" w:rsidR="009D36CA" w:rsidRDefault="009D36CA">
            <w:pPr>
              <w:rPr>
                <w:sz w:val="18"/>
                <w:szCs w:val="18"/>
                <w:lang w:val="ro-RO"/>
              </w:rPr>
            </w:pPr>
          </w:p>
        </w:tc>
        <w:tc>
          <w:tcPr>
            <w:tcW w:w="2268" w:type="dxa"/>
            <w:vAlign w:val="center"/>
          </w:tcPr>
          <w:p w14:paraId="0A735423" w14:textId="77777777" w:rsidR="009D36CA" w:rsidRDefault="00B95EA6">
            <w:pPr>
              <w:rPr>
                <w:sz w:val="18"/>
                <w:szCs w:val="18"/>
              </w:rPr>
            </w:pPr>
            <w:r>
              <w:rPr>
                <w:sz w:val="18"/>
                <w:szCs w:val="18"/>
                <w:lang w:val="ro-RO"/>
              </w:rPr>
              <w:t>Thiamine hydrochloride</w:t>
            </w:r>
          </w:p>
        </w:tc>
        <w:tc>
          <w:tcPr>
            <w:tcW w:w="709" w:type="dxa"/>
            <w:vAlign w:val="center"/>
          </w:tcPr>
          <w:p w14:paraId="056F6F87" w14:textId="77777777" w:rsidR="009D36CA" w:rsidRDefault="00B95EA6">
            <w:pPr>
              <w:jc w:val="center"/>
              <w:rPr>
                <w:sz w:val="18"/>
                <w:szCs w:val="18"/>
              </w:rPr>
            </w:pPr>
            <w:r>
              <w:rPr>
                <w:sz w:val="18"/>
                <w:szCs w:val="18"/>
                <w:lang w:val="ro-RO"/>
              </w:rPr>
              <w:t>g</w:t>
            </w:r>
          </w:p>
        </w:tc>
        <w:tc>
          <w:tcPr>
            <w:tcW w:w="709" w:type="dxa"/>
            <w:vAlign w:val="center"/>
          </w:tcPr>
          <w:p w14:paraId="1F1632FC" w14:textId="77777777" w:rsidR="009D36CA" w:rsidRDefault="00B95EA6">
            <w:pPr>
              <w:jc w:val="center"/>
              <w:rPr>
                <w:sz w:val="18"/>
                <w:szCs w:val="18"/>
              </w:rPr>
            </w:pPr>
            <w:r>
              <w:rPr>
                <w:sz w:val="18"/>
                <w:szCs w:val="18"/>
                <w:lang w:val="ro-RO"/>
              </w:rPr>
              <w:t>25</w:t>
            </w:r>
          </w:p>
        </w:tc>
        <w:tc>
          <w:tcPr>
            <w:tcW w:w="4252" w:type="dxa"/>
            <w:vAlign w:val="center"/>
          </w:tcPr>
          <w:p w14:paraId="31AEB614" w14:textId="77777777" w:rsidR="009D36CA" w:rsidRDefault="00B95EA6">
            <w:pPr>
              <w:rPr>
                <w:sz w:val="18"/>
                <w:szCs w:val="18"/>
              </w:rPr>
            </w:pPr>
            <w:r>
              <w:rPr>
                <w:sz w:val="18"/>
                <w:szCs w:val="18"/>
                <w:lang w:val="ro-RO"/>
              </w:rPr>
              <w:t>Puritate ≥98%</w:t>
            </w:r>
          </w:p>
          <w:p w14:paraId="168BF084" w14:textId="77777777" w:rsidR="009D36CA" w:rsidRDefault="00B95EA6">
            <w:pPr>
              <w:ind w:right="-40"/>
              <w:contextualSpacing/>
              <w:rPr>
                <w:sz w:val="18"/>
                <w:szCs w:val="18"/>
              </w:rPr>
            </w:pPr>
            <w:r>
              <w:rPr>
                <w:sz w:val="18"/>
                <w:szCs w:val="18"/>
                <w:lang w:val="ro-RO"/>
              </w:rPr>
              <w:t>Ambalaj original de la producător.</w:t>
            </w:r>
          </w:p>
          <w:p w14:paraId="1196A3DD"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5B1919B2"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CFB9548" w14:textId="77777777" w:rsidR="009D36CA" w:rsidRDefault="00B95EA6">
            <w:pPr>
              <w:rPr>
                <w:sz w:val="18"/>
                <w:szCs w:val="18"/>
              </w:rPr>
            </w:pPr>
            <w:r>
              <w:rPr>
                <w:sz w:val="18"/>
                <w:szCs w:val="18"/>
                <w:lang w:val="ro-RO"/>
              </w:rPr>
              <w:lastRenderedPageBreak/>
              <w:t>Termen de livrare: 60 zile din data semnării contractului</w:t>
            </w:r>
          </w:p>
        </w:tc>
        <w:tc>
          <w:tcPr>
            <w:tcW w:w="1276" w:type="dxa"/>
            <w:vMerge/>
            <w:vAlign w:val="center"/>
          </w:tcPr>
          <w:p w14:paraId="0A9AE046" w14:textId="77777777" w:rsidR="009D36CA" w:rsidRDefault="009D36CA">
            <w:pPr>
              <w:jc w:val="center"/>
              <w:rPr>
                <w:b/>
                <w:bCs/>
                <w:sz w:val="18"/>
                <w:szCs w:val="18"/>
                <w:lang w:val="ro-RO"/>
              </w:rPr>
            </w:pPr>
          </w:p>
        </w:tc>
      </w:tr>
      <w:tr w:rsidR="009D36CA" w14:paraId="0E35C26B" w14:textId="77777777">
        <w:trPr>
          <w:trHeight w:val="20"/>
        </w:trPr>
        <w:tc>
          <w:tcPr>
            <w:tcW w:w="567" w:type="dxa"/>
          </w:tcPr>
          <w:p w14:paraId="2E2BEC2A"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660FC06D" w14:textId="77777777" w:rsidR="009D36CA" w:rsidRDefault="009D36CA">
            <w:pPr>
              <w:rPr>
                <w:sz w:val="18"/>
                <w:szCs w:val="18"/>
                <w:lang w:val="ro-RO"/>
              </w:rPr>
            </w:pPr>
          </w:p>
        </w:tc>
        <w:tc>
          <w:tcPr>
            <w:tcW w:w="2268" w:type="dxa"/>
            <w:vAlign w:val="center"/>
          </w:tcPr>
          <w:p w14:paraId="05560625" w14:textId="77777777" w:rsidR="009D36CA" w:rsidRDefault="00B95EA6">
            <w:pPr>
              <w:rPr>
                <w:sz w:val="18"/>
                <w:szCs w:val="18"/>
              </w:rPr>
            </w:pPr>
            <w:r>
              <w:rPr>
                <w:sz w:val="18"/>
                <w:szCs w:val="18"/>
                <w:lang w:val="ro-RO"/>
              </w:rPr>
              <w:t>D-(+)-Glucosamine hydrochloride</w:t>
            </w:r>
          </w:p>
        </w:tc>
        <w:tc>
          <w:tcPr>
            <w:tcW w:w="709" w:type="dxa"/>
            <w:vAlign w:val="center"/>
          </w:tcPr>
          <w:p w14:paraId="5036662C" w14:textId="77777777" w:rsidR="009D36CA" w:rsidRDefault="00B95EA6">
            <w:pPr>
              <w:jc w:val="center"/>
              <w:rPr>
                <w:sz w:val="18"/>
                <w:szCs w:val="18"/>
              </w:rPr>
            </w:pPr>
            <w:r>
              <w:rPr>
                <w:sz w:val="18"/>
                <w:szCs w:val="18"/>
                <w:lang w:val="ro-RO"/>
              </w:rPr>
              <w:t>g</w:t>
            </w:r>
          </w:p>
        </w:tc>
        <w:tc>
          <w:tcPr>
            <w:tcW w:w="709" w:type="dxa"/>
            <w:vAlign w:val="center"/>
          </w:tcPr>
          <w:p w14:paraId="51FA90AE" w14:textId="77777777" w:rsidR="009D36CA" w:rsidRDefault="00B95EA6">
            <w:pPr>
              <w:jc w:val="center"/>
              <w:rPr>
                <w:sz w:val="18"/>
                <w:szCs w:val="18"/>
              </w:rPr>
            </w:pPr>
            <w:r>
              <w:rPr>
                <w:sz w:val="18"/>
                <w:szCs w:val="18"/>
                <w:lang w:val="ro-RO"/>
              </w:rPr>
              <w:t>100</w:t>
            </w:r>
          </w:p>
        </w:tc>
        <w:tc>
          <w:tcPr>
            <w:tcW w:w="4252" w:type="dxa"/>
            <w:vAlign w:val="center"/>
          </w:tcPr>
          <w:p w14:paraId="148D563B" w14:textId="77777777" w:rsidR="009D36CA" w:rsidRDefault="00B95EA6">
            <w:pPr>
              <w:rPr>
                <w:sz w:val="18"/>
                <w:szCs w:val="18"/>
              </w:rPr>
            </w:pPr>
            <w:r>
              <w:rPr>
                <w:sz w:val="18"/>
                <w:szCs w:val="18"/>
                <w:lang w:val="ro-RO"/>
              </w:rPr>
              <w:t>Puritate ≥98%</w:t>
            </w:r>
          </w:p>
          <w:p w14:paraId="0D31C1F2" w14:textId="77777777" w:rsidR="009D36CA" w:rsidRDefault="00B95EA6">
            <w:pPr>
              <w:ind w:right="-40"/>
              <w:contextualSpacing/>
              <w:rPr>
                <w:sz w:val="18"/>
                <w:szCs w:val="18"/>
              </w:rPr>
            </w:pPr>
            <w:r>
              <w:rPr>
                <w:sz w:val="18"/>
                <w:szCs w:val="18"/>
                <w:lang w:val="ro-RO"/>
              </w:rPr>
              <w:t>Ambalaj original de la producător.</w:t>
            </w:r>
          </w:p>
          <w:p w14:paraId="48EA1058"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5681D8FC"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E6E0D4B"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F00D69A" w14:textId="77777777" w:rsidR="009D36CA" w:rsidRDefault="009D36CA">
            <w:pPr>
              <w:jc w:val="center"/>
              <w:rPr>
                <w:b/>
                <w:bCs/>
                <w:sz w:val="18"/>
                <w:szCs w:val="18"/>
                <w:lang w:val="ro-RO"/>
              </w:rPr>
            </w:pPr>
          </w:p>
        </w:tc>
      </w:tr>
      <w:tr w:rsidR="009D36CA" w14:paraId="35B26979" w14:textId="77777777">
        <w:trPr>
          <w:trHeight w:val="20"/>
        </w:trPr>
        <w:tc>
          <w:tcPr>
            <w:tcW w:w="567" w:type="dxa"/>
          </w:tcPr>
          <w:p w14:paraId="3F7028B6"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4CD69D8A" w14:textId="77777777" w:rsidR="009D36CA" w:rsidRDefault="009D36CA">
            <w:pPr>
              <w:rPr>
                <w:sz w:val="18"/>
                <w:szCs w:val="18"/>
                <w:lang w:val="ro-RO"/>
              </w:rPr>
            </w:pPr>
          </w:p>
        </w:tc>
        <w:tc>
          <w:tcPr>
            <w:tcW w:w="2268" w:type="dxa"/>
            <w:vAlign w:val="center"/>
          </w:tcPr>
          <w:p w14:paraId="6066A5A6" w14:textId="77777777" w:rsidR="009D36CA" w:rsidRDefault="00B95EA6">
            <w:pPr>
              <w:rPr>
                <w:sz w:val="18"/>
                <w:szCs w:val="18"/>
              </w:rPr>
            </w:pPr>
            <w:r>
              <w:rPr>
                <w:sz w:val="18"/>
                <w:szCs w:val="18"/>
                <w:lang w:val="ro-RO"/>
              </w:rPr>
              <w:t>2-Pyridinecarboxaldehyde</w:t>
            </w:r>
          </w:p>
        </w:tc>
        <w:tc>
          <w:tcPr>
            <w:tcW w:w="709" w:type="dxa"/>
            <w:vAlign w:val="center"/>
          </w:tcPr>
          <w:p w14:paraId="5CEDCE6F" w14:textId="77777777" w:rsidR="009D36CA" w:rsidRDefault="00B95EA6">
            <w:pPr>
              <w:jc w:val="center"/>
              <w:rPr>
                <w:sz w:val="18"/>
                <w:szCs w:val="18"/>
              </w:rPr>
            </w:pPr>
            <w:r>
              <w:rPr>
                <w:sz w:val="18"/>
                <w:szCs w:val="18"/>
                <w:lang w:val="ro-RO"/>
              </w:rPr>
              <w:t>g</w:t>
            </w:r>
          </w:p>
        </w:tc>
        <w:tc>
          <w:tcPr>
            <w:tcW w:w="709" w:type="dxa"/>
            <w:vAlign w:val="center"/>
          </w:tcPr>
          <w:p w14:paraId="2A155F34" w14:textId="77777777" w:rsidR="009D36CA" w:rsidRDefault="00B95EA6">
            <w:pPr>
              <w:jc w:val="center"/>
              <w:rPr>
                <w:sz w:val="18"/>
                <w:szCs w:val="18"/>
              </w:rPr>
            </w:pPr>
            <w:r>
              <w:rPr>
                <w:sz w:val="18"/>
                <w:szCs w:val="18"/>
                <w:lang w:val="ro-RO"/>
              </w:rPr>
              <w:t>100</w:t>
            </w:r>
          </w:p>
        </w:tc>
        <w:tc>
          <w:tcPr>
            <w:tcW w:w="4252" w:type="dxa"/>
            <w:vAlign w:val="center"/>
          </w:tcPr>
          <w:p w14:paraId="10F2106E" w14:textId="77777777" w:rsidR="009D36CA" w:rsidRDefault="00B95EA6">
            <w:pPr>
              <w:rPr>
                <w:sz w:val="18"/>
                <w:szCs w:val="18"/>
              </w:rPr>
            </w:pPr>
            <w:r>
              <w:rPr>
                <w:sz w:val="18"/>
                <w:szCs w:val="18"/>
                <w:lang w:val="ro-RO"/>
              </w:rPr>
              <w:t>Puritate ≥98%</w:t>
            </w:r>
          </w:p>
          <w:p w14:paraId="316D0AD4" w14:textId="77777777" w:rsidR="009D36CA" w:rsidRDefault="00B95EA6">
            <w:pPr>
              <w:ind w:right="-40"/>
              <w:contextualSpacing/>
              <w:rPr>
                <w:sz w:val="18"/>
                <w:szCs w:val="18"/>
              </w:rPr>
            </w:pPr>
            <w:r>
              <w:rPr>
                <w:sz w:val="18"/>
                <w:szCs w:val="18"/>
                <w:lang w:val="ro-RO"/>
              </w:rPr>
              <w:t>Ambalaj original de la producător.</w:t>
            </w:r>
          </w:p>
          <w:p w14:paraId="3F4529B4"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5B5DAB31"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337D579C"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A96C938" w14:textId="77777777" w:rsidR="009D36CA" w:rsidRDefault="009D36CA">
            <w:pPr>
              <w:jc w:val="center"/>
              <w:rPr>
                <w:b/>
                <w:bCs/>
                <w:sz w:val="18"/>
                <w:szCs w:val="18"/>
                <w:lang w:val="ro-RO"/>
              </w:rPr>
            </w:pPr>
          </w:p>
        </w:tc>
      </w:tr>
      <w:tr w:rsidR="009D36CA" w14:paraId="691E4ABF" w14:textId="77777777">
        <w:trPr>
          <w:trHeight w:val="20"/>
        </w:trPr>
        <w:tc>
          <w:tcPr>
            <w:tcW w:w="567" w:type="dxa"/>
          </w:tcPr>
          <w:p w14:paraId="188511AA"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44035DE8" w14:textId="77777777" w:rsidR="009D36CA" w:rsidRDefault="009D36CA">
            <w:pPr>
              <w:rPr>
                <w:sz w:val="18"/>
                <w:szCs w:val="18"/>
                <w:lang w:val="ro-RO"/>
              </w:rPr>
            </w:pPr>
          </w:p>
        </w:tc>
        <w:tc>
          <w:tcPr>
            <w:tcW w:w="2268" w:type="dxa"/>
            <w:vAlign w:val="center"/>
          </w:tcPr>
          <w:p w14:paraId="50365B22" w14:textId="77777777" w:rsidR="009D36CA" w:rsidRDefault="00B95EA6">
            <w:pPr>
              <w:rPr>
                <w:sz w:val="18"/>
                <w:szCs w:val="18"/>
              </w:rPr>
            </w:pPr>
            <w:r>
              <w:rPr>
                <w:sz w:val="18"/>
                <w:szCs w:val="18"/>
                <w:lang w:val="ro-RO"/>
              </w:rPr>
              <w:t>2-Acetylpyridine</w:t>
            </w:r>
          </w:p>
        </w:tc>
        <w:tc>
          <w:tcPr>
            <w:tcW w:w="709" w:type="dxa"/>
            <w:vAlign w:val="center"/>
          </w:tcPr>
          <w:p w14:paraId="5052F6A0" w14:textId="77777777" w:rsidR="009D36CA" w:rsidRDefault="00B95EA6">
            <w:pPr>
              <w:jc w:val="center"/>
              <w:rPr>
                <w:sz w:val="18"/>
                <w:szCs w:val="18"/>
              </w:rPr>
            </w:pPr>
            <w:r>
              <w:rPr>
                <w:sz w:val="18"/>
                <w:szCs w:val="18"/>
                <w:lang w:val="ro-RO"/>
              </w:rPr>
              <w:t>g</w:t>
            </w:r>
          </w:p>
        </w:tc>
        <w:tc>
          <w:tcPr>
            <w:tcW w:w="709" w:type="dxa"/>
            <w:vAlign w:val="center"/>
          </w:tcPr>
          <w:p w14:paraId="19CC38B6" w14:textId="77777777" w:rsidR="009D36CA" w:rsidRDefault="00B95EA6">
            <w:pPr>
              <w:jc w:val="center"/>
              <w:rPr>
                <w:sz w:val="18"/>
                <w:szCs w:val="18"/>
              </w:rPr>
            </w:pPr>
            <w:r>
              <w:rPr>
                <w:sz w:val="18"/>
                <w:szCs w:val="18"/>
                <w:lang w:val="ro-RO"/>
              </w:rPr>
              <w:t>100</w:t>
            </w:r>
          </w:p>
        </w:tc>
        <w:tc>
          <w:tcPr>
            <w:tcW w:w="4252" w:type="dxa"/>
            <w:vAlign w:val="center"/>
          </w:tcPr>
          <w:p w14:paraId="4AA856C3" w14:textId="77777777" w:rsidR="009D36CA" w:rsidRDefault="00B95EA6">
            <w:pPr>
              <w:rPr>
                <w:sz w:val="18"/>
                <w:szCs w:val="18"/>
              </w:rPr>
            </w:pPr>
            <w:r>
              <w:rPr>
                <w:sz w:val="18"/>
                <w:szCs w:val="18"/>
                <w:lang w:val="ro-RO"/>
              </w:rPr>
              <w:t>Puritate ≥98%</w:t>
            </w:r>
          </w:p>
          <w:p w14:paraId="37155CF8" w14:textId="77777777" w:rsidR="009D36CA" w:rsidRDefault="00B95EA6">
            <w:pPr>
              <w:ind w:right="-40"/>
              <w:contextualSpacing/>
              <w:rPr>
                <w:sz w:val="18"/>
                <w:szCs w:val="18"/>
              </w:rPr>
            </w:pPr>
            <w:r>
              <w:rPr>
                <w:sz w:val="18"/>
                <w:szCs w:val="18"/>
                <w:lang w:val="ro-RO"/>
              </w:rPr>
              <w:t>Ambalaj original de la producător.</w:t>
            </w:r>
          </w:p>
          <w:p w14:paraId="499C5FAC"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0F0F3190"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54ED2040"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7FB2745" w14:textId="77777777" w:rsidR="009D36CA" w:rsidRDefault="009D36CA">
            <w:pPr>
              <w:jc w:val="center"/>
              <w:rPr>
                <w:b/>
                <w:bCs/>
                <w:sz w:val="18"/>
                <w:szCs w:val="18"/>
                <w:lang w:val="ro-RO"/>
              </w:rPr>
            </w:pPr>
          </w:p>
        </w:tc>
      </w:tr>
      <w:tr w:rsidR="009D36CA" w14:paraId="3C521D7B" w14:textId="77777777">
        <w:trPr>
          <w:trHeight w:val="20"/>
        </w:trPr>
        <w:tc>
          <w:tcPr>
            <w:tcW w:w="567" w:type="dxa"/>
          </w:tcPr>
          <w:p w14:paraId="4A266292"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3DA04512" w14:textId="77777777" w:rsidR="009D36CA" w:rsidRDefault="009D36CA">
            <w:pPr>
              <w:rPr>
                <w:sz w:val="18"/>
                <w:szCs w:val="18"/>
                <w:lang w:val="ro-RO"/>
              </w:rPr>
            </w:pPr>
          </w:p>
        </w:tc>
        <w:tc>
          <w:tcPr>
            <w:tcW w:w="2268" w:type="dxa"/>
            <w:vAlign w:val="center"/>
          </w:tcPr>
          <w:p w14:paraId="488688B3" w14:textId="77777777" w:rsidR="009D36CA" w:rsidRDefault="00B95EA6">
            <w:pPr>
              <w:rPr>
                <w:sz w:val="18"/>
                <w:szCs w:val="18"/>
              </w:rPr>
            </w:pPr>
            <w:r>
              <w:rPr>
                <w:sz w:val="18"/>
                <w:szCs w:val="18"/>
                <w:lang w:val="ro-RO"/>
              </w:rPr>
              <w:t>4-Ethoxyaniline</w:t>
            </w:r>
          </w:p>
        </w:tc>
        <w:tc>
          <w:tcPr>
            <w:tcW w:w="709" w:type="dxa"/>
            <w:vAlign w:val="center"/>
          </w:tcPr>
          <w:p w14:paraId="6C37079A" w14:textId="77777777" w:rsidR="009D36CA" w:rsidRDefault="00B95EA6">
            <w:pPr>
              <w:jc w:val="center"/>
              <w:rPr>
                <w:sz w:val="18"/>
                <w:szCs w:val="18"/>
              </w:rPr>
            </w:pPr>
            <w:r>
              <w:rPr>
                <w:sz w:val="18"/>
                <w:szCs w:val="18"/>
                <w:lang w:val="ro-RO"/>
              </w:rPr>
              <w:t>g</w:t>
            </w:r>
          </w:p>
        </w:tc>
        <w:tc>
          <w:tcPr>
            <w:tcW w:w="709" w:type="dxa"/>
            <w:vAlign w:val="center"/>
          </w:tcPr>
          <w:p w14:paraId="162B9137" w14:textId="77777777" w:rsidR="009D36CA" w:rsidRDefault="00B95EA6">
            <w:pPr>
              <w:jc w:val="center"/>
              <w:rPr>
                <w:sz w:val="18"/>
                <w:szCs w:val="18"/>
              </w:rPr>
            </w:pPr>
            <w:r>
              <w:rPr>
                <w:sz w:val="18"/>
                <w:szCs w:val="18"/>
                <w:lang w:val="ro-RO"/>
              </w:rPr>
              <w:t>500</w:t>
            </w:r>
          </w:p>
        </w:tc>
        <w:tc>
          <w:tcPr>
            <w:tcW w:w="4252" w:type="dxa"/>
            <w:vAlign w:val="center"/>
          </w:tcPr>
          <w:p w14:paraId="206E9E9C" w14:textId="77777777" w:rsidR="009D36CA" w:rsidRDefault="00B95EA6">
            <w:pPr>
              <w:rPr>
                <w:sz w:val="18"/>
                <w:szCs w:val="18"/>
              </w:rPr>
            </w:pPr>
            <w:r>
              <w:rPr>
                <w:sz w:val="18"/>
                <w:szCs w:val="18"/>
                <w:lang w:val="ro-RO"/>
              </w:rPr>
              <w:t>Puritate ≥98%</w:t>
            </w:r>
          </w:p>
          <w:p w14:paraId="4EC77FEB" w14:textId="77777777" w:rsidR="009D36CA" w:rsidRDefault="00B95EA6">
            <w:pPr>
              <w:ind w:right="-40"/>
              <w:contextualSpacing/>
              <w:rPr>
                <w:sz w:val="18"/>
                <w:szCs w:val="18"/>
              </w:rPr>
            </w:pPr>
            <w:r>
              <w:rPr>
                <w:sz w:val="18"/>
                <w:szCs w:val="18"/>
                <w:lang w:val="ro-RO"/>
              </w:rPr>
              <w:t>Ambalaj original de la producător.</w:t>
            </w:r>
          </w:p>
          <w:p w14:paraId="56832B84"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01295C4C"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2AC66DF5"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19751923" w14:textId="77777777" w:rsidR="009D36CA" w:rsidRDefault="009D36CA">
            <w:pPr>
              <w:jc w:val="center"/>
              <w:rPr>
                <w:b/>
                <w:bCs/>
                <w:sz w:val="18"/>
                <w:szCs w:val="18"/>
                <w:lang w:val="ro-RO"/>
              </w:rPr>
            </w:pPr>
          </w:p>
        </w:tc>
      </w:tr>
      <w:tr w:rsidR="009D36CA" w14:paraId="1837A491" w14:textId="77777777">
        <w:trPr>
          <w:trHeight w:val="20"/>
        </w:trPr>
        <w:tc>
          <w:tcPr>
            <w:tcW w:w="567" w:type="dxa"/>
          </w:tcPr>
          <w:p w14:paraId="3541DE00"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3AEE6DC8" w14:textId="77777777" w:rsidR="009D36CA" w:rsidRDefault="009D36CA">
            <w:pPr>
              <w:rPr>
                <w:sz w:val="18"/>
                <w:szCs w:val="18"/>
                <w:lang w:val="ro-RO"/>
              </w:rPr>
            </w:pPr>
          </w:p>
        </w:tc>
        <w:tc>
          <w:tcPr>
            <w:tcW w:w="2268" w:type="dxa"/>
            <w:vAlign w:val="center"/>
          </w:tcPr>
          <w:p w14:paraId="67F66BF1" w14:textId="77777777" w:rsidR="009D36CA" w:rsidRDefault="00B95EA6">
            <w:pPr>
              <w:rPr>
                <w:sz w:val="18"/>
                <w:szCs w:val="18"/>
              </w:rPr>
            </w:pPr>
            <w:r>
              <w:rPr>
                <w:sz w:val="18"/>
                <w:szCs w:val="18"/>
                <w:lang w:val="ro-RO"/>
              </w:rPr>
              <w:t>3-(Trifluoromethyl)aniline</w:t>
            </w:r>
          </w:p>
        </w:tc>
        <w:tc>
          <w:tcPr>
            <w:tcW w:w="709" w:type="dxa"/>
            <w:vAlign w:val="center"/>
          </w:tcPr>
          <w:p w14:paraId="7397F808" w14:textId="77777777" w:rsidR="009D36CA" w:rsidRDefault="00B95EA6">
            <w:pPr>
              <w:jc w:val="center"/>
              <w:rPr>
                <w:sz w:val="18"/>
                <w:szCs w:val="18"/>
              </w:rPr>
            </w:pPr>
            <w:r>
              <w:rPr>
                <w:sz w:val="18"/>
                <w:szCs w:val="18"/>
                <w:lang w:val="ro-RO"/>
              </w:rPr>
              <w:t>g</w:t>
            </w:r>
          </w:p>
        </w:tc>
        <w:tc>
          <w:tcPr>
            <w:tcW w:w="709" w:type="dxa"/>
            <w:vAlign w:val="center"/>
          </w:tcPr>
          <w:p w14:paraId="281331EF" w14:textId="77777777" w:rsidR="009D36CA" w:rsidRDefault="00B95EA6">
            <w:pPr>
              <w:jc w:val="center"/>
              <w:rPr>
                <w:sz w:val="18"/>
                <w:szCs w:val="18"/>
              </w:rPr>
            </w:pPr>
            <w:r>
              <w:rPr>
                <w:sz w:val="18"/>
                <w:szCs w:val="18"/>
                <w:lang w:val="ro-RO"/>
              </w:rPr>
              <w:t>100</w:t>
            </w:r>
          </w:p>
        </w:tc>
        <w:tc>
          <w:tcPr>
            <w:tcW w:w="4252" w:type="dxa"/>
            <w:vAlign w:val="center"/>
          </w:tcPr>
          <w:p w14:paraId="036F6E60" w14:textId="77777777" w:rsidR="009D36CA" w:rsidRDefault="00B95EA6">
            <w:pPr>
              <w:rPr>
                <w:sz w:val="18"/>
                <w:szCs w:val="18"/>
              </w:rPr>
            </w:pPr>
            <w:r>
              <w:rPr>
                <w:sz w:val="18"/>
                <w:szCs w:val="18"/>
                <w:lang w:val="ro-RO"/>
              </w:rPr>
              <w:t>Puritate ≥99%</w:t>
            </w:r>
          </w:p>
          <w:p w14:paraId="64EA1677" w14:textId="77777777" w:rsidR="009D36CA" w:rsidRDefault="00B95EA6">
            <w:pPr>
              <w:ind w:right="-40"/>
              <w:contextualSpacing/>
              <w:rPr>
                <w:sz w:val="18"/>
                <w:szCs w:val="18"/>
              </w:rPr>
            </w:pPr>
            <w:r>
              <w:rPr>
                <w:sz w:val="18"/>
                <w:szCs w:val="18"/>
                <w:lang w:val="ro-RO"/>
              </w:rPr>
              <w:t>Ambalaj original de la producător.</w:t>
            </w:r>
          </w:p>
          <w:p w14:paraId="036CB8EA"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7CFE88C6"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BD214BB"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55722D10" w14:textId="77777777" w:rsidR="009D36CA" w:rsidRDefault="009D36CA">
            <w:pPr>
              <w:jc w:val="center"/>
              <w:rPr>
                <w:b/>
                <w:bCs/>
                <w:sz w:val="18"/>
                <w:szCs w:val="18"/>
                <w:lang w:val="ro-RO"/>
              </w:rPr>
            </w:pPr>
          </w:p>
        </w:tc>
      </w:tr>
      <w:tr w:rsidR="009D36CA" w14:paraId="4368D47E" w14:textId="77777777">
        <w:trPr>
          <w:trHeight w:val="20"/>
        </w:trPr>
        <w:tc>
          <w:tcPr>
            <w:tcW w:w="567" w:type="dxa"/>
          </w:tcPr>
          <w:p w14:paraId="29B11BC7"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0A83779D" w14:textId="77777777" w:rsidR="009D36CA" w:rsidRDefault="009D36CA">
            <w:pPr>
              <w:rPr>
                <w:sz w:val="18"/>
                <w:szCs w:val="18"/>
                <w:lang w:val="ro-RO"/>
              </w:rPr>
            </w:pPr>
          </w:p>
        </w:tc>
        <w:tc>
          <w:tcPr>
            <w:tcW w:w="2268" w:type="dxa"/>
            <w:vAlign w:val="center"/>
          </w:tcPr>
          <w:p w14:paraId="70907F19" w14:textId="77777777" w:rsidR="009D36CA" w:rsidRDefault="00B95EA6">
            <w:pPr>
              <w:rPr>
                <w:sz w:val="18"/>
                <w:szCs w:val="18"/>
              </w:rPr>
            </w:pPr>
            <w:r>
              <w:rPr>
                <w:sz w:val="18"/>
                <w:szCs w:val="18"/>
                <w:lang w:val="ro-RO"/>
              </w:rPr>
              <w:t>Metoclopramide hydrochloride</w:t>
            </w:r>
          </w:p>
        </w:tc>
        <w:tc>
          <w:tcPr>
            <w:tcW w:w="709" w:type="dxa"/>
            <w:vAlign w:val="center"/>
          </w:tcPr>
          <w:p w14:paraId="7268E3B5" w14:textId="77777777" w:rsidR="009D36CA" w:rsidRDefault="00B95EA6">
            <w:pPr>
              <w:jc w:val="center"/>
              <w:rPr>
                <w:sz w:val="18"/>
                <w:szCs w:val="18"/>
              </w:rPr>
            </w:pPr>
            <w:r>
              <w:rPr>
                <w:sz w:val="18"/>
                <w:szCs w:val="18"/>
                <w:lang w:val="ro-RO"/>
              </w:rPr>
              <w:t>g</w:t>
            </w:r>
          </w:p>
        </w:tc>
        <w:tc>
          <w:tcPr>
            <w:tcW w:w="709" w:type="dxa"/>
            <w:vAlign w:val="center"/>
          </w:tcPr>
          <w:p w14:paraId="3CF479E2" w14:textId="77777777" w:rsidR="009D36CA" w:rsidRDefault="00B95EA6">
            <w:pPr>
              <w:jc w:val="center"/>
              <w:rPr>
                <w:sz w:val="18"/>
                <w:szCs w:val="18"/>
              </w:rPr>
            </w:pPr>
            <w:r>
              <w:rPr>
                <w:sz w:val="18"/>
                <w:szCs w:val="18"/>
                <w:lang w:val="ro-RO"/>
              </w:rPr>
              <w:t>25</w:t>
            </w:r>
          </w:p>
        </w:tc>
        <w:tc>
          <w:tcPr>
            <w:tcW w:w="4252" w:type="dxa"/>
            <w:vAlign w:val="center"/>
          </w:tcPr>
          <w:p w14:paraId="09F4B8EF" w14:textId="77777777" w:rsidR="009D36CA" w:rsidRDefault="00B95EA6">
            <w:pPr>
              <w:rPr>
                <w:sz w:val="18"/>
                <w:szCs w:val="18"/>
              </w:rPr>
            </w:pPr>
            <w:r>
              <w:rPr>
                <w:sz w:val="18"/>
                <w:szCs w:val="18"/>
                <w:lang w:val="ro-RO"/>
              </w:rPr>
              <w:t>D2 antagonist, solid</w:t>
            </w:r>
          </w:p>
          <w:p w14:paraId="0C675689" w14:textId="77777777" w:rsidR="009D36CA" w:rsidRDefault="00B95EA6">
            <w:pPr>
              <w:ind w:right="-40"/>
              <w:contextualSpacing/>
              <w:rPr>
                <w:sz w:val="18"/>
                <w:szCs w:val="18"/>
              </w:rPr>
            </w:pPr>
            <w:r>
              <w:rPr>
                <w:sz w:val="18"/>
                <w:szCs w:val="18"/>
                <w:lang w:val="ro-RO"/>
              </w:rPr>
              <w:t>Ambalaj original de la producător.</w:t>
            </w:r>
          </w:p>
          <w:p w14:paraId="736F719A"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156604C1"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5D1117F"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098DD26" w14:textId="77777777" w:rsidR="009D36CA" w:rsidRDefault="009D36CA">
            <w:pPr>
              <w:jc w:val="center"/>
              <w:rPr>
                <w:b/>
                <w:bCs/>
                <w:sz w:val="18"/>
                <w:szCs w:val="18"/>
                <w:lang w:val="ro-RO"/>
              </w:rPr>
            </w:pPr>
          </w:p>
        </w:tc>
      </w:tr>
      <w:tr w:rsidR="009D36CA" w14:paraId="2C7A0C69" w14:textId="77777777">
        <w:trPr>
          <w:trHeight w:val="20"/>
        </w:trPr>
        <w:tc>
          <w:tcPr>
            <w:tcW w:w="567" w:type="dxa"/>
          </w:tcPr>
          <w:p w14:paraId="27ACCFE0"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2BAF7FA5" w14:textId="77777777" w:rsidR="009D36CA" w:rsidRDefault="009D36CA">
            <w:pPr>
              <w:rPr>
                <w:sz w:val="18"/>
                <w:szCs w:val="18"/>
                <w:lang w:val="ro-RO"/>
              </w:rPr>
            </w:pPr>
          </w:p>
        </w:tc>
        <w:tc>
          <w:tcPr>
            <w:tcW w:w="2268" w:type="dxa"/>
            <w:vAlign w:val="center"/>
          </w:tcPr>
          <w:p w14:paraId="06C0AA6C" w14:textId="77777777" w:rsidR="009D36CA" w:rsidRDefault="00B95EA6">
            <w:pPr>
              <w:rPr>
                <w:sz w:val="18"/>
                <w:szCs w:val="18"/>
              </w:rPr>
            </w:pPr>
            <w:r>
              <w:rPr>
                <w:sz w:val="18"/>
                <w:szCs w:val="18"/>
                <w:lang w:val="ro-RO"/>
              </w:rPr>
              <w:t>Ethyl acetoacetate</w:t>
            </w:r>
          </w:p>
        </w:tc>
        <w:tc>
          <w:tcPr>
            <w:tcW w:w="709" w:type="dxa"/>
            <w:vAlign w:val="center"/>
          </w:tcPr>
          <w:p w14:paraId="28569DAB" w14:textId="77777777" w:rsidR="009D36CA" w:rsidRDefault="00B95EA6">
            <w:pPr>
              <w:jc w:val="center"/>
              <w:rPr>
                <w:sz w:val="18"/>
                <w:szCs w:val="18"/>
              </w:rPr>
            </w:pPr>
            <w:r>
              <w:rPr>
                <w:sz w:val="18"/>
                <w:szCs w:val="18"/>
                <w:lang w:val="ro-RO"/>
              </w:rPr>
              <w:t>L</w:t>
            </w:r>
          </w:p>
        </w:tc>
        <w:tc>
          <w:tcPr>
            <w:tcW w:w="709" w:type="dxa"/>
            <w:vAlign w:val="center"/>
          </w:tcPr>
          <w:p w14:paraId="1DEB77F3" w14:textId="77777777" w:rsidR="009D36CA" w:rsidRDefault="00B95EA6">
            <w:pPr>
              <w:jc w:val="center"/>
              <w:rPr>
                <w:sz w:val="18"/>
                <w:szCs w:val="18"/>
              </w:rPr>
            </w:pPr>
            <w:r>
              <w:rPr>
                <w:sz w:val="18"/>
                <w:szCs w:val="18"/>
                <w:lang w:val="ro-RO"/>
              </w:rPr>
              <w:t>1</w:t>
            </w:r>
          </w:p>
        </w:tc>
        <w:tc>
          <w:tcPr>
            <w:tcW w:w="4252" w:type="dxa"/>
            <w:vAlign w:val="center"/>
          </w:tcPr>
          <w:p w14:paraId="6D655C0C" w14:textId="77777777" w:rsidR="009D36CA" w:rsidRDefault="00B95EA6">
            <w:pPr>
              <w:rPr>
                <w:sz w:val="18"/>
                <w:szCs w:val="18"/>
              </w:rPr>
            </w:pPr>
            <w:r>
              <w:rPr>
                <w:sz w:val="18"/>
                <w:szCs w:val="18"/>
                <w:lang w:val="ro-RO"/>
              </w:rPr>
              <w:t>Puritate ≥95%, pentru sinteza</w:t>
            </w:r>
          </w:p>
          <w:p w14:paraId="64893018" w14:textId="77777777" w:rsidR="009D36CA" w:rsidRDefault="00B95EA6">
            <w:pPr>
              <w:ind w:right="-40"/>
              <w:contextualSpacing/>
              <w:rPr>
                <w:sz w:val="18"/>
                <w:szCs w:val="18"/>
              </w:rPr>
            </w:pPr>
            <w:r>
              <w:rPr>
                <w:sz w:val="18"/>
                <w:szCs w:val="18"/>
                <w:lang w:val="ro-RO"/>
              </w:rPr>
              <w:t>Ambalaj original de la producător.</w:t>
            </w:r>
          </w:p>
          <w:p w14:paraId="7E06ECBF"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6AB54808"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799436E"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5DBCBBB6" w14:textId="77777777" w:rsidR="009D36CA" w:rsidRDefault="009D36CA">
            <w:pPr>
              <w:jc w:val="center"/>
              <w:rPr>
                <w:b/>
                <w:bCs/>
                <w:sz w:val="18"/>
                <w:szCs w:val="18"/>
                <w:lang w:val="ro-RO"/>
              </w:rPr>
            </w:pPr>
          </w:p>
        </w:tc>
      </w:tr>
      <w:tr w:rsidR="009D36CA" w14:paraId="33A5C462" w14:textId="77777777">
        <w:trPr>
          <w:trHeight w:val="20"/>
        </w:trPr>
        <w:tc>
          <w:tcPr>
            <w:tcW w:w="567" w:type="dxa"/>
          </w:tcPr>
          <w:p w14:paraId="613AE312"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2B261BF5" w14:textId="77777777" w:rsidR="009D36CA" w:rsidRDefault="009D36CA">
            <w:pPr>
              <w:rPr>
                <w:sz w:val="18"/>
                <w:szCs w:val="18"/>
                <w:lang w:val="ro-RO"/>
              </w:rPr>
            </w:pPr>
          </w:p>
        </w:tc>
        <w:tc>
          <w:tcPr>
            <w:tcW w:w="2268" w:type="dxa"/>
            <w:vAlign w:val="center"/>
          </w:tcPr>
          <w:p w14:paraId="700B477D" w14:textId="77777777" w:rsidR="009D36CA" w:rsidRDefault="00B95EA6">
            <w:pPr>
              <w:rPr>
                <w:sz w:val="18"/>
                <w:szCs w:val="18"/>
              </w:rPr>
            </w:pPr>
            <w:r>
              <w:rPr>
                <w:sz w:val="18"/>
                <w:szCs w:val="18"/>
                <w:lang w:val="ro-RO"/>
              </w:rPr>
              <w:t>Sulfadimethoxine</w:t>
            </w:r>
          </w:p>
        </w:tc>
        <w:tc>
          <w:tcPr>
            <w:tcW w:w="709" w:type="dxa"/>
            <w:vAlign w:val="center"/>
          </w:tcPr>
          <w:p w14:paraId="7BC27D2B" w14:textId="77777777" w:rsidR="009D36CA" w:rsidRDefault="00B95EA6">
            <w:pPr>
              <w:jc w:val="center"/>
              <w:rPr>
                <w:sz w:val="18"/>
                <w:szCs w:val="18"/>
              </w:rPr>
            </w:pPr>
            <w:r>
              <w:rPr>
                <w:sz w:val="18"/>
                <w:szCs w:val="18"/>
                <w:lang w:val="ro-RO"/>
              </w:rPr>
              <w:t>g</w:t>
            </w:r>
          </w:p>
        </w:tc>
        <w:tc>
          <w:tcPr>
            <w:tcW w:w="709" w:type="dxa"/>
            <w:vAlign w:val="center"/>
          </w:tcPr>
          <w:p w14:paraId="6F48D713" w14:textId="77777777" w:rsidR="009D36CA" w:rsidRDefault="00B95EA6">
            <w:pPr>
              <w:jc w:val="center"/>
              <w:rPr>
                <w:sz w:val="18"/>
                <w:szCs w:val="18"/>
              </w:rPr>
            </w:pPr>
            <w:r>
              <w:rPr>
                <w:sz w:val="18"/>
                <w:szCs w:val="18"/>
                <w:lang w:val="ro-RO"/>
              </w:rPr>
              <w:t>10</w:t>
            </w:r>
          </w:p>
        </w:tc>
        <w:tc>
          <w:tcPr>
            <w:tcW w:w="4252" w:type="dxa"/>
            <w:vAlign w:val="center"/>
          </w:tcPr>
          <w:p w14:paraId="586FE8DD" w14:textId="77777777" w:rsidR="009D36CA" w:rsidRDefault="00B95EA6">
            <w:pPr>
              <w:rPr>
                <w:sz w:val="18"/>
                <w:szCs w:val="18"/>
              </w:rPr>
            </w:pPr>
            <w:r>
              <w:rPr>
                <w:sz w:val="18"/>
                <w:szCs w:val="18"/>
                <w:lang w:val="ro-RO"/>
              </w:rPr>
              <w:t>Puritate ≥95%</w:t>
            </w:r>
          </w:p>
          <w:p w14:paraId="584554F4" w14:textId="77777777" w:rsidR="009D36CA" w:rsidRDefault="00B95EA6">
            <w:pPr>
              <w:ind w:right="-40"/>
              <w:contextualSpacing/>
              <w:rPr>
                <w:sz w:val="18"/>
                <w:szCs w:val="18"/>
              </w:rPr>
            </w:pPr>
            <w:r>
              <w:rPr>
                <w:sz w:val="18"/>
                <w:szCs w:val="18"/>
                <w:lang w:val="ro-RO"/>
              </w:rPr>
              <w:t>Ambalaj original de la producător.</w:t>
            </w:r>
          </w:p>
          <w:p w14:paraId="76D8F957"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7CE2839A"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18DF94AC" w14:textId="77777777" w:rsidR="009D36CA" w:rsidRDefault="00B95EA6">
            <w:pPr>
              <w:rPr>
                <w:sz w:val="18"/>
                <w:szCs w:val="18"/>
              </w:rPr>
            </w:pPr>
            <w:r>
              <w:rPr>
                <w:sz w:val="18"/>
                <w:szCs w:val="18"/>
                <w:lang w:val="ro-RO"/>
              </w:rPr>
              <w:lastRenderedPageBreak/>
              <w:t>Termen de livrare: 60 zile din data semnării contractului</w:t>
            </w:r>
          </w:p>
        </w:tc>
        <w:tc>
          <w:tcPr>
            <w:tcW w:w="1276" w:type="dxa"/>
            <w:vMerge/>
            <w:vAlign w:val="center"/>
          </w:tcPr>
          <w:p w14:paraId="54574959" w14:textId="77777777" w:rsidR="009D36CA" w:rsidRDefault="009D36CA">
            <w:pPr>
              <w:jc w:val="center"/>
              <w:rPr>
                <w:b/>
                <w:bCs/>
                <w:sz w:val="18"/>
                <w:szCs w:val="18"/>
                <w:lang w:val="ro-RO"/>
              </w:rPr>
            </w:pPr>
          </w:p>
        </w:tc>
      </w:tr>
      <w:tr w:rsidR="009D36CA" w14:paraId="6F3EC28D" w14:textId="77777777">
        <w:trPr>
          <w:trHeight w:val="20"/>
        </w:trPr>
        <w:tc>
          <w:tcPr>
            <w:tcW w:w="567" w:type="dxa"/>
          </w:tcPr>
          <w:p w14:paraId="796BB066"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335B403A" w14:textId="77777777" w:rsidR="009D36CA" w:rsidRDefault="009D36CA">
            <w:pPr>
              <w:rPr>
                <w:sz w:val="18"/>
                <w:szCs w:val="18"/>
                <w:lang w:val="ro-RO"/>
              </w:rPr>
            </w:pPr>
          </w:p>
        </w:tc>
        <w:tc>
          <w:tcPr>
            <w:tcW w:w="2268" w:type="dxa"/>
            <w:vAlign w:val="center"/>
          </w:tcPr>
          <w:p w14:paraId="4EBBBE9F" w14:textId="77777777" w:rsidR="009D36CA" w:rsidRDefault="00B95EA6">
            <w:pPr>
              <w:rPr>
                <w:sz w:val="18"/>
                <w:szCs w:val="18"/>
              </w:rPr>
            </w:pPr>
            <w:r>
              <w:rPr>
                <w:sz w:val="18"/>
                <w:szCs w:val="18"/>
                <w:lang w:val="ro-RO"/>
              </w:rPr>
              <w:t>Sulfamethoxazole</w:t>
            </w:r>
          </w:p>
        </w:tc>
        <w:tc>
          <w:tcPr>
            <w:tcW w:w="709" w:type="dxa"/>
            <w:vAlign w:val="center"/>
          </w:tcPr>
          <w:p w14:paraId="138CB387" w14:textId="77777777" w:rsidR="009D36CA" w:rsidRDefault="00B95EA6">
            <w:pPr>
              <w:jc w:val="center"/>
              <w:rPr>
                <w:sz w:val="18"/>
                <w:szCs w:val="18"/>
              </w:rPr>
            </w:pPr>
            <w:r>
              <w:rPr>
                <w:sz w:val="18"/>
                <w:szCs w:val="18"/>
                <w:lang w:val="ro-RO"/>
              </w:rPr>
              <w:t>g</w:t>
            </w:r>
          </w:p>
        </w:tc>
        <w:tc>
          <w:tcPr>
            <w:tcW w:w="709" w:type="dxa"/>
            <w:vAlign w:val="center"/>
          </w:tcPr>
          <w:p w14:paraId="17D00CC0" w14:textId="77777777" w:rsidR="009D36CA" w:rsidRDefault="00B95EA6">
            <w:pPr>
              <w:jc w:val="center"/>
              <w:rPr>
                <w:sz w:val="18"/>
                <w:szCs w:val="18"/>
              </w:rPr>
            </w:pPr>
            <w:r>
              <w:rPr>
                <w:sz w:val="18"/>
                <w:szCs w:val="18"/>
                <w:lang w:val="ro-RO"/>
              </w:rPr>
              <w:t>10</w:t>
            </w:r>
          </w:p>
        </w:tc>
        <w:tc>
          <w:tcPr>
            <w:tcW w:w="4252" w:type="dxa"/>
            <w:vAlign w:val="center"/>
          </w:tcPr>
          <w:p w14:paraId="2385D8E6" w14:textId="77777777" w:rsidR="009D36CA" w:rsidRDefault="00B95EA6">
            <w:pPr>
              <w:rPr>
                <w:sz w:val="18"/>
                <w:szCs w:val="18"/>
              </w:rPr>
            </w:pPr>
            <w:r>
              <w:rPr>
                <w:sz w:val="18"/>
                <w:szCs w:val="18"/>
                <w:lang w:val="ro-RO"/>
              </w:rPr>
              <w:t>Puritate ≥95%</w:t>
            </w:r>
          </w:p>
          <w:p w14:paraId="60DEBD67" w14:textId="77777777" w:rsidR="009D36CA" w:rsidRDefault="00B95EA6">
            <w:pPr>
              <w:ind w:right="-40"/>
              <w:contextualSpacing/>
              <w:rPr>
                <w:sz w:val="18"/>
                <w:szCs w:val="18"/>
              </w:rPr>
            </w:pPr>
            <w:r>
              <w:rPr>
                <w:sz w:val="18"/>
                <w:szCs w:val="18"/>
                <w:lang w:val="ro-RO"/>
              </w:rPr>
              <w:t>Ambalaj original de la producător.</w:t>
            </w:r>
          </w:p>
          <w:p w14:paraId="5C150E0E"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2EC90FAB"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726AF221"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BD7C21E" w14:textId="77777777" w:rsidR="009D36CA" w:rsidRDefault="009D36CA">
            <w:pPr>
              <w:jc w:val="center"/>
              <w:rPr>
                <w:b/>
                <w:bCs/>
                <w:sz w:val="18"/>
                <w:szCs w:val="18"/>
                <w:lang w:val="ro-RO"/>
              </w:rPr>
            </w:pPr>
          </w:p>
        </w:tc>
      </w:tr>
      <w:tr w:rsidR="009D36CA" w14:paraId="76269184" w14:textId="77777777">
        <w:trPr>
          <w:trHeight w:val="20"/>
        </w:trPr>
        <w:tc>
          <w:tcPr>
            <w:tcW w:w="567" w:type="dxa"/>
          </w:tcPr>
          <w:p w14:paraId="55BA8A44"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70573408" w14:textId="77777777" w:rsidR="009D36CA" w:rsidRDefault="009D36CA">
            <w:pPr>
              <w:rPr>
                <w:sz w:val="18"/>
                <w:szCs w:val="18"/>
                <w:lang w:val="ro-RO"/>
              </w:rPr>
            </w:pPr>
          </w:p>
        </w:tc>
        <w:tc>
          <w:tcPr>
            <w:tcW w:w="2268" w:type="dxa"/>
            <w:vAlign w:val="center"/>
          </w:tcPr>
          <w:p w14:paraId="5C74153C" w14:textId="77777777" w:rsidR="009D36CA" w:rsidRDefault="00B95EA6">
            <w:pPr>
              <w:rPr>
                <w:sz w:val="18"/>
                <w:szCs w:val="18"/>
              </w:rPr>
            </w:pPr>
            <w:r>
              <w:rPr>
                <w:sz w:val="18"/>
                <w:szCs w:val="18"/>
                <w:lang w:val="ro-RO"/>
              </w:rPr>
              <w:t>Sulfaguanidine</w:t>
            </w:r>
          </w:p>
        </w:tc>
        <w:tc>
          <w:tcPr>
            <w:tcW w:w="709" w:type="dxa"/>
            <w:vAlign w:val="center"/>
          </w:tcPr>
          <w:p w14:paraId="6C5F8239" w14:textId="77777777" w:rsidR="009D36CA" w:rsidRDefault="00B95EA6">
            <w:pPr>
              <w:jc w:val="center"/>
              <w:rPr>
                <w:sz w:val="18"/>
                <w:szCs w:val="18"/>
              </w:rPr>
            </w:pPr>
            <w:r>
              <w:rPr>
                <w:sz w:val="18"/>
                <w:szCs w:val="18"/>
                <w:lang w:val="ro-RO"/>
              </w:rPr>
              <w:t>g</w:t>
            </w:r>
          </w:p>
        </w:tc>
        <w:tc>
          <w:tcPr>
            <w:tcW w:w="709" w:type="dxa"/>
            <w:vAlign w:val="center"/>
          </w:tcPr>
          <w:p w14:paraId="2713C656" w14:textId="77777777" w:rsidR="009D36CA" w:rsidRDefault="00B95EA6">
            <w:pPr>
              <w:jc w:val="center"/>
              <w:rPr>
                <w:sz w:val="18"/>
                <w:szCs w:val="18"/>
              </w:rPr>
            </w:pPr>
            <w:r>
              <w:rPr>
                <w:sz w:val="18"/>
                <w:szCs w:val="18"/>
                <w:lang w:val="ro-RO"/>
              </w:rPr>
              <w:t>25</w:t>
            </w:r>
          </w:p>
        </w:tc>
        <w:tc>
          <w:tcPr>
            <w:tcW w:w="4252" w:type="dxa"/>
            <w:vAlign w:val="center"/>
          </w:tcPr>
          <w:p w14:paraId="3CAC8E02" w14:textId="77777777" w:rsidR="009D36CA" w:rsidRDefault="00B95EA6">
            <w:pPr>
              <w:rPr>
                <w:sz w:val="18"/>
                <w:szCs w:val="18"/>
              </w:rPr>
            </w:pPr>
            <w:r>
              <w:rPr>
                <w:sz w:val="18"/>
                <w:szCs w:val="18"/>
                <w:lang w:val="ro-RO"/>
              </w:rPr>
              <w:t>Puritate ≥95%</w:t>
            </w:r>
          </w:p>
          <w:p w14:paraId="42D0C87B" w14:textId="77777777" w:rsidR="009D36CA" w:rsidRDefault="00B95EA6">
            <w:pPr>
              <w:ind w:right="-40"/>
              <w:contextualSpacing/>
              <w:rPr>
                <w:sz w:val="18"/>
                <w:szCs w:val="18"/>
              </w:rPr>
            </w:pPr>
            <w:r>
              <w:rPr>
                <w:sz w:val="18"/>
                <w:szCs w:val="18"/>
                <w:lang w:val="ro-RO"/>
              </w:rPr>
              <w:t>Ambalaj original de la producător.</w:t>
            </w:r>
          </w:p>
          <w:p w14:paraId="5EA7E3C9"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69DA6C56"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7B7B02AB"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9225BBF" w14:textId="77777777" w:rsidR="009D36CA" w:rsidRDefault="009D36CA">
            <w:pPr>
              <w:jc w:val="center"/>
              <w:rPr>
                <w:b/>
                <w:bCs/>
                <w:sz w:val="18"/>
                <w:szCs w:val="18"/>
                <w:lang w:val="ro-RO"/>
              </w:rPr>
            </w:pPr>
          </w:p>
        </w:tc>
      </w:tr>
      <w:tr w:rsidR="009D36CA" w14:paraId="436FCE21" w14:textId="77777777">
        <w:trPr>
          <w:trHeight w:val="20"/>
        </w:trPr>
        <w:tc>
          <w:tcPr>
            <w:tcW w:w="567" w:type="dxa"/>
          </w:tcPr>
          <w:p w14:paraId="40A95AB5"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3C099F01" w14:textId="77777777" w:rsidR="009D36CA" w:rsidRDefault="009D36CA">
            <w:pPr>
              <w:rPr>
                <w:sz w:val="18"/>
                <w:szCs w:val="18"/>
                <w:lang w:val="ro-RO"/>
              </w:rPr>
            </w:pPr>
          </w:p>
        </w:tc>
        <w:tc>
          <w:tcPr>
            <w:tcW w:w="2268" w:type="dxa"/>
            <w:vAlign w:val="center"/>
          </w:tcPr>
          <w:p w14:paraId="5825CD9E" w14:textId="77777777" w:rsidR="009D36CA" w:rsidRDefault="00B95EA6">
            <w:pPr>
              <w:rPr>
                <w:sz w:val="18"/>
                <w:szCs w:val="18"/>
              </w:rPr>
            </w:pPr>
            <w:r>
              <w:rPr>
                <w:sz w:val="18"/>
                <w:szCs w:val="18"/>
                <w:lang w:val="ro-RO"/>
              </w:rPr>
              <w:t>Sodium borohydride</w:t>
            </w:r>
          </w:p>
        </w:tc>
        <w:tc>
          <w:tcPr>
            <w:tcW w:w="709" w:type="dxa"/>
            <w:vAlign w:val="center"/>
          </w:tcPr>
          <w:p w14:paraId="3D4E0196" w14:textId="77777777" w:rsidR="009D36CA" w:rsidRDefault="00B95EA6">
            <w:pPr>
              <w:jc w:val="center"/>
              <w:rPr>
                <w:sz w:val="18"/>
                <w:szCs w:val="18"/>
              </w:rPr>
            </w:pPr>
            <w:r>
              <w:rPr>
                <w:sz w:val="18"/>
                <w:szCs w:val="18"/>
                <w:lang w:val="ro-RO"/>
              </w:rPr>
              <w:t>g</w:t>
            </w:r>
          </w:p>
        </w:tc>
        <w:tc>
          <w:tcPr>
            <w:tcW w:w="709" w:type="dxa"/>
            <w:vAlign w:val="center"/>
          </w:tcPr>
          <w:p w14:paraId="749FB380" w14:textId="77777777" w:rsidR="009D36CA" w:rsidRDefault="00B95EA6">
            <w:pPr>
              <w:jc w:val="center"/>
              <w:rPr>
                <w:sz w:val="18"/>
                <w:szCs w:val="18"/>
              </w:rPr>
            </w:pPr>
            <w:r>
              <w:rPr>
                <w:sz w:val="18"/>
                <w:szCs w:val="18"/>
                <w:lang w:val="ro-RO"/>
              </w:rPr>
              <w:t>500</w:t>
            </w:r>
          </w:p>
        </w:tc>
        <w:tc>
          <w:tcPr>
            <w:tcW w:w="4252" w:type="dxa"/>
            <w:vAlign w:val="center"/>
          </w:tcPr>
          <w:p w14:paraId="2DB637CD" w14:textId="77777777" w:rsidR="009D36CA" w:rsidRDefault="00B95EA6">
            <w:pPr>
              <w:rPr>
                <w:sz w:val="18"/>
                <w:szCs w:val="18"/>
              </w:rPr>
            </w:pPr>
            <w:r>
              <w:rPr>
                <w:sz w:val="18"/>
                <w:szCs w:val="18"/>
                <w:lang w:val="ro-RO"/>
              </w:rPr>
              <w:t>Puritate ≥96%</w:t>
            </w:r>
          </w:p>
          <w:p w14:paraId="42878884" w14:textId="77777777" w:rsidR="009D36CA" w:rsidRDefault="00B95EA6">
            <w:pPr>
              <w:ind w:right="-40"/>
              <w:contextualSpacing/>
              <w:rPr>
                <w:sz w:val="18"/>
                <w:szCs w:val="18"/>
              </w:rPr>
            </w:pPr>
            <w:r>
              <w:rPr>
                <w:sz w:val="18"/>
                <w:szCs w:val="18"/>
                <w:lang w:val="ro-RO"/>
              </w:rPr>
              <w:t>Ambalaj original de la producător.</w:t>
            </w:r>
          </w:p>
          <w:p w14:paraId="648D1002"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12AC17B0"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F15712F"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4A40566" w14:textId="77777777" w:rsidR="009D36CA" w:rsidRDefault="009D36CA">
            <w:pPr>
              <w:jc w:val="center"/>
              <w:rPr>
                <w:b/>
                <w:bCs/>
                <w:sz w:val="18"/>
                <w:szCs w:val="18"/>
                <w:lang w:val="ro-RO"/>
              </w:rPr>
            </w:pPr>
          </w:p>
        </w:tc>
      </w:tr>
      <w:tr w:rsidR="009D36CA" w14:paraId="0D88AA8C" w14:textId="77777777">
        <w:trPr>
          <w:trHeight w:val="20"/>
        </w:trPr>
        <w:tc>
          <w:tcPr>
            <w:tcW w:w="567" w:type="dxa"/>
          </w:tcPr>
          <w:p w14:paraId="3343AB0B"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4605A3C8" w14:textId="77777777" w:rsidR="009D36CA" w:rsidRDefault="009D36CA">
            <w:pPr>
              <w:rPr>
                <w:sz w:val="18"/>
                <w:szCs w:val="18"/>
                <w:lang w:val="ro-RO"/>
              </w:rPr>
            </w:pPr>
          </w:p>
        </w:tc>
        <w:tc>
          <w:tcPr>
            <w:tcW w:w="2268" w:type="dxa"/>
            <w:vAlign w:val="center"/>
          </w:tcPr>
          <w:p w14:paraId="616900E0" w14:textId="77777777" w:rsidR="009D36CA" w:rsidRDefault="00B95EA6">
            <w:pPr>
              <w:rPr>
                <w:sz w:val="18"/>
                <w:szCs w:val="18"/>
              </w:rPr>
            </w:pPr>
            <w:r>
              <w:rPr>
                <w:sz w:val="18"/>
                <w:szCs w:val="18"/>
                <w:lang w:val="ro-RO"/>
              </w:rPr>
              <w:t>Acetic acid (glacial)</w:t>
            </w:r>
          </w:p>
        </w:tc>
        <w:tc>
          <w:tcPr>
            <w:tcW w:w="709" w:type="dxa"/>
            <w:vAlign w:val="center"/>
          </w:tcPr>
          <w:p w14:paraId="14538DAF" w14:textId="77777777" w:rsidR="009D36CA" w:rsidRDefault="00B95EA6">
            <w:pPr>
              <w:jc w:val="center"/>
              <w:rPr>
                <w:sz w:val="18"/>
                <w:szCs w:val="18"/>
              </w:rPr>
            </w:pPr>
            <w:r>
              <w:rPr>
                <w:sz w:val="18"/>
                <w:szCs w:val="18"/>
                <w:lang w:val="ro-RO"/>
              </w:rPr>
              <w:t>L</w:t>
            </w:r>
          </w:p>
        </w:tc>
        <w:tc>
          <w:tcPr>
            <w:tcW w:w="709" w:type="dxa"/>
            <w:vAlign w:val="center"/>
          </w:tcPr>
          <w:p w14:paraId="646F3329" w14:textId="77777777" w:rsidR="009D36CA" w:rsidRDefault="00B95EA6">
            <w:pPr>
              <w:jc w:val="center"/>
              <w:rPr>
                <w:sz w:val="18"/>
                <w:szCs w:val="18"/>
              </w:rPr>
            </w:pPr>
            <w:r>
              <w:rPr>
                <w:sz w:val="18"/>
                <w:szCs w:val="18"/>
                <w:lang w:val="ro-RO"/>
              </w:rPr>
              <w:t>1</w:t>
            </w:r>
          </w:p>
        </w:tc>
        <w:tc>
          <w:tcPr>
            <w:tcW w:w="4252" w:type="dxa"/>
            <w:vAlign w:val="center"/>
          </w:tcPr>
          <w:p w14:paraId="190A9BC4" w14:textId="77777777" w:rsidR="009D36CA" w:rsidRDefault="00B95EA6">
            <w:pPr>
              <w:rPr>
                <w:sz w:val="18"/>
                <w:szCs w:val="18"/>
              </w:rPr>
            </w:pPr>
            <w:r>
              <w:rPr>
                <w:sz w:val="18"/>
                <w:szCs w:val="18"/>
                <w:lang w:val="ro-RO"/>
              </w:rPr>
              <w:t>Puritate ≥99%</w:t>
            </w:r>
          </w:p>
          <w:p w14:paraId="470668F2"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5BF4F556"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5F74D3E2"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1FF177AB" w14:textId="77777777" w:rsidR="009D36CA" w:rsidRDefault="009D36CA">
            <w:pPr>
              <w:jc w:val="center"/>
              <w:rPr>
                <w:b/>
                <w:bCs/>
                <w:sz w:val="18"/>
                <w:szCs w:val="18"/>
                <w:lang w:val="ro-RO"/>
              </w:rPr>
            </w:pPr>
          </w:p>
        </w:tc>
      </w:tr>
      <w:tr w:rsidR="009D36CA" w14:paraId="065BA48C" w14:textId="77777777">
        <w:trPr>
          <w:trHeight w:val="20"/>
        </w:trPr>
        <w:tc>
          <w:tcPr>
            <w:tcW w:w="567" w:type="dxa"/>
          </w:tcPr>
          <w:p w14:paraId="4F038504"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5512C138" w14:textId="77777777" w:rsidR="009D36CA" w:rsidRDefault="009D36CA">
            <w:pPr>
              <w:rPr>
                <w:sz w:val="18"/>
                <w:szCs w:val="18"/>
                <w:lang w:val="ro-RO"/>
              </w:rPr>
            </w:pPr>
          </w:p>
        </w:tc>
        <w:tc>
          <w:tcPr>
            <w:tcW w:w="2268" w:type="dxa"/>
            <w:vAlign w:val="center"/>
          </w:tcPr>
          <w:p w14:paraId="4B8B6838" w14:textId="77777777" w:rsidR="009D36CA" w:rsidRDefault="00B95EA6">
            <w:pPr>
              <w:rPr>
                <w:sz w:val="18"/>
                <w:szCs w:val="18"/>
              </w:rPr>
            </w:pPr>
            <w:r>
              <w:rPr>
                <w:sz w:val="18"/>
                <w:szCs w:val="18"/>
                <w:lang w:val="ro-RO"/>
              </w:rPr>
              <w:t>Manganese(II) acetate tetrahydrate</w:t>
            </w:r>
          </w:p>
        </w:tc>
        <w:tc>
          <w:tcPr>
            <w:tcW w:w="709" w:type="dxa"/>
            <w:vAlign w:val="center"/>
          </w:tcPr>
          <w:p w14:paraId="3E2A153E" w14:textId="77777777" w:rsidR="009D36CA" w:rsidRDefault="00B95EA6">
            <w:pPr>
              <w:jc w:val="center"/>
              <w:rPr>
                <w:sz w:val="18"/>
                <w:szCs w:val="18"/>
              </w:rPr>
            </w:pPr>
            <w:r>
              <w:rPr>
                <w:sz w:val="18"/>
                <w:szCs w:val="18"/>
                <w:lang w:val="ro-RO"/>
              </w:rPr>
              <w:t>g</w:t>
            </w:r>
          </w:p>
        </w:tc>
        <w:tc>
          <w:tcPr>
            <w:tcW w:w="709" w:type="dxa"/>
            <w:vAlign w:val="center"/>
          </w:tcPr>
          <w:p w14:paraId="6F7DD0C0" w14:textId="77777777" w:rsidR="009D36CA" w:rsidRDefault="00B95EA6">
            <w:pPr>
              <w:jc w:val="center"/>
              <w:rPr>
                <w:sz w:val="18"/>
                <w:szCs w:val="18"/>
              </w:rPr>
            </w:pPr>
            <w:r>
              <w:rPr>
                <w:sz w:val="18"/>
                <w:szCs w:val="18"/>
                <w:lang w:val="ro-RO"/>
              </w:rPr>
              <w:t>500</w:t>
            </w:r>
          </w:p>
        </w:tc>
        <w:tc>
          <w:tcPr>
            <w:tcW w:w="4252" w:type="dxa"/>
            <w:vAlign w:val="center"/>
          </w:tcPr>
          <w:p w14:paraId="48BE3ECD" w14:textId="77777777" w:rsidR="009D36CA" w:rsidRDefault="00B95EA6">
            <w:pPr>
              <w:rPr>
                <w:sz w:val="18"/>
                <w:szCs w:val="18"/>
              </w:rPr>
            </w:pPr>
            <w:r>
              <w:rPr>
                <w:sz w:val="18"/>
                <w:szCs w:val="18"/>
                <w:lang w:val="ro-RO"/>
              </w:rPr>
              <w:t>Puritate ≥99%</w:t>
            </w:r>
          </w:p>
          <w:p w14:paraId="457C0B6D"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42CF1CFB"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1E978E7F"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742524A" w14:textId="77777777" w:rsidR="009D36CA" w:rsidRDefault="009D36CA">
            <w:pPr>
              <w:jc w:val="center"/>
              <w:rPr>
                <w:b/>
                <w:bCs/>
                <w:sz w:val="18"/>
                <w:szCs w:val="18"/>
                <w:lang w:val="ro-RO"/>
              </w:rPr>
            </w:pPr>
          </w:p>
        </w:tc>
      </w:tr>
      <w:tr w:rsidR="009D36CA" w14:paraId="3A7D7E0D" w14:textId="77777777">
        <w:trPr>
          <w:trHeight w:val="20"/>
        </w:trPr>
        <w:tc>
          <w:tcPr>
            <w:tcW w:w="567" w:type="dxa"/>
          </w:tcPr>
          <w:p w14:paraId="04C4432A"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78514D7D" w14:textId="77777777" w:rsidR="009D36CA" w:rsidRDefault="009D36CA">
            <w:pPr>
              <w:rPr>
                <w:sz w:val="18"/>
                <w:szCs w:val="18"/>
                <w:lang w:val="ro-RO"/>
              </w:rPr>
            </w:pPr>
          </w:p>
        </w:tc>
        <w:tc>
          <w:tcPr>
            <w:tcW w:w="2268" w:type="dxa"/>
            <w:vAlign w:val="center"/>
          </w:tcPr>
          <w:p w14:paraId="6216AD31" w14:textId="77777777" w:rsidR="009D36CA" w:rsidRDefault="00B95EA6">
            <w:pPr>
              <w:rPr>
                <w:sz w:val="18"/>
                <w:szCs w:val="18"/>
              </w:rPr>
            </w:pPr>
            <w:r>
              <w:rPr>
                <w:sz w:val="18"/>
                <w:szCs w:val="18"/>
                <w:lang w:val="ro-RO"/>
              </w:rPr>
              <w:t>1-Adamantyl isothiocyanate</w:t>
            </w:r>
          </w:p>
        </w:tc>
        <w:tc>
          <w:tcPr>
            <w:tcW w:w="709" w:type="dxa"/>
            <w:vAlign w:val="center"/>
          </w:tcPr>
          <w:p w14:paraId="1AFF2983" w14:textId="77777777" w:rsidR="009D36CA" w:rsidRDefault="00B95EA6">
            <w:pPr>
              <w:jc w:val="center"/>
              <w:rPr>
                <w:sz w:val="18"/>
                <w:szCs w:val="18"/>
              </w:rPr>
            </w:pPr>
            <w:r>
              <w:rPr>
                <w:sz w:val="18"/>
                <w:szCs w:val="18"/>
                <w:lang w:val="ro-RO"/>
              </w:rPr>
              <w:t>g</w:t>
            </w:r>
          </w:p>
        </w:tc>
        <w:tc>
          <w:tcPr>
            <w:tcW w:w="709" w:type="dxa"/>
            <w:vAlign w:val="center"/>
          </w:tcPr>
          <w:p w14:paraId="49E851F8" w14:textId="77777777" w:rsidR="009D36CA" w:rsidRDefault="00B95EA6">
            <w:pPr>
              <w:jc w:val="center"/>
              <w:rPr>
                <w:sz w:val="18"/>
                <w:szCs w:val="18"/>
              </w:rPr>
            </w:pPr>
            <w:r>
              <w:rPr>
                <w:sz w:val="18"/>
                <w:szCs w:val="18"/>
                <w:lang w:val="ro-RO"/>
              </w:rPr>
              <w:t>10</w:t>
            </w:r>
          </w:p>
        </w:tc>
        <w:tc>
          <w:tcPr>
            <w:tcW w:w="4252" w:type="dxa"/>
            <w:vAlign w:val="center"/>
          </w:tcPr>
          <w:p w14:paraId="709D6697" w14:textId="77777777" w:rsidR="009D36CA" w:rsidRDefault="00B95EA6">
            <w:pPr>
              <w:rPr>
                <w:sz w:val="18"/>
                <w:szCs w:val="18"/>
              </w:rPr>
            </w:pPr>
            <w:r>
              <w:rPr>
                <w:sz w:val="18"/>
                <w:szCs w:val="18"/>
                <w:lang w:val="ro-RO"/>
              </w:rPr>
              <w:t>Puritate ≥99%</w:t>
            </w:r>
          </w:p>
          <w:p w14:paraId="6175A457" w14:textId="77777777" w:rsidR="009D36CA" w:rsidRDefault="00B95EA6">
            <w:pPr>
              <w:ind w:right="-40"/>
              <w:contextualSpacing/>
              <w:rPr>
                <w:sz w:val="18"/>
                <w:szCs w:val="18"/>
              </w:rPr>
            </w:pPr>
            <w:r>
              <w:rPr>
                <w:sz w:val="18"/>
                <w:szCs w:val="18"/>
                <w:lang w:val="ro-RO"/>
              </w:rPr>
              <w:t>Ambalaj original de la producător.</w:t>
            </w:r>
          </w:p>
          <w:p w14:paraId="792E969D"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0B54EC4A"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53F9920C"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864B4EC" w14:textId="77777777" w:rsidR="009D36CA" w:rsidRDefault="009D36CA">
            <w:pPr>
              <w:jc w:val="center"/>
              <w:rPr>
                <w:b/>
                <w:bCs/>
                <w:sz w:val="18"/>
                <w:szCs w:val="18"/>
                <w:lang w:val="ro-RO"/>
              </w:rPr>
            </w:pPr>
          </w:p>
        </w:tc>
      </w:tr>
      <w:tr w:rsidR="009D36CA" w14:paraId="508E7ADC" w14:textId="77777777">
        <w:trPr>
          <w:trHeight w:val="20"/>
        </w:trPr>
        <w:tc>
          <w:tcPr>
            <w:tcW w:w="567" w:type="dxa"/>
          </w:tcPr>
          <w:p w14:paraId="7B599B06"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379D415F" w14:textId="77777777" w:rsidR="009D36CA" w:rsidRDefault="009D36CA">
            <w:pPr>
              <w:rPr>
                <w:sz w:val="18"/>
                <w:szCs w:val="18"/>
                <w:lang w:val="ro-RO"/>
              </w:rPr>
            </w:pPr>
          </w:p>
        </w:tc>
        <w:tc>
          <w:tcPr>
            <w:tcW w:w="2268" w:type="dxa"/>
            <w:vAlign w:val="center"/>
          </w:tcPr>
          <w:p w14:paraId="26E1ADA8" w14:textId="77777777" w:rsidR="009D36CA" w:rsidRDefault="00B95EA6">
            <w:pPr>
              <w:rPr>
                <w:sz w:val="18"/>
                <w:szCs w:val="18"/>
              </w:rPr>
            </w:pPr>
            <w:r>
              <w:rPr>
                <w:sz w:val="18"/>
                <w:szCs w:val="18"/>
                <w:lang w:val="ro-RO"/>
              </w:rPr>
              <w:t>Pyruvic acid</w:t>
            </w:r>
          </w:p>
        </w:tc>
        <w:tc>
          <w:tcPr>
            <w:tcW w:w="709" w:type="dxa"/>
            <w:vAlign w:val="center"/>
          </w:tcPr>
          <w:p w14:paraId="3ACFDF32" w14:textId="77777777" w:rsidR="009D36CA" w:rsidRDefault="00B95EA6">
            <w:pPr>
              <w:jc w:val="center"/>
              <w:rPr>
                <w:sz w:val="18"/>
                <w:szCs w:val="18"/>
              </w:rPr>
            </w:pPr>
            <w:r>
              <w:rPr>
                <w:sz w:val="18"/>
                <w:szCs w:val="18"/>
                <w:lang w:val="ro-RO"/>
              </w:rPr>
              <w:t>g</w:t>
            </w:r>
          </w:p>
        </w:tc>
        <w:tc>
          <w:tcPr>
            <w:tcW w:w="709" w:type="dxa"/>
            <w:vAlign w:val="center"/>
          </w:tcPr>
          <w:p w14:paraId="53B260D9" w14:textId="77777777" w:rsidR="009D36CA" w:rsidRDefault="00B95EA6">
            <w:pPr>
              <w:jc w:val="center"/>
              <w:rPr>
                <w:sz w:val="18"/>
                <w:szCs w:val="18"/>
              </w:rPr>
            </w:pPr>
            <w:r>
              <w:rPr>
                <w:sz w:val="18"/>
                <w:szCs w:val="18"/>
                <w:lang w:val="ro-RO"/>
              </w:rPr>
              <w:t>250</w:t>
            </w:r>
          </w:p>
        </w:tc>
        <w:tc>
          <w:tcPr>
            <w:tcW w:w="4252" w:type="dxa"/>
            <w:vAlign w:val="center"/>
          </w:tcPr>
          <w:p w14:paraId="7D3A3CF2" w14:textId="77777777" w:rsidR="009D36CA" w:rsidRDefault="00B95EA6">
            <w:pPr>
              <w:rPr>
                <w:sz w:val="18"/>
                <w:szCs w:val="18"/>
              </w:rPr>
            </w:pPr>
            <w:r>
              <w:rPr>
                <w:sz w:val="18"/>
                <w:szCs w:val="18"/>
                <w:lang w:val="ro-RO"/>
              </w:rPr>
              <w:t>Puritate ≥97%</w:t>
            </w:r>
          </w:p>
          <w:p w14:paraId="3E410122" w14:textId="77777777" w:rsidR="009D36CA" w:rsidRDefault="00B95EA6">
            <w:pPr>
              <w:ind w:right="-40"/>
              <w:contextualSpacing/>
              <w:rPr>
                <w:sz w:val="18"/>
                <w:szCs w:val="18"/>
              </w:rPr>
            </w:pPr>
            <w:r>
              <w:rPr>
                <w:sz w:val="18"/>
                <w:szCs w:val="18"/>
                <w:lang w:val="ro-RO"/>
              </w:rPr>
              <w:t>Ambalaj original de la producător.</w:t>
            </w:r>
          </w:p>
          <w:p w14:paraId="5ED53A82"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3532802B"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D6BBD85"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59529798" w14:textId="77777777" w:rsidR="009D36CA" w:rsidRDefault="009D36CA">
            <w:pPr>
              <w:jc w:val="center"/>
              <w:rPr>
                <w:b/>
                <w:bCs/>
                <w:sz w:val="18"/>
                <w:szCs w:val="18"/>
                <w:lang w:val="ro-RO"/>
              </w:rPr>
            </w:pPr>
          </w:p>
        </w:tc>
      </w:tr>
      <w:tr w:rsidR="009D36CA" w14:paraId="1881541B" w14:textId="77777777">
        <w:trPr>
          <w:trHeight w:val="20"/>
        </w:trPr>
        <w:tc>
          <w:tcPr>
            <w:tcW w:w="567" w:type="dxa"/>
          </w:tcPr>
          <w:p w14:paraId="050C1F32" w14:textId="77777777" w:rsidR="009D36CA" w:rsidRDefault="009D36CA">
            <w:pPr>
              <w:pStyle w:val="ListParagraph"/>
              <w:numPr>
                <w:ilvl w:val="0"/>
                <w:numId w:val="24"/>
              </w:numPr>
              <w:tabs>
                <w:tab w:val="left" w:pos="323"/>
              </w:tabs>
              <w:ind w:left="0" w:firstLine="0"/>
              <w:rPr>
                <w:sz w:val="18"/>
                <w:szCs w:val="18"/>
              </w:rPr>
            </w:pPr>
          </w:p>
        </w:tc>
        <w:tc>
          <w:tcPr>
            <w:tcW w:w="567" w:type="dxa"/>
            <w:vMerge/>
          </w:tcPr>
          <w:p w14:paraId="3D156967" w14:textId="77777777" w:rsidR="009D36CA" w:rsidRDefault="009D36CA">
            <w:pPr>
              <w:rPr>
                <w:sz w:val="18"/>
                <w:szCs w:val="18"/>
                <w:lang w:val="ro-RO"/>
              </w:rPr>
            </w:pPr>
          </w:p>
        </w:tc>
        <w:tc>
          <w:tcPr>
            <w:tcW w:w="2268" w:type="dxa"/>
            <w:vAlign w:val="center"/>
          </w:tcPr>
          <w:p w14:paraId="79795CA5" w14:textId="77777777" w:rsidR="009D36CA" w:rsidRDefault="00B95EA6">
            <w:pPr>
              <w:rPr>
                <w:sz w:val="18"/>
                <w:szCs w:val="18"/>
              </w:rPr>
            </w:pPr>
            <w:r>
              <w:rPr>
                <w:sz w:val="18"/>
                <w:szCs w:val="18"/>
                <w:lang w:val="ro-RO"/>
              </w:rPr>
              <w:t>Dichloroacetic acid</w:t>
            </w:r>
          </w:p>
        </w:tc>
        <w:tc>
          <w:tcPr>
            <w:tcW w:w="709" w:type="dxa"/>
            <w:vAlign w:val="center"/>
          </w:tcPr>
          <w:p w14:paraId="3FE42A0A" w14:textId="77777777" w:rsidR="009D36CA" w:rsidRDefault="00B95EA6">
            <w:pPr>
              <w:jc w:val="center"/>
              <w:rPr>
                <w:sz w:val="18"/>
                <w:szCs w:val="18"/>
              </w:rPr>
            </w:pPr>
            <w:r>
              <w:rPr>
                <w:sz w:val="18"/>
                <w:szCs w:val="18"/>
                <w:lang w:val="ro-RO"/>
              </w:rPr>
              <w:t>mL</w:t>
            </w:r>
          </w:p>
        </w:tc>
        <w:tc>
          <w:tcPr>
            <w:tcW w:w="709" w:type="dxa"/>
            <w:vAlign w:val="center"/>
          </w:tcPr>
          <w:p w14:paraId="2F2DA477" w14:textId="77777777" w:rsidR="009D36CA" w:rsidRDefault="00B95EA6">
            <w:pPr>
              <w:jc w:val="center"/>
              <w:rPr>
                <w:sz w:val="18"/>
                <w:szCs w:val="18"/>
              </w:rPr>
            </w:pPr>
            <w:r>
              <w:rPr>
                <w:sz w:val="18"/>
                <w:szCs w:val="18"/>
                <w:lang w:val="ro-RO"/>
              </w:rPr>
              <w:t>250</w:t>
            </w:r>
          </w:p>
        </w:tc>
        <w:tc>
          <w:tcPr>
            <w:tcW w:w="4252" w:type="dxa"/>
            <w:vAlign w:val="center"/>
          </w:tcPr>
          <w:p w14:paraId="050B331D" w14:textId="77777777" w:rsidR="009D36CA" w:rsidRDefault="00B95EA6">
            <w:pPr>
              <w:rPr>
                <w:sz w:val="18"/>
                <w:szCs w:val="18"/>
              </w:rPr>
            </w:pPr>
            <w:r>
              <w:rPr>
                <w:sz w:val="18"/>
                <w:szCs w:val="18"/>
                <w:lang w:val="ro-RO"/>
              </w:rPr>
              <w:t>Puritate ≥98%</w:t>
            </w:r>
          </w:p>
          <w:p w14:paraId="19B496C3" w14:textId="77777777" w:rsidR="009D36CA" w:rsidRDefault="00B95EA6">
            <w:pPr>
              <w:ind w:right="-40"/>
              <w:contextualSpacing/>
              <w:rPr>
                <w:sz w:val="18"/>
                <w:szCs w:val="18"/>
              </w:rPr>
            </w:pPr>
            <w:r>
              <w:rPr>
                <w:sz w:val="18"/>
                <w:szCs w:val="18"/>
                <w:lang w:val="ro-RO"/>
              </w:rPr>
              <w:t>Ambalaj original de la producător.</w:t>
            </w:r>
          </w:p>
          <w:p w14:paraId="4008654C"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1D22DFC4"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5DEF1CCC"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9309999" w14:textId="77777777" w:rsidR="009D36CA" w:rsidRDefault="009D36CA">
            <w:pPr>
              <w:jc w:val="center"/>
              <w:rPr>
                <w:b/>
                <w:bCs/>
                <w:sz w:val="18"/>
                <w:szCs w:val="18"/>
                <w:lang w:val="ro-RO"/>
              </w:rPr>
            </w:pPr>
          </w:p>
        </w:tc>
      </w:tr>
      <w:tr w:rsidR="009D36CA" w14:paraId="171A0D6E" w14:textId="77777777">
        <w:trPr>
          <w:trHeight w:val="20"/>
        </w:trPr>
        <w:tc>
          <w:tcPr>
            <w:tcW w:w="567" w:type="dxa"/>
          </w:tcPr>
          <w:p w14:paraId="34845B43" w14:textId="77777777" w:rsidR="009D36CA" w:rsidRDefault="009D36CA">
            <w:pPr>
              <w:pStyle w:val="ListParagraph"/>
              <w:numPr>
                <w:ilvl w:val="0"/>
                <w:numId w:val="24"/>
              </w:numPr>
              <w:tabs>
                <w:tab w:val="left" w:pos="317"/>
              </w:tabs>
              <w:ind w:left="0" w:firstLine="0"/>
              <w:rPr>
                <w:sz w:val="18"/>
                <w:szCs w:val="18"/>
              </w:rPr>
            </w:pPr>
          </w:p>
        </w:tc>
        <w:tc>
          <w:tcPr>
            <w:tcW w:w="567" w:type="dxa"/>
            <w:vMerge/>
          </w:tcPr>
          <w:p w14:paraId="54ADEFCE" w14:textId="77777777" w:rsidR="009D36CA" w:rsidRDefault="009D36CA">
            <w:pPr>
              <w:rPr>
                <w:sz w:val="18"/>
                <w:szCs w:val="18"/>
                <w:lang w:val="ro-RO"/>
              </w:rPr>
            </w:pPr>
          </w:p>
        </w:tc>
        <w:tc>
          <w:tcPr>
            <w:tcW w:w="2268" w:type="dxa"/>
            <w:vAlign w:val="center"/>
          </w:tcPr>
          <w:p w14:paraId="2FD5A334" w14:textId="77777777" w:rsidR="009D36CA" w:rsidRDefault="00B95EA6">
            <w:pPr>
              <w:rPr>
                <w:i/>
                <w:iCs/>
                <w:sz w:val="18"/>
                <w:szCs w:val="18"/>
              </w:rPr>
            </w:pPr>
            <w:r>
              <w:rPr>
                <w:sz w:val="18"/>
                <w:szCs w:val="18"/>
                <w:lang w:val="ro-RO"/>
              </w:rPr>
              <w:t>Kit de analiză pentru topoizomeraza II umană</w:t>
            </w:r>
          </w:p>
        </w:tc>
        <w:tc>
          <w:tcPr>
            <w:tcW w:w="709" w:type="dxa"/>
            <w:vAlign w:val="center"/>
          </w:tcPr>
          <w:p w14:paraId="31E2D4EA" w14:textId="77777777" w:rsidR="009D36CA" w:rsidRDefault="00B95EA6">
            <w:pPr>
              <w:jc w:val="center"/>
              <w:rPr>
                <w:sz w:val="18"/>
                <w:szCs w:val="18"/>
              </w:rPr>
            </w:pPr>
            <w:r>
              <w:rPr>
                <w:sz w:val="18"/>
                <w:szCs w:val="18"/>
                <w:lang w:val="ro-RO"/>
              </w:rPr>
              <w:t>buc</w:t>
            </w:r>
          </w:p>
        </w:tc>
        <w:tc>
          <w:tcPr>
            <w:tcW w:w="709" w:type="dxa"/>
            <w:vAlign w:val="center"/>
          </w:tcPr>
          <w:p w14:paraId="660ED25F" w14:textId="77777777" w:rsidR="009D36CA" w:rsidRDefault="00B95EA6">
            <w:pPr>
              <w:jc w:val="center"/>
              <w:rPr>
                <w:sz w:val="18"/>
                <w:szCs w:val="18"/>
              </w:rPr>
            </w:pPr>
            <w:r>
              <w:rPr>
                <w:sz w:val="18"/>
                <w:szCs w:val="18"/>
                <w:lang w:val="ro-RO"/>
              </w:rPr>
              <w:t>1</w:t>
            </w:r>
          </w:p>
        </w:tc>
        <w:tc>
          <w:tcPr>
            <w:tcW w:w="4252" w:type="dxa"/>
            <w:vAlign w:val="center"/>
          </w:tcPr>
          <w:p w14:paraId="61A97DA5" w14:textId="77777777" w:rsidR="009D36CA" w:rsidRDefault="00B95EA6">
            <w:pPr>
              <w:rPr>
                <w:sz w:val="18"/>
                <w:szCs w:val="18"/>
              </w:rPr>
            </w:pPr>
            <w:r>
              <w:rPr>
                <w:sz w:val="18"/>
                <w:szCs w:val="18"/>
                <w:lang w:val="ro-RO"/>
              </w:rPr>
              <w:t>Kitul să conțină minim 95 teste</w:t>
            </w:r>
          </w:p>
          <w:p w14:paraId="3E461BCD" w14:textId="77777777" w:rsidR="009D36CA" w:rsidRDefault="00B95EA6">
            <w:pPr>
              <w:ind w:right="-40"/>
              <w:contextualSpacing/>
              <w:rPr>
                <w:sz w:val="18"/>
                <w:szCs w:val="18"/>
              </w:rPr>
            </w:pPr>
            <w:r>
              <w:rPr>
                <w:sz w:val="18"/>
                <w:szCs w:val="18"/>
                <w:lang w:val="ro-RO"/>
              </w:rPr>
              <w:t>Ambalaj original de la producător.</w:t>
            </w:r>
          </w:p>
          <w:p w14:paraId="22A560CA"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3D7EECA4"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9491F74"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154870BF" w14:textId="77777777" w:rsidR="009D36CA" w:rsidRDefault="009D36CA">
            <w:pPr>
              <w:jc w:val="center"/>
              <w:rPr>
                <w:b/>
                <w:bCs/>
                <w:sz w:val="18"/>
                <w:szCs w:val="18"/>
                <w:lang w:val="ro-RO"/>
              </w:rPr>
            </w:pPr>
          </w:p>
        </w:tc>
      </w:tr>
      <w:tr w:rsidR="009D36CA" w14:paraId="5E0947FA" w14:textId="77777777" w:rsidTr="006829F8">
        <w:trPr>
          <w:trHeight w:val="106"/>
        </w:trPr>
        <w:tc>
          <w:tcPr>
            <w:tcW w:w="10348" w:type="dxa"/>
            <w:gridSpan w:val="7"/>
            <w:vAlign w:val="center"/>
          </w:tcPr>
          <w:p w14:paraId="5D81F7B8" w14:textId="77777777" w:rsidR="009D36CA" w:rsidRDefault="00B95EA6">
            <w:pPr>
              <w:rPr>
                <w:b/>
                <w:bCs/>
                <w:sz w:val="18"/>
                <w:szCs w:val="18"/>
              </w:rPr>
            </w:pPr>
            <w:r>
              <w:rPr>
                <w:b/>
                <w:bCs/>
                <w:sz w:val="18"/>
                <w:szCs w:val="18"/>
                <w:lang w:val="ro-RO"/>
              </w:rPr>
              <w:t>Lot 9 Institutul de Chimie, Laboratorul Metode Fizico-chimice de Cercetare și Analiză, Subprogram 010603</w:t>
            </w:r>
          </w:p>
        </w:tc>
      </w:tr>
      <w:tr w:rsidR="009D36CA" w14:paraId="5673BB70" w14:textId="77777777">
        <w:trPr>
          <w:trHeight w:val="20"/>
        </w:trPr>
        <w:tc>
          <w:tcPr>
            <w:tcW w:w="567" w:type="dxa"/>
          </w:tcPr>
          <w:p w14:paraId="251B1E82" w14:textId="77777777" w:rsidR="009D36CA" w:rsidRDefault="009D36CA">
            <w:pPr>
              <w:pStyle w:val="ListParagraph"/>
              <w:numPr>
                <w:ilvl w:val="0"/>
                <w:numId w:val="25"/>
              </w:numPr>
              <w:tabs>
                <w:tab w:val="left" w:pos="317"/>
              </w:tabs>
              <w:ind w:left="0" w:firstLine="0"/>
              <w:rPr>
                <w:sz w:val="18"/>
                <w:szCs w:val="18"/>
              </w:rPr>
            </w:pPr>
          </w:p>
        </w:tc>
        <w:tc>
          <w:tcPr>
            <w:tcW w:w="567" w:type="dxa"/>
            <w:vMerge w:val="restart"/>
            <w:textDirection w:val="btLr"/>
            <w:vAlign w:val="center"/>
          </w:tcPr>
          <w:p w14:paraId="1C6E2F28" w14:textId="77777777" w:rsidR="009D36CA" w:rsidRDefault="00B95EA6">
            <w:pPr>
              <w:ind w:left="113" w:right="113"/>
              <w:jc w:val="center"/>
              <w:rPr>
                <w:sz w:val="18"/>
                <w:szCs w:val="18"/>
              </w:rPr>
            </w:pPr>
            <w:r>
              <w:rPr>
                <w:sz w:val="18"/>
                <w:szCs w:val="18"/>
                <w:lang w:val="ro-RO"/>
              </w:rPr>
              <w:t>24300000-7</w:t>
            </w:r>
          </w:p>
        </w:tc>
        <w:tc>
          <w:tcPr>
            <w:tcW w:w="2268" w:type="dxa"/>
          </w:tcPr>
          <w:p w14:paraId="4A13C169" w14:textId="77777777" w:rsidR="009D36CA" w:rsidRDefault="00B95EA6">
            <w:pPr>
              <w:rPr>
                <w:i/>
                <w:iCs/>
                <w:sz w:val="18"/>
                <w:szCs w:val="18"/>
              </w:rPr>
            </w:pPr>
            <w:r>
              <w:rPr>
                <w:sz w:val="18"/>
                <w:szCs w:val="18"/>
                <w:lang w:val="ro-RO"/>
              </w:rPr>
              <w:t>Reactiv Amoniac (amoniu, azot amoniacal)</w:t>
            </w:r>
          </w:p>
        </w:tc>
        <w:tc>
          <w:tcPr>
            <w:tcW w:w="709" w:type="dxa"/>
          </w:tcPr>
          <w:p w14:paraId="72EFB59A" w14:textId="77777777" w:rsidR="009D36CA" w:rsidRDefault="00B95EA6">
            <w:pPr>
              <w:jc w:val="center"/>
              <w:rPr>
                <w:sz w:val="18"/>
                <w:szCs w:val="18"/>
              </w:rPr>
            </w:pPr>
            <w:r>
              <w:rPr>
                <w:sz w:val="18"/>
                <w:szCs w:val="18"/>
                <w:lang w:val="ro-RO"/>
              </w:rPr>
              <w:t>set</w:t>
            </w:r>
          </w:p>
        </w:tc>
        <w:tc>
          <w:tcPr>
            <w:tcW w:w="709" w:type="dxa"/>
          </w:tcPr>
          <w:p w14:paraId="7116DAB1" w14:textId="77777777" w:rsidR="009D36CA" w:rsidRDefault="00B95EA6">
            <w:pPr>
              <w:jc w:val="center"/>
              <w:rPr>
                <w:sz w:val="18"/>
                <w:szCs w:val="18"/>
              </w:rPr>
            </w:pPr>
            <w:r>
              <w:rPr>
                <w:sz w:val="18"/>
                <w:szCs w:val="18"/>
                <w:lang w:val="ro-RO"/>
              </w:rPr>
              <w:t>2</w:t>
            </w:r>
          </w:p>
        </w:tc>
        <w:tc>
          <w:tcPr>
            <w:tcW w:w="4252" w:type="dxa"/>
          </w:tcPr>
          <w:p w14:paraId="14D09AFC"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Domeniu mediu, 0.00…9.99 mg/L (NH</w:t>
            </w:r>
            <w:r>
              <w:rPr>
                <w:rFonts w:ascii="Times New Roman" w:eastAsia="Times New Roman" w:hAnsi="Times New Roman"/>
                <w:sz w:val="18"/>
                <w:szCs w:val="18"/>
                <w:vertAlign w:val="subscript"/>
                <w:lang w:val="ro-RO"/>
              </w:rPr>
              <w:t>3</w:t>
            </w:r>
            <w:r>
              <w:rPr>
                <w:rFonts w:ascii="Times New Roman" w:eastAsia="Times New Roman" w:hAnsi="Times New Roman"/>
                <w:sz w:val="18"/>
                <w:szCs w:val="18"/>
                <w:lang w:val="ro-RO"/>
              </w:rPr>
              <w:t>-N), 100 teste/1 set</w:t>
            </w:r>
          </w:p>
          <w:p w14:paraId="21D67191" w14:textId="77777777" w:rsidR="009D36CA" w:rsidRDefault="00B95EA6">
            <w:pPr>
              <w:ind w:right="-40"/>
              <w:contextualSpacing/>
              <w:rPr>
                <w:sz w:val="18"/>
                <w:szCs w:val="18"/>
              </w:rPr>
            </w:pPr>
            <w:r>
              <w:rPr>
                <w:sz w:val="18"/>
                <w:szCs w:val="18"/>
                <w:lang w:val="ro-RO"/>
              </w:rPr>
              <w:t>Ambalaj original de la producător.</w:t>
            </w:r>
          </w:p>
          <w:p w14:paraId="3ACF8E1C"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478B981F" w14:textId="77777777" w:rsidR="009D36CA" w:rsidRDefault="00B95EA6">
            <w:pPr>
              <w:ind w:right="-40"/>
              <w:contextualSpacing/>
              <w:rPr>
                <w:sz w:val="18"/>
                <w:szCs w:val="18"/>
              </w:rPr>
            </w:pPr>
            <w:r>
              <w:rPr>
                <w:sz w:val="18"/>
                <w:szCs w:val="18"/>
                <w:lang w:val="ro-RO"/>
              </w:rPr>
              <w:t>Certificat de Conformitate (calitate) de la producător, copia se prezentă la solicitare la depunerea ofertei; originalul – la livrare.</w:t>
            </w:r>
          </w:p>
          <w:p w14:paraId="5157AFD5" w14:textId="77777777" w:rsidR="009D36CA" w:rsidRDefault="00B95EA6">
            <w:pPr>
              <w:ind w:right="-40"/>
              <w:contextualSpacing/>
              <w:rPr>
                <w:sz w:val="18"/>
                <w:szCs w:val="18"/>
              </w:rPr>
            </w:pPr>
            <w:r>
              <w:rPr>
                <w:sz w:val="18"/>
                <w:szCs w:val="18"/>
                <w:lang w:val="ro-RO"/>
              </w:rPr>
              <w:t>Compatibil cu Fotocolorimetru Multiparametru Hanna Instruments.</w:t>
            </w:r>
          </w:p>
          <w:p w14:paraId="2C015EAA" w14:textId="77777777" w:rsidR="009D36CA" w:rsidRDefault="00B95EA6">
            <w:pPr>
              <w:rPr>
                <w:sz w:val="18"/>
                <w:szCs w:val="18"/>
              </w:rPr>
            </w:pPr>
            <w:r>
              <w:rPr>
                <w:sz w:val="18"/>
                <w:szCs w:val="18"/>
                <w:lang w:val="ro-RO"/>
              </w:rPr>
              <w:t>Termen de livrare: 60 zile din data semnării contractului</w:t>
            </w:r>
          </w:p>
        </w:tc>
        <w:tc>
          <w:tcPr>
            <w:tcW w:w="1276" w:type="dxa"/>
            <w:vMerge w:val="restart"/>
            <w:vAlign w:val="center"/>
          </w:tcPr>
          <w:p w14:paraId="4B9962E5" w14:textId="77777777" w:rsidR="009D36CA" w:rsidRDefault="00B95EA6">
            <w:pPr>
              <w:jc w:val="center"/>
              <w:rPr>
                <w:b/>
                <w:bCs/>
                <w:sz w:val="18"/>
                <w:szCs w:val="18"/>
              </w:rPr>
            </w:pPr>
            <w:r>
              <w:rPr>
                <w:b/>
                <w:bCs/>
                <w:sz w:val="18"/>
                <w:szCs w:val="18"/>
                <w:lang w:val="ro-RO"/>
              </w:rPr>
              <w:t>28300,00</w:t>
            </w:r>
          </w:p>
        </w:tc>
      </w:tr>
      <w:tr w:rsidR="009D36CA" w14:paraId="1641744A" w14:textId="77777777">
        <w:trPr>
          <w:trHeight w:val="20"/>
        </w:trPr>
        <w:tc>
          <w:tcPr>
            <w:tcW w:w="567" w:type="dxa"/>
          </w:tcPr>
          <w:p w14:paraId="30EAA622" w14:textId="77777777" w:rsidR="009D36CA" w:rsidRDefault="009D36CA">
            <w:pPr>
              <w:pStyle w:val="ListParagraph"/>
              <w:numPr>
                <w:ilvl w:val="0"/>
                <w:numId w:val="25"/>
              </w:numPr>
              <w:tabs>
                <w:tab w:val="left" w:pos="317"/>
              </w:tabs>
              <w:ind w:left="0" w:firstLine="0"/>
              <w:rPr>
                <w:sz w:val="18"/>
                <w:szCs w:val="18"/>
              </w:rPr>
            </w:pPr>
          </w:p>
        </w:tc>
        <w:tc>
          <w:tcPr>
            <w:tcW w:w="567" w:type="dxa"/>
            <w:vMerge/>
            <w:textDirection w:val="btLr"/>
            <w:vAlign w:val="center"/>
          </w:tcPr>
          <w:p w14:paraId="34F43627" w14:textId="77777777" w:rsidR="009D36CA" w:rsidRDefault="009D36CA">
            <w:pPr>
              <w:ind w:left="113" w:right="113"/>
              <w:jc w:val="center"/>
              <w:rPr>
                <w:sz w:val="18"/>
                <w:szCs w:val="18"/>
                <w:lang w:val="ro-RO"/>
              </w:rPr>
            </w:pPr>
          </w:p>
        </w:tc>
        <w:tc>
          <w:tcPr>
            <w:tcW w:w="2268" w:type="dxa"/>
          </w:tcPr>
          <w:p w14:paraId="17CE3ACE" w14:textId="77777777" w:rsidR="009D36CA" w:rsidRDefault="00B95EA6">
            <w:pPr>
              <w:rPr>
                <w:i/>
                <w:iCs/>
                <w:sz w:val="18"/>
                <w:szCs w:val="18"/>
              </w:rPr>
            </w:pPr>
            <w:r>
              <w:rPr>
                <w:sz w:val="18"/>
                <w:szCs w:val="18"/>
                <w:lang w:val="ro-RO"/>
              </w:rPr>
              <w:t>Reactiv COD, metoda ISO</w:t>
            </w:r>
          </w:p>
        </w:tc>
        <w:tc>
          <w:tcPr>
            <w:tcW w:w="709" w:type="dxa"/>
          </w:tcPr>
          <w:p w14:paraId="5DB2B2FF" w14:textId="77777777" w:rsidR="009D36CA" w:rsidRDefault="00B95EA6">
            <w:pPr>
              <w:jc w:val="center"/>
              <w:rPr>
                <w:sz w:val="18"/>
                <w:szCs w:val="18"/>
              </w:rPr>
            </w:pPr>
            <w:r>
              <w:rPr>
                <w:sz w:val="18"/>
                <w:szCs w:val="18"/>
                <w:lang w:val="ro-RO"/>
              </w:rPr>
              <w:t>set</w:t>
            </w:r>
          </w:p>
        </w:tc>
        <w:tc>
          <w:tcPr>
            <w:tcW w:w="709" w:type="dxa"/>
          </w:tcPr>
          <w:p w14:paraId="2B89C963" w14:textId="77777777" w:rsidR="009D36CA" w:rsidRDefault="00B95EA6">
            <w:pPr>
              <w:jc w:val="center"/>
              <w:rPr>
                <w:sz w:val="18"/>
                <w:szCs w:val="18"/>
              </w:rPr>
            </w:pPr>
            <w:r>
              <w:rPr>
                <w:sz w:val="18"/>
                <w:szCs w:val="18"/>
                <w:lang w:val="ro-RO"/>
              </w:rPr>
              <w:t>2</w:t>
            </w:r>
          </w:p>
        </w:tc>
        <w:tc>
          <w:tcPr>
            <w:tcW w:w="4252" w:type="dxa"/>
          </w:tcPr>
          <w:p w14:paraId="5FFFB241"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Domeniu mic, metoda ISO (flacon 16 mm), 0…150 mg/L (O2 ), 25 teste/1 set</w:t>
            </w:r>
          </w:p>
          <w:p w14:paraId="6F6658E7" w14:textId="77777777" w:rsidR="009D36CA" w:rsidRDefault="00B95EA6">
            <w:pPr>
              <w:ind w:right="-40"/>
              <w:contextualSpacing/>
              <w:rPr>
                <w:sz w:val="18"/>
                <w:szCs w:val="18"/>
              </w:rPr>
            </w:pPr>
            <w:r>
              <w:rPr>
                <w:sz w:val="18"/>
                <w:szCs w:val="18"/>
                <w:lang w:val="ro-RO"/>
              </w:rPr>
              <w:t>Ambalaj original de la producător.</w:t>
            </w:r>
          </w:p>
          <w:p w14:paraId="446D8855"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39140CCE" w14:textId="77777777" w:rsidR="009D36CA" w:rsidRDefault="00B95EA6">
            <w:pPr>
              <w:ind w:right="-40"/>
              <w:contextualSpacing/>
              <w:rPr>
                <w:sz w:val="18"/>
                <w:szCs w:val="18"/>
              </w:rPr>
            </w:pPr>
            <w:r>
              <w:rPr>
                <w:sz w:val="18"/>
                <w:szCs w:val="18"/>
                <w:lang w:val="ro-RO"/>
              </w:rPr>
              <w:t>Certificat de Conformitate (calitate) de la producător, copia se prezentă la solicitare la depunerea ofertei; originalul – la livrare.</w:t>
            </w:r>
          </w:p>
          <w:p w14:paraId="513C1234" w14:textId="77777777" w:rsidR="009D36CA" w:rsidRDefault="00B95EA6">
            <w:pPr>
              <w:ind w:right="-40"/>
              <w:contextualSpacing/>
              <w:rPr>
                <w:sz w:val="18"/>
                <w:szCs w:val="18"/>
              </w:rPr>
            </w:pPr>
            <w:r>
              <w:rPr>
                <w:sz w:val="18"/>
                <w:szCs w:val="18"/>
                <w:lang w:val="ro-RO"/>
              </w:rPr>
              <w:t>Compatibil cu Fotocolorimetru Multiparametru Hanna Instruments.</w:t>
            </w:r>
          </w:p>
          <w:p w14:paraId="089326CA"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1043DB51" w14:textId="77777777" w:rsidR="009D36CA" w:rsidRDefault="009D36CA">
            <w:pPr>
              <w:jc w:val="center"/>
              <w:rPr>
                <w:b/>
                <w:bCs/>
                <w:sz w:val="18"/>
                <w:szCs w:val="18"/>
                <w:lang w:val="ro-RO"/>
              </w:rPr>
            </w:pPr>
          </w:p>
        </w:tc>
      </w:tr>
      <w:tr w:rsidR="009D36CA" w14:paraId="0253F3EC" w14:textId="77777777">
        <w:trPr>
          <w:trHeight w:val="20"/>
        </w:trPr>
        <w:tc>
          <w:tcPr>
            <w:tcW w:w="567" w:type="dxa"/>
          </w:tcPr>
          <w:p w14:paraId="681707C2"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56918540" w14:textId="77777777" w:rsidR="009D36CA" w:rsidRDefault="009D36CA">
            <w:pPr>
              <w:rPr>
                <w:sz w:val="18"/>
                <w:szCs w:val="18"/>
                <w:lang w:val="ro-RO"/>
              </w:rPr>
            </w:pPr>
          </w:p>
        </w:tc>
        <w:tc>
          <w:tcPr>
            <w:tcW w:w="2268" w:type="dxa"/>
          </w:tcPr>
          <w:p w14:paraId="27B1D80B" w14:textId="77777777" w:rsidR="009D36CA" w:rsidRDefault="00B95EA6">
            <w:pPr>
              <w:rPr>
                <w:i/>
                <w:iCs/>
                <w:sz w:val="18"/>
                <w:szCs w:val="18"/>
              </w:rPr>
            </w:pPr>
            <w:r>
              <w:rPr>
                <w:sz w:val="18"/>
                <w:szCs w:val="18"/>
                <w:lang w:val="ro-RO"/>
              </w:rPr>
              <w:t>Reactiv COD, metoda ISO</w:t>
            </w:r>
          </w:p>
        </w:tc>
        <w:tc>
          <w:tcPr>
            <w:tcW w:w="709" w:type="dxa"/>
          </w:tcPr>
          <w:p w14:paraId="6CB9F822" w14:textId="77777777" w:rsidR="009D36CA" w:rsidRDefault="00B95EA6">
            <w:pPr>
              <w:jc w:val="center"/>
              <w:rPr>
                <w:sz w:val="18"/>
                <w:szCs w:val="18"/>
              </w:rPr>
            </w:pPr>
            <w:r>
              <w:rPr>
                <w:sz w:val="18"/>
                <w:szCs w:val="18"/>
                <w:lang w:val="ro-RO"/>
              </w:rPr>
              <w:t>set</w:t>
            </w:r>
          </w:p>
        </w:tc>
        <w:tc>
          <w:tcPr>
            <w:tcW w:w="709" w:type="dxa"/>
          </w:tcPr>
          <w:p w14:paraId="35711DE6" w14:textId="77777777" w:rsidR="009D36CA" w:rsidRDefault="00B95EA6">
            <w:pPr>
              <w:jc w:val="center"/>
              <w:rPr>
                <w:sz w:val="18"/>
                <w:szCs w:val="18"/>
              </w:rPr>
            </w:pPr>
            <w:r>
              <w:rPr>
                <w:sz w:val="18"/>
                <w:szCs w:val="18"/>
                <w:lang w:val="ro-RO"/>
              </w:rPr>
              <w:t>2</w:t>
            </w:r>
          </w:p>
        </w:tc>
        <w:tc>
          <w:tcPr>
            <w:tcW w:w="4252" w:type="dxa"/>
          </w:tcPr>
          <w:p w14:paraId="4F94C99C" w14:textId="77777777" w:rsidR="009D36CA" w:rsidRDefault="00B95EA6">
            <w:pPr>
              <w:ind w:right="-40"/>
              <w:contextualSpacing/>
              <w:rPr>
                <w:sz w:val="18"/>
                <w:szCs w:val="18"/>
              </w:rPr>
            </w:pPr>
            <w:r>
              <w:rPr>
                <w:sz w:val="18"/>
                <w:szCs w:val="18"/>
                <w:lang w:val="ro-RO"/>
              </w:rPr>
              <w:t xml:space="preserve">Domeniu mediu, metoda ISO (flacon 16 mm), 0…1500 mg/L (O2 ), 25 teste/1 set </w:t>
            </w:r>
          </w:p>
          <w:p w14:paraId="1A074356" w14:textId="77777777" w:rsidR="009D36CA" w:rsidRDefault="00B95EA6">
            <w:pPr>
              <w:ind w:right="-40"/>
              <w:contextualSpacing/>
              <w:rPr>
                <w:sz w:val="18"/>
                <w:szCs w:val="18"/>
              </w:rPr>
            </w:pPr>
            <w:r>
              <w:rPr>
                <w:sz w:val="18"/>
                <w:szCs w:val="18"/>
                <w:lang w:val="ro-RO"/>
              </w:rPr>
              <w:t>Ambalaj original de la producător.</w:t>
            </w:r>
          </w:p>
          <w:p w14:paraId="23AEEFAB"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092D3A28" w14:textId="77777777" w:rsidR="009D36CA" w:rsidRDefault="00B95EA6">
            <w:pPr>
              <w:ind w:right="-40"/>
              <w:contextualSpacing/>
              <w:rPr>
                <w:sz w:val="18"/>
                <w:szCs w:val="18"/>
              </w:rPr>
            </w:pPr>
            <w:r>
              <w:rPr>
                <w:sz w:val="18"/>
                <w:szCs w:val="18"/>
                <w:lang w:val="ro-RO"/>
              </w:rPr>
              <w:t>Certificat de Conformitate (calitate) de la producător, copia se prezentă la solicitare la depunerea ofertei; originalul – la livrare.</w:t>
            </w:r>
          </w:p>
          <w:p w14:paraId="271CCB80" w14:textId="77777777" w:rsidR="009D36CA" w:rsidRDefault="00B95EA6">
            <w:pPr>
              <w:ind w:right="-40"/>
              <w:contextualSpacing/>
              <w:rPr>
                <w:sz w:val="18"/>
                <w:szCs w:val="18"/>
              </w:rPr>
            </w:pPr>
            <w:r>
              <w:rPr>
                <w:sz w:val="18"/>
                <w:szCs w:val="18"/>
                <w:lang w:val="ro-RO"/>
              </w:rPr>
              <w:t>Compatibil cu Fotocolorimetru Multiparametru Hanna Instruments.</w:t>
            </w:r>
          </w:p>
          <w:p w14:paraId="16B7C578"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31F4983" w14:textId="77777777" w:rsidR="009D36CA" w:rsidRDefault="009D36CA">
            <w:pPr>
              <w:jc w:val="center"/>
              <w:rPr>
                <w:b/>
                <w:bCs/>
                <w:sz w:val="18"/>
                <w:szCs w:val="18"/>
                <w:lang w:val="ro-RO"/>
              </w:rPr>
            </w:pPr>
          </w:p>
        </w:tc>
      </w:tr>
      <w:tr w:rsidR="009D36CA" w14:paraId="43B453C5" w14:textId="77777777">
        <w:trPr>
          <w:trHeight w:val="20"/>
        </w:trPr>
        <w:tc>
          <w:tcPr>
            <w:tcW w:w="567" w:type="dxa"/>
          </w:tcPr>
          <w:p w14:paraId="69C1433A"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363D0581" w14:textId="77777777" w:rsidR="009D36CA" w:rsidRDefault="009D36CA">
            <w:pPr>
              <w:rPr>
                <w:sz w:val="18"/>
                <w:szCs w:val="18"/>
                <w:lang w:val="ro-RO"/>
              </w:rPr>
            </w:pPr>
          </w:p>
        </w:tc>
        <w:tc>
          <w:tcPr>
            <w:tcW w:w="2268" w:type="dxa"/>
          </w:tcPr>
          <w:p w14:paraId="5E08F2E3" w14:textId="77777777" w:rsidR="009D36CA" w:rsidRDefault="00B95EA6">
            <w:pPr>
              <w:rPr>
                <w:i/>
                <w:iCs/>
                <w:sz w:val="18"/>
                <w:szCs w:val="18"/>
              </w:rPr>
            </w:pPr>
            <w:r>
              <w:rPr>
                <w:sz w:val="18"/>
                <w:szCs w:val="18"/>
                <w:lang w:val="ro-RO"/>
              </w:rPr>
              <w:t>Reactiv Nitriți LR</w:t>
            </w:r>
          </w:p>
        </w:tc>
        <w:tc>
          <w:tcPr>
            <w:tcW w:w="709" w:type="dxa"/>
          </w:tcPr>
          <w:p w14:paraId="185AE42E" w14:textId="77777777" w:rsidR="009D36CA" w:rsidRDefault="00B95EA6">
            <w:pPr>
              <w:jc w:val="center"/>
              <w:rPr>
                <w:sz w:val="18"/>
                <w:szCs w:val="18"/>
              </w:rPr>
            </w:pPr>
            <w:r>
              <w:rPr>
                <w:sz w:val="18"/>
                <w:szCs w:val="18"/>
                <w:lang w:val="ro-RO"/>
              </w:rPr>
              <w:t>set</w:t>
            </w:r>
          </w:p>
        </w:tc>
        <w:tc>
          <w:tcPr>
            <w:tcW w:w="709" w:type="dxa"/>
          </w:tcPr>
          <w:p w14:paraId="71F079E5" w14:textId="77777777" w:rsidR="009D36CA" w:rsidRDefault="00B95EA6">
            <w:pPr>
              <w:jc w:val="center"/>
              <w:rPr>
                <w:sz w:val="18"/>
                <w:szCs w:val="18"/>
              </w:rPr>
            </w:pPr>
            <w:r>
              <w:rPr>
                <w:sz w:val="18"/>
                <w:szCs w:val="18"/>
                <w:lang w:val="ro-RO"/>
              </w:rPr>
              <w:t>2</w:t>
            </w:r>
          </w:p>
        </w:tc>
        <w:tc>
          <w:tcPr>
            <w:tcW w:w="4252" w:type="dxa"/>
          </w:tcPr>
          <w:p w14:paraId="31814772"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LR. (flacon 16 mm), 0…600 µg/L (NO2 -N), 25 teste/1 set</w:t>
            </w:r>
          </w:p>
          <w:p w14:paraId="479EA0A1" w14:textId="77777777" w:rsidR="009D36CA" w:rsidRDefault="00B95EA6">
            <w:pPr>
              <w:ind w:right="-40"/>
              <w:contextualSpacing/>
              <w:rPr>
                <w:sz w:val="18"/>
                <w:szCs w:val="18"/>
              </w:rPr>
            </w:pPr>
            <w:r>
              <w:rPr>
                <w:sz w:val="18"/>
                <w:szCs w:val="18"/>
                <w:lang w:val="ro-RO"/>
              </w:rPr>
              <w:t>Ambalaj original de la producător.</w:t>
            </w:r>
          </w:p>
          <w:p w14:paraId="2B850D84"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2A64504E" w14:textId="77777777" w:rsidR="009D36CA" w:rsidRDefault="00B95EA6">
            <w:pPr>
              <w:ind w:right="-40"/>
              <w:contextualSpacing/>
              <w:rPr>
                <w:sz w:val="18"/>
                <w:szCs w:val="18"/>
              </w:rPr>
            </w:pPr>
            <w:r>
              <w:rPr>
                <w:sz w:val="18"/>
                <w:szCs w:val="18"/>
                <w:lang w:val="ro-RO"/>
              </w:rPr>
              <w:t>Certificat de Conformitate (calitate) de la producător, copia se prezentă la solicitare la depunerea ofertei; originalul – la livrare.</w:t>
            </w:r>
          </w:p>
          <w:p w14:paraId="65698186" w14:textId="77777777" w:rsidR="009D36CA" w:rsidRDefault="00B95EA6">
            <w:pPr>
              <w:ind w:right="-40"/>
              <w:contextualSpacing/>
              <w:rPr>
                <w:sz w:val="18"/>
                <w:szCs w:val="18"/>
              </w:rPr>
            </w:pPr>
            <w:r>
              <w:rPr>
                <w:sz w:val="18"/>
                <w:szCs w:val="18"/>
                <w:lang w:val="ro-RO"/>
              </w:rPr>
              <w:t>Compatibil cu Fotocolorimetru Multiparametru Hanna Instruments.</w:t>
            </w:r>
          </w:p>
          <w:p w14:paraId="1B9ACC92"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1CA6BD2E" w14:textId="77777777" w:rsidR="009D36CA" w:rsidRDefault="009D36CA">
            <w:pPr>
              <w:jc w:val="center"/>
              <w:rPr>
                <w:b/>
                <w:bCs/>
                <w:sz w:val="18"/>
                <w:szCs w:val="18"/>
                <w:lang w:val="ro-RO"/>
              </w:rPr>
            </w:pPr>
          </w:p>
        </w:tc>
      </w:tr>
      <w:tr w:rsidR="009D36CA" w14:paraId="246F61B7" w14:textId="77777777">
        <w:trPr>
          <w:trHeight w:val="20"/>
        </w:trPr>
        <w:tc>
          <w:tcPr>
            <w:tcW w:w="567" w:type="dxa"/>
          </w:tcPr>
          <w:p w14:paraId="77FE8009"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7982C071" w14:textId="77777777" w:rsidR="009D36CA" w:rsidRDefault="009D36CA">
            <w:pPr>
              <w:rPr>
                <w:sz w:val="18"/>
                <w:szCs w:val="18"/>
                <w:lang w:val="ro-RO"/>
              </w:rPr>
            </w:pPr>
          </w:p>
        </w:tc>
        <w:tc>
          <w:tcPr>
            <w:tcW w:w="2268" w:type="dxa"/>
          </w:tcPr>
          <w:p w14:paraId="281DB3E7" w14:textId="77777777" w:rsidR="009D36CA" w:rsidRDefault="00B95EA6">
            <w:pPr>
              <w:rPr>
                <w:i/>
                <w:iCs/>
                <w:sz w:val="18"/>
                <w:szCs w:val="18"/>
              </w:rPr>
            </w:pPr>
            <w:r>
              <w:rPr>
                <w:sz w:val="18"/>
                <w:szCs w:val="18"/>
                <w:lang w:val="ro-RO"/>
              </w:rPr>
              <w:t>Reactiv Nitrat</w:t>
            </w:r>
          </w:p>
        </w:tc>
        <w:tc>
          <w:tcPr>
            <w:tcW w:w="709" w:type="dxa"/>
          </w:tcPr>
          <w:p w14:paraId="168B5A58" w14:textId="77777777" w:rsidR="009D36CA" w:rsidRDefault="00B95EA6">
            <w:pPr>
              <w:jc w:val="center"/>
              <w:rPr>
                <w:sz w:val="18"/>
                <w:szCs w:val="18"/>
              </w:rPr>
            </w:pPr>
            <w:r>
              <w:rPr>
                <w:sz w:val="18"/>
                <w:szCs w:val="18"/>
                <w:lang w:val="ro-RO"/>
              </w:rPr>
              <w:t>set</w:t>
            </w:r>
          </w:p>
        </w:tc>
        <w:tc>
          <w:tcPr>
            <w:tcW w:w="709" w:type="dxa"/>
          </w:tcPr>
          <w:p w14:paraId="7B15A8FF" w14:textId="77777777" w:rsidR="009D36CA" w:rsidRDefault="00B95EA6">
            <w:pPr>
              <w:jc w:val="center"/>
              <w:rPr>
                <w:sz w:val="18"/>
                <w:szCs w:val="18"/>
              </w:rPr>
            </w:pPr>
            <w:r>
              <w:rPr>
                <w:sz w:val="18"/>
                <w:szCs w:val="18"/>
                <w:lang w:val="ro-RO"/>
              </w:rPr>
              <w:t>1</w:t>
            </w:r>
          </w:p>
        </w:tc>
        <w:tc>
          <w:tcPr>
            <w:tcW w:w="4252" w:type="dxa"/>
          </w:tcPr>
          <w:p w14:paraId="09014656"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Flacon 16 mm, 0.0…30.0 mg/L (NO3 -N), 50 teste/1 set</w:t>
            </w:r>
          </w:p>
          <w:p w14:paraId="10F402EC" w14:textId="77777777" w:rsidR="009D36CA" w:rsidRDefault="00B95EA6">
            <w:pPr>
              <w:ind w:right="-40"/>
              <w:contextualSpacing/>
              <w:rPr>
                <w:sz w:val="18"/>
                <w:szCs w:val="18"/>
              </w:rPr>
            </w:pPr>
            <w:r>
              <w:rPr>
                <w:sz w:val="18"/>
                <w:szCs w:val="18"/>
                <w:lang w:val="ro-RO"/>
              </w:rPr>
              <w:t>Ambalaj original de la producător.</w:t>
            </w:r>
          </w:p>
          <w:p w14:paraId="7C20DB9E"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13962BF8" w14:textId="77777777" w:rsidR="009D36CA" w:rsidRDefault="00B95EA6">
            <w:pPr>
              <w:ind w:right="-40"/>
              <w:contextualSpacing/>
              <w:rPr>
                <w:sz w:val="18"/>
                <w:szCs w:val="18"/>
              </w:rPr>
            </w:pPr>
            <w:r>
              <w:rPr>
                <w:sz w:val="18"/>
                <w:szCs w:val="18"/>
                <w:lang w:val="ro-RO"/>
              </w:rPr>
              <w:t>Certificat de Conformitate (calitate) de la producător, copia se prezentă la solicitare la depunerea ofertei; originalul – la livrare.</w:t>
            </w:r>
          </w:p>
          <w:p w14:paraId="03218E68" w14:textId="77777777" w:rsidR="009D36CA" w:rsidRDefault="00B95EA6">
            <w:pPr>
              <w:ind w:right="-40"/>
              <w:contextualSpacing/>
              <w:rPr>
                <w:sz w:val="18"/>
                <w:szCs w:val="18"/>
              </w:rPr>
            </w:pPr>
            <w:r>
              <w:rPr>
                <w:sz w:val="18"/>
                <w:szCs w:val="18"/>
                <w:lang w:val="ro-RO"/>
              </w:rPr>
              <w:t>Compatibil cu Fotocolorimetru Multiparametru Hanna Instruments.</w:t>
            </w:r>
          </w:p>
          <w:p w14:paraId="3960DFEF"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547B977C" w14:textId="77777777" w:rsidR="009D36CA" w:rsidRDefault="009D36CA">
            <w:pPr>
              <w:jc w:val="center"/>
              <w:rPr>
                <w:b/>
                <w:bCs/>
                <w:sz w:val="18"/>
                <w:szCs w:val="18"/>
                <w:lang w:val="ro-RO"/>
              </w:rPr>
            </w:pPr>
          </w:p>
        </w:tc>
      </w:tr>
      <w:tr w:rsidR="009D36CA" w14:paraId="4BBA19D4" w14:textId="77777777">
        <w:trPr>
          <w:trHeight w:val="20"/>
        </w:trPr>
        <w:tc>
          <w:tcPr>
            <w:tcW w:w="567" w:type="dxa"/>
          </w:tcPr>
          <w:p w14:paraId="60047202"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2596B056" w14:textId="77777777" w:rsidR="009D36CA" w:rsidRDefault="009D36CA">
            <w:pPr>
              <w:rPr>
                <w:sz w:val="18"/>
                <w:szCs w:val="18"/>
                <w:lang w:val="ro-RO"/>
              </w:rPr>
            </w:pPr>
          </w:p>
        </w:tc>
        <w:tc>
          <w:tcPr>
            <w:tcW w:w="2268" w:type="dxa"/>
          </w:tcPr>
          <w:p w14:paraId="20F7A584" w14:textId="77777777" w:rsidR="009D36CA" w:rsidRDefault="00B95EA6">
            <w:pPr>
              <w:rPr>
                <w:i/>
                <w:iCs/>
                <w:sz w:val="18"/>
                <w:szCs w:val="18"/>
              </w:rPr>
            </w:pPr>
            <w:r>
              <w:rPr>
                <w:sz w:val="18"/>
                <w:szCs w:val="18"/>
                <w:lang w:val="ro-RO"/>
              </w:rPr>
              <w:t>Reactiv Fosfor total</w:t>
            </w:r>
          </w:p>
        </w:tc>
        <w:tc>
          <w:tcPr>
            <w:tcW w:w="709" w:type="dxa"/>
          </w:tcPr>
          <w:p w14:paraId="57957D5D" w14:textId="77777777" w:rsidR="009D36CA" w:rsidRDefault="00B95EA6">
            <w:pPr>
              <w:jc w:val="center"/>
              <w:rPr>
                <w:sz w:val="18"/>
                <w:szCs w:val="18"/>
              </w:rPr>
            </w:pPr>
            <w:r>
              <w:rPr>
                <w:sz w:val="18"/>
                <w:szCs w:val="18"/>
                <w:lang w:val="ro-RO"/>
              </w:rPr>
              <w:t>set</w:t>
            </w:r>
          </w:p>
        </w:tc>
        <w:tc>
          <w:tcPr>
            <w:tcW w:w="709" w:type="dxa"/>
          </w:tcPr>
          <w:p w14:paraId="1CF72C68" w14:textId="77777777" w:rsidR="009D36CA" w:rsidRDefault="00B95EA6">
            <w:pPr>
              <w:jc w:val="center"/>
              <w:rPr>
                <w:sz w:val="18"/>
                <w:szCs w:val="18"/>
              </w:rPr>
            </w:pPr>
            <w:r>
              <w:rPr>
                <w:sz w:val="18"/>
                <w:szCs w:val="18"/>
                <w:lang w:val="ro-RO"/>
              </w:rPr>
              <w:t>1</w:t>
            </w:r>
          </w:p>
        </w:tc>
        <w:tc>
          <w:tcPr>
            <w:tcW w:w="4252" w:type="dxa"/>
          </w:tcPr>
          <w:p w14:paraId="516F6088"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Domeniu ridicat (flacon 16 mm), Domeniu 0.0 la 32.6 mg/l (P), 50 teste/ 1 set</w:t>
            </w:r>
          </w:p>
          <w:p w14:paraId="38D71793" w14:textId="77777777" w:rsidR="009D36CA" w:rsidRDefault="00B95EA6">
            <w:pPr>
              <w:ind w:right="-40"/>
              <w:contextualSpacing/>
              <w:rPr>
                <w:sz w:val="18"/>
                <w:szCs w:val="18"/>
              </w:rPr>
            </w:pPr>
            <w:r>
              <w:rPr>
                <w:sz w:val="18"/>
                <w:szCs w:val="18"/>
                <w:lang w:val="ro-RO"/>
              </w:rPr>
              <w:t>Ambalaj original de la producător.</w:t>
            </w:r>
          </w:p>
          <w:p w14:paraId="2EB037E6" w14:textId="77777777" w:rsidR="009D36CA" w:rsidRDefault="00B95EA6">
            <w:pPr>
              <w:ind w:right="-40"/>
              <w:contextualSpacing/>
              <w:rPr>
                <w:sz w:val="18"/>
                <w:szCs w:val="18"/>
              </w:rPr>
            </w:pPr>
            <w:r>
              <w:rPr>
                <w:sz w:val="18"/>
                <w:szCs w:val="18"/>
                <w:lang w:val="ro-RO"/>
              </w:rPr>
              <w:lastRenderedPageBreak/>
              <w:t>Termenul de valabilitate indicat pe ambalaj de producator nu mai mic de 12 luni.</w:t>
            </w:r>
          </w:p>
          <w:p w14:paraId="395D2FB2"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6FBA1E5" w14:textId="77777777" w:rsidR="009D36CA" w:rsidRDefault="00B95EA6">
            <w:pPr>
              <w:ind w:right="-40"/>
              <w:contextualSpacing/>
              <w:rPr>
                <w:sz w:val="18"/>
                <w:szCs w:val="18"/>
              </w:rPr>
            </w:pPr>
            <w:r>
              <w:rPr>
                <w:sz w:val="18"/>
                <w:szCs w:val="18"/>
                <w:lang w:val="ro-RO"/>
              </w:rPr>
              <w:t>Compatibil cu Fotocolorimetru Multiparametru Hanna Instruments.</w:t>
            </w:r>
          </w:p>
          <w:p w14:paraId="3E7EAD0D"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1CC1A3EA" w14:textId="77777777" w:rsidR="009D36CA" w:rsidRDefault="009D36CA">
            <w:pPr>
              <w:jc w:val="center"/>
              <w:rPr>
                <w:b/>
                <w:bCs/>
                <w:sz w:val="18"/>
                <w:szCs w:val="18"/>
                <w:lang w:val="ro-RO"/>
              </w:rPr>
            </w:pPr>
          </w:p>
        </w:tc>
      </w:tr>
      <w:tr w:rsidR="009D36CA" w14:paraId="45276749" w14:textId="77777777">
        <w:trPr>
          <w:trHeight w:val="20"/>
        </w:trPr>
        <w:tc>
          <w:tcPr>
            <w:tcW w:w="567" w:type="dxa"/>
          </w:tcPr>
          <w:p w14:paraId="3D7DC158"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1C6F12F4" w14:textId="77777777" w:rsidR="009D36CA" w:rsidRDefault="009D36CA">
            <w:pPr>
              <w:rPr>
                <w:sz w:val="18"/>
                <w:szCs w:val="18"/>
                <w:lang w:val="ro-RO"/>
              </w:rPr>
            </w:pPr>
          </w:p>
        </w:tc>
        <w:tc>
          <w:tcPr>
            <w:tcW w:w="2268" w:type="dxa"/>
          </w:tcPr>
          <w:p w14:paraId="114E3B61" w14:textId="74CA5FBB" w:rsidR="009D36CA" w:rsidRDefault="00B95EA6" w:rsidP="006829F8">
            <w:pPr>
              <w:pStyle w:val="NoSpacing"/>
              <w:jc w:val="both"/>
              <w:rPr>
                <w:i/>
                <w:iCs/>
                <w:sz w:val="18"/>
                <w:szCs w:val="18"/>
              </w:rPr>
            </w:pPr>
            <w:r>
              <w:rPr>
                <w:rFonts w:ascii="Times New Roman" w:eastAsia="Times New Roman" w:hAnsi="Times New Roman"/>
                <w:bCs/>
                <w:sz w:val="18"/>
                <w:szCs w:val="18"/>
                <w:lang w:val="ro-RO"/>
              </w:rPr>
              <w:t xml:space="preserve">Sodium nitrate </w:t>
            </w:r>
            <w:r>
              <w:rPr>
                <w:bCs/>
                <w:sz w:val="18"/>
                <w:szCs w:val="18"/>
                <w:lang w:val="ro-RO"/>
              </w:rPr>
              <w:t>NaNO</w:t>
            </w:r>
            <w:r>
              <w:rPr>
                <w:bCs/>
                <w:sz w:val="18"/>
                <w:szCs w:val="18"/>
                <w:vertAlign w:val="subscript"/>
                <w:lang w:val="ro-RO"/>
              </w:rPr>
              <w:t>3</w:t>
            </w:r>
          </w:p>
        </w:tc>
        <w:tc>
          <w:tcPr>
            <w:tcW w:w="709" w:type="dxa"/>
          </w:tcPr>
          <w:p w14:paraId="0148AFEA" w14:textId="77777777" w:rsidR="009D36CA" w:rsidRDefault="00B95EA6">
            <w:pPr>
              <w:jc w:val="center"/>
              <w:rPr>
                <w:sz w:val="18"/>
                <w:szCs w:val="18"/>
              </w:rPr>
            </w:pPr>
            <w:r>
              <w:rPr>
                <w:sz w:val="18"/>
                <w:szCs w:val="18"/>
                <w:lang w:val="ro-RO"/>
              </w:rPr>
              <w:t>g</w:t>
            </w:r>
          </w:p>
        </w:tc>
        <w:tc>
          <w:tcPr>
            <w:tcW w:w="709" w:type="dxa"/>
          </w:tcPr>
          <w:p w14:paraId="5C9155E9" w14:textId="77777777" w:rsidR="009D36CA" w:rsidRDefault="00B95EA6">
            <w:pPr>
              <w:jc w:val="center"/>
              <w:rPr>
                <w:sz w:val="18"/>
                <w:szCs w:val="18"/>
              </w:rPr>
            </w:pPr>
            <w:r>
              <w:rPr>
                <w:sz w:val="18"/>
                <w:szCs w:val="18"/>
                <w:lang w:val="ro-RO"/>
              </w:rPr>
              <w:t>250,0</w:t>
            </w:r>
          </w:p>
        </w:tc>
        <w:tc>
          <w:tcPr>
            <w:tcW w:w="4252" w:type="dxa"/>
          </w:tcPr>
          <w:p w14:paraId="4E99A46F" w14:textId="77777777" w:rsidR="009D36CA" w:rsidRDefault="00B95EA6">
            <w:pPr>
              <w:ind w:right="-40"/>
              <w:contextualSpacing/>
              <w:rPr>
                <w:bCs/>
                <w:sz w:val="18"/>
                <w:szCs w:val="18"/>
              </w:rPr>
            </w:pPr>
            <w:r>
              <w:rPr>
                <w:bCs/>
                <w:sz w:val="18"/>
                <w:szCs w:val="18"/>
                <w:lang w:val="ro-RO"/>
              </w:rPr>
              <w:t>Puritate ≥99.0%</w:t>
            </w:r>
          </w:p>
          <w:p w14:paraId="774624FE" w14:textId="77777777" w:rsidR="009D36CA" w:rsidRDefault="00B95EA6">
            <w:pPr>
              <w:ind w:right="-40"/>
              <w:contextualSpacing/>
              <w:rPr>
                <w:bCs/>
                <w:sz w:val="18"/>
                <w:szCs w:val="18"/>
              </w:rPr>
            </w:pPr>
            <w:r>
              <w:rPr>
                <w:bCs/>
                <w:sz w:val="18"/>
                <w:szCs w:val="18"/>
                <w:lang w:val="ro-RO"/>
              </w:rPr>
              <w:t>ACS reagent</w:t>
            </w:r>
          </w:p>
          <w:p w14:paraId="590608FA" w14:textId="77777777" w:rsidR="009D36CA" w:rsidRDefault="00B95EA6">
            <w:pPr>
              <w:ind w:right="-40"/>
              <w:contextualSpacing/>
              <w:rPr>
                <w:sz w:val="18"/>
                <w:szCs w:val="18"/>
              </w:rPr>
            </w:pPr>
            <w:r>
              <w:rPr>
                <w:sz w:val="18"/>
                <w:szCs w:val="18"/>
                <w:lang w:val="ro-RO"/>
              </w:rPr>
              <w:t>Ambalaj original de la producător.</w:t>
            </w:r>
          </w:p>
          <w:p w14:paraId="57933D74"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46A974CA"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DF24791"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2B06BE2" w14:textId="77777777" w:rsidR="009D36CA" w:rsidRDefault="009D36CA">
            <w:pPr>
              <w:jc w:val="center"/>
              <w:rPr>
                <w:b/>
                <w:bCs/>
                <w:sz w:val="18"/>
                <w:szCs w:val="18"/>
                <w:lang w:val="ro-RO"/>
              </w:rPr>
            </w:pPr>
          </w:p>
        </w:tc>
      </w:tr>
      <w:tr w:rsidR="009D36CA" w14:paraId="2DC15F5E" w14:textId="77777777">
        <w:trPr>
          <w:trHeight w:val="20"/>
        </w:trPr>
        <w:tc>
          <w:tcPr>
            <w:tcW w:w="567" w:type="dxa"/>
          </w:tcPr>
          <w:p w14:paraId="13B23F7B"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383A01A3" w14:textId="77777777" w:rsidR="009D36CA" w:rsidRDefault="009D36CA">
            <w:pPr>
              <w:rPr>
                <w:sz w:val="18"/>
                <w:szCs w:val="18"/>
                <w:lang w:val="ro-RO"/>
              </w:rPr>
            </w:pPr>
          </w:p>
        </w:tc>
        <w:tc>
          <w:tcPr>
            <w:tcW w:w="2268" w:type="dxa"/>
          </w:tcPr>
          <w:p w14:paraId="38DB6E34" w14:textId="12C777C1" w:rsidR="009D36CA" w:rsidRDefault="00B95EA6" w:rsidP="006829F8">
            <w:pPr>
              <w:pStyle w:val="NoSpacing"/>
              <w:jc w:val="both"/>
              <w:rPr>
                <w:i/>
                <w:iCs/>
                <w:sz w:val="18"/>
                <w:szCs w:val="18"/>
              </w:rPr>
            </w:pPr>
            <w:r>
              <w:rPr>
                <w:rFonts w:ascii="Times New Roman" w:eastAsia="Times New Roman" w:hAnsi="Times New Roman"/>
                <w:bCs/>
                <w:sz w:val="18"/>
                <w:szCs w:val="18"/>
                <w:lang w:val="ro-RO"/>
              </w:rPr>
              <w:t xml:space="preserve">Ammonium chloride </w:t>
            </w:r>
            <w:r>
              <w:rPr>
                <w:bCs/>
                <w:sz w:val="18"/>
                <w:szCs w:val="18"/>
                <w:lang w:val="ro-RO"/>
              </w:rPr>
              <w:t>NH</w:t>
            </w:r>
            <w:r>
              <w:rPr>
                <w:bCs/>
                <w:sz w:val="18"/>
                <w:szCs w:val="18"/>
                <w:vertAlign w:val="subscript"/>
                <w:lang w:val="ro-RO"/>
              </w:rPr>
              <w:t>4</w:t>
            </w:r>
            <w:r>
              <w:rPr>
                <w:bCs/>
                <w:sz w:val="18"/>
                <w:szCs w:val="18"/>
                <w:lang w:val="ro-RO"/>
              </w:rPr>
              <w:t>Cl</w:t>
            </w:r>
          </w:p>
        </w:tc>
        <w:tc>
          <w:tcPr>
            <w:tcW w:w="709" w:type="dxa"/>
          </w:tcPr>
          <w:p w14:paraId="551FA3DF" w14:textId="77777777" w:rsidR="009D36CA" w:rsidRDefault="00B95EA6">
            <w:pPr>
              <w:jc w:val="center"/>
              <w:rPr>
                <w:sz w:val="18"/>
                <w:szCs w:val="18"/>
              </w:rPr>
            </w:pPr>
            <w:r>
              <w:rPr>
                <w:sz w:val="18"/>
                <w:szCs w:val="18"/>
                <w:lang w:val="ro-RO"/>
              </w:rPr>
              <w:t>g</w:t>
            </w:r>
          </w:p>
        </w:tc>
        <w:tc>
          <w:tcPr>
            <w:tcW w:w="709" w:type="dxa"/>
          </w:tcPr>
          <w:p w14:paraId="39DE79D4" w14:textId="77777777" w:rsidR="009D36CA" w:rsidRDefault="00B95EA6">
            <w:pPr>
              <w:jc w:val="center"/>
              <w:rPr>
                <w:sz w:val="18"/>
                <w:szCs w:val="18"/>
              </w:rPr>
            </w:pPr>
            <w:r>
              <w:rPr>
                <w:sz w:val="18"/>
                <w:szCs w:val="18"/>
                <w:lang w:val="ro-RO"/>
              </w:rPr>
              <w:t>250,0</w:t>
            </w:r>
          </w:p>
        </w:tc>
        <w:tc>
          <w:tcPr>
            <w:tcW w:w="4252" w:type="dxa"/>
          </w:tcPr>
          <w:p w14:paraId="26F48F5C"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 xml:space="preserve">Puritate ≥ 99.0%  </w:t>
            </w:r>
          </w:p>
          <w:p w14:paraId="0F2C91FE" w14:textId="77777777" w:rsidR="009D36CA" w:rsidRDefault="00B95EA6">
            <w:pPr>
              <w:ind w:right="-40"/>
              <w:contextualSpacing/>
              <w:rPr>
                <w:sz w:val="18"/>
                <w:szCs w:val="18"/>
              </w:rPr>
            </w:pPr>
            <w:r>
              <w:rPr>
                <w:sz w:val="18"/>
                <w:szCs w:val="18"/>
                <w:lang w:val="ro-RO"/>
              </w:rPr>
              <w:t>Ambalaj original de la producător.</w:t>
            </w:r>
          </w:p>
          <w:p w14:paraId="3BE98162"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08156AB7"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38ABA75A"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C3FFC5E" w14:textId="77777777" w:rsidR="009D36CA" w:rsidRDefault="009D36CA">
            <w:pPr>
              <w:jc w:val="center"/>
              <w:rPr>
                <w:b/>
                <w:bCs/>
                <w:sz w:val="18"/>
                <w:szCs w:val="18"/>
                <w:lang w:val="ro-RO"/>
              </w:rPr>
            </w:pPr>
          </w:p>
        </w:tc>
      </w:tr>
      <w:tr w:rsidR="009D36CA" w14:paraId="3E339219" w14:textId="77777777">
        <w:trPr>
          <w:trHeight w:val="20"/>
        </w:trPr>
        <w:tc>
          <w:tcPr>
            <w:tcW w:w="567" w:type="dxa"/>
          </w:tcPr>
          <w:p w14:paraId="6E745BFB"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00F9AD4A" w14:textId="77777777" w:rsidR="009D36CA" w:rsidRDefault="009D36CA">
            <w:pPr>
              <w:rPr>
                <w:sz w:val="18"/>
                <w:szCs w:val="18"/>
                <w:lang w:val="ro-RO"/>
              </w:rPr>
            </w:pPr>
          </w:p>
        </w:tc>
        <w:tc>
          <w:tcPr>
            <w:tcW w:w="2268" w:type="dxa"/>
          </w:tcPr>
          <w:p w14:paraId="264ED42A" w14:textId="750DF997" w:rsidR="009D36CA" w:rsidRDefault="00B95EA6" w:rsidP="006829F8">
            <w:pPr>
              <w:pStyle w:val="NoSpacing"/>
              <w:tabs>
                <w:tab w:val="left" w:pos="840"/>
              </w:tabs>
              <w:jc w:val="both"/>
              <w:rPr>
                <w:i/>
                <w:iCs/>
                <w:sz w:val="18"/>
                <w:szCs w:val="18"/>
              </w:rPr>
            </w:pPr>
            <w:r>
              <w:rPr>
                <w:rFonts w:ascii="Times New Roman" w:eastAsia="Times New Roman" w:hAnsi="Times New Roman"/>
                <w:bCs/>
                <w:sz w:val="18"/>
                <w:szCs w:val="18"/>
                <w:lang w:val="ro-RO"/>
              </w:rPr>
              <w:t xml:space="preserve">Sodium nitrite </w:t>
            </w:r>
            <w:r w:rsidR="006829F8">
              <w:rPr>
                <w:rFonts w:ascii="Times New Roman" w:eastAsia="Times New Roman" w:hAnsi="Times New Roman"/>
                <w:bCs/>
                <w:sz w:val="18"/>
                <w:szCs w:val="18"/>
                <w:lang w:val="ro-RO"/>
              </w:rPr>
              <w:t xml:space="preserve"> </w:t>
            </w:r>
            <w:r>
              <w:rPr>
                <w:bCs/>
                <w:sz w:val="18"/>
                <w:szCs w:val="18"/>
                <w:lang w:val="ro-RO"/>
              </w:rPr>
              <w:t>NaNO</w:t>
            </w:r>
            <w:r>
              <w:rPr>
                <w:bCs/>
                <w:sz w:val="18"/>
                <w:szCs w:val="18"/>
                <w:vertAlign w:val="subscript"/>
                <w:lang w:val="ro-RO"/>
              </w:rPr>
              <w:t>2</w:t>
            </w:r>
          </w:p>
        </w:tc>
        <w:tc>
          <w:tcPr>
            <w:tcW w:w="709" w:type="dxa"/>
          </w:tcPr>
          <w:p w14:paraId="392E295B" w14:textId="77777777" w:rsidR="009D36CA" w:rsidRDefault="00B95EA6">
            <w:pPr>
              <w:jc w:val="center"/>
              <w:rPr>
                <w:sz w:val="18"/>
                <w:szCs w:val="18"/>
              </w:rPr>
            </w:pPr>
            <w:r>
              <w:rPr>
                <w:sz w:val="18"/>
                <w:szCs w:val="18"/>
                <w:lang w:val="ro-RO"/>
              </w:rPr>
              <w:t>g</w:t>
            </w:r>
          </w:p>
        </w:tc>
        <w:tc>
          <w:tcPr>
            <w:tcW w:w="709" w:type="dxa"/>
          </w:tcPr>
          <w:p w14:paraId="3AF5574C" w14:textId="77777777" w:rsidR="009D36CA" w:rsidRDefault="00B95EA6">
            <w:pPr>
              <w:jc w:val="center"/>
              <w:rPr>
                <w:sz w:val="18"/>
                <w:szCs w:val="18"/>
              </w:rPr>
            </w:pPr>
            <w:r>
              <w:rPr>
                <w:sz w:val="18"/>
                <w:szCs w:val="18"/>
                <w:lang w:val="ro-RO"/>
              </w:rPr>
              <w:t>50,0</w:t>
            </w:r>
          </w:p>
        </w:tc>
        <w:tc>
          <w:tcPr>
            <w:tcW w:w="4252" w:type="dxa"/>
          </w:tcPr>
          <w:p w14:paraId="7122C87C"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 xml:space="preserve">Puritate ≥ 99.0%  </w:t>
            </w:r>
          </w:p>
          <w:p w14:paraId="5E7240FE" w14:textId="77777777" w:rsidR="009D36CA" w:rsidRDefault="00B95EA6">
            <w:pPr>
              <w:ind w:right="-40"/>
              <w:contextualSpacing/>
              <w:rPr>
                <w:sz w:val="18"/>
                <w:szCs w:val="18"/>
              </w:rPr>
            </w:pPr>
            <w:r>
              <w:rPr>
                <w:sz w:val="18"/>
                <w:szCs w:val="18"/>
                <w:lang w:val="ro-RO"/>
              </w:rPr>
              <w:t>Ambalaj original de la producător.</w:t>
            </w:r>
          </w:p>
          <w:p w14:paraId="60344B87"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51427287"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7D3081E0"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8F3709A" w14:textId="77777777" w:rsidR="009D36CA" w:rsidRDefault="009D36CA">
            <w:pPr>
              <w:jc w:val="center"/>
              <w:rPr>
                <w:b/>
                <w:bCs/>
                <w:sz w:val="18"/>
                <w:szCs w:val="18"/>
                <w:lang w:val="ro-RO"/>
              </w:rPr>
            </w:pPr>
          </w:p>
        </w:tc>
      </w:tr>
      <w:tr w:rsidR="009D36CA" w14:paraId="5F437516" w14:textId="77777777">
        <w:trPr>
          <w:trHeight w:val="20"/>
        </w:trPr>
        <w:tc>
          <w:tcPr>
            <w:tcW w:w="567" w:type="dxa"/>
          </w:tcPr>
          <w:p w14:paraId="5B788DDD"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3AE74DBF" w14:textId="77777777" w:rsidR="009D36CA" w:rsidRDefault="009D36CA">
            <w:pPr>
              <w:rPr>
                <w:sz w:val="18"/>
                <w:szCs w:val="18"/>
                <w:lang w:val="ro-RO"/>
              </w:rPr>
            </w:pPr>
          </w:p>
        </w:tc>
        <w:tc>
          <w:tcPr>
            <w:tcW w:w="2268" w:type="dxa"/>
          </w:tcPr>
          <w:p w14:paraId="569E78E5" w14:textId="77777777" w:rsidR="009D36CA" w:rsidRDefault="00B95EA6">
            <w:pPr>
              <w:rPr>
                <w:i/>
                <w:iCs/>
                <w:sz w:val="18"/>
                <w:szCs w:val="18"/>
              </w:rPr>
            </w:pPr>
            <w:r>
              <w:rPr>
                <w:bCs/>
                <w:sz w:val="18"/>
                <w:szCs w:val="18"/>
                <w:lang w:val="ro-RO"/>
              </w:rPr>
              <w:t>Trilon B, fixanal</w:t>
            </w:r>
          </w:p>
        </w:tc>
        <w:tc>
          <w:tcPr>
            <w:tcW w:w="709" w:type="dxa"/>
          </w:tcPr>
          <w:p w14:paraId="1890C13C" w14:textId="77777777" w:rsidR="009D36CA" w:rsidRDefault="00B95EA6">
            <w:pPr>
              <w:jc w:val="center"/>
              <w:rPr>
                <w:sz w:val="18"/>
                <w:szCs w:val="18"/>
              </w:rPr>
            </w:pPr>
            <w:r>
              <w:rPr>
                <w:sz w:val="18"/>
                <w:szCs w:val="18"/>
                <w:lang w:val="ro-RO"/>
              </w:rPr>
              <w:t>cutie</w:t>
            </w:r>
          </w:p>
        </w:tc>
        <w:tc>
          <w:tcPr>
            <w:tcW w:w="709" w:type="dxa"/>
          </w:tcPr>
          <w:p w14:paraId="0451DEB0" w14:textId="77777777" w:rsidR="009D36CA" w:rsidRDefault="00B95EA6">
            <w:pPr>
              <w:jc w:val="center"/>
              <w:rPr>
                <w:sz w:val="18"/>
                <w:szCs w:val="18"/>
              </w:rPr>
            </w:pPr>
            <w:r>
              <w:rPr>
                <w:sz w:val="18"/>
                <w:szCs w:val="18"/>
                <w:lang w:val="ro-RO"/>
              </w:rPr>
              <w:t>1</w:t>
            </w:r>
          </w:p>
        </w:tc>
        <w:tc>
          <w:tcPr>
            <w:tcW w:w="4252" w:type="dxa"/>
          </w:tcPr>
          <w:p w14:paraId="53D8A8C7" w14:textId="77777777" w:rsidR="009D36CA" w:rsidRDefault="00B95EA6">
            <w:pPr>
              <w:ind w:right="-40"/>
              <w:contextualSpacing/>
              <w:rPr>
                <w:bCs/>
                <w:sz w:val="18"/>
                <w:szCs w:val="18"/>
              </w:rPr>
            </w:pPr>
            <w:r>
              <w:rPr>
                <w:bCs/>
                <w:sz w:val="18"/>
                <w:szCs w:val="18"/>
                <w:lang w:val="ro-RO"/>
              </w:rPr>
              <w:t>10 fiole per cutie pentru prepararea soluției de 0,1 N.</w:t>
            </w:r>
          </w:p>
          <w:p w14:paraId="39CFC5E4" w14:textId="77777777" w:rsidR="009D36CA" w:rsidRDefault="00B95EA6">
            <w:pPr>
              <w:ind w:right="-40"/>
              <w:contextualSpacing/>
              <w:rPr>
                <w:sz w:val="18"/>
                <w:szCs w:val="18"/>
              </w:rPr>
            </w:pPr>
            <w:r>
              <w:rPr>
                <w:sz w:val="18"/>
                <w:szCs w:val="18"/>
                <w:lang w:val="ro-RO"/>
              </w:rPr>
              <w:t>Ambalaj original de la producător.</w:t>
            </w:r>
          </w:p>
          <w:p w14:paraId="72E78F5F"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38741DA8"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59A29078"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C8D2EA6" w14:textId="77777777" w:rsidR="009D36CA" w:rsidRDefault="009D36CA">
            <w:pPr>
              <w:jc w:val="center"/>
              <w:rPr>
                <w:b/>
                <w:bCs/>
                <w:sz w:val="18"/>
                <w:szCs w:val="18"/>
                <w:lang w:val="ro-RO"/>
              </w:rPr>
            </w:pPr>
          </w:p>
        </w:tc>
      </w:tr>
      <w:tr w:rsidR="009D36CA" w14:paraId="39C04BD8" w14:textId="77777777">
        <w:trPr>
          <w:trHeight w:val="20"/>
        </w:trPr>
        <w:tc>
          <w:tcPr>
            <w:tcW w:w="567" w:type="dxa"/>
          </w:tcPr>
          <w:p w14:paraId="39EFC494"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3E5537B5" w14:textId="77777777" w:rsidR="009D36CA" w:rsidRDefault="009D36CA">
            <w:pPr>
              <w:rPr>
                <w:sz w:val="18"/>
                <w:szCs w:val="18"/>
                <w:lang w:val="ro-RO"/>
              </w:rPr>
            </w:pPr>
          </w:p>
        </w:tc>
        <w:tc>
          <w:tcPr>
            <w:tcW w:w="2268" w:type="dxa"/>
          </w:tcPr>
          <w:p w14:paraId="4D194642" w14:textId="3CD17BF1" w:rsidR="009D36CA" w:rsidRDefault="00B95EA6" w:rsidP="006829F8">
            <w:pPr>
              <w:pStyle w:val="NoSpacing"/>
              <w:tabs>
                <w:tab w:val="left" w:pos="840"/>
              </w:tabs>
              <w:jc w:val="both"/>
              <w:rPr>
                <w:i/>
                <w:iCs/>
                <w:sz w:val="18"/>
                <w:szCs w:val="18"/>
              </w:rPr>
            </w:pPr>
            <w:r>
              <w:rPr>
                <w:rFonts w:ascii="Times New Roman" w:eastAsia="Times New Roman" w:hAnsi="Times New Roman"/>
                <w:bCs/>
                <w:sz w:val="18"/>
                <w:szCs w:val="18"/>
                <w:lang w:val="ro-RO"/>
              </w:rPr>
              <w:t>Barium chloride</w:t>
            </w:r>
            <w:r w:rsidR="006829F8">
              <w:rPr>
                <w:rFonts w:ascii="Times New Roman" w:eastAsia="Times New Roman" w:hAnsi="Times New Roman"/>
                <w:bCs/>
                <w:sz w:val="18"/>
                <w:szCs w:val="18"/>
                <w:lang w:val="ro-RO"/>
              </w:rPr>
              <w:t xml:space="preserve"> </w:t>
            </w:r>
            <w:r>
              <w:rPr>
                <w:bCs/>
                <w:sz w:val="18"/>
                <w:szCs w:val="18"/>
                <w:lang w:val="ro-RO"/>
              </w:rPr>
              <w:t>BaCl</w:t>
            </w:r>
            <w:r>
              <w:rPr>
                <w:bCs/>
                <w:sz w:val="18"/>
                <w:szCs w:val="18"/>
                <w:vertAlign w:val="subscript"/>
                <w:lang w:val="ro-RO"/>
              </w:rPr>
              <w:t>2</w:t>
            </w:r>
            <w:r>
              <w:rPr>
                <w:bCs/>
                <w:sz w:val="18"/>
                <w:szCs w:val="18"/>
                <w:lang w:val="ro-RO"/>
              </w:rPr>
              <w:t xml:space="preserve"> · 2H</w:t>
            </w:r>
            <w:r>
              <w:rPr>
                <w:bCs/>
                <w:sz w:val="18"/>
                <w:szCs w:val="18"/>
                <w:vertAlign w:val="subscript"/>
                <w:lang w:val="ro-RO"/>
              </w:rPr>
              <w:t>2</w:t>
            </w:r>
            <w:r>
              <w:rPr>
                <w:bCs/>
                <w:sz w:val="18"/>
                <w:szCs w:val="18"/>
                <w:lang w:val="ro-RO"/>
              </w:rPr>
              <w:t>O</w:t>
            </w:r>
          </w:p>
        </w:tc>
        <w:tc>
          <w:tcPr>
            <w:tcW w:w="709" w:type="dxa"/>
          </w:tcPr>
          <w:p w14:paraId="5DA93315" w14:textId="77777777" w:rsidR="009D36CA" w:rsidRDefault="00B95EA6">
            <w:pPr>
              <w:jc w:val="center"/>
              <w:rPr>
                <w:sz w:val="18"/>
                <w:szCs w:val="18"/>
              </w:rPr>
            </w:pPr>
            <w:r>
              <w:rPr>
                <w:sz w:val="18"/>
                <w:szCs w:val="18"/>
                <w:lang w:val="ro-RO"/>
              </w:rPr>
              <w:t>g</w:t>
            </w:r>
          </w:p>
        </w:tc>
        <w:tc>
          <w:tcPr>
            <w:tcW w:w="709" w:type="dxa"/>
          </w:tcPr>
          <w:p w14:paraId="3F19960E" w14:textId="77777777" w:rsidR="009D36CA" w:rsidRDefault="00B95EA6">
            <w:pPr>
              <w:jc w:val="center"/>
              <w:rPr>
                <w:sz w:val="18"/>
                <w:szCs w:val="18"/>
              </w:rPr>
            </w:pPr>
            <w:r>
              <w:rPr>
                <w:sz w:val="18"/>
                <w:szCs w:val="18"/>
                <w:lang w:val="ro-RO"/>
              </w:rPr>
              <w:t>50,0</w:t>
            </w:r>
          </w:p>
        </w:tc>
        <w:tc>
          <w:tcPr>
            <w:tcW w:w="4252" w:type="dxa"/>
          </w:tcPr>
          <w:p w14:paraId="539E605D"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Puritate ≥ 99.0%</w:t>
            </w:r>
          </w:p>
          <w:p w14:paraId="7DE3C259"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ACS reagent</w:t>
            </w:r>
          </w:p>
          <w:p w14:paraId="25A3C61F" w14:textId="77777777" w:rsidR="009D36CA" w:rsidRDefault="00B95EA6">
            <w:pPr>
              <w:ind w:right="-40"/>
              <w:contextualSpacing/>
              <w:rPr>
                <w:sz w:val="18"/>
                <w:szCs w:val="18"/>
              </w:rPr>
            </w:pPr>
            <w:r>
              <w:rPr>
                <w:sz w:val="18"/>
                <w:szCs w:val="18"/>
                <w:lang w:val="ro-RO"/>
              </w:rPr>
              <w:t>Ambalaj original de la producător.</w:t>
            </w:r>
          </w:p>
          <w:p w14:paraId="16F45B6C"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3763EEA4"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FC6CA18"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5843BD41" w14:textId="77777777" w:rsidR="009D36CA" w:rsidRDefault="009D36CA">
            <w:pPr>
              <w:jc w:val="center"/>
              <w:rPr>
                <w:b/>
                <w:bCs/>
                <w:sz w:val="18"/>
                <w:szCs w:val="18"/>
                <w:lang w:val="ro-RO"/>
              </w:rPr>
            </w:pPr>
          </w:p>
        </w:tc>
      </w:tr>
      <w:tr w:rsidR="009D36CA" w14:paraId="335FD5AA" w14:textId="77777777">
        <w:trPr>
          <w:trHeight w:val="20"/>
        </w:trPr>
        <w:tc>
          <w:tcPr>
            <w:tcW w:w="567" w:type="dxa"/>
          </w:tcPr>
          <w:p w14:paraId="212A6028"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71B7AB54" w14:textId="77777777" w:rsidR="009D36CA" w:rsidRDefault="009D36CA">
            <w:pPr>
              <w:rPr>
                <w:sz w:val="18"/>
                <w:szCs w:val="18"/>
                <w:lang w:val="ro-RO"/>
              </w:rPr>
            </w:pPr>
          </w:p>
        </w:tc>
        <w:tc>
          <w:tcPr>
            <w:tcW w:w="2268" w:type="dxa"/>
          </w:tcPr>
          <w:p w14:paraId="3837797D" w14:textId="4B8CB35A" w:rsidR="009D36CA" w:rsidRDefault="00B95EA6" w:rsidP="006829F8">
            <w:pPr>
              <w:pStyle w:val="NoSpacing"/>
              <w:tabs>
                <w:tab w:val="left" w:pos="876"/>
              </w:tabs>
              <w:jc w:val="both"/>
              <w:rPr>
                <w:i/>
                <w:iCs/>
                <w:sz w:val="18"/>
                <w:szCs w:val="18"/>
              </w:rPr>
            </w:pPr>
            <w:r>
              <w:rPr>
                <w:rFonts w:ascii="Times New Roman" w:eastAsia="Times New Roman" w:hAnsi="Times New Roman"/>
                <w:bCs/>
                <w:sz w:val="18"/>
                <w:szCs w:val="18"/>
                <w:lang w:val="ro-RO"/>
              </w:rPr>
              <w:t xml:space="preserve">Potassium sodium tartrate </w:t>
            </w:r>
            <w:r>
              <w:rPr>
                <w:bCs/>
                <w:sz w:val="18"/>
                <w:szCs w:val="18"/>
                <w:lang w:val="ro-RO"/>
              </w:rPr>
              <w:t>C</w:t>
            </w:r>
            <w:r>
              <w:rPr>
                <w:bCs/>
                <w:sz w:val="18"/>
                <w:szCs w:val="18"/>
                <w:vertAlign w:val="subscript"/>
                <w:lang w:val="ro-RO"/>
              </w:rPr>
              <w:t>4</w:t>
            </w:r>
            <w:r>
              <w:rPr>
                <w:bCs/>
                <w:sz w:val="18"/>
                <w:szCs w:val="18"/>
                <w:lang w:val="ro-RO"/>
              </w:rPr>
              <w:t>H</w:t>
            </w:r>
            <w:r>
              <w:rPr>
                <w:bCs/>
                <w:sz w:val="18"/>
                <w:szCs w:val="18"/>
                <w:vertAlign w:val="subscript"/>
                <w:lang w:val="ro-RO"/>
              </w:rPr>
              <w:t>4</w:t>
            </w:r>
            <w:r>
              <w:rPr>
                <w:bCs/>
                <w:sz w:val="18"/>
                <w:szCs w:val="18"/>
                <w:lang w:val="ro-RO"/>
              </w:rPr>
              <w:t>O</w:t>
            </w:r>
            <w:r>
              <w:rPr>
                <w:bCs/>
                <w:sz w:val="18"/>
                <w:szCs w:val="18"/>
                <w:vertAlign w:val="subscript"/>
                <w:lang w:val="ro-RO"/>
              </w:rPr>
              <w:t>6</w:t>
            </w:r>
            <w:r>
              <w:rPr>
                <w:bCs/>
                <w:sz w:val="18"/>
                <w:szCs w:val="18"/>
                <w:lang w:val="ro-RO"/>
              </w:rPr>
              <w:t>KNa · 4H</w:t>
            </w:r>
            <w:r>
              <w:rPr>
                <w:bCs/>
                <w:sz w:val="18"/>
                <w:szCs w:val="18"/>
                <w:vertAlign w:val="subscript"/>
                <w:lang w:val="ro-RO"/>
              </w:rPr>
              <w:t>2</w:t>
            </w:r>
            <w:r>
              <w:rPr>
                <w:bCs/>
                <w:sz w:val="18"/>
                <w:szCs w:val="18"/>
                <w:lang w:val="ro-RO"/>
              </w:rPr>
              <w:t>O</w:t>
            </w:r>
          </w:p>
        </w:tc>
        <w:tc>
          <w:tcPr>
            <w:tcW w:w="709" w:type="dxa"/>
          </w:tcPr>
          <w:p w14:paraId="433C8A2D" w14:textId="77777777" w:rsidR="009D36CA" w:rsidRDefault="00B95EA6">
            <w:pPr>
              <w:jc w:val="center"/>
              <w:rPr>
                <w:sz w:val="18"/>
                <w:szCs w:val="18"/>
              </w:rPr>
            </w:pPr>
            <w:r>
              <w:rPr>
                <w:sz w:val="18"/>
                <w:szCs w:val="18"/>
                <w:lang w:val="ro-RO"/>
              </w:rPr>
              <w:t>g</w:t>
            </w:r>
          </w:p>
        </w:tc>
        <w:tc>
          <w:tcPr>
            <w:tcW w:w="709" w:type="dxa"/>
          </w:tcPr>
          <w:p w14:paraId="048DAB0E" w14:textId="77777777" w:rsidR="009D36CA" w:rsidRDefault="00B95EA6">
            <w:pPr>
              <w:jc w:val="center"/>
              <w:rPr>
                <w:sz w:val="18"/>
                <w:szCs w:val="18"/>
              </w:rPr>
            </w:pPr>
            <w:r>
              <w:rPr>
                <w:sz w:val="18"/>
                <w:szCs w:val="18"/>
                <w:lang w:val="ro-RO"/>
              </w:rPr>
              <w:t>500,0</w:t>
            </w:r>
          </w:p>
        </w:tc>
        <w:tc>
          <w:tcPr>
            <w:tcW w:w="4252" w:type="dxa"/>
          </w:tcPr>
          <w:p w14:paraId="49E7EF3C"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Puritate ≥ 99.0%</w:t>
            </w:r>
          </w:p>
          <w:p w14:paraId="61D19EA5" w14:textId="77777777" w:rsidR="009D36CA" w:rsidRDefault="00B95EA6">
            <w:pPr>
              <w:pStyle w:val="NoSpacing"/>
              <w:tabs>
                <w:tab w:val="left" w:pos="1164"/>
              </w:tabs>
              <w:jc w:val="both"/>
              <w:rPr>
                <w:rFonts w:ascii="Times New Roman" w:hAnsi="Times New Roman"/>
                <w:sz w:val="18"/>
                <w:szCs w:val="18"/>
              </w:rPr>
            </w:pPr>
            <w:r>
              <w:rPr>
                <w:rFonts w:ascii="Times New Roman" w:eastAsia="Times New Roman" w:hAnsi="Times New Roman"/>
                <w:sz w:val="18"/>
                <w:szCs w:val="18"/>
                <w:lang w:val="ro-RO"/>
              </w:rPr>
              <w:t>ReagentPlus®</w:t>
            </w:r>
          </w:p>
          <w:p w14:paraId="41C01594" w14:textId="77777777" w:rsidR="009D36CA" w:rsidRDefault="00B95EA6">
            <w:pPr>
              <w:ind w:right="-40"/>
              <w:contextualSpacing/>
              <w:rPr>
                <w:sz w:val="18"/>
                <w:szCs w:val="18"/>
              </w:rPr>
            </w:pPr>
            <w:r>
              <w:rPr>
                <w:sz w:val="18"/>
                <w:szCs w:val="18"/>
                <w:lang w:val="ro-RO"/>
              </w:rPr>
              <w:t>Ambalaj original de la producător.</w:t>
            </w:r>
          </w:p>
          <w:p w14:paraId="0108AF5A"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453BC857"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218197BC"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3A6DC58" w14:textId="77777777" w:rsidR="009D36CA" w:rsidRDefault="009D36CA">
            <w:pPr>
              <w:jc w:val="center"/>
              <w:rPr>
                <w:b/>
                <w:bCs/>
                <w:sz w:val="18"/>
                <w:szCs w:val="18"/>
                <w:lang w:val="ro-RO"/>
              </w:rPr>
            </w:pPr>
          </w:p>
        </w:tc>
      </w:tr>
      <w:tr w:rsidR="009D36CA" w14:paraId="337B9CA9" w14:textId="77777777">
        <w:trPr>
          <w:trHeight w:val="20"/>
        </w:trPr>
        <w:tc>
          <w:tcPr>
            <w:tcW w:w="567" w:type="dxa"/>
          </w:tcPr>
          <w:p w14:paraId="7E94AF59"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2917EC4F" w14:textId="77777777" w:rsidR="009D36CA" w:rsidRDefault="009D36CA">
            <w:pPr>
              <w:rPr>
                <w:sz w:val="18"/>
                <w:szCs w:val="18"/>
                <w:lang w:val="ro-RO"/>
              </w:rPr>
            </w:pPr>
          </w:p>
        </w:tc>
        <w:tc>
          <w:tcPr>
            <w:tcW w:w="2268" w:type="dxa"/>
          </w:tcPr>
          <w:p w14:paraId="15D159A9" w14:textId="77777777" w:rsidR="009D36CA" w:rsidRDefault="00B95EA6">
            <w:pPr>
              <w:rPr>
                <w:i/>
                <w:iCs/>
                <w:sz w:val="18"/>
                <w:szCs w:val="18"/>
              </w:rPr>
            </w:pPr>
            <w:r>
              <w:rPr>
                <w:bCs/>
                <w:sz w:val="18"/>
                <w:szCs w:val="18"/>
                <w:lang w:val="ro-RO"/>
              </w:rPr>
              <w:t>Hidroxid de sodiu NaOH, fixanal</w:t>
            </w:r>
          </w:p>
        </w:tc>
        <w:tc>
          <w:tcPr>
            <w:tcW w:w="709" w:type="dxa"/>
          </w:tcPr>
          <w:p w14:paraId="1B695C66" w14:textId="77777777" w:rsidR="009D36CA" w:rsidRDefault="00B95EA6">
            <w:pPr>
              <w:jc w:val="center"/>
              <w:rPr>
                <w:sz w:val="18"/>
                <w:szCs w:val="18"/>
              </w:rPr>
            </w:pPr>
            <w:r>
              <w:rPr>
                <w:sz w:val="18"/>
                <w:szCs w:val="18"/>
                <w:lang w:val="ro-RO"/>
              </w:rPr>
              <w:t>cutie</w:t>
            </w:r>
          </w:p>
        </w:tc>
        <w:tc>
          <w:tcPr>
            <w:tcW w:w="709" w:type="dxa"/>
          </w:tcPr>
          <w:p w14:paraId="340A6AC8" w14:textId="77777777" w:rsidR="009D36CA" w:rsidRDefault="00B95EA6">
            <w:pPr>
              <w:jc w:val="center"/>
              <w:rPr>
                <w:sz w:val="18"/>
                <w:szCs w:val="18"/>
              </w:rPr>
            </w:pPr>
            <w:r>
              <w:rPr>
                <w:sz w:val="18"/>
                <w:szCs w:val="18"/>
                <w:lang w:val="ro-RO"/>
              </w:rPr>
              <w:t>1</w:t>
            </w:r>
          </w:p>
        </w:tc>
        <w:tc>
          <w:tcPr>
            <w:tcW w:w="4252" w:type="dxa"/>
          </w:tcPr>
          <w:p w14:paraId="0EAF3734" w14:textId="77777777" w:rsidR="009D36CA" w:rsidRDefault="00B95EA6">
            <w:pPr>
              <w:tabs>
                <w:tab w:val="left" w:pos="1164"/>
              </w:tabs>
              <w:jc w:val="both"/>
              <w:rPr>
                <w:bCs/>
                <w:sz w:val="18"/>
                <w:szCs w:val="18"/>
              </w:rPr>
            </w:pPr>
            <w:r>
              <w:rPr>
                <w:bCs/>
                <w:sz w:val="18"/>
                <w:szCs w:val="18"/>
                <w:lang w:val="ro-RO"/>
              </w:rPr>
              <w:t>10 fiole per cutie pentru prepararea soluției de 0,1 N.</w:t>
            </w:r>
          </w:p>
          <w:p w14:paraId="72E5705F" w14:textId="77777777" w:rsidR="009D36CA" w:rsidRDefault="00B95EA6">
            <w:pPr>
              <w:ind w:right="-40"/>
              <w:contextualSpacing/>
              <w:rPr>
                <w:sz w:val="18"/>
                <w:szCs w:val="18"/>
              </w:rPr>
            </w:pPr>
            <w:r>
              <w:rPr>
                <w:sz w:val="18"/>
                <w:szCs w:val="18"/>
                <w:lang w:val="ro-RO"/>
              </w:rPr>
              <w:t>Ambalaj original de la producător.</w:t>
            </w:r>
          </w:p>
          <w:p w14:paraId="6714EC56"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28BB9AF3"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03431D9" w14:textId="77777777" w:rsidR="009D36CA" w:rsidRDefault="00B95EA6">
            <w:pPr>
              <w:rPr>
                <w:sz w:val="18"/>
                <w:szCs w:val="18"/>
              </w:rPr>
            </w:pPr>
            <w:r>
              <w:rPr>
                <w:sz w:val="18"/>
                <w:szCs w:val="18"/>
                <w:lang w:val="ro-RO"/>
              </w:rPr>
              <w:lastRenderedPageBreak/>
              <w:t>Termen de livrare: 60 zile din data semnării contractului</w:t>
            </w:r>
          </w:p>
        </w:tc>
        <w:tc>
          <w:tcPr>
            <w:tcW w:w="1276" w:type="dxa"/>
            <w:vMerge/>
            <w:vAlign w:val="center"/>
          </w:tcPr>
          <w:p w14:paraId="2D6915F1" w14:textId="77777777" w:rsidR="009D36CA" w:rsidRDefault="009D36CA">
            <w:pPr>
              <w:jc w:val="center"/>
              <w:rPr>
                <w:b/>
                <w:bCs/>
                <w:sz w:val="18"/>
                <w:szCs w:val="18"/>
                <w:lang w:val="ro-RO"/>
              </w:rPr>
            </w:pPr>
          </w:p>
        </w:tc>
      </w:tr>
      <w:tr w:rsidR="009D36CA" w14:paraId="7DEC8C04" w14:textId="77777777">
        <w:trPr>
          <w:trHeight w:val="20"/>
        </w:trPr>
        <w:tc>
          <w:tcPr>
            <w:tcW w:w="567" w:type="dxa"/>
          </w:tcPr>
          <w:p w14:paraId="2835DEA1"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35AA9B29" w14:textId="77777777" w:rsidR="009D36CA" w:rsidRDefault="009D36CA">
            <w:pPr>
              <w:rPr>
                <w:sz w:val="18"/>
                <w:szCs w:val="18"/>
                <w:lang w:val="ro-RO"/>
              </w:rPr>
            </w:pPr>
          </w:p>
        </w:tc>
        <w:tc>
          <w:tcPr>
            <w:tcW w:w="2268" w:type="dxa"/>
          </w:tcPr>
          <w:p w14:paraId="6D0F311C" w14:textId="77777777" w:rsidR="009D36CA" w:rsidRDefault="00B95EA6">
            <w:pPr>
              <w:rPr>
                <w:i/>
                <w:iCs/>
                <w:sz w:val="18"/>
                <w:szCs w:val="18"/>
              </w:rPr>
            </w:pPr>
            <w:r>
              <w:rPr>
                <w:bCs/>
                <w:sz w:val="18"/>
                <w:szCs w:val="18"/>
                <w:lang w:val="ro-RO"/>
              </w:rPr>
              <w:t>Hidroxid de sodiu NaOH, granulat</w:t>
            </w:r>
          </w:p>
        </w:tc>
        <w:tc>
          <w:tcPr>
            <w:tcW w:w="709" w:type="dxa"/>
          </w:tcPr>
          <w:p w14:paraId="7ADBE85E" w14:textId="77777777" w:rsidR="009D36CA" w:rsidRDefault="00B95EA6">
            <w:pPr>
              <w:jc w:val="center"/>
              <w:rPr>
                <w:sz w:val="18"/>
                <w:szCs w:val="18"/>
              </w:rPr>
            </w:pPr>
            <w:r>
              <w:rPr>
                <w:sz w:val="18"/>
                <w:szCs w:val="18"/>
                <w:lang w:val="ro-RO"/>
              </w:rPr>
              <w:t>kg</w:t>
            </w:r>
          </w:p>
        </w:tc>
        <w:tc>
          <w:tcPr>
            <w:tcW w:w="709" w:type="dxa"/>
          </w:tcPr>
          <w:p w14:paraId="616E5F40" w14:textId="77777777" w:rsidR="009D36CA" w:rsidRDefault="00B95EA6">
            <w:pPr>
              <w:jc w:val="center"/>
              <w:rPr>
                <w:sz w:val="18"/>
                <w:szCs w:val="18"/>
              </w:rPr>
            </w:pPr>
            <w:r>
              <w:rPr>
                <w:sz w:val="18"/>
                <w:szCs w:val="18"/>
                <w:lang w:val="ro-RO"/>
              </w:rPr>
              <w:t>1</w:t>
            </w:r>
          </w:p>
        </w:tc>
        <w:tc>
          <w:tcPr>
            <w:tcW w:w="4252" w:type="dxa"/>
          </w:tcPr>
          <w:p w14:paraId="6248F2E3"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 xml:space="preserve">Puritate ≥ 90.0%  </w:t>
            </w:r>
          </w:p>
          <w:p w14:paraId="239AEA19" w14:textId="77777777" w:rsidR="009D36CA" w:rsidRDefault="00B95EA6">
            <w:pPr>
              <w:ind w:right="-40"/>
              <w:contextualSpacing/>
              <w:rPr>
                <w:sz w:val="18"/>
                <w:szCs w:val="18"/>
              </w:rPr>
            </w:pPr>
            <w:r>
              <w:rPr>
                <w:sz w:val="18"/>
                <w:szCs w:val="18"/>
                <w:lang w:val="ro-RO"/>
              </w:rPr>
              <w:t>Ambalaj original de la producător.</w:t>
            </w:r>
          </w:p>
          <w:p w14:paraId="09138FAF"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4E7BF4CE"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46B6093"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664A3CC" w14:textId="77777777" w:rsidR="009D36CA" w:rsidRDefault="009D36CA">
            <w:pPr>
              <w:jc w:val="center"/>
              <w:rPr>
                <w:b/>
                <w:bCs/>
                <w:sz w:val="18"/>
                <w:szCs w:val="18"/>
                <w:lang w:val="ro-RO"/>
              </w:rPr>
            </w:pPr>
          </w:p>
        </w:tc>
      </w:tr>
      <w:tr w:rsidR="009D36CA" w14:paraId="5439C624" w14:textId="77777777">
        <w:trPr>
          <w:trHeight w:val="20"/>
        </w:trPr>
        <w:tc>
          <w:tcPr>
            <w:tcW w:w="567" w:type="dxa"/>
          </w:tcPr>
          <w:p w14:paraId="76C47D85"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6B10521F" w14:textId="77777777" w:rsidR="009D36CA" w:rsidRDefault="009D36CA">
            <w:pPr>
              <w:rPr>
                <w:sz w:val="18"/>
                <w:szCs w:val="18"/>
                <w:lang w:val="ro-RO"/>
              </w:rPr>
            </w:pPr>
          </w:p>
        </w:tc>
        <w:tc>
          <w:tcPr>
            <w:tcW w:w="2268" w:type="dxa"/>
          </w:tcPr>
          <w:p w14:paraId="6C2B645F" w14:textId="77777777" w:rsidR="009D36CA" w:rsidRDefault="00B95EA6">
            <w:pPr>
              <w:rPr>
                <w:i/>
                <w:iCs/>
                <w:sz w:val="18"/>
                <w:szCs w:val="18"/>
              </w:rPr>
            </w:pPr>
            <w:r>
              <w:rPr>
                <w:bCs/>
                <w:sz w:val="18"/>
                <w:szCs w:val="18"/>
                <w:lang w:val="ro-RO"/>
              </w:rPr>
              <w:t>Soluție tampon, pH 4</w:t>
            </w:r>
          </w:p>
        </w:tc>
        <w:tc>
          <w:tcPr>
            <w:tcW w:w="709" w:type="dxa"/>
          </w:tcPr>
          <w:p w14:paraId="57B68D1E" w14:textId="77777777" w:rsidR="009D36CA" w:rsidRDefault="00B95EA6">
            <w:pPr>
              <w:jc w:val="center"/>
              <w:rPr>
                <w:sz w:val="18"/>
                <w:szCs w:val="18"/>
              </w:rPr>
            </w:pPr>
            <w:r>
              <w:rPr>
                <w:sz w:val="18"/>
                <w:szCs w:val="18"/>
                <w:lang w:val="ro-RO"/>
              </w:rPr>
              <w:t>L</w:t>
            </w:r>
          </w:p>
        </w:tc>
        <w:tc>
          <w:tcPr>
            <w:tcW w:w="709" w:type="dxa"/>
          </w:tcPr>
          <w:p w14:paraId="11509470" w14:textId="77777777" w:rsidR="009D36CA" w:rsidRDefault="00B95EA6">
            <w:pPr>
              <w:jc w:val="center"/>
              <w:rPr>
                <w:sz w:val="18"/>
                <w:szCs w:val="18"/>
              </w:rPr>
            </w:pPr>
            <w:r>
              <w:rPr>
                <w:sz w:val="18"/>
                <w:szCs w:val="18"/>
                <w:lang w:val="ro-RO"/>
              </w:rPr>
              <w:t>0,5</w:t>
            </w:r>
          </w:p>
        </w:tc>
        <w:tc>
          <w:tcPr>
            <w:tcW w:w="4252" w:type="dxa"/>
          </w:tcPr>
          <w:p w14:paraId="5B5B4CAD"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Soluție tampon, pH 4, 25 ºC</w:t>
            </w:r>
          </w:p>
          <w:p w14:paraId="58996755" w14:textId="77777777" w:rsidR="009D36CA" w:rsidRDefault="00B95EA6">
            <w:pPr>
              <w:ind w:right="-40"/>
              <w:contextualSpacing/>
              <w:rPr>
                <w:sz w:val="18"/>
                <w:szCs w:val="18"/>
              </w:rPr>
            </w:pPr>
            <w:r>
              <w:rPr>
                <w:sz w:val="18"/>
                <w:szCs w:val="18"/>
                <w:lang w:val="ro-RO"/>
              </w:rPr>
              <w:t>Ambalaj original de la producător.</w:t>
            </w:r>
          </w:p>
          <w:p w14:paraId="101E0398"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6A7C9E48"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9D1159C"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7536D943" w14:textId="77777777" w:rsidR="009D36CA" w:rsidRDefault="009D36CA">
            <w:pPr>
              <w:jc w:val="center"/>
              <w:rPr>
                <w:b/>
                <w:bCs/>
                <w:sz w:val="18"/>
                <w:szCs w:val="18"/>
                <w:lang w:val="ro-RO"/>
              </w:rPr>
            </w:pPr>
          </w:p>
        </w:tc>
      </w:tr>
      <w:tr w:rsidR="009D36CA" w14:paraId="30B554E3" w14:textId="77777777">
        <w:trPr>
          <w:trHeight w:val="20"/>
        </w:trPr>
        <w:tc>
          <w:tcPr>
            <w:tcW w:w="567" w:type="dxa"/>
          </w:tcPr>
          <w:p w14:paraId="47733502" w14:textId="77777777" w:rsidR="009D36CA" w:rsidRDefault="009D36CA">
            <w:pPr>
              <w:pStyle w:val="ListParagraph"/>
              <w:numPr>
                <w:ilvl w:val="0"/>
                <w:numId w:val="25"/>
              </w:numPr>
              <w:tabs>
                <w:tab w:val="left" w:pos="317"/>
              </w:tabs>
              <w:ind w:left="0" w:firstLine="0"/>
              <w:rPr>
                <w:sz w:val="18"/>
                <w:szCs w:val="18"/>
              </w:rPr>
            </w:pPr>
          </w:p>
        </w:tc>
        <w:tc>
          <w:tcPr>
            <w:tcW w:w="567" w:type="dxa"/>
            <w:vMerge/>
          </w:tcPr>
          <w:p w14:paraId="29C57714" w14:textId="77777777" w:rsidR="009D36CA" w:rsidRDefault="009D36CA">
            <w:pPr>
              <w:rPr>
                <w:sz w:val="18"/>
                <w:szCs w:val="18"/>
                <w:lang w:val="ro-RO"/>
              </w:rPr>
            </w:pPr>
          </w:p>
        </w:tc>
        <w:tc>
          <w:tcPr>
            <w:tcW w:w="2268" w:type="dxa"/>
          </w:tcPr>
          <w:p w14:paraId="1775FC94" w14:textId="77777777" w:rsidR="009D36CA" w:rsidRDefault="00B95EA6">
            <w:pPr>
              <w:rPr>
                <w:i/>
                <w:iCs/>
                <w:sz w:val="18"/>
                <w:szCs w:val="18"/>
              </w:rPr>
            </w:pPr>
            <w:r>
              <w:rPr>
                <w:bCs/>
                <w:sz w:val="18"/>
                <w:szCs w:val="18"/>
                <w:lang w:val="ro-RO"/>
              </w:rPr>
              <w:t>Soluție tampon pH 7</w:t>
            </w:r>
          </w:p>
        </w:tc>
        <w:tc>
          <w:tcPr>
            <w:tcW w:w="709" w:type="dxa"/>
          </w:tcPr>
          <w:p w14:paraId="24678A17" w14:textId="77777777" w:rsidR="009D36CA" w:rsidRDefault="00B95EA6">
            <w:pPr>
              <w:jc w:val="center"/>
              <w:rPr>
                <w:sz w:val="18"/>
                <w:szCs w:val="18"/>
              </w:rPr>
            </w:pPr>
            <w:r>
              <w:rPr>
                <w:sz w:val="18"/>
                <w:szCs w:val="18"/>
                <w:lang w:val="ro-RO"/>
              </w:rPr>
              <w:t>L</w:t>
            </w:r>
          </w:p>
        </w:tc>
        <w:tc>
          <w:tcPr>
            <w:tcW w:w="709" w:type="dxa"/>
          </w:tcPr>
          <w:p w14:paraId="33296368" w14:textId="77777777" w:rsidR="009D36CA" w:rsidRDefault="00B95EA6">
            <w:pPr>
              <w:jc w:val="center"/>
              <w:rPr>
                <w:sz w:val="18"/>
                <w:szCs w:val="18"/>
              </w:rPr>
            </w:pPr>
            <w:r>
              <w:rPr>
                <w:sz w:val="18"/>
                <w:szCs w:val="18"/>
                <w:lang w:val="ro-RO"/>
              </w:rPr>
              <w:t>0,5</w:t>
            </w:r>
          </w:p>
        </w:tc>
        <w:tc>
          <w:tcPr>
            <w:tcW w:w="4252" w:type="dxa"/>
          </w:tcPr>
          <w:p w14:paraId="55D75875"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Soluție tampon, pH 7, 25 ºC</w:t>
            </w:r>
          </w:p>
          <w:p w14:paraId="41696BE0" w14:textId="77777777" w:rsidR="009D36CA" w:rsidRDefault="00B95EA6">
            <w:pPr>
              <w:ind w:right="-40"/>
              <w:contextualSpacing/>
              <w:rPr>
                <w:sz w:val="18"/>
                <w:szCs w:val="18"/>
              </w:rPr>
            </w:pPr>
            <w:r>
              <w:rPr>
                <w:sz w:val="18"/>
                <w:szCs w:val="18"/>
                <w:lang w:val="ro-RO"/>
              </w:rPr>
              <w:t xml:space="preserve">Ambalaj original de la producător. Termenul de valabilitate indicat pe ambalaj de producator nu mai mic de 12 luni. </w:t>
            </w:r>
          </w:p>
          <w:p w14:paraId="045C5562"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5443E61"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61A0EC5" w14:textId="77777777" w:rsidR="009D36CA" w:rsidRDefault="009D36CA">
            <w:pPr>
              <w:jc w:val="center"/>
              <w:rPr>
                <w:b/>
                <w:bCs/>
                <w:sz w:val="18"/>
                <w:szCs w:val="18"/>
                <w:lang w:val="ro-RO"/>
              </w:rPr>
            </w:pPr>
          </w:p>
        </w:tc>
      </w:tr>
      <w:tr w:rsidR="009D36CA" w14:paraId="3933FEFC" w14:textId="77777777">
        <w:trPr>
          <w:trHeight w:val="20"/>
        </w:trPr>
        <w:tc>
          <w:tcPr>
            <w:tcW w:w="10348" w:type="dxa"/>
            <w:gridSpan w:val="7"/>
            <w:vAlign w:val="center"/>
          </w:tcPr>
          <w:p w14:paraId="37866095" w14:textId="77777777" w:rsidR="009D36CA" w:rsidRDefault="00B95EA6">
            <w:pPr>
              <w:rPr>
                <w:b/>
                <w:bCs/>
                <w:sz w:val="18"/>
                <w:szCs w:val="18"/>
              </w:rPr>
            </w:pPr>
            <w:r>
              <w:rPr>
                <w:b/>
                <w:bCs/>
                <w:sz w:val="18"/>
                <w:szCs w:val="18"/>
                <w:lang w:val="ro-RO"/>
              </w:rPr>
              <w:t>Lot 10 Institutul de Chimie, Laboratorul Chimie Fizică și Cuantică, Subprogram 010603</w:t>
            </w:r>
          </w:p>
        </w:tc>
      </w:tr>
      <w:tr w:rsidR="009D36CA" w14:paraId="19E98612" w14:textId="77777777">
        <w:trPr>
          <w:trHeight w:val="20"/>
        </w:trPr>
        <w:tc>
          <w:tcPr>
            <w:tcW w:w="567" w:type="dxa"/>
          </w:tcPr>
          <w:p w14:paraId="1AC9CEA2" w14:textId="77777777" w:rsidR="009D36CA" w:rsidRDefault="009D36CA">
            <w:pPr>
              <w:pStyle w:val="ListParagraph"/>
              <w:numPr>
                <w:ilvl w:val="0"/>
                <w:numId w:val="26"/>
              </w:numPr>
              <w:tabs>
                <w:tab w:val="left" w:pos="458"/>
              </w:tabs>
              <w:ind w:left="33" w:hanging="33"/>
              <w:rPr>
                <w:sz w:val="18"/>
                <w:szCs w:val="18"/>
              </w:rPr>
            </w:pPr>
          </w:p>
        </w:tc>
        <w:tc>
          <w:tcPr>
            <w:tcW w:w="567" w:type="dxa"/>
            <w:vMerge w:val="restart"/>
            <w:textDirection w:val="btLr"/>
            <w:vAlign w:val="center"/>
          </w:tcPr>
          <w:p w14:paraId="4B08E276"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2EE498E4" w14:textId="77777777" w:rsidR="009D36CA" w:rsidRDefault="00B95EA6">
            <w:pPr>
              <w:jc w:val="both"/>
              <w:rPr>
                <w:i/>
                <w:iCs/>
                <w:sz w:val="18"/>
                <w:szCs w:val="18"/>
              </w:rPr>
            </w:pPr>
            <w:r>
              <w:rPr>
                <w:sz w:val="18"/>
                <w:szCs w:val="18"/>
                <w:lang w:val="ro-RO"/>
              </w:rPr>
              <w:t>Reagenți de unica folosință pentru determinarea azotului amoniacal, NH</w:t>
            </w:r>
            <w:r>
              <w:rPr>
                <w:sz w:val="18"/>
                <w:szCs w:val="18"/>
                <w:vertAlign w:val="subscript"/>
                <w:lang w:val="ro-RO"/>
              </w:rPr>
              <w:t>3</w:t>
            </w:r>
            <w:r>
              <w:rPr>
                <w:sz w:val="18"/>
                <w:szCs w:val="18"/>
                <w:lang w:val="ro-RO"/>
              </w:rPr>
              <w:t xml:space="preserve">–N, prin metoda Nessler. </w:t>
            </w:r>
          </w:p>
        </w:tc>
        <w:tc>
          <w:tcPr>
            <w:tcW w:w="709" w:type="dxa"/>
            <w:vAlign w:val="center"/>
          </w:tcPr>
          <w:p w14:paraId="12CA3C5F" w14:textId="77777777" w:rsidR="009D36CA" w:rsidRDefault="00B95EA6">
            <w:pPr>
              <w:jc w:val="center"/>
              <w:rPr>
                <w:sz w:val="18"/>
                <w:szCs w:val="18"/>
              </w:rPr>
            </w:pPr>
            <w:r>
              <w:rPr>
                <w:sz w:val="18"/>
                <w:szCs w:val="18"/>
                <w:lang w:val="ro-RO"/>
              </w:rPr>
              <w:t>set</w:t>
            </w:r>
          </w:p>
        </w:tc>
        <w:tc>
          <w:tcPr>
            <w:tcW w:w="709" w:type="dxa"/>
            <w:vAlign w:val="center"/>
          </w:tcPr>
          <w:p w14:paraId="737ABE4F" w14:textId="77777777" w:rsidR="009D36CA" w:rsidRDefault="00B95EA6">
            <w:pPr>
              <w:jc w:val="center"/>
              <w:rPr>
                <w:sz w:val="18"/>
                <w:szCs w:val="18"/>
              </w:rPr>
            </w:pPr>
            <w:r>
              <w:rPr>
                <w:sz w:val="18"/>
                <w:szCs w:val="18"/>
                <w:lang w:val="ro-RO"/>
              </w:rPr>
              <w:t>1</w:t>
            </w:r>
          </w:p>
        </w:tc>
        <w:tc>
          <w:tcPr>
            <w:tcW w:w="4252" w:type="dxa"/>
            <w:vAlign w:val="center"/>
          </w:tcPr>
          <w:p w14:paraId="46E3C693" w14:textId="77777777" w:rsidR="009D36CA" w:rsidRDefault="00B95EA6">
            <w:pPr>
              <w:rPr>
                <w:sz w:val="18"/>
                <w:szCs w:val="18"/>
              </w:rPr>
            </w:pPr>
            <w:r>
              <w:rPr>
                <w:sz w:val="18"/>
                <w:szCs w:val="18"/>
                <w:lang w:val="ro-RO"/>
              </w:rPr>
              <w:t xml:space="preserve">Reagenți de unica folosință compatibile cu spectrofotometrul portabil DREL HACH. </w:t>
            </w:r>
          </w:p>
          <w:p w14:paraId="2B45C235" w14:textId="77777777" w:rsidR="009D36CA" w:rsidRDefault="00B95EA6">
            <w:pPr>
              <w:rPr>
                <w:sz w:val="18"/>
                <w:szCs w:val="18"/>
              </w:rPr>
            </w:pPr>
            <w:r>
              <w:rPr>
                <w:sz w:val="18"/>
                <w:szCs w:val="18"/>
                <w:lang w:val="ro-RO"/>
              </w:rPr>
              <w:t>Setul include reagenți:</w:t>
            </w:r>
          </w:p>
          <w:p w14:paraId="2E3825B3" w14:textId="77777777" w:rsidR="009D36CA" w:rsidRDefault="00B95EA6">
            <w:pPr>
              <w:rPr>
                <w:sz w:val="18"/>
                <w:szCs w:val="18"/>
              </w:rPr>
            </w:pPr>
            <w:r>
              <w:rPr>
                <w:sz w:val="18"/>
                <w:szCs w:val="18"/>
                <w:lang w:val="ro-RO"/>
              </w:rPr>
              <w:t>1. Nessler Reagent - 500 mL.</w:t>
            </w:r>
          </w:p>
          <w:p w14:paraId="3B0B1194" w14:textId="77777777" w:rsidR="009D36CA" w:rsidRDefault="00B95EA6">
            <w:pPr>
              <w:rPr>
                <w:sz w:val="18"/>
                <w:szCs w:val="18"/>
              </w:rPr>
            </w:pPr>
            <w:r>
              <w:rPr>
                <w:sz w:val="18"/>
                <w:szCs w:val="18"/>
                <w:lang w:val="ro-RO"/>
              </w:rPr>
              <w:t>2. Soluție stabilizator mineral, 50 mL.</w:t>
            </w:r>
          </w:p>
          <w:p w14:paraId="32AE3488" w14:textId="77777777" w:rsidR="009D36CA" w:rsidRDefault="00B95EA6">
            <w:pPr>
              <w:rPr>
                <w:sz w:val="18"/>
                <w:szCs w:val="18"/>
              </w:rPr>
            </w:pPr>
            <w:r>
              <w:rPr>
                <w:sz w:val="18"/>
                <w:szCs w:val="18"/>
                <w:lang w:val="ro-RO"/>
              </w:rPr>
              <w:t>3.  Agent de dispersare a alcoolului polivinil, SCDB, 50 ml. Intervalul concentrațiilor depistate  (0.02-2.50 mg/L) NH</w:t>
            </w:r>
            <w:r>
              <w:rPr>
                <w:sz w:val="18"/>
                <w:szCs w:val="18"/>
                <w:vertAlign w:val="subscript"/>
                <w:lang w:val="ro-RO"/>
              </w:rPr>
              <w:t>3</w:t>
            </w:r>
            <w:r>
              <w:rPr>
                <w:sz w:val="18"/>
                <w:szCs w:val="18"/>
                <w:lang w:val="ro-RO"/>
              </w:rPr>
              <w:t>-N</w:t>
            </w:r>
          </w:p>
          <w:p w14:paraId="6022101C" w14:textId="77777777" w:rsidR="009D36CA" w:rsidRDefault="00B95EA6">
            <w:pPr>
              <w:rPr>
                <w:sz w:val="18"/>
                <w:szCs w:val="18"/>
              </w:rPr>
            </w:pPr>
            <w:r>
              <w:rPr>
                <w:sz w:val="18"/>
                <w:szCs w:val="18"/>
                <w:lang w:val="ro-RO"/>
              </w:rPr>
              <w:t xml:space="preserve">250 de teste/set. </w:t>
            </w:r>
          </w:p>
          <w:p w14:paraId="15D0DFAF" w14:textId="77777777" w:rsidR="009D36CA" w:rsidRDefault="00B95EA6">
            <w:pPr>
              <w:ind w:right="-40"/>
              <w:contextualSpacing/>
              <w:rPr>
                <w:sz w:val="18"/>
                <w:szCs w:val="18"/>
              </w:rPr>
            </w:pPr>
            <w:r>
              <w:rPr>
                <w:sz w:val="18"/>
                <w:szCs w:val="18"/>
                <w:lang w:val="ro-RO"/>
              </w:rPr>
              <w:t>Ambalaj original de la producător.</w:t>
            </w:r>
          </w:p>
          <w:p w14:paraId="09220A6E"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79F6C6DE"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B383999" w14:textId="77777777" w:rsidR="009D36CA" w:rsidRDefault="00B95EA6">
            <w:pPr>
              <w:rPr>
                <w:sz w:val="18"/>
                <w:szCs w:val="18"/>
              </w:rPr>
            </w:pPr>
            <w:r>
              <w:rPr>
                <w:sz w:val="18"/>
                <w:szCs w:val="18"/>
                <w:lang w:val="ro-RO"/>
              </w:rPr>
              <w:t>Termen de livrare: 60 zile din data semnării contractului</w:t>
            </w:r>
          </w:p>
        </w:tc>
        <w:tc>
          <w:tcPr>
            <w:tcW w:w="1276" w:type="dxa"/>
            <w:vMerge w:val="restart"/>
            <w:vAlign w:val="center"/>
          </w:tcPr>
          <w:p w14:paraId="07065B4E" w14:textId="77777777" w:rsidR="009D36CA" w:rsidRDefault="00B95EA6">
            <w:pPr>
              <w:jc w:val="center"/>
              <w:rPr>
                <w:b/>
                <w:bCs/>
                <w:sz w:val="18"/>
                <w:szCs w:val="18"/>
              </w:rPr>
            </w:pPr>
            <w:r>
              <w:rPr>
                <w:b/>
                <w:bCs/>
                <w:sz w:val="18"/>
                <w:szCs w:val="18"/>
                <w:lang w:val="ro-RO"/>
              </w:rPr>
              <w:t>8400,00</w:t>
            </w:r>
          </w:p>
        </w:tc>
      </w:tr>
      <w:tr w:rsidR="009D36CA" w14:paraId="3CBFDEC6" w14:textId="77777777">
        <w:trPr>
          <w:trHeight w:val="20"/>
        </w:trPr>
        <w:tc>
          <w:tcPr>
            <w:tcW w:w="567" w:type="dxa"/>
          </w:tcPr>
          <w:p w14:paraId="2EC92600" w14:textId="77777777" w:rsidR="009D36CA" w:rsidRDefault="009D36CA">
            <w:pPr>
              <w:pStyle w:val="ListParagraph"/>
              <w:numPr>
                <w:ilvl w:val="0"/>
                <w:numId w:val="26"/>
              </w:numPr>
              <w:tabs>
                <w:tab w:val="left" w:pos="458"/>
              </w:tabs>
              <w:ind w:left="33" w:hanging="33"/>
              <w:rPr>
                <w:sz w:val="18"/>
                <w:szCs w:val="18"/>
              </w:rPr>
            </w:pPr>
          </w:p>
        </w:tc>
        <w:tc>
          <w:tcPr>
            <w:tcW w:w="567" w:type="dxa"/>
            <w:vMerge/>
            <w:textDirection w:val="btLr"/>
            <w:vAlign w:val="center"/>
          </w:tcPr>
          <w:p w14:paraId="75C39015" w14:textId="77777777" w:rsidR="009D36CA" w:rsidRDefault="009D36CA">
            <w:pPr>
              <w:ind w:left="113" w:right="113"/>
              <w:jc w:val="center"/>
              <w:rPr>
                <w:sz w:val="18"/>
                <w:szCs w:val="18"/>
                <w:lang w:val="ro-RO"/>
              </w:rPr>
            </w:pPr>
          </w:p>
        </w:tc>
        <w:tc>
          <w:tcPr>
            <w:tcW w:w="2268" w:type="dxa"/>
            <w:vAlign w:val="center"/>
          </w:tcPr>
          <w:p w14:paraId="6A7B7DC5" w14:textId="77777777" w:rsidR="009D36CA" w:rsidRDefault="00B95EA6">
            <w:pPr>
              <w:pStyle w:val="NoSpacing"/>
              <w:tabs>
                <w:tab w:val="left" w:pos="2279"/>
              </w:tabs>
              <w:spacing w:after="120"/>
              <w:jc w:val="both"/>
              <w:rPr>
                <w:rFonts w:ascii="Times New Roman" w:hAnsi="Times New Roman"/>
                <w:i/>
                <w:iCs/>
                <w:sz w:val="18"/>
                <w:szCs w:val="18"/>
              </w:rPr>
            </w:pPr>
            <w:r>
              <w:rPr>
                <w:rFonts w:ascii="Times New Roman" w:eastAsia="Times New Roman" w:hAnsi="Times New Roman"/>
                <w:sz w:val="18"/>
                <w:szCs w:val="18"/>
                <w:lang w:val="ro-RO"/>
              </w:rPr>
              <w:t xml:space="preserve">Reagenti de unica folosință pentru determinarea fluorurilor. </w:t>
            </w:r>
          </w:p>
        </w:tc>
        <w:tc>
          <w:tcPr>
            <w:tcW w:w="709" w:type="dxa"/>
            <w:vAlign w:val="center"/>
          </w:tcPr>
          <w:p w14:paraId="1E94F06B" w14:textId="77777777" w:rsidR="009D36CA" w:rsidRDefault="00B95EA6">
            <w:pPr>
              <w:jc w:val="center"/>
              <w:rPr>
                <w:sz w:val="18"/>
                <w:szCs w:val="18"/>
              </w:rPr>
            </w:pPr>
            <w:r>
              <w:rPr>
                <w:sz w:val="18"/>
                <w:szCs w:val="18"/>
                <w:lang w:val="ro-RO"/>
              </w:rPr>
              <w:t>flacon</w:t>
            </w:r>
          </w:p>
        </w:tc>
        <w:tc>
          <w:tcPr>
            <w:tcW w:w="709" w:type="dxa"/>
            <w:vAlign w:val="center"/>
          </w:tcPr>
          <w:p w14:paraId="52D80A64" w14:textId="77777777" w:rsidR="009D36CA" w:rsidRDefault="00B95EA6">
            <w:pPr>
              <w:jc w:val="center"/>
              <w:rPr>
                <w:sz w:val="18"/>
                <w:szCs w:val="18"/>
              </w:rPr>
            </w:pPr>
            <w:r>
              <w:rPr>
                <w:sz w:val="18"/>
                <w:szCs w:val="18"/>
                <w:lang w:val="ro-RO"/>
              </w:rPr>
              <w:t>2</w:t>
            </w:r>
          </w:p>
        </w:tc>
        <w:tc>
          <w:tcPr>
            <w:tcW w:w="4252" w:type="dxa"/>
            <w:vAlign w:val="center"/>
          </w:tcPr>
          <w:p w14:paraId="45139025" w14:textId="77777777" w:rsidR="009D36CA" w:rsidRDefault="00B95EA6">
            <w:pPr>
              <w:rPr>
                <w:sz w:val="18"/>
                <w:szCs w:val="18"/>
              </w:rPr>
            </w:pPr>
            <w:r>
              <w:rPr>
                <w:sz w:val="18"/>
                <w:szCs w:val="18"/>
                <w:lang w:val="ro-RO"/>
              </w:rPr>
              <w:t xml:space="preserve">Reagent de unica folosință compatibil cu spectrofotometrul portabil DREL HACH. </w:t>
            </w:r>
          </w:p>
          <w:p w14:paraId="1A8DB1E9" w14:textId="77777777" w:rsidR="009D36CA" w:rsidRDefault="00B95EA6">
            <w:pPr>
              <w:rPr>
                <w:sz w:val="18"/>
                <w:szCs w:val="18"/>
              </w:rPr>
            </w:pPr>
            <w:r>
              <w:rPr>
                <w:sz w:val="18"/>
                <w:szCs w:val="18"/>
                <w:lang w:val="ro-RO"/>
              </w:rPr>
              <w:t>Flacon din plastic, volum - 500 mL. Soluție pentru determinarea ionilor F</w:t>
            </w:r>
            <w:r>
              <w:rPr>
                <w:sz w:val="18"/>
                <w:szCs w:val="18"/>
                <w:vertAlign w:val="superscript"/>
                <w:lang w:val="ro-RO"/>
              </w:rPr>
              <w:t>-</w:t>
            </w:r>
            <w:r>
              <w:rPr>
                <w:sz w:val="18"/>
                <w:szCs w:val="18"/>
                <w:lang w:val="ro-RO"/>
              </w:rPr>
              <w:t xml:space="preserve"> în apă. </w:t>
            </w:r>
          </w:p>
          <w:p w14:paraId="48EF02A6" w14:textId="77777777" w:rsidR="009D36CA" w:rsidRDefault="00B95EA6">
            <w:pPr>
              <w:rPr>
                <w:sz w:val="18"/>
                <w:szCs w:val="18"/>
                <w:vertAlign w:val="superscript"/>
              </w:rPr>
            </w:pPr>
            <w:r>
              <w:rPr>
                <w:sz w:val="18"/>
                <w:szCs w:val="18"/>
                <w:lang w:val="ro-RO"/>
              </w:rPr>
              <w:t>Interval de concentrații determinate  (0.02-2.00 mg/L) F</w:t>
            </w:r>
            <w:r>
              <w:rPr>
                <w:sz w:val="18"/>
                <w:szCs w:val="18"/>
                <w:vertAlign w:val="superscript"/>
                <w:lang w:val="ro-RO"/>
              </w:rPr>
              <w:t>–</w:t>
            </w:r>
          </w:p>
          <w:p w14:paraId="14456D54" w14:textId="77777777" w:rsidR="009D36CA" w:rsidRDefault="00B95EA6">
            <w:pPr>
              <w:ind w:right="-40"/>
              <w:contextualSpacing/>
              <w:rPr>
                <w:sz w:val="18"/>
                <w:szCs w:val="18"/>
              </w:rPr>
            </w:pPr>
            <w:r>
              <w:rPr>
                <w:sz w:val="18"/>
                <w:szCs w:val="18"/>
                <w:lang w:val="ro-RO"/>
              </w:rPr>
              <w:t>Ambalaj original de la producător.</w:t>
            </w:r>
          </w:p>
          <w:p w14:paraId="467FECE2"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34AF6AE0"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8A3E5DF"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52B67553" w14:textId="77777777" w:rsidR="009D36CA" w:rsidRDefault="009D36CA">
            <w:pPr>
              <w:jc w:val="center"/>
              <w:rPr>
                <w:b/>
                <w:bCs/>
                <w:sz w:val="18"/>
                <w:szCs w:val="18"/>
                <w:lang w:val="ro-RO"/>
              </w:rPr>
            </w:pPr>
          </w:p>
        </w:tc>
      </w:tr>
      <w:tr w:rsidR="009D36CA" w14:paraId="6F9DAD36" w14:textId="77777777">
        <w:trPr>
          <w:trHeight w:val="20"/>
        </w:trPr>
        <w:tc>
          <w:tcPr>
            <w:tcW w:w="567" w:type="dxa"/>
          </w:tcPr>
          <w:p w14:paraId="27D221CE" w14:textId="77777777" w:rsidR="009D36CA" w:rsidRDefault="009D36CA">
            <w:pPr>
              <w:pStyle w:val="ListParagraph"/>
              <w:numPr>
                <w:ilvl w:val="0"/>
                <w:numId w:val="26"/>
              </w:numPr>
              <w:tabs>
                <w:tab w:val="left" w:pos="458"/>
              </w:tabs>
              <w:ind w:left="33" w:hanging="33"/>
              <w:rPr>
                <w:sz w:val="18"/>
                <w:szCs w:val="18"/>
              </w:rPr>
            </w:pPr>
          </w:p>
        </w:tc>
        <w:tc>
          <w:tcPr>
            <w:tcW w:w="567" w:type="dxa"/>
            <w:vMerge/>
            <w:textDirection w:val="btLr"/>
            <w:vAlign w:val="center"/>
          </w:tcPr>
          <w:p w14:paraId="4367A770" w14:textId="77777777" w:rsidR="009D36CA" w:rsidRDefault="009D36CA">
            <w:pPr>
              <w:ind w:left="113" w:right="113"/>
              <w:jc w:val="center"/>
              <w:rPr>
                <w:sz w:val="18"/>
                <w:szCs w:val="18"/>
                <w:lang w:val="ro-RO"/>
              </w:rPr>
            </w:pPr>
          </w:p>
        </w:tc>
        <w:tc>
          <w:tcPr>
            <w:tcW w:w="2268" w:type="dxa"/>
            <w:vAlign w:val="center"/>
          </w:tcPr>
          <w:p w14:paraId="7A8F5817" w14:textId="77777777" w:rsidR="009D36CA" w:rsidRDefault="00B95EA6">
            <w:pPr>
              <w:rPr>
                <w:i/>
                <w:iCs/>
                <w:sz w:val="18"/>
                <w:szCs w:val="18"/>
              </w:rPr>
            </w:pPr>
            <w:r>
              <w:rPr>
                <w:sz w:val="18"/>
                <w:szCs w:val="18"/>
                <w:lang w:val="ro-RO"/>
              </w:rPr>
              <w:t xml:space="preserve">Fosfotungstat de sodiu sau Fosfat de wolfram trisodic </w:t>
            </w:r>
          </w:p>
        </w:tc>
        <w:tc>
          <w:tcPr>
            <w:tcW w:w="709" w:type="dxa"/>
            <w:vAlign w:val="center"/>
          </w:tcPr>
          <w:p w14:paraId="6833537A" w14:textId="77777777" w:rsidR="009D36CA" w:rsidRDefault="00B95EA6">
            <w:pPr>
              <w:jc w:val="center"/>
              <w:rPr>
                <w:sz w:val="18"/>
                <w:szCs w:val="18"/>
              </w:rPr>
            </w:pPr>
            <w:r>
              <w:rPr>
                <w:sz w:val="18"/>
                <w:szCs w:val="18"/>
                <w:lang w:val="ro-RO"/>
              </w:rPr>
              <w:t>g</w:t>
            </w:r>
          </w:p>
        </w:tc>
        <w:tc>
          <w:tcPr>
            <w:tcW w:w="709" w:type="dxa"/>
            <w:vAlign w:val="center"/>
          </w:tcPr>
          <w:p w14:paraId="14166988" w14:textId="77777777" w:rsidR="009D36CA" w:rsidRDefault="00B95EA6">
            <w:pPr>
              <w:jc w:val="center"/>
              <w:rPr>
                <w:sz w:val="18"/>
                <w:szCs w:val="18"/>
              </w:rPr>
            </w:pPr>
            <w:r>
              <w:rPr>
                <w:sz w:val="18"/>
                <w:szCs w:val="18"/>
                <w:lang w:val="ro-RO"/>
              </w:rPr>
              <w:t>25</w:t>
            </w:r>
          </w:p>
        </w:tc>
        <w:tc>
          <w:tcPr>
            <w:tcW w:w="4252" w:type="dxa"/>
            <w:vAlign w:val="center"/>
          </w:tcPr>
          <w:p w14:paraId="3ADB43B3" w14:textId="77777777" w:rsidR="009D36CA" w:rsidRDefault="00B95EA6">
            <w:pPr>
              <w:pStyle w:val="NoSpacing"/>
              <w:tabs>
                <w:tab w:val="left" w:pos="1164"/>
              </w:tabs>
              <w:jc w:val="both"/>
              <w:rPr>
                <w:rFonts w:ascii="Times New Roman" w:hAnsi="Times New Roman"/>
                <w:sz w:val="18"/>
                <w:szCs w:val="18"/>
              </w:rPr>
            </w:pPr>
            <w:r>
              <w:rPr>
                <w:rFonts w:ascii="Times New Roman" w:eastAsia="Times New Roman" w:hAnsi="Times New Roman"/>
                <w:sz w:val="18"/>
                <w:szCs w:val="18"/>
                <w:lang w:val="ro-RO"/>
              </w:rPr>
              <w:t>Na</w:t>
            </w:r>
            <w:r>
              <w:rPr>
                <w:rFonts w:ascii="Times New Roman" w:eastAsia="Times New Roman" w:hAnsi="Times New Roman"/>
                <w:sz w:val="18"/>
                <w:szCs w:val="18"/>
                <w:vertAlign w:val="subscript"/>
                <w:lang w:val="ro-RO"/>
              </w:rPr>
              <w:t>3</w:t>
            </w:r>
            <w:r>
              <w:rPr>
                <w:rFonts w:ascii="Times New Roman" w:eastAsia="Times New Roman" w:hAnsi="Times New Roman"/>
                <w:sz w:val="18"/>
                <w:szCs w:val="18"/>
                <w:lang w:val="ro-RO"/>
              </w:rPr>
              <w:t>PO</w:t>
            </w:r>
            <w:r>
              <w:rPr>
                <w:rFonts w:ascii="Times New Roman" w:eastAsia="Times New Roman" w:hAnsi="Times New Roman"/>
                <w:sz w:val="18"/>
                <w:szCs w:val="18"/>
                <w:vertAlign w:val="subscript"/>
                <w:lang w:val="ro-RO"/>
              </w:rPr>
              <w:t>4</w:t>
            </w:r>
            <w:r>
              <w:rPr>
                <w:rFonts w:ascii="Times New Roman" w:eastAsia="Times New Roman" w:hAnsi="Times New Roman"/>
                <w:sz w:val="18"/>
                <w:szCs w:val="18"/>
                <w:lang w:val="ro-RO"/>
              </w:rPr>
              <w:t>·12WO</w:t>
            </w:r>
            <w:r>
              <w:rPr>
                <w:rFonts w:ascii="Times New Roman" w:eastAsia="Times New Roman" w:hAnsi="Times New Roman"/>
                <w:sz w:val="18"/>
                <w:szCs w:val="18"/>
                <w:vertAlign w:val="subscript"/>
                <w:lang w:val="ro-RO"/>
              </w:rPr>
              <w:t>3</w:t>
            </w:r>
            <w:r>
              <w:rPr>
                <w:rFonts w:ascii="Times New Roman" w:eastAsia="Times New Roman" w:hAnsi="Times New Roman"/>
                <w:sz w:val="18"/>
                <w:szCs w:val="18"/>
                <w:lang w:val="ro-RO"/>
              </w:rPr>
              <w:t>·xH</w:t>
            </w:r>
            <w:r>
              <w:rPr>
                <w:rFonts w:ascii="Times New Roman" w:eastAsia="Times New Roman" w:hAnsi="Times New Roman"/>
                <w:sz w:val="18"/>
                <w:szCs w:val="18"/>
                <w:vertAlign w:val="subscript"/>
                <w:lang w:val="ro-RO"/>
              </w:rPr>
              <w:t>2</w:t>
            </w:r>
            <w:r>
              <w:rPr>
                <w:rFonts w:ascii="Times New Roman" w:eastAsia="Times New Roman" w:hAnsi="Times New Roman"/>
                <w:sz w:val="18"/>
                <w:szCs w:val="18"/>
                <w:lang w:val="ro-RO"/>
              </w:rPr>
              <w:t>O</w:t>
            </w:r>
          </w:p>
          <w:p w14:paraId="08C0F3D6" w14:textId="77777777" w:rsidR="009D36CA" w:rsidRDefault="00B95EA6">
            <w:pPr>
              <w:pStyle w:val="NoSpacing"/>
              <w:tabs>
                <w:tab w:val="left" w:pos="1164"/>
              </w:tabs>
              <w:jc w:val="both"/>
              <w:rPr>
                <w:rFonts w:ascii="Times New Roman" w:hAnsi="Times New Roman"/>
                <w:sz w:val="18"/>
                <w:szCs w:val="18"/>
              </w:rPr>
            </w:pPr>
            <w:r>
              <w:rPr>
                <w:rFonts w:ascii="Times New Roman" w:eastAsia="Times New Roman" w:hAnsi="Times New Roman"/>
                <w:bCs/>
                <w:sz w:val="18"/>
                <w:szCs w:val="18"/>
                <w:lang w:val="ro-RO"/>
              </w:rPr>
              <w:t>Puritate ≥ 99.0%</w:t>
            </w:r>
          </w:p>
          <w:p w14:paraId="6D5708FE" w14:textId="77777777" w:rsidR="009D36CA" w:rsidRDefault="00B95EA6">
            <w:pPr>
              <w:pStyle w:val="NoSpacing"/>
              <w:tabs>
                <w:tab w:val="left" w:pos="1164"/>
              </w:tabs>
              <w:jc w:val="both"/>
              <w:rPr>
                <w:rFonts w:ascii="Times New Roman" w:hAnsi="Times New Roman"/>
                <w:sz w:val="18"/>
                <w:szCs w:val="18"/>
              </w:rPr>
            </w:pPr>
            <w:r>
              <w:rPr>
                <w:rFonts w:ascii="Times New Roman" w:eastAsia="Times New Roman" w:hAnsi="Times New Roman"/>
                <w:sz w:val="18"/>
                <w:szCs w:val="18"/>
                <w:lang w:val="ro-RO"/>
              </w:rPr>
              <w:t xml:space="preserve">Ambalat în vas de sticlă sau de plastic, solubil in apa, </w:t>
            </w:r>
          </w:p>
          <w:p w14:paraId="3F00F794" w14:textId="77777777" w:rsidR="009D36CA" w:rsidRDefault="00B95EA6">
            <w:pPr>
              <w:pStyle w:val="NoSpacing"/>
              <w:tabs>
                <w:tab w:val="left" w:pos="1164"/>
              </w:tabs>
              <w:jc w:val="both"/>
              <w:rPr>
                <w:rFonts w:ascii="Times New Roman" w:hAnsi="Times New Roman"/>
                <w:sz w:val="18"/>
                <w:szCs w:val="18"/>
              </w:rPr>
            </w:pPr>
            <w:r>
              <w:rPr>
                <w:rFonts w:ascii="Times New Roman" w:eastAsia="Times New Roman" w:hAnsi="Times New Roman"/>
                <w:sz w:val="18"/>
                <w:szCs w:val="18"/>
                <w:lang w:val="ro-RO"/>
              </w:rPr>
              <w:t>Mr-2946 g/mol</w:t>
            </w:r>
          </w:p>
          <w:p w14:paraId="2326B39F" w14:textId="77777777" w:rsidR="009D36CA" w:rsidRDefault="00B95EA6">
            <w:pPr>
              <w:ind w:right="-40"/>
              <w:contextualSpacing/>
              <w:rPr>
                <w:sz w:val="18"/>
                <w:szCs w:val="18"/>
              </w:rPr>
            </w:pPr>
            <w:r>
              <w:rPr>
                <w:sz w:val="18"/>
                <w:szCs w:val="18"/>
                <w:lang w:val="ro-RO"/>
              </w:rPr>
              <w:t>Ambalaj original de la producător.</w:t>
            </w:r>
          </w:p>
          <w:p w14:paraId="1EC59FD9"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1E920D71"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41A7813"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67D4A71" w14:textId="77777777" w:rsidR="009D36CA" w:rsidRDefault="009D36CA">
            <w:pPr>
              <w:jc w:val="center"/>
              <w:rPr>
                <w:b/>
                <w:bCs/>
                <w:sz w:val="18"/>
                <w:szCs w:val="18"/>
                <w:lang w:val="ro-RO"/>
              </w:rPr>
            </w:pPr>
          </w:p>
        </w:tc>
      </w:tr>
      <w:tr w:rsidR="009D36CA" w14:paraId="29341435" w14:textId="77777777">
        <w:trPr>
          <w:trHeight w:val="20"/>
        </w:trPr>
        <w:tc>
          <w:tcPr>
            <w:tcW w:w="567" w:type="dxa"/>
          </w:tcPr>
          <w:p w14:paraId="0F0ADA7F" w14:textId="77777777" w:rsidR="009D36CA" w:rsidRDefault="009D36CA">
            <w:pPr>
              <w:pStyle w:val="ListParagraph"/>
              <w:numPr>
                <w:ilvl w:val="0"/>
                <w:numId w:val="26"/>
              </w:numPr>
              <w:tabs>
                <w:tab w:val="left" w:pos="458"/>
              </w:tabs>
              <w:ind w:left="33" w:hanging="33"/>
              <w:rPr>
                <w:sz w:val="18"/>
                <w:szCs w:val="18"/>
              </w:rPr>
            </w:pPr>
          </w:p>
        </w:tc>
        <w:tc>
          <w:tcPr>
            <w:tcW w:w="567" w:type="dxa"/>
            <w:vMerge/>
            <w:textDirection w:val="btLr"/>
            <w:vAlign w:val="center"/>
          </w:tcPr>
          <w:p w14:paraId="2E6CE094" w14:textId="77777777" w:rsidR="009D36CA" w:rsidRDefault="009D36CA">
            <w:pPr>
              <w:ind w:left="113" w:right="113"/>
              <w:jc w:val="center"/>
              <w:rPr>
                <w:sz w:val="18"/>
                <w:szCs w:val="18"/>
                <w:lang w:val="ro-RO"/>
              </w:rPr>
            </w:pPr>
          </w:p>
        </w:tc>
        <w:tc>
          <w:tcPr>
            <w:tcW w:w="2268" w:type="dxa"/>
            <w:vAlign w:val="center"/>
          </w:tcPr>
          <w:p w14:paraId="21F04836" w14:textId="77777777" w:rsidR="009D36CA" w:rsidRDefault="00B95EA6">
            <w:pPr>
              <w:rPr>
                <w:i/>
                <w:iCs/>
                <w:sz w:val="18"/>
                <w:szCs w:val="18"/>
              </w:rPr>
            </w:pPr>
            <w:r>
              <w:rPr>
                <w:sz w:val="18"/>
                <w:szCs w:val="18"/>
                <w:lang w:val="ro-RO"/>
              </w:rPr>
              <w:t>Peroxid de hidrogen</w:t>
            </w:r>
          </w:p>
        </w:tc>
        <w:tc>
          <w:tcPr>
            <w:tcW w:w="709" w:type="dxa"/>
            <w:vAlign w:val="center"/>
          </w:tcPr>
          <w:p w14:paraId="1A0F0D2C" w14:textId="77777777" w:rsidR="009D36CA" w:rsidRDefault="00B95EA6">
            <w:pPr>
              <w:jc w:val="center"/>
              <w:rPr>
                <w:sz w:val="18"/>
                <w:szCs w:val="18"/>
              </w:rPr>
            </w:pPr>
            <w:r>
              <w:rPr>
                <w:sz w:val="18"/>
                <w:szCs w:val="18"/>
                <w:lang w:val="ro-RO"/>
              </w:rPr>
              <w:t>L</w:t>
            </w:r>
          </w:p>
        </w:tc>
        <w:tc>
          <w:tcPr>
            <w:tcW w:w="709" w:type="dxa"/>
            <w:vAlign w:val="center"/>
          </w:tcPr>
          <w:p w14:paraId="4E790462" w14:textId="77777777" w:rsidR="009D36CA" w:rsidRDefault="00B95EA6">
            <w:pPr>
              <w:jc w:val="center"/>
              <w:rPr>
                <w:sz w:val="18"/>
                <w:szCs w:val="18"/>
              </w:rPr>
            </w:pPr>
            <w:r>
              <w:rPr>
                <w:sz w:val="18"/>
                <w:szCs w:val="18"/>
                <w:lang w:val="ro-RO"/>
              </w:rPr>
              <w:t>1.0</w:t>
            </w:r>
          </w:p>
        </w:tc>
        <w:tc>
          <w:tcPr>
            <w:tcW w:w="4252" w:type="dxa"/>
            <w:vAlign w:val="center"/>
          </w:tcPr>
          <w:p w14:paraId="13AA14AC" w14:textId="77777777" w:rsidR="009D36CA" w:rsidRDefault="00B95EA6">
            <w:pPr>
              <w:rPr>
                <w:sz w:val="18"/>
                <w:szCs w:val="18"/>
              </w:rPr>
            </w:pPr>
            <w:r>
              <w:rPr>
                <w:sz w:val="18"/>
                <w:szCs w:val="18"/>
                <w:lang w:val="ro-RO"/>
              </w:rPr>
              <w:t>Concentrația 35%.</w:t>
            </w:r>
          </w:p>
          <w:p w14:paraId="7EE7C1A1" w14:textId="77777777" w:rsidR="009D36CA" w:rsidRDefault="00B95EA6">
            <w:pPr>
              <w:rPr>
                <w:sz w:val="18"/>
                <w:szCs w:val="18"/>
              </w:rPr>
            </w:pPr>
            <w:r>
              <w:rPr>
                <w:sz w:val="18"/>
                <w:szCs w:val="18"/>
                <w:lang w:val="ro-RO"/>
              </w:rPr>
              <w:t>Nu este necesară stabilizarea cu inhibitori.</w:t>
            </w:r>
          </w:p>
          <w:p w14:paraId="1BFC31B4" w14:textId="77777777" w:rsidR="009D36CA" w:rsidRDefault="00B95EA6">
            <w:pPr>
              <w:ind w:right="-40"/>
              <w:contextualSpacing/>
              <w:rPr>
                <w:sz w:val="18"/>
                <w:szCs w:val="18"/>
              </w:rPr>
            </w:pPr>
            <w:r>
              <w:rPr>
                <w:sz w:val="18"/>
                <w:szCs w:val="18"/>
                <w:lang w:val="ro-RO"/>
              </w:rPr>
              <w:t>Ambalaj original de la producător.</w:t>
            </w:r>
          </w:p>
          <w:p w14:paraId="350B95BE"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187C5B37"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75C40181"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7B7A985D" w14:textId="77777777" w:rsidR="009D36CA" w:rsidRDefault="009D36CA">
            <w:pPr>
              <w:jc w:val="center"/>
              <w:rPr>
                <w:b/>
                <w:bCs/>
                <w:sz w:val="18"/>
                <w:szCs w:val="18"/>
                <w:lang w:val="ro-RO"/>
              </w:rPr>
            </w:pPr>
          </w:p>
        </w:tc>
      </w:tr>
      <w:tr w:rsidR="009D36CA" w14:paraId="3F766841" w14:textId="77777777">
        <w:trPr>
          <w:trHeight w:val="20"/>
        </w:trPr>
        <w:tc>
          <w:tcPr>
            <w:tcW w:w="10348" w:type="dxa"/>
            <w:gridSpan w:val="7"/>
            <w:vAlign w:val="center"/>
          </w:tcPr>
          <w:p w14:paraId="4DF808CC" w14:textId="77777777" w:rsidR="009D36CA" w:rsidRDefault="00B95EA6">
            <w:pPr>
              <w:rPr>
                <w:b/>
                <w:bCs/>
                <w:sz w:val="18"/>
                <w:szCs w:val="18"/>
              </w:rPr>
            </w:pPr>
            <w:r>
              <w:rPr>
                <w:b/>
                <w:bCs/>
                <w:sz w:val="18"/>
                <w:szCs w:val="18"/>
                <w:lang w:val="ro-RO"/>
              </w:rPr>
              <w:t>Lot 11 Institutul de Chimie, Laboratorul Chimie Ecologică, Subprogram 010603</w:t>
            </w:r>
          </w:p>
        </w:tc>
      </w:tr>
      <w:tr w:rsidR="009D36CA" w14:paraId="290B036D" w14:textId="77777777">
        <w:trPr>
          <w:trHeight w:val="20"/>
        </w:trPr>
        <w:tc>
          <w:tcPr>
            <w:tcW w:w="567" w:type="dxa"/>
          </w:tcPr>
          <w:p w14:paraId="3C8A5FE7" w14:textId="77777777" w:rsidR="009D36CA" w:rsidRDefault="009D36CA">
            <w:pPr>
              <w:pStyle w:val="ListParagraph"/>
              <w:numPr>
                <w:ilvl w:val="0"/>
                <w:numId w:val="27"/>
              </w:numPr>
              <w:tabs>
                <w:tab w:val="left" w:pos="458"/>
              </w:tabs>
              <w:ind w:left="33" w:firstLine="0"/>
              <w:rPr>
                <w:sz w:val="18"/>
                <w:szCs w:val="18"/>
              </w:rPr>
            </w:pPr>
          </w:p>
        </w:tc>
        <w:tc>
          <w:tcPr>
            <w:tcW w:w="567" w:type="dxa"/>
            <w:vMerge w:val="restart"/>
            <w:textDirection w:val="btLr"/>
            <w:vAlign w:val="center"/>
          </w:tcPr>
          <w:p w14:paraId="238DF60A"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18249E4C" w14:textId="77777777" w:rsidR="009D36CA" w:rsidRDefault="00B95EA6">
            <w:pPr>
              <w:rPr>
                <w:i/>
                <w:iCs/>
                <w:sz w:val="18"/>
                <w:szCs w:val="18"/>
              </w:rPr>
            </w:pPr>
            <w:r>
              <w:rPr>
                <w:sz w:val="18"/>
                <w:szCs w:val="18"/>
                <w:lang w:val="ro-RO"/>
              </w:rPr>
              <w:t>1.10-phenanthroline</w:t>
            </w:r>
          </w:p>
        </w:tc>
        <w:tc>
          <w:tcPr>
            <w:tcW w:w="709" w:type="dxa"/>
            <w:vAlign w:val="center"/>
          </w:tcPr>
          <w:p w14:paraId="4FD99A15" w14:textId="77777777" w:rsidR="009D36CA" w:rsidRDefault="00B95EA6">
            <w:pPr>
              <w:jc w:val="center"/>
              <w:rPr>
                <w:sz w:val="18"/>
                <w:szCs w:val="18"/>
              </w:rPr>
            </w:pPr>
            <w:r>
              <w:rPr>
                <w:sz w:val="18"/>
                <w:szCs w:val="18"/>
                <w:lang w:val="ro-RO"/>
              </w:rPr>
              <w:t>g</w:t>
            </w:r>
          </w:p>
        </w:tc>
        <w:tc>
          <w:tcPr>
            <w:tcW w:w="709" w:type="dxa"/>
            <w:vAlign w:val="center"/>
          </w:tcPr>
          <w:p w14:paraId="69F8F49D" w14:textId="77777777" w:rsidR="009D36CA" w:rsidRDefault="00B95EA6">
            <w:pPr>
              <w:jc w:val="center"/>
              <w:rPr>
                <w:sz w:val="18"/>
                <w:szCs w:val="18"/>
              </w:rPr>
            </w:pPr>
            <w:r>
              <w:rPr>
                <w:sz w:val="18"/>
                <w:szCs w:val="18"/>
                <w:lang w:val="ro-RO"/>
              </w:rPr>
              <w:t>10</w:t>
            </w:r>
          </w:p>
        </w:tc>
        <w:tc>
          <w:tcPr>
            <w:tcW w:w="4252" w:type="dxa"/>
            <w:vAlign w:val="center"/>
          </w:tcPr>
          <w:p w14:paraId="0ECD14D6" w14:textId="77777777" w:rsidR="009D36CA" w:rsidRDefault="00B95EA6">
            <w:pPr>
              <w:rPr>
                <w:sz w:val="18"/>
                <w:szCs w:val="18"/>
              </w:rPr>
            </w:pPr>
            <w:r>
              <w:rPr>
                <w:sz w:val="18"/>
                <w:szCs w:val="18"/>
                <w:lang w:val="ro-RO"/>
              </w:rPr>
              <w:t>Puritate minim 97.0%</w:t>
            </w:r>
          </w:p>
          <w:p w14:paraId="6CA51B7F" w14:textId="77777777" w:rsidR="009D36CA" w:rsidRDefault="00B95EA6">
            <w:pPr>
              <w:ind w:right="-40"/>
              <w:contextualSpacing/>
              <w:rPr>
                <w:sz w:val="18"/>
                <w:szCs w:val="18"/>
              </w:rPr>
            </w:pPr>
            <w:r>
              <w:rPr>
                <w:sz w:val="18"/>
                <w:szCs w:val="18"/>
                <w:lang w:val="ro-RO"/>
              </w:rPr>
              <w:t>Ambalaj original de la producător.</w:t>
            </w:r>
          </w:p>
          <w:p w14:paraId="151CDB77"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0F1C0F51"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2845AE9" w14:textId="77777777" w:rsidR="009D36CA" w:rsidRDefault="00B95EA6">
            <w:pPr>
              <w:rPr>
                <w:sz w:val="18"/>
                <w:szCs w:val="18"/>
              </w:rPr>
            </w:pPr>
            <w:r>
              <w:rPr>
                <w:sz w:val="18"/>
                <w:szCs w:val="18"/>
                <w:lang w:val="ro-RO"/>
              </w:rPr>
              <w:t>Termen de livrare: 60 zile din data semnării contractului</w:t>
            </w:r>
          </w:p>
        </w:tc>
        <w:tc>
          <w:tcPr>
            <w:tcW w:w="1276" w:type="dxa"/>
            <w:vMerge w:val="restart"/>
            <w:vAlign w:val="center"/>
          </w:tcPr>
          <w:p w14:paraId="6AA0773B" w14:textId="77777777" w:rsidR="009D36CA" w:rsidRDefault="00B95EA6">
            <w:pPr>
              <w:jc w:val="center"/>
              <w:rPr>
                <w:b/>
                <w:bCs/>
                <w:sz w:val="18"/>
                <w:szCs w:val="18"/>
              </w:rPr>
            </w:pPr>
            <w:r>
              <w:rPr>
                <w:b/>
                <w:bCs/>
                <w:sz w:val="18"/>
                <w:szCs w:val="18"/>
                <w:lang w:val="ro-RO"/>
              </w:rPr>
              <w:t>9450,00</w:t>
            </w:r>
          </w:p>
        </w:tc>
      </w:tr>
      <w:tr w:rsidR="009D36CA" w14:paraId="5217A157" w14:textId="77777777">
        <w:trPr>
          <w:trHeight w:val="20"/>
        </w:trPr>
        <w:tc>
          <w:tcPr>
            <w:tcW w:w="567" w:type="dxa"/>
          </w:tcPr>
          <w:p w14:paraId="268F4324" w14:textId="77777777" w:rsidR="009D36CA" w:rsidRDefault="009D36CA">
            <w:pPr>
              <w:pStyle w:val="ListParagraph"/>
              <w:numPr>
                <w:ilvl w:val="0"/>
                <w:numId w:val="27"/>
              </w:numPr>
              <w:tabs>
                <w:tab w:val="left" w:pos="458"/>
              </w:tabs>
              <w:ind w:left="33" w:firstLine="0"/>
              <w:rPr>
                <w:sz w:val="18"/>
                <w:szCs w:val="18"/>
              </w:rPr>
            </w:pPr>
          </w:p>
        </w:tc>
        <w:tc>
          <w:tcPr>
            <w:tcW w:w="567" w:type="dxa"/>
            <w:vMerge/>
            <w:textDirection w:val="btLr"/>
            <w:vAlign w:val="center"/>
          </w:tcPr>
          <w:p w14:paraId="610F8E0C" w14:textId="77777777" w:rsidR="009D36CA" w:rsidRDefault="009D36CA">
            <w:pPr>
              <w:ind w:left="113" w:right="113"/>
              <w:jc w:val="center"/>
              <w:rPr>
                <w:sz w:val="18"/>
                <w:szCs w:val="18"/>
                <w:lang w:val="ro-RO"/>
              </w:rPr>
            </w:pPr>
          </w:p>
        </w:tc>
        <w:tc>
          <w:tcPr>
            <w:tcW w:w="2268" w:type="dxa"/>
            <w:vAlign w:val="center"/>
          </w:tcPr>
          <w:p w14:paraId="2CC957A0" w14:textId="77777777" w:rsidR="009D36CA" w:rsidRDefault="00B95EA6">
            <w:pPr>
              <w:rPr>
                <w:i/>
                <w:iCs/>
                <w:sz w:val="18"/>
                <w:szCs w:val="18"/>
              </w:rPr>
            </w:pPr>
            <w:r>
              <w:rPr>
                <w:sz w:val="18"/>
                <w:szCs w:val="18"/>
                <w:lang w:val="ro-RO"/>
              </w:rPr>
              <w:t>Acid sulfuric</w:t>
            </w:r>
          </w:p>
        </w:tc>
        <w:tc>
          <w:tcPr>
            <w:tcW w:w="709" w:type="dxa"/>
            <w:vAlign w:val="center"/>
          </w:tcPr>
          <w:p w14:paraId="433352DE" w14:textId="77777777" w:rsidR="009D36CA" w:rsidRDefault="00B95EA6">
            <w:pPr>
              <w:jc w:val="center"/>
              <w:rPr>
                <w:sz w:val="18"/>
                <w:szCs w:val="18"/>
              </w:rPr>
            </w:pPr>
            <w:r>
              <w:rPr>
                <w:sz w:val="18"/>
                <w:szCs w:val="18"/>
                <w:lang w:val="ro-RO"/>
              </w:rPr>
              <w:t>L</w:t>
            </w:r>
          </w:p>
        </w:tc>
        <w:tc>
          <w:tcPr>
            <w:tcW w:w="709" w:type="dxa"/>
            <w:vAlign w:val="center"/>
          </w:tcPr>
          <w:p w14:paraId="22FEDBE7" w14:textId="77777777" w:rsidR="009D36CA" w:rsidRDefault="00B95EA6">
            <w:pPr>
              <w:jc w:val="center"/>
              <w:rPr>
                <w:sz w:val="18"/>
                <w:szCs w:val="18"/>
              </w:rPr>
            </w:pPr>
            <w:r>
              <w:rPr>
                <w:sz w:val="18"/>
                <w:szCs w:val="18"/>
                <w:lang w:val="ro-RO"/>
              </w:rPr>
              <w:t>2</w:t>
            </w:r>
          </w:p>
        </w:tc>
        <w:tc>
          <w:tcPr>
            <w:tcW w:w="4252" w:type="dxa"/>
            <w:vAlign w:val="center"/>
          </w:tcPr>
          <w:p w14:paraId="2646EAD0" w14:textId="77777777" w:rsidR="009D36CA" w:rsidRDefault="00B95EA6">
            <w:pPr>
              <w:rPr>
                <w:sz w:val="18"/>
                <w:szCs w:val="18"/>
              </w:rPr>
            </w:pPr>
            <w:r>
              <w:rPr>
                <w:sz w:val="18"/>
                <w:szCs w:val="18"/>
                <w:lang w:val="ro-RO"/>
              </w:rPr>
              <w:t>Puritate minim 95.0%, partea de masă minim 98%, îmbuteliat în vase cu volumul de 1 litru</w:t>
            </w:r>
          </w:p>
          <w:p w14:paraId="09AAE264" w14:textId="77777777" w:rsidR="009D36CA" w:rsidRDefault="00B95EA6">
            <w:pPr>
              <w:ind w:right="-40"/>
              <w:contextualSpacing/>
              <w:rPr>
                <w:sz w:val="18"/>
                <w:szCs w:val="18"/>
              </w:rPr>
            </w:pPr>
            <w:r>
              <w:rPr>
                <w:sz w:val="18"/>
                <w:szCs w:val="18"/>
                <w:lang w:val="ro-RO"/>
              </w:rPr>
              <w:t>Ambalaj original de la producător.</w:t>
            </w:r>
          </w:p>
          <w:p w14:paraId="7BBBCBF9"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6E8D11C1"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34EF1485"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52F31273" w14:textId="77777777" w:rsidR="009D36CA" w:rsidRDefault="009D36CA">
            <w:pPr>
              <w:jc w:val="center"/>
              <w:rPr>
                <w:b/>
                <w:bCs/>
                <w:sz w:val="18"/>
                <w:szCs w:val="18"/>
                <w:lang w:val="ro-RO"/>
              </w:rPr>
            </w:pPr>
          </w:p>
        </w:tc>
      </w:tr>
      <w:tr w:rsidR="009D36CA" w14:paraId="53E2E21E" w14:textId="77777777">
        <w:trPr>
          <w:trHeight w:val="20"/>
        </w:trPr>
        <w:tc>
          <w:tcPr>
            <w:tcW w:w="567" w:type="dxa"/>
          </w:tcPr>
          <w:p w14:paraId="6F955F18" w14:textId="77777777" w:rsidR="009D36CA" w:rsidRDefault="009D36CA">
            <w:pPr>
              <w:pStyle w:val="ListParagraph"/>
              <w:numPr>
                <w:ilvl w:val="0"/>
                <w:numId w:val="27"/>
              </w:numPr>
              <w:tabs>
                <w:tab w:val="left" w:pos="458"/>
              </w:tabs>
              <w:ind w:left="33" w:firstLine="0"/>
              <w:rPr>
                <w:sz w:val="18"/>
                <w:szCs w:val="18"/>
              </w:rPr>
            </w:pPr>
          </w:p>
        </w:tc>
        <w:tc>
          <w:tcPr>
            <w:tcW w:w="567" w:type="dxa"/>
            <w:vMerge/>
            <w:textDirection w:val="btLr"/>
            <w:vAlign w:val="center"/>
          </w:tcPr>
          <w:p w14:paraId="506E096A" w14:textId="77777777" w:rsidR="009D36CA" w:rsidRDefault="009D36CA">
            <w:pPr>
              <w:ind w:left="113" w:right="113"/>
              <w:jc w:val="center"/>
              <w:rPr>
                <w:sz w:val="18"/>
                <w:szCs w:val="18"/>
                <w:lang w:val="ro-RO"/>
              </w:rPr>
            </w:pPr>
          </w:p>
        </w:tc>
        <w:tc>
          <w:tcPr>
            <w:tcW w:w="2268" w:type="dxa"/>
            <w:vAlign w:val="center"/>
          </w:tcPr>
          <w:p w14:paraId="286BFE5A" w14:textId="77777777" w:rsidR="009D36CA" w:rsidRDefault="00B95EA6">
            <w:pPr>
              <w:rPr>
                <w:i/>
                <w:iCs/>
                <w:sz w:val="18"/>
                <w:szCs w:val="18"/>
              </w:rPr>
            </w:pPr>
            <w:r>
              <w:rPr>
                <w:sz w:val="18"/>
                <w:szCs w:val="18"/>
                <w:lang w:val="ro-RO"/>
              </w:rPr>
              <w:t>Formalină</w:t>
            </w:r>
          </w:p>
        </w:tc>
        <w:tc>
          <w:tcPr>
            <w:tcW w:w="709" w:type="dxa"/>
            <w:vAlign w:val="center"/>
          </w:tcPr>
          <w:p w14:paraId="52098A2D" w14:textId="77777777" w:rsidR="009D36CA" w:rsidRDefault="00B95EA6">
            <w:pPr>
              <w:jc w:val="center"/>
              <w:rPr>
                <w:sz w:val="18"/>
                <w:szCs w:val="18"/>
              </w:rPr>
            </w:pPr>
            <w:r>
              <w:rPr>
                <w:sz w:val="18"/>
                <w:szCs w:val="18"/>
                <w:lang w:val="ro-RO"/>
              </w:rPr>
              <w:t>flacon</w:t>
            </w:r>
          </w:p>
        </w:tc>
        <w:tc>
          <w:tcPr>
            <w:tcW w:w="709" w:type="dxa"/>
            <w:vAlign w:val="center"/>
          </w:tcPr>
          <w:p w14:paraId="5306C520" w14:textId="77777777" w:rsidR="009D36CA" w:rsidRDefault="00B95EA6">
            <w:pPr>
              <w:jc w:val="center"/>
              <w:rPr>
                <w:sz w:val="18"/>
                <w:szCs w:val="18"/>
              </w:rPr>
            </w:pPr>
            <w:r>
              <w:rPr>
                <w:sz w:val="18"/>
                <w:szCs w:val="18"/>
                <w:lang w:val="ro-RO"/>
              </w:rPr>
              <w:t>1</w:t>
            </w:r>
          </w:p>
        </w:tc>
        <w:tc>
          <w:tcPr>
            <w:tcW w:w="4252" w:type="dxa"/>
            <w:vAlign w:val="center"/>
          </w:tcPr>
          <w:p w14:paraId="45C5423A" w14:textId="77777777" w:rsidR="009D36CA" w:rsidRDefault="00B95EA6">
            <w:pPr>
              <w:rPr>
                <w:sz w:val="18"/>
                <w:szCs w:val="18"/>
              </w:rPr>
            </w:pPr>
            <w:r>
              <w:rPr>
                <w:sz w:val="18"/>
                <w:szCs w:val="18"/>
                <w:lang w:val="ro-RO"/>
              </w:rPr>
              <w:t>Soluție apoasă de formaldehidă cu concentrația de minim 37%.</w:t>
            </w:r>
          </w:p>
          <w:p w14:paraId="3B8A9099" w14:textId="77777777" w:rsidR="009D36CA" w:rsidRDefault="00B95EA6">
            <w:pPr>
              <w:ind w:right="-40"/>
              <w:contextualSpacing/>
              <w:rPr>
                <w:sz w:val="18"/>
                <w:szCs w:val="18"/>
              </w:rPr>
            </w:pPr>
            <w:r>
              <w:rPr>
                <w:sz w:val="18"/>
                <w:szCs w:val="18"/>
                <w:lang w:val="ro-RO"/>
              </w:rPr>
              <w:t>Ambalaj original de la producător, flacon de 250 mL</w:t>
            </w:r>
          </w:p>
          <w:p w14:paraId="4DDA1C24"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437673C2"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3243BBC9"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B87CD7B" w14:textId="77777777" w:rsidR="009D36CA" w:rsidRDefault="009D36CA">
            <w:pPr>
              <w:jc w:val="center"/>
              <w:rPr>
                <w:b/>
                <w:bCs/>
                <w:sz w:val="18"/>
                <w:szCs w:val="18"/>
                <w:lang w:val="ro-RO"/>
              </w:rPr>
            </w:pPr>
          </w:p>
        </w:tc>
      </w:tr>
      <w:tr w:rsidR="009D36CA" w14:paraId="11B711F2" w14:textId="77777777">
        <w:trPr>
          <w:trHeight w:val="20"/>
        </w:trPr>
        <w:tc>
          <w:tcPr>
            <w:tcW w:w="567" w:type="dxa"/>
          </w:tcPr>
          <w:p w14:paraId="42096B3F" w14:textId="77777777" w:rsidR="009D36CA" w:rsidRDefault="009D36CA">
            <w:pPr>
              <w:pStyle w:val="ListParagraph"/>
              <w:numPr>
                <w:ilvl w:val="0"/>
                <w:numId w:val="27"/>
              </w:numPr>
              <w:tabs>
                <w:tab w:val="left" w:pos="458"/>
              </w:tabs>
              <w:ind w:left="33" w:firstLine="0"/>
              <w:rPr>
                <w:sz w:val="18"/>
                <w:szCs w:val="18"/>
              </w:rPr>
            </w:pPr>
          </w:p>
        </w:tc>
        <w:tc>
          <w:tcPr>
            <w:tcW w:w="567" w:type="dxa"/>
            <w:vMerge/>
            <w:textDirection w:val="btLr"/>
            <w:vAlign w:val="center"/>
          </w:tcPr>
          <w:p w14:paraId="7E641B43" w14:textId="77777777" w:rsidR="009D36CA" w:rsidRDefault="009D36CA">
            <w:pPr>
              <w:ind w:left="113" w:right="113"/>
              <w:jc w:val="center"/>
              <w:rPr>
                <w:sz w:val="18"/>
                <w:szCs w:val="18"/>
                <w:lang w:val="ro-RO"/>
              </w:rPr>
            </w:pPr>
          </w:p>
        </w:tc>
        <w:tc>
          <w:tcPr>
            <w:tcW w:w="2268" w:type="dxa"/>
            <w:vAlign w:val="center"/>
          </w:tcPr>
          <w:p w14:paraId="6176CF33" w14:textId="77777777" w:rsidR="009D36CA" w:rsidRDefault="00B95EA6">
            <w:pPr>
              <w:rPr>
                <w:i/>
                <w:iCs/>
                <w:sz w:val="18"/>
                <w:szCs w:val="18"/>
              </w:rPr>
            </w:pPr>
            <w:r>
              <w:rPr>
                <w:sz w:val="18"/>
                <w:szCs w:val="18"/>
                <w:lang w:val="ro-RO"/>
              </w:rPr>
              <w:t xml:space="preserve">Benzen </w:t>
            </w:r>
          </w:p>
        </w:tc>
        <w:tc>
          <w:tcPr>
            <w:tcW w:w="709" w:type="dxa"/>
            <w:vAlign w:val="center"/>
          </w:tcPr>
          <w:p w14:paraId="25F7CD17" w14:textId="77777777" w:rsidR="009D36CA" w:rsidRDefault="00B95EA6">
            <w:pPr>
              <w:jc w:val="center"/>
              <w:rPr>
                <w:sz w:val="18"/>
                <w:szCs w:val="18"/>
              </w:rPr>
            </w:pPr>
            <w:r>
              <w:rPr>
                <w:sz w:val="18"/>
                <w:szCs w:val="18"/>
                <w:lang w:val="ro-RO"/>
              </w:rPr>
              <w:t>L</w:t>
            </w:r>
          </w:p>
        </w:tc>
        <w:tc>
          <w:tcPr>
            <w:tcW w:w="709" w:type="dxa"/>
            <w:vAlign w:val="center"/>
          </w:tcPr>
          <w:p w14:paraId="2E83C4F9" w14:textId="77777777" w:rsidR="009D36CA" w:rsidRDefault="00B95EA6">
            <w:pPr>
              <w:jc w:val="center"/>
              <w:rPr>
                <w:sz w:val="18"/>
                <w:szCs w:val="18"/>
              </w:rPr>
            </w:pPr>
            <w:r>
              <w:rPr>
                <w:sz w:val="18"/>
                <w:szCs w:val="18"/>
                <w:lang w:val="ro-RO"/>
              </w:rPr>
              <w:t>1</w:t>
            </w:r>
          </w:p>
        </w:tc>
        <w:tc>
          <w:tcPr>
            <w:tcW w:w="4252" w:type="dxa"/>
            <w:vAlign w:val="center"/>
          </w:tcPr>
          <w:p w14:paraId="1028413A" w14:textId="77777777" w:rsidR="009D36CA" w:rsidRDefault="00B95EA6">
            <w:pPr>
              <w:rPr>
                <w:sz w:val="18"/>
                <w:szCs w:val="18"/>
              </w:rPr>
            </w:pPr>
            <w:r>
              <w:rPr>
                <w:sz w:val="18"/>
                <w:szCs w:val="18"/>
                <w:lang w:val="ro-RO"/>
              </w:rPr>
              <w:t>Puritate ≥99.0%</w:t>
            </w:r>
          </w:p>
          <w:p w14:paraId="735B0D75" w14:textId="77777777" w:rsidR="009D36CA" w:rsidRDefault="00B95EA6">
            <w:pPr>
              <w:ind w:right="-40"/>
              <w:contextualSpacing/>
              <w:rPr>
                <w:sz w:val="18"/>
                <w:szCs w:val="18"/>
              </w:rPr>
            </w:pPr>
            <w:r>
              <w:rPr>
                <w:sz w:val="18"/>
                <w:szCs w:val="18"/>
                <w:lang w:val="ro-RO"/>
              </w:rPr>
              <w:t>Ambalaj original de la producător.</w:t>
            </w:r>
          </w:p>
          <w:p w14:paraId="072034F9"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799CE47C"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12F65373"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EEC138F" w14:textId="77777777" w:rsidR="009D36CA" w:rsidRDefault="009D36CA">
            <w:pPr>
              <w:jc w:val="center"/>
              <w:rPr>
                <w:b/>
                <w:bCs/>
                <w:sz w:val="18"/>
                <w:szCs w:val="18"/>
                <w:lang w:val="ro-RO"/>
              </w:rPr>
            </w:pPr>
          </w:p>
        </w:tc>
      </w:tr>
      <w:tr w:rsidR="009D36CA" w14:paraId="5EC8A89F" w14:textId="77777777">
        <w:trPr>
          <w:trHeight w:val="20"/>
        </w:trPr>
        <w:tc>
          <w:tcPr>
            <w:tcW w:w="567" w:type="dxa"/>
          </w:tcPr>
          <w:p w14:paraId="37381ED9" w14:textId="77777777" w:rsidR="009D36CA" w:rsidRDefault="009D36CA">
            <w:pPr>
              <w:pStyle w:val="ListParagraph"/>
              <w:numPr>
                <w:ilvl w:val="0"/>
                <w:numId w:val="27"/>
              </w:numPr>
              <w:tabs>
                <w:tab w:val="left" w:pos="458"/>
              </w:tabs>
              <w:ind w:left="33" w:firstLine="0"/>
              <w:rPr>
                <w:sz w:val="18"/>
                <w:szCs w:val="18"/>
              </w:rPr>
            </w:pPr>
          </w:p>
        </w:tc>
        <w:tc>
          <w:tcPr>
            <w:tcW w:w="567" w:type="dxa"/>
            <w:vMerge/>
            <w:textDirection w:val="btLr"/>
            <w:vAlign w:val="center"/>
          </w:tcPr>
          <w:p w14:paraId="7F042B91" w14:textId="77777777" w:rsidR="009D36CA" w:rsidRDefault="009D36CA">
            <w:pPr>
              <w:ind w:left="113" w:right="113"/>
              <w:jc w:val="center"/>
              <w:rPr>
                <w:sz w:val="18"/>
                <w:szCs w:val="18"/>
                <w:lang w:val="ro-RO"/>
              </w:rPr>
            </w:pPr>
          </w:p>
        </w:tc>
        <w:tc>
          <w:tcPr>
            <w:tcW w:w="2268" w:type="dxa"/>
            <w:vAlign w:val="center"/>
          </w:tcPr>
          <w:p w14:paraId="5E08577B" w14:textId="77777777" w:rsidR="009D36CA" w:rsidRDefault="00B95EA6">
            <w:pPr>
              <w:rPr>
                <w:i/>
                <w:iCs/>
                <w:sz w:val="18"/>
                <w:szCs w:val="18"/>
              </w:rPr>
            </w:pPr>
            <w:r>
              <w:rPr>
                <w:sz w:val="18"/>
                <w:szCs w:val="18"/>
                <w:lang w:val="ro-RO"/>
              </w:rPr>
              <w:t>Congo roșu</w:t>
            </w:r>
          </w:p>
        </w:tc>
        <w:tc>
          <w:tcPr>
            <w:tcW w:w="709" w:type="dxa"/>
            <w:vAlign w:val="center"/>
          </w:tcPr>
          <w:p w14:paraId="0110E2A1" w14:textId="77777777" w:rsidR="009D36CA" w:rsidRDefault="00B95EA6">
            <w:pPr>
              <w:jc w:val="center"/>
              <w:rPr>
                <w:sz w:val="18"/>
                <w:szCs w:val="18"/>
              </w:rPr>
            </w:pPr>
            <w:r>
              <w:rPr>
                <w:sz w:val="18"/>
                <w:szCs w:val="18"/>
                <w:lang w:val="ro-RO"/>
              </w:rPr>
              <w:t>g</w:t>
            </w:r>
          </w:p>
        </w:tc>
        <w:tc>
          <w:tcPr>
            <w:tcW w:w="709" w:type="dxa"/>
            <w:vAlign w:val="center"/>
          </w:tcPr>
          <w:p w14:paraId="7FD2DEE6" w14:textId="77777777" w:rsidR="009D36CA" w:rsidRDefault="00B95EA6">
            <w:pPr>
              <w:jc w:val="center"/>
              <w:rPr>
                <w:sz w:val="18"/>
                <w:szCs w:val="18"/>
              </w:rPr>
            </w:pPr>
            <w:r>
              <w:rPr>
                <w:sz w:val="18"/>
                <w:szCs w:val="18"/>
                <w:lang w:val="ro-RO"/>
              </w:rPr>
              <w:t>50</w:t>
            </w:r>
          </w:p>
        </w:tc>
        <w:tc>
          <w:tcPr>
            <w:tcW w:w="4252" w:type="dxa"/>
            <w:vAlign w:val="center"/>
          </w:tcPr>
          <w:p w14:paraId="57BE2866" w14:textId="77777777" w:rsidR="009D36CA" w:rsidRDefault="00B95EA6">
            <w:pPr>
              <w:ind w:right="-40"/>
              <w:contextualSpacing/>
              <w:rPr>
                <w:sz w:val="18"/>
                <w:szCs w:val="18"/>
              </w:rPr>
            </w:pPr>
            <w:r>
              <w:rPr>
                <w:sz w:val="18"/>
                <w:szCs w:val="18"/>
                <w:lang w:val="ro-RO"/>
              </w:rPr>
              <w:t xml:space="preserve">pH indicator, Reag. Ph Eur </w:t>
            </w:r>
          </w:p>
          <w:p w14:paraId="3520A666" w14:textId="77777777" w:rsidR="009D36CA" w:rsidRDefault="00B95EA6">
            <w:pPr>
              <w:ind w:right="-40"/>
              <w:contextualSpacing/>
              <w:rPr>
                <w:sz w:val="18"/>
                <w:szCs w:val="18"/>
              </w:rPr>
            </w:pPr>
            <w:r>
              <w:rPr>
                <w:sz w:val="18"/>
                <w:szCs w:val="18"/>
                <w:lang w:val="ro-RO"/>
              </w:rPr>
              <w:t>Ambalaj original de la producător.</w:t>
            </w:r>
          </w:p>
          <w:p w14:paraId="409C6CA0"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4BFFFA3C"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362FADE8"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5E2F7C83" w14:textId="77777777" w:rsidR="009D36CA" w:rsidRDefault="009D36CA">
            <w:pPr>
              <w:jc w:val="center"/>
              <w:rPr>
                <w:b/>
                <w:bCs/>
                <w:sz w:val="18"/>
                <w:szCs w:val="18"/>
                <w:lang w:val="ro-RO"/>
              </w:rPr>
            </w:pPr>
          </w:p>
        </w:tc>
      </w:tr>
      <w:tr w:rsidR="009D36CA" w14:paraId="344AABEE" w14:textId="77777777">
        <w:trPr>
          <w:trHeight w:val="20"/>
        </w:trPr>
        <w:tc>
          <w:tcPr>
            <w:tcW w:w="567" w:type="dxa"/>
          </w:tcPr>
          <w:p w14:paraId="52F9BF57" w14:textId="77777777" w:rsidR="009D36CA" w:rsidRDefault="009D36CA">
            <w:pPr>
              <w:pStyle w:val="ListParagraph"/>
              <w:numPr>
                <w:ilvl w:val="0"/>
                <w:numId w:val="27"/>
              </w:numPr>
              <w:tabs>
                <w:tab w:val="left" w:pos="458"/>
              </w:tabs>
              <w:ind w:left="33" w:firstLine="0"/>
              <w:rPr>
                <w:sz w:val="18"/>
                <w:szCs w:val="18"/>
              </w:rPr>
            </w:pPr>
          </w:p>
        </w:tc>
        <w:tc>
          <w:tcPr>
            <w:tcW w:w="567" w:type="dxa"/>
            <w:vMerge/>
            <w:textDirection w:val="btLr"/>
            <w:vAlign w:val="center"/>
          </w:tcPr>
          <w:p w14:paraId="522E55CE" w14:textId="77777777" w:rsidR="009D36CA" w:rsidRDefault="009D36CA">
            <w:pPr>
              <w:ind w:left="113" w:right="113"/>
              <w:jc w:val="center"/>
              <w:rPr>
                <w:sz w:val="18"/>
                <w:szCs w:val="18"/>
                <w:lang w:val="ro-RO"/>
              </w:rPr>
            </w:pPr>
          </w:p>
        </w:tc>
        <w:tc>
          <w:tcPr>
            <w:tcW w:w="2268" w:type="dxa"/>
            <w:vAlign w:val="center"/>
          </w:tcPr>
          <w:p w14:paraId="569E9A93" w14:textId="77777777" w:rsidR="009D36CA" w:rsidRDefault="00B95EA6">
            <w:pPr>
              <w:rPr>
                <w:i/>
                <w:iCs/>
                <w:sz w:val="18"/>
                <w:szCs w:val="18"/>
              </w:rPr>
            </w:pPr>
            <w:r>
              <w:rPr>
                <w:sz w:val="18"/>
                <w:szCs w:val="18"/>
                <w:lang w:val="ro-RO"/>
              </w:rPr>
              <w:t>Albastru de metilen</w:t>
            </w:r>
          </w:p>
        </w:tc>
        <w:tc>
          <w:tcPr>
            <w:tcW w:w="709" w:type="dxa"/>
            <w:vAlign w:val="center"/>
          </w:tcPr>
          <w:p w14:paraId="1D9CD1F8" w14:textId="77777777" w:rsidR="009D36CA" w:rsidRDefault="00B95EA6">
            <w:pPr>
              <w:jc w:val="center"/>
              <w:rPr>
                <w:sz w:val="18"/>
                <w:szCs w:val="18"/>
              </w:rPr>
            </w:pPr>
            <w:r>
              <w:rPr>
                <w:sz w:val="18"/>
                <w:szCs w:val="18"/>
                <w:lang w:val="ro-RO"/>
              </w:rPr>
              <w:t>g</w:t>
            </w:r>
          </w:p>
        </w:tc>
        <w:tc>
          <w:tcPr>
            <w:tcW w:w="709" w:type="dxa"/>
            <w:vAlign w:val="center"/>
          </w:tcPr>
          <w:p w14:paraId="242FE565" w14:textId="77777777" w:rsidR="009D36CA" w:rsidRDefault="00B95EA6">
            <w:pPr>
              <w:jc w:val="center"/>
              <w:rPr>
                <w:sz w:val="18"/>
                <w:szCs w:val="18"/>
              </w:rPr>
            </w:pPr>
            <w:r>
              <w:rPr>
                <w:sz w:val="18"/>
                <w:szCs w:val="18"/>
                <w:lang w:val="ro-RO"/>
              </w:rPr>
              <w:t>50</w:t>
            </w:r>
          </w:p>
        </w:tc>
        <w:tc>
          <w:tcPr>
            <w:tcW w:w="4252" w:type="dxa"/>
            <w:vAlign w:val="center"/>
          </w:tcPr>
          <w:p w14:paraId="5C802669" w14:textId="77777777" w:rsidR="009D36CA" w:rsidRDefault="00B95EA6">
            <w:pPr>
              <w:rPr>
                <w:sz w:val="18"/>
                <w:szCs w:val="18"/>
              </w:rPr>
            </w:pPr>
            <w:r>
              <w:rPr>
                <w:sz w:val="18"/>
                <w:szCs w:val="18"/>
                <w:lang w:val="ro-RO"/>
              </w:rPr>
              <w:t>Puritate minim 99.0%</w:t>
            </w:r>
          </w:p>
          <w:p w14:paraId="3B4E785D" w14:textId="77777777" w:rsidR="009D36CA" w:rsidRDefault="00B95EA6">
            <w:pPr>
              <w:ind w:right="-40"/>
              <w:contextualSpacing/>
              <w:rPr>
                <w:sz w:val="18"/>
                <w:szCs w:val="18"/>
              </w:rPr>
            </w:pPr>
            <w:r>
              <w:rPr>
                <w:sz w:val="18"/>
                <w:szCs w:val="18"/>
                <w:lang w:val="ro-RO"/>
              </w:rPr>
              <w:t>Ambalaj original de la producător.</w:t>
            </w:r>
          </w:p>
          <w:p w14:paraId="4C6C690B"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76069BFE"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769B46AC"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DF327CD" w14:textId="77777777" w:rsidR="009D36CA" w:rsidRDefault="009D36CA">
            <w:pPr>
              <w:jc w:val="center"/>
              <w:rPr>
                <w:b/>
                <w:bCs/>
                <w:sz w:val="18"/>
                <w:szCs w:val="18"/>
                <w:lang w:val="ro-RO"/>
              </w:rPr>
            </w:pPr>
          </w:p>
        </w:tc>
      </w:tr>
      <w:tr w:rsidR="009D36CA" w14:paraId="0D18960F" w14:textId="77777777">
        <w:trPr>
          <w:trHeight w:val="20"/>
        </w:trPr>
        <w:tc>
          <w:tcPr>
            <w:tcW w:w="567" w:type="dxa"/>
          </w:tcPr>
          <w:p w14:paraId="2FB295BD" w14:textId="77777777" w:rsidR="009D36CA" w:rsidRDefault="009D36CA">
            <w:pPr>
              <w:pStyle w:val="ListParagraph"/>
              <w:numPr>
                <w:ilvl w:val="0"/>
                <w:numId w:val="27"/>
              </w:numPr>
              <w:tabs>
                <w:tab w:val="left" w:pos="458"/>
              </w:tabs>
              <w:ind w:left="33" w:firstLine="0"/>
              <w:rPr>
                <w:sz w:val="18"/>
                <w:szCs w:val="18"/>
              </w:rPr>
            </w:pPr>
          </w:p>
        </w:tc>
        <w:tc>
          <w:tcPr>
            <w:tcW w:w="567" w:type="dxa"/>
            <w:vMerge/>
            <w:textDirection w:val="btLr"/>
            <w:vAlign w:val="center"/>
          </w:tcPr>
          <w:p w14:paraId="71274A0D" w14:textId="77777777" w:rsidR="009D36CA" w:rsidRDefault="009D36CA">
            <w:pPr>
              <w:ind w:left="113" w:right="113"/>
              <w:jc w:val="center"/>
              <w:rPr>
                <w:sz w:val="18"/>
                <w:szCs w:val="18"/>
                <w:lang w:val="ro-RO"/>
              </w:rPr>
            </w:pPr>
          </w:p>
        </w:tc>
        <w:tc>
          <w:tcPr>
            <w:tcW w:w="2268" w:type="dxa"/>
            <w:vAlign w:val="center"/>
          </w:tcPr>
          <w:p w14:paraId="0B50BF20" w14:textId="77777777" w:rsidR="009D36CA" w:rsidRDefault="00B95EA6">
            <w:pPr>
              <w:rPr>
                <w:i/>
                <w:iCs/>
                <w:sz w:val="18"/>
                <w:szCs w:val="18"/>
              </w:rPr>
            </w:pPr>
            <w:r>
              <w:rPr>
                <w:sz w:val="18"/>
                <w:szCs w:val="18"/>
                <w:lang w:val="ro-RO"/>
              </w:rPr>
              <w:t>Etilacetat</w:t>
            </w:r>
          </w:p>
        </w:tc>
        <w:tc>
          <w:tcPr>
            <w:tcW w:w="709" w:type="dxa"/>
            <w:vAlign w:val="center"/>
          </w:tcPr>
          <w:p w14:paraId="33C0DF68" w14:textId="77777777" w:rsidR="009D36CA" w:rsidRDefault="00B95EA6">
            <w:pPr>
              <w:jc w:val="center"/>
              <w:rPr>
                <w:sz w:val="18"/>
                <w:szCs w:val="18"/>
              </w:rPr>
            </w:pPr>
            <w:r>
              <w:rPr>
                <w:sz w:val="18"/>
                <w:szCs w:val="18"/>
                <w:lang w:val="ro-RO"/>
              </w:rPr>
              <w:t>L</w:t>
            </w:r>
          </w:p>
        </w:tc>
        <w:tc>
          <w:tcPr>
            <w:tcW w:w="709" w:type="dxa"/>
            <w:vAlign w:val="center"/>
          </w:tcPr>
          <w:p w14:paraId="094755C7" w14:textId="77777777" w:rsidR="009D36CA" w:rsidRDefault="00B95EA6">
            <w:pPr>
              <w:jc w:val="center"/>
              <w:rPr>
                <w:sz w:val="18"/>
                <w:szCs w:val="18"/>
              </w:rPr>
            </w:pPr>
            <w:r>
              <w:rPr>
                <w:sz w:val="18"/>
                <w:szCs w:val="18"/>
                <w:lang w:val="ro-RO"/>
              </w:rPr>
              <w:t>1</w:t>
            </w:r>
          </w:p>
        </w:tc>
        <w:tc>
          <w:tcPr>
            <w:tcW w:w="4252" w:type="dxa"/>
            <w:vAlign w:val="center"/>
          </w:tcPr>
          <w:p w14:paraId="10B2613A" w14:textId="77777777" w:rsidR="009D36CA" w:rsidRDefault="00B95EA6">
            <w:pPr>
              <w:rPr>
                <w:sz w:val="18"/>
                <w:szCs w:val="18"/>
              </w:rPr>
            </w:pPr>
            <w:r>
              <w:rPr>
                <w:sz w:val="18"/>
                <w:szCs w:val="18"/>
                <w:lang w:val="ro-RO"/>
              </w:rPr>
              <w:t>Puritate ≥99.0%</w:t>
            </w:r>
          </w:p>
          <w:p w14:paraId="2648AECF" w14:textId="77777777" w:rsidR="009D36CA" w:rsidRDefault="00B95EA6">
            <w:pPr>
              <w:ind w:right="-40"/>
              <w:contextualSpacing/>
              <w:rPr>
                <w:sz w:val="18"/>
                <w:szCs w:val="18"/>
              </w:rPr>
            </w:pPr>
            <w:r>
              <w:rPr>
                <w:sz w:val="18"/>
                <w:szCs w:val="18"/>
                <w:lang w:val="ro-RO"/>
              </w:rPr>
              <w:t>Ambalaj original de la producător.</w:t>
            </w:r>
          </w:p>
          <w:p w14:paraId="4D6712A4"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0642F672" w14:textId="77777777" w:rsidR="009D36CA" w:rsidRDefault="00B95EA6">
            <w:pPr>
              <w:ind w:right="-40"/>
              <w:contextualSpacing/>
              <w:rPr>
                <w:sz w:val="18"/>
                <w:szCs w:val="18"/>
              </w:rPr>
            </w:pPr>
            <w:r>
              <w:rPr>
                <w:sz w:val="18"/>
                <w:szCs w:val="18"/>
                <w:lang w:val="ro-RO"/>
              </w:rPr>
              <w:lastRenderedPageBreak/>
              <w:t xml:space="preserve">Certificat de Conformitate (calitate) de la producător, copia se prezentă la solicitare la depunerea ofertei; originalul – la livrare. </w:t>
            </w:r>
          </w:p>
          <w:p w14:paraId="51F53739"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7546E4F" w14:textId="77777777" w:rsidR="009D36CA" w:rsidRDefault="009D36CA">
            <w:pPr>
              <w:jc w:val="center"/>
              <w:rPr>
                <w:b/>
                <w:bCs/>
                <w:sz w:val="18"/>
                <w:szCs w:val="18"/>
                <w:lang w:val="ro-RO"/>
              </w:rPr>
            </w:pPr>
          </w:p>
        </w:tc>
      </w:tr>
      <w:tr w:rsidR="009D36CA" w14:paraId="35C9E11A" w14:textId="77777777">
        <w:trPr>
          <w:trHeight w:val="20"/>
        </w:trPr>
        <w:tc>
          <w:tcPr>
            <w:tcW w:w="567" w:type="dxa"/>
          </w:tcPr>
          <w:p w14:paraId="03416A43" w14:textId="77777777" w:rsidR="009D36CA" w:rsidRDefault="009D36CA">
            <w:pPr>
              <w:pStyle w:val="ListParagraph"/>
              <w:numPr>
                <w:ilvl w:val="0"/>
                <w:numId w:val="27"/>
              </w:numPr>
              <w:tabs>
                <w:tab w:val="left" w:pos="458"/>
              </w:tabs>
              <w:ind w:left="33" w:firstLine="0"/>
              <w:rPr>
                <w:sz w:val="18"/>
                <w:szCs w:val="18"/>
              </w:rPr>
            </w:pPr>
          </w:p>
        </w:tc>
        <w:tc>
          <w:tcPr>
            <w:tcW w:w="567" w:type="dxa"/>
            <w:vMerge/>
            <w:textDirection w:val="btLr"/>
            <w:vAlign w:val="center"/>
          </w:tcPr>
          <w:p w14:paraId="7F963147" w14:textId="77777777" w:rsidR="009D36CA" w:rsidRDefault="009D36CA">
            <w:pPr>
              <w:ind w:left="113" w:right="113"/>
              <w:jc w:val="center"/>
              <w:rPr>
                <w:sz w:val="18"/>
                <w:szCs w:val="18"/>
                <w:lang w:val="ro-RO"/>
              </w:rPr>
            </w:pPr>
          </w:p>
        </w:tc>
        <w:tc>
          <w:tcPr>
            <w:tcW w:w="2268" w:type="dxa"/>
            <w:vAlign w:val="center"/>
          </w:tcPr>
          <w:p w14:paraId="3FED5FB1" w14:textId="77777777" w:rsidR="009D36CA" w:rsidRDefault="00B95EA6">
            <w:pPr>
              <w:rPr>
                <w:i/>
                <w:iCs/>
                <w:sz w:val="18"/>
                <w:szCs w:val="18"/>
              </w:rPr>
            </w:pPr>
            <w:r>
              <w:rPr>
                <w:sz w:val="18"/>
                <w:szCs w:val="18"/>
                <w:lang w:val="ro-RO"/>
              </w:rPr>
              <w:t>Acetona</w:t>
            </w:r>
          </w:p>
        </w:tc>
        <w:tc>
          <w:tcPr>
            <w:tcW w:w="709" w:type="dxa"/>
            <w:vAlign w:val="center"/>
          </w:tcPr>
          <w:p w14:paraId="107CCD44" w14:textId="77777777" w:rsidR="009D36CA" w:rsidRDefault="00B95EA6">
            <w:pPr>
              <w:jc w:val="center"/>
              <w:rPr>
                <w:sz w:val="18"/>
                <w:szCs w:val="18"/>
              </w:rPr>
            </w:pPr>
            <w:r>
              <w:rPr>
                <w:sz w:val="18"/>
                <w:szCs w:val="18"/>
                <w:lang w:val="ro-RO"/>
              </w:rPr>
              <w:t>L</w:t>
            </w:r>
          </w:p>
        </w:tc>
        <w:tc>
          <w:tcPr>
            <w:tcW w:w="709" w:type="dxa"/>
            <w:vAlign w:val="center"/>
          </w:tcPr>
          <w:p w14:paraId="1EDB5384" w14:textId="77777777" w:rsidR="009D36CA" w:rsidRDefault="00B95EA6">
            <w:pPr>
              <w:jc w:val="center"/>
              <w:rPr>
                <w:sz w:val="18"/>
                <w:szCs w:val="18"/>
              </w:rPr>
            </w:pPr>
            <w:r>
              <w:rPr>
                <w:sz w:val="18"/>
                <w:szCs w:val="18"/>
                <w:lang w:val="ro-RO"/>
              </w:rPr>
              <w:t>1</w:t>
            </w:r>
          </w:p>
        </w:tc>
        <w:tc>
          <w:tcPr>
            <w:tcW w:w="4252" w:type="dxa"/>
            <w:vAlign w:val="center"/>
          </w:tcPr>
          <w:p w14:paraId="5F1FB010" w14:textId="77777777" w:rsidR="009D36CA" w:rsidRDefault="00B95EA6">
            <w:pPr>
              <w:rPr>
                <w:sz w:val="18"/>
                <w:szCs w:val="18"/>
              </w:rPr>
            </w:pPr>
            <w:r>
              <w:rPr>
                <w:sz w:val="18"/>
                <w:szCs w:val="18"/>
                <w:lang w:val="ro-RO"/>
              </w:rPr>
              <w:t>Puritate ≥99.0%</w:t>
            </w:r>
          </w:p>
          <w:p w14:paraId="5DB25018" w14:textId="77777777" w:rsidR="009D36CA" w:rsidRDefault="00B95EA6">
            <w:pPr>
              <w:ind w:right="-40"/>
              <w:contextualSpacing/>
              <w:rPr>
                <w:sz w:val="18"/>
                <w:szCs w:val="18"/>
              </w:rPr>
            </w:pPr>
            <w:r>
              <w:rPr>
                <w:sz w:val="18"/>
                <w:szCs w:val="18"/>
                <w:lang w:val="ro-RO"/>
              </w:rPr>
              <w:t>Ambalaj original de la producător.</w:t>
            </w:r>
          </w:p>
          <w:p w14:paraId="1CB79358"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499C5CA7"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E9B49AA"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7665ADCF" w14:textId="77777777" w:rsidR="009D36CA" w:rsidRDefault="009D36CA">
            <w:pPr>
              <w:jc w:val="center"/>
              <w:rPr>
                <w:b/>
                <w:bCs/>
                <w:sz w:val="18"/>
                <w:szCs w:val="18"/>
                <w:lang w:val="ro-RO"/>
              </w:rPr>
            </w:pPr>
          </w:p>
        </w:tc>
      </w:tr>
      <w:tr w:rsidR="009D36CA" w14:paraId="5975E593" w14:textId="77777777">
        <w:trPr>
          <w:trHeight w:val="20"/>
        </w:trPr>
        <w:tc>
          <w:tcPr>
            <w:tcW w:w="567" w:type="dxa"/>
          </w:tcPr>
          <w:p w14:paraId="1CCD6283" w14:textId="77777777" w:rsidR="009D36CA" w:rsidRDefault="009D36CA">
            <w:pPr>
              <w:pStyle w:val="ListParagraph"/>
              <w:numPr>
                <w:ilvl w:val="0"/>
                <w:numId w:val="27"/>
              </w:numPr>
              <w:tabs>
                <w:tab w:val="left" w:pos="458"/>
              </w:tabs>
              <w:ind w:left="33" w:firstLine="0"/>
              <w:rPr>
                <w:sz w:val="18"/>
                <w:szCs w:val="18"/>
              </w:rPr>
            </w:pPr>
          </w:p>
        </w:tc>
        <w:tc>
          <w:tcPr>
            <w:tcW w:w="567" w:type="dxa"/>
            <w:vMerge/>
            <w:textDirection w:val="btLr"/>
            <w:vAlign w:val="center"/>
          </w:tcPr>
          <w:p w14:paraId="0E48FAAF" w14:textId="77777777" w:rsidR="009D36CA" w:rsidRDefault="009D36CA">
            <w:pPr>
              <w:ind w:left="113" w:right="113"/>
              <w:jc w:val="center"/>
              <w:rPr>
                <w:sz w:val="18"/>
                <w:szCs w:val="18"/>
                <w:lang w:val="ro-RO"/>
              </w:rPr>
            </w:pPr>
          </w:p>
        </w:tc>
        <w:tc>
          <w:tcPr>
            <w:tcW w:w="2268" w:type="dxa"/>
            <w:vAlign w:val="center"/>
          </w:tcPr>
          <w:p w14:paraId="20C5BCCE" w14:textId="77777777" w:rsidR="009D36CA" w:rsidRDefault="00B95EA6">
            <w:pPr>
              <w:rPr>
                <w:i/>
                <w:iCs/>
                <w:sz w:val="18"/>
                <w:szCs w:val="18"/>
              </w:rPr>
            </w:pPr>
            <w:r>
              <w:rPr>
                <w:sz w:val="18"/>
                <w:szCs w:val="18"/>
                <w:lang w:val="ro-RO"/>
              </w:rPr>
              <w:t>Bicromat de potasiu</w:t>
            </w:r>
          </w:p>
        </w:tc>
        <w:tc>
          <w:tcPr>
            <w:tcW w:w="709" w:type="dxa"/>
            <w:vAlign w:val="center"/>
          </w:tcPr>
          <w:p w14:paraId="5CE8EB46" w14:textId="77777777" w:rsidR="009D36CA" w:rsidRDefault="00B95EA6">
            <w:pPr>
              <w:jc w:val="center"/>
              <w:rPr>
                <w:sz w:val="18"/>
                <w:szCs w:val="18"/>
              </w:rPr>
            </w:pPr>
            <w:r>
              <w:rPr>
                <w:sz w:val="18"/>
                <w:szCs w:val="18"/>
                <w:lang w:val="ro-RO"/>
              </w:rPr>
              <w:t>g</w:t>
            </w:r>
          </w:p>
        </w:tc>
        <w:tc>
          <w:tcPr>
            <w:tcW w:w="709" w:type="dxa"/>
            <w:vAlign w:val="center"/>
          </w:tcPr>
          <w:p w14:paraId="6E96BE5C" w14:textId="77777777" w:rsidR="009D36CA" w:rsidRDefault="00B95EA6">
            <w:pPr>
              <w:jc w:val="center"/>
              <w:rPr>
                <w:sz w:val="18"/>
                <w:szCs w:val="18"/>
              </w:rPr>
            </w:pPr>
            <w:r>
              <w:rPr>
                <w:sz w:val="18"/>
                <w:szCs w:val="18"/>
                <w:lang w:val="ro-RO"/>
              </w:rPr>
              <w:t>500</w:t>
            </w:r>
          </w:p>
        </w:tc>
        <w:tc>
          <w:tcPr>
            <w:tcW w:w="4252" w:type="dxa"/>
            <w:vAlign w:val="center"/>
          </w:tcPr>
          <w:p w14:paraId="2811B8C6" w14:textId="77777777" w:rsidR="009D36CA" w:rsidRDefault="00B95EA6">
            <w:pPr>
              <w:rPr>
                <w:sz w:val="18"/>
                <w:szCs w:val="18"/>
              </w:rPr>
            </w:pPr>
            <w:r>
              <w:rPr>
                <w:sz w:val="18"/>
                <w:szCs w:val="18"/>
                <w:lang w:val="ro-RO"/>
              </w:rPr>
              <w:t>Puritate minim 99.0%</w:t>
            </w:r>
          </w:p>
          <w:p w14:paraId="4AEA4664" w14:textId="77777777" w:rsidR="009D36CA" w:rsidRDefault="00B95EA6">
            <w:pPr>
              <w:ind w:right="-40"/>
              <w:contextualSpacing/>
              <w:rPr>
                <w:sz w:val="18"/>
                <w:szCs w:val="18"/>
              </w:rPr>
            </w:pPr>
            <w:r>
              <w:rPr>
                <w:sz w:val="18"/>
                <w:szCs w:val="18"/>
                <w:lang w:val="ro-RO"/>
              </w:rPr>
              <w:t>Ambalaj original de la producător.</w:t>
            </w:r>
          </w:p>
          <w:p w14:paraId="189B4897"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183C8FAA"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660392F"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147EA468" w14:textId="77777777" w:rsidR="009D36CA" w:rsidRDefault="009D36CA">
            <w:pPr>
              <w:jc w:val="center"/>
              <w:rPr>
                <w:b/>
                <w:bCs/>
                <w:sz w:val="18"/>
                <w:szCs w:val="18"/>
                <w:lang w:val="ro-RO"/>
              </w:rPr>
            </w:pPr>
          </w:p>
        </w:tc>
      </w:tr>
      <w:tr w:rsidR="009D36CA" w14:paraId="33CD2E38" w14:textId="77777777">
        <w:trPr>
          <w:trHeight w:val="20"/>
        </w:trPr>
        <w:tc>
          <w:tcPr>
            <w:tcW w:w="567" w:type="dxa"/>
          </w:tcPr>
          <w:p w14:paraId="1AF5104C" w14:textId="77777777" w:rsidR="009D36CA" w:rsidRDefault="009D36CA">
            <w:pPr>
              <w:pStyle w:val="ListParagraph"/>
              <w:numPr>
                <w:ilvl w:val="0"/>
                <w:numId w:val="27"/>
              </w:numPr>
              <w:tabs>
                <w:tab w:val="left" w:pos="458"/>
              </w:tabs>
              <w:ind w:left="33" w:firstLine="0"/>
              <w:rPr>
                <w:sz w:val="18"/>
                <w:szCs w:val="18"/>
              </w:rPr>
            </w:pPr>
          </w:p>
        </w:tc>
        <w:tc>
          <w:tcPr>
            <w:tcW w:w="567" w:type="dxa"/>
            <w:vMerge/>
            <w:textDirection w:val="btLr"/>
            <w:vAlign w:val="center"/>
          </w:tcPr>
          <w:p w14:paraId="467EE98F" w14:textId="77777777" w:rsidR="009D36CA" w:rsidRDefault="009D36CA">
            <w:pPr>
              <w:ind w:left="113" w:right="113"/>
              <w:jc w:val="center"/>
              <w:rPr>
                <w:sz w:val="18"/>
                <w:szCs w:val="18"/>
                <w:lang w:val="ro-RO"/>
              </w:rPr>
            </w:pPr>
          </w:p>
        </w:tc>
        <w:tc>
          <w:tcPr>
            <w:tcW w:w="2268" w:type="dxa"/>
            <w:vAlign w:val="center"/>
          </w:tcPr>
          <w:p w14:paraId="0DD2E466" w14:textId="77777777" w:rsidR="009D36CA" w:rsidRDefault="00B95EA6">
            <w:pPr>
              <w:rPr>
                <w:i/>
                <w:iCs/>
                <w:sz w:val="18"/>
                <w:szCs w:val="18"/>
              </w:rPr>
            </w:pPr>
            <w:r>
              <w:rPr>
                <w:sz w:val="18"/>
                <w:szCs w:val="18"/>
                <w:lang w:val="ro-RO"/>
              </w:rPr>
              <w:t>Hidroxid de sodiu</w:t>
            </w:r>
          </w:p>
        </w:tc>
        <w:tc>
          <w:tcPr>
            <w:tcW w:w="709" w:type="dxa"/>
            <w:vAlign w:val="center"/>
          </w:tcPr>
          <w:p w14:paraId="6E90E189" w14:textId="77777777" w:rsidR="009D36CA" w:rsidRDefault="00B95EA6">
            <w:pPr>
              <w:jc w:val="center"/>
              <w:rPr>
                <w:sz w:val="18"/>
                <w:szCs w:val="18"/>
              </w:rPr>
            </w:pPr>
            <w:r>
              <w:rPr>
                <w:sz w:val="18"/>
                <w:szCs w:val="18"/>
                <w:lang w:val="ro-RO"/>
              </w:rPr>
              <w:t>kg</w:t>
            </w:r>
          </w:p>
        </w:tc>
        <w:tc>
          <w:tcPr>
            <w:tcW w:w="709" w:type="dxa"/>
            <w:vAlign w:val="center"/>
          </w:tcPr>
          <w:p w14:paraId="472945B9" w14:textId="77777777" w:rsidR="009D36CA" w:rsidRDefault="00B95EA6">
            <w:pPr>
              <w:jc w:val="center"/>
              <w:rPr>
                <w:sz w:val="18"/>
                <w:szCs w:val="18"/>
              </w:rPr>
            </w:pPr>
            <w:r>
              <w:rPr>
                <w:sz w:val="18"/>
                <w:szCs w:val="18"/>
                <w:lang w:val="ro-RO"/>
              </w:rPr>
              <w:t>1</w:t>
            </w:r>
          </w:p>
        </w:tc>
        <w:tc>
          <w:tcPr>
            <w:tcW w:w="4252" w:type="dxa"/>
            <w:vAlign w:val="center"/>
          </w:tcPr>
          <w:p w14:paraId="156494EA" w14:textId="77777777" w:rsidR="009D36CA" w:rsidRDefault="00B95EA6">
            <w:pPr>
              <w:rPr>
                <w:sz w:val="18"/>
                <w:szCs w:val="18"/>
              </w:rPr>
            </w:pPr>
            <w:r>
              <w:rPr>
                <w:sz w:val="18"/>
                <w:szCs w:val="18"/>
                <w:lang w:val="ro-RO"/>
              </w:rPr>
              <w:t>Puritate ≥99.5%</w:t>
            </w:r>
          </w:p>
          <w:p w14:paraId="4EB18C28" w14:textId="77777777" w:rsidR="009D36CA" w:rsidRDefault="00B95EA6">
            <w:pPr>
              <w:ind w:right="-40"/>
              <w:contextualSpacing/>
              <w:rPr>
                <w:sz w:val="18"/>
                <w:szCs w:val="18"/>
              </w:rPr>
            </w:pPr>
            <w:r>
              <w:rPr>
                <w:sz w:val="18"/>
                <w:szCs w:val="18"/>
                <w:lang w:val="ro-RO"/>
              </w:rPr>
              <w:t>Ambalaj original de la producător.</w:t>
            </w:r>
          </w:p>
          <w:p w14:paraId="0C5AA863"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0CFA86E1"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2151FF6"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7F77D902" w14:textId="77777777" w:rsidR="009D36CA" w:rsidRDefault="009D36CA">
            <w:pPr>
              <w:jc w:val="center"/>
              <w:rPr>
                <w:b/>
                <w:bCs/>
                <w:sz w:val="18"/>
                <w:szCs w:val="18"/>
                <w:lang w:val="ro-RO"/>
              </w:rPr>
            </w:pPr>
          </w:p>
        </w:tc>
      </w:tr>
      <w:tr w:rsidR="009D36CA" w14:paraId="1687C1B3" w14:textId="77777777">
        <w:trPr>
          <w:trHeight w:val="20"/>
        </w:trPr>
        <w:tc>
          <w:tcPr>
            <w:tcW w:w="567" w:type="dxa"/>
          </w:tcPr>
          <w:p w14:paraId="6172FAED" w14:textId="77777777" w:rsidR="009D36CA" w:rsidRDefault="009D36CA">
            <w:pPr>
              <w:pStyle w:val="ListParagraph"/>
              <w:numPr>
                <w:ilvl w:val="0"/>
                <w:numId w:val="27"/>
              </w:numPr>
              <w:tabs>
                <w:tab w:val="left" w:pos="458"/>
              </w:tabs>
              <w:ind w:left="33" w:firstLine="0"/>
              <w:rPr>
                <w:sz w:val="18"/>
                <w:szCs w:val="18"/>
              </w:rPr>
            </w:pPr>
          </w:p>
        </w:tc>
        <w:tc>
          <w:tcPr>
            <w:tcW w:w="567" w:type="dxa"/>
            <w:vMerge/>
          </w:tcPr>
          <w:p w14:paraId="1311351C" w14:textId="77777777" w:rsidR="009D36CA" w:rsidRDefault="009D36CA">
            <w:pPr>
              <w:rPr>
                <w:sz w:val="18"/>
                <w:szCs w:val="18"/>
                <w:lang w:val="ro-RO"/>
              </w:rPr>
            </w:pPr>
          </w:p>
        </w:tc>
        <w:tc>
          <w:tcPr>
            <w:tcW w:w="2268" w:type="dxa"/>
            <w:vAlign w:val="center"/>
          </w:tcPr>
          <w:p w14:paraId="162F32F0" w14:textId="77777777" w:rsidR="009D36CA" w:rsidRDefault="00B95EA6">
            <w:pPr>
              <w:rPr>
                <w:i/>
                <w:iCs/>
                <w:sz w:val="18"/>
                <w:szCs w:val="18"/>
              </w:rPr>
            </w:pPr>
            <w:r>
              <w:rPr>
                <w:sz w:val="18"/>
                <w:szCs w:val="18"/>
                <w:lang w:val="ro-RO"/>
              </w:rPr>
              <w:t>Hidroxid de potasiu</w:t>
            </w:r>
          </w:p>
        </w:tc>
        <w:tc>
          <w:tcPr>
            <w:tcW w:w="709" w:type="dxa"/>
            <w:vAlign w:val="center"/>
          </w:tcPr>
          <w:p w14:paraId="2BC1EAC5" w14:textId="77777777" w:rsidR="009D36CA" w:rsidRDefault="00B95EA6">
            <w:pPr>
              <w:jc w:val="center"/>
              <w:rPr>
                <w:sz w:val="18"/>
                <w:szCs w:val="18"/>
              </w:rPr>
            </w:pPr>
            <w:r>
              <w:rPr>
                <w:sz w:val="18"/>
                <w:szCs w:val="18"/>
                <w:lang w:val="ro-RO"/>
              </w:rPr>
              <w:t>kg</w:t>
            </w:r>
          </w:p>
        </w:tc>
        <w:tc>
          <w:tcPr>
            <w:tcW w:w="709" w:type="dxa"/>
            <w:vAlign w:val="center"/>
          </w:tcPr>
          <w:p w14:paraId="49584947" w14:textId="77777777" w:rsidR="009D36CA" w:rsidRDefault="00B95EA6">
            <w:pPr>
              <w:jc w:val="center"/>
              <w:rPr>
                <w:sz w:val="18"/>
                <w:szCs w:val="18"/>
              </w:rPr>
            </w:pPr>
            <w:r>
              <w:rPr>
                <w:sz w:val="18"/>
                <w:szCs w:val="18"/>
                <w:lang w:val="ro-RO"/>
              </w:rPr>
              <w:t>1</w:t>
            </w:r>
          </w:p>
        </w:tc>
        <w:tc>
          <w:tcPr>
            <w:tcW w:w="4252" w:type="dxa"/>
            <w:vAlign w:val="center"/>
          </w:tcPr>
          <w:p w14:paraId="5B000E18" w14:textId="77777777" w:rsidR="009D36CA" w:rsidRDefault="00B95EA6">
            <w:pPr>
              <w:rPr>
                <w:sz w:val="18"/>
                <w:szCs w:val="18"/>
              </w:rPr>
            </w:pPr>
            <w:r>
              <w:rPr>
                <w:sz w:val="18"/>
                <w:szCs w:val="18"/>
                <w:lang w:val="ro-RO"/>
              </w:rPr>
              <w:t>Puritate ≥99.0%</w:t>
            </w:r>
          </w:p>
          <w:p w14:paraId="2C299EBD" w14:textId="77777777" w:rsidR="009D36CA" w:rsidRDefault="00B95EA6">
            <w:pPr>
              <w:ind w:right="-40"/>
              <w:contextualSpacing/>
              <w:rPr>
                <w:sz w:val="18"/>
                <w:szCs w:val="18"/>
              </w:rPr>
            </w:pPr>
            <w:r>
              <w:rPr>
                <w:sz w:val="18"/>
                <w:szCs w:val="18"/>
                <w:lang w:val="ro-RO"/>
              </w:rPr>
              <w:t>Ambalaj original de la producător.</w:t>
            </w:r>
          </w:p>
          <w:p w14:paraId="53BB8157"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5B5DC7C9"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37C65A6A"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F8759AA" w14:textId="77777777" w:rsidR="009D36CA" w:rsidRDefault="009D36CA">
            <w:pPr>
              <w:jc w:val="center"/>
              <w:rPr>
                <w:b/>
                <w:bCs/>
                <w:sz w:val="18"/>
                <w:szCs w:val="18"/>
                <w:lang w:val="ro-RO"/>
              </w:rPr>
            </w:pPr>
          </w:p>
        </w:tc>
      </w:tr>
      <w:tr w:rsidR="009D36CA" w14:paraId="431C7360" w14:textId="77777777">
        <w:trPr>
          <w:trHeight w:val="20"/>
        </w:trPr>
        <w:tc>
          <w:tcPr>
            <w:tcW w:w="10348" w:type="dxa"/>
            <w:gridSpan w:val="7"/>
            <w:vAlign w:val="center"/>
          </w:tcPr>
          <w:p w14:paraId="711EBBED" w14:textId="77777777" w:rsidR="009D36CA" w:rsidRDefault="00B95EA6">
            <w:pPr>
              <w:rPr>
                <w:b/>
                <w:bCs/>
                <w:sz w:val="18"/>
                <w:szCs w:val="18"/>
              </w:rPr>
            </w:pPr>
            <w:r>
              <w:rPr>
                <w:b/>
                <w:bCs/>
                <w:sz w:val="18"/>
                <w:szCs w:val="18"/>
                <w:lang w:val="ro-RO"/>
              </w:rPr>
              <w:t>Lot 12 Institutul de Chimie, Laboratorul Chimia Apei, Subprogram 010603</w:t>
            </w:r>
          </w:p>
        </w:tc>
      </w:tr>
      <w:tr w:rsidR="009D36CA" w14:paraId="237268FF" w14:textId="77777777">
        <w:trPr>
          <w:cantSplit/>
          <w:trHeight w:val="20"/>
        </w:trPr>
        <w:tc>
          <w:tcPr>
            <w:tcW w:w="567" w:type="dxa"/>
          </w:tcPr>
          <w:p w14:paraId="35830284" w14:textId="77777777" w:rsidR="009D36CA" w:rsidRDefault="009D36CA">
            <w:pPr>
              <w:pStyle w:val="ListParagraph"/>
              <w:numPr>
                <w:ilvl w:val="0"/>
                <w:numId w:val="28"/>
              </w:numPr>
              <w:tabs>
                <w:tab w:val="left" w:pos="458"/>
              </w:tabs>
              <w:ind w:left="0" w:firstLine="33"/>
              <w:rPr>
                <w:sz w:val="18"/>
                <w:szCs w:val="18"/>
              </w:rPr>
            </w:pPr>
          </w:p>
        </w:tc>
        <w:tc>
          <w:tcPr>
            <w:tcW w:w="567" w:type="dxa"/>
            <w:vMerge w:val="restart"/>
            <w:textDirection w:val="btLr"/>
            <w:vAlign w:val="center"/>
          </w:tcPr>
          <w:p w14:paraId="7E045738"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0792F450" w14:textId="77777777" w:rsidR="009D36CA" w:rsidRDefault="00B95EA6">
            <w:pPr>
              <w:rPr>
                <w:i/>
                <w:iCs/>
                <w:sz w:val="18"/>
                <w:szCs w:val="18"/>
              </w:rPr>
            </w:pPr>
            <w:r>
              <w:rPr>
                <w:sz w:val="18"/>
                <w:szCs w:val="18"/>
                <w:lang w:val="ro-RO"/>
              </w:rPr>
              <w:t>MRC (material de referință certificat) NO</w:t>
            </w:r>
            <w:r>
              <w:rPr>
                <w:sz w:val="18"/>
                <w:szCs w:val="18"/>
                <w:vertAlign w:val="subscript"/>
                <w:lang w:val="ro-RO"/>
              </w:rPr>
              <w:t xml:space="preserve">2 </w:t>
            </w:r>
            <w:r>
              <w:rPr>
                <w:sz w:val="18"/>
                <w:szCs w:val="18"/>
                <w:lang w:val="ro-RO"/>
              </w:rPr>
              <w:t>1g/L</w:t>
            </w:r>
          </w:p>
        </w:tc>
        <w:tc>
          <w:tcPr>
            <w:tcW w:w="709" w:type="dxa"/>
            <w:vAlign w:val="center"/>
          </w:tcPr>
          <w:p w14:paraId="2BB34302" w14:textId="77777777" w:rsidR="009D36CA" w:rsidRDefault="00B95EA6">
            <w:pPr>
              <w:jc w:val="center"/>
              <w:rPr>
                <w:sz w:val="18"/>
                <w:szCs w:val="18"/>
              </w:rPr>
            </w:pPr>
            <w:r>
              <w:rPr>
                <w:sz w:val="18"/>
                <w:szCs w:val="18"/>
                <w:lang w:val="ro-RO"/>
              </w:rPr>
              <w:t>buc</w:t>
            </w:r>
          </w:p>
        </w:tc>
        <w:tc>
          <w:tcPr>
            <w:tcW w:w="709" w:type="dxa"/>
            <w:vAlign w:val="center"/>
          </w:tcPr>
          <w:p w14:paraId="171E6212" w14:textId="77777777" w:rsidR="009D36CA" w:rsidRDefault="00B95EA6">
            <w:pPr>
              <w:jc w:val="center"/>
              <w:rPr>
                <w:sz w:val="18"/>
                <w:szCs w:val="18"/>
              </w:rPr>
            </w:pPr>
            <w:r>
              <w:rPr>
                <w:sz w:val="18"/>
                <w:szCs w:val="18"/>
                <w:lang w:val="ro-RO"/>
              </w:rPr>
              <w:t>1</w:t>
            </w:r>
          </w:p>
        </w:tc>
        <w:tc>
          <w:tcPr>
            <w:tcW w:w="4252" w:type="dxa"/>
            <w:vAlign w:val="center"/>
          </w:tcPr>
          <w:p w14:paraId="03A504D0" w14:textId="77777777" w:rsidR="009D36CA" w:rsidRDefault="00B95EA6">
            <w:pPr>
              <w:jc w:val="both"/>
              <w:rPr>
                <w:sz w:val="18"/>
                <w:szCs w:val="18"/>
              </w:rPr>
            </w:pPr>
            <w:r>
              <w:rPr>
                <w:sz w:val="18"/>
                <w:szCs w:val="18"/>
                <w:lang w:val="ro-RO"/>
              </w:rPr>
              <w:t>Bucata=Fiola</w:t>
            </w:r>
          </w:p>
          <w:p w14:paraId="6CB662D9" w14:textId="77777777" w:rsidR="009D36CA" w:rsidRDefault="00B95EA6">
            <w:pPr>
              <w:jc w:val="both"/>
              <w:rPr>
                <w:sz w:val="18"/>
                <w:szCs w:val="18"/>
              </w:rPr>
            </w:pPr>
            <w:r>
              <w:rPr>
                <w:sz w:val="18"/>
                <w:szCs w:val="18"/>
                <w:lang w:val="ro-RO"/>
              </w:rPr>
              <w:t>Termenul valabilităţii - nu mai mic de 75% din termenul total.</w:t>
            </w:r>
          </w:p>
          <w:p w14:paraId="2BFAFD05" w14:textId="77777777" w:rsidR="009D36CA" w:rsidRDefault="00B95EA6">
            <w:pPr>
              <w:ind w:right="-40"/>
              <w:contextualSpacing/>
              <w:rPr>
                <w:sz w:val="18"/>
                <w:szCs w:val="18"/>
              </w:rPr>
            </w:pPr>
            <w:r>
              <w:rPr>
                <w:sz w:val="18"/>
                <w:szCs w:val="18"/>
                <w:lang w:val="ro-RO"/>
              </w:rPr>
              <w:t>Certificat de Trasabilitate a reactivului</w:t>
            </w:r>
            <w:r>
              <w:rPr>
                <w:color w:val="C00000"/>
                <w:sz w:val="18"/>
                <w:szCs w:val="18"/>
                <w:lang w:val="ro-RO"/>
              </w:rPr>
              <w:t>.</w:t>
            </w:r>
            <w:r>
              <w:rPr>
                <w:sz w:val="18"/>
                <w:szCs w:val="18"/>
                <w:lang w:val="ro-RO"/>
              </w:rPr>
              <w:t xml:space="preserve"> </w:t>
            </w:r>
          </w:p>
          <w:p w14:paraId="56C968BB" w14:textId="77777777" w:rsidR="009D36CA" w:rsidRDefault="00B95EA6">
            <w:pPr>
              <w:ind w:right="-40"/>
              <w:contextualSpacing/>
              <w:rPr>
                <w:sz w:val="18"/>
                <w:szCs w:val="18"/>
              </w:rPr>
            </w:pPr>
            <w:r>
              <w:rPr>
                <w:sz w:val="18"/>
                <w:szCs w:val="18"/>
                <w:lang w:val="ro-RO"/>
              </w:rPr>
              <w:t>Certificatul de incertitudine.</w:t>
            </w:r>
          </w:p>
          <w:p w14:paraId="07C3A574" w14:textId="77777777" w:rsidR="009D36CA" w:rsidRDefault="00B95EA6">
            <w:pPr>
              <w:ind w:right="-40"/>
              <w:contextualSpacing/>
              <w:rPr>
                <w:sz w:val="18"/>
                <w:szCs w:val="18"/>
              </w:rPr>
            </w:pPr>
            <w:r>
              <w:rPr>
                <w:sz w:val="18"/>
                <w:szCs w:val="18"/>
                <w:lang w:val="ro-RO"/>
              </w:rPr>
              <w:t>(NIST sau ISO 17034 sau ISO/IEC 17025 sau echivalentul)</w:t>
            </w:r>
          </w:p>
          <w:p w14:paraId="77AF0C9C" w14:textId="77777777" w:rsidR="009D36CA" w:rsidRDefault="00B95EA6">
            <w:pPr>
              <w:ind w:right="-40"/>
              <w:contextualSpacing/>
              <w:rPr>
                <w:sz w:val="18"/>
                <w:szCs w:val="18"/>
              </w:rPr>
            </w:pPr>
            <w:r>
              <w:rPr>
                <w:sz w:val="18"/>
                <w:szCs w:val="18"/>
                <w:lang w:val="ro-RO"/>
              </w:rPr>
              <w:t>Ambalaj original de la producător.</w:t>
            </w:r>
          </w:p>
          <w:p w14:paraId="1183A2BA"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2067C56" w14:textId="77777777" w:rsidR="009D36CA" w:rsidRDefault="00B95EA6">
            <w:pPr>
              <w:rPr>
                <w:sz w:val="18"/>
                <w:szCs w:val="18"/>
              </w:rPr>
            </w:pPr>
            <w:r>
              <w:rPr>
                <w:sz w:val="18"/>
                <w:szCs w:val="18"/>
                <w:lang w:val="ro-RO"/>
              </w:rPr>
              <w:t>Termen de livrare: 60 zile din data semnării contractului</w:t>
            </w:r>
          </w:p>
        </w:tc>
        <w:tc>
          <w:tcPr>
            <w:tcW w:w="1276" w:type="dxa"/>
            <w:vMerge w:val="restart"/>
            <w:vAlign w:val="center"/>
          </w:tcPr>
          <w:p w14:paraId="4DDC9CA6" w14:textId="77777777" w:rsidR="009D36CA" w:rsidRDefault="00B95EA6">
            <w:pPr>
              <w:jc w:val="center"/>
              <w:rPr>
                <w:b/>
                <w:bCs/>
                <w:sz w:val="18"/>
                <w:szCs w:val="18"/>
              </w:rPr>
            </w:pPr>
            <w:r>
              <w:rPr>
                <w:b/>
                <w:bCs/>
                <w:sz w:val="18"/>
                <w:szCs w:val="18"/>
                <w:lang w:val="ro-RO"/>
              </w:rPr>
              <w:t>28442,00</w:t>
            </w:r>
          </w:p>
        </w:tc>
      </w:tr>
      <w:tr w:rsidR="009D36CA" w14:paraId="1F49BA6B" w14:textId="77777777">
        <w:trPr>
          <w:cantSplit/>
          <w:trHeight w:val="20"/>
        </w:trPr>
        <w:tc>
          <w:tcPr>
            <w:tcW w:w="567" w:type="dxa"/>
          </w:tcPr>
          <w:p w14:paraId="7732BD33"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70914110" w14:textId="77777777" w:rsidR="009D36CA" w:rsidRDefault="009D36CA">
            <w:pPr>
              <w:ind w:left="113" w:right="113"/>
              <w:jc w:val="center"/>
              <w:rPr>
                <w:sz w:val="18"/>
                <w:szCs w:val="18"/>
                <w:lang w:val="ro-RO"/>
              </w:rPr>
            </w:pPr>
          </w:p>
        </w:tc>
        <w:tc>
          <w:tcPr>
            <w:tcW w:w="2268" w:type="dxa"/>
            <w:vAlign w:val="center"/>
          </w:tcPr>
          <w:p w14:paraId="575C7BFE" w14:textId="1DA238C7" w:rsidR="009D36CA" w:rsidRDefault="00B95EA6" w:rsidP="006829F8">
            <w:pPr>
              <w:rPr>
                <w:i/>
                <w:iCs/>
                <w:sz w:val="18"/>
                <w:szCs w:val="18"/>
              </w:rPr>
            </w:pPr>
            <w:r>
              <w:rPr>
                <w:sz w:val="18"/>
                <w:szCs w:val="18"/>
                <w:lang w:val="ro-RO"/>
              </w:rPr>
              <w:t>Reactivul Griss</w:t>
            </w:r>
          </w:p>
        </w:tc>
        <w:tc>
          <w:tcPr>
            <w:tcW w:w="709" w:type="dxa"/>
            <w:vAlign w:val="center"/>
          </w:tcPr>
          <w:p w14:paraId="120D99A4" w14:textId="77777777" w:rsidR="009D36CA" w:rsidRDefault="00B95EA6">
            <w:pPr>
              <w:jc w:val="center"/>
              <w:rPr>
                <w:sz w:val="18"/>
                <w:szCs w:val="18"/>
              </w:rPr>
            </w:pPr>
            <w:r>
              <w:rPr>
                <w:sz w:val="18"/>
                <w:szCs w:val="18"/>
                <w:lang w:val="ro-RO"/>
              </w:rPr>
              <w:t>kg</w:t>
            </w:r>
          </w:p>
        </w:tc>
        <w:tc>
          <w:tcPr>
            <w:tcW w:w="709" w:type="dxa"/>
            <w:vAlign w:val="center"/>
          </w:tcPr>
          <w:p w14:paraId="2ECBDE4E" w14:textId="77777777" w:rsidR="009D36CA" w:rsidRDefault="00B95EA6">
            <w:pPr>
              <w:jc w:val="center"/>
              <w:rPr>
                <w:sz w:val="18"/>
                <w:szCs w:val="18"/>
              </w:rPr>
            </w:pPr>
            <w:r>
              <w:rPr>
                <w:sz w:val="18"/>
                <w:szCs w:val="18"/>
                <w:lang w:val="ro-RO"/>
              </w:rPr>
              <w:t>0,1</w:t>
            </w:r>
          </w:p>
        </w:tc>
        <w:tc>
          <w:tcPr>
            <w:tcW w:w="4252" w:type="dxa"/>
            <w:vAlign w:val="center"/>
          </w:tcPr>
          <w:p w14:paraId="5E1C12E0" w14:textId="77777777" w:rsidR="009D36CA" w:rsidRDefault="00B95EA6">
            <w:pPr>
              <w:jc w:val="both"/>
              <w:rPr>
                <w:sz w:val="18"/>
                <w:szCs w:val="18"/>
              </w:rPr>
            </w:pPr>
            <w:r>
              <w:rPr>
                <w:sz w:val="18"/>
                <w:szCs w:val="18"/>
                <w:lang w:val="ro-RO"/>
              </w:rPr>
              <w:t>Puritate ≥99.0%</w:t>
            </w:r>
          </w:p>
          <w:p w14:paraId="760D1295" w14:textId="77777777" w:rsidR="009D36CA" w:rsidRDefault="00B95EA6">
            <w:pPr>
              <w:spacing w:after="160" w:line="259" w:lineRule="auto"/>
              <w:jc w:val="both"/>
              <w:rPr>
                <w:sz w:val="18"/>
                <w:szCs w:val="18"/>
              </w:rPr>
            </w:pPr>
            <w:r>
              <w:rPr>
                <w:sz w:val="18"/>
                <w:szCs w:val="18"/>
                <w:lang w:val="ro-RO"/>
              </w:rPr>
              <w:t>Termenul de valabilitate &gt; 75% din termenul total.</w:t>
            </w:r>
          </w:p>
          <w:p w14:paraId="6E8EDDF4" w14:textId="77777777" w:rsidR="009D36CA" w:rsidRDefault="00B95EA6">
            <w:pPr>
              <w:ind w:right="-40"/>
              <w:contextualSpacing/>
              <w:rPr>
                <w:sz w:val="18"/>
                <w:szCs w:val="18"/>
              </w:rPr>
            </w:pPr>
            <w:r>
              <w:rPr>
                <w:sz w:val="18"/>
                <w:szCs w:val="18"/>
                <w:lang w:val="ro-RO"/>
              </w:rPr>
              <w:t>Ambalaj original de la producător.</w:t>
            </w:r>
          </w:p>
          <w:p w14:paraId="79E5D558"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1368CFB"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4CB1DFA" w14:textId="77777777" w:rsidR="009D36CA" w:rsidRDefault="009D36CA">
            <w:pPr>
              <w:jc w:val="center"/>
              <w:rPr>
                <w:b/>
                <w:bCs/>
                <w:sz w:val="18"/>
                <w:szCs w:val="18"/>
                <w:lang w:val="ro-RO"/>
              </w:rPr>
            </w:pPr>
          </w:p>
        </w:tc>
      </w:tr>
      <w:tr w:rsidR="009D36CA" w14:paraId="08B0D4E9" w14:textId="77777777">
        <w:trPr>
          <w:cantSplit/>
          <w:trHeight w:val="20"/>
        </w:trPr>
        <w:tc>
          <w:tcPr>
            <w:tcW w:w="567" w:type="dxa"/>
          </w:tcPr>
          <w:p w14:paraId="6A815B7F"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7F9FF74E" w14:textId="77777777" w:rsidR="009D36CA" w:rsidRDefault="009D36CA">
            <w:pPr>
              <w:ind w:left="113" w:right="113"/>
              <w:jc w:val="center"/>
              <w:rPr>
                <w:sz w:val="18"/>
                <w:szCs w:val="18"/>
                <w:lang w:val="ro-RO"/>
              </w:rPr>
            </w:pPr>
          </w:p>
        </w:tc>
        <w:tc>
          <w:tcPr>
            <w:tcW w:w="2268" w:type="dxa"/>
            <w:vAlign w:val="center"/>
          </w:tcPr>
          <w:p w14:paraId="3E2B84AC" w14:textId="19611C9F" w:rsidR="009D36CA" w:rsidRDefault="00B95EA6" w:rsidP="006829F8">
            <w:pPr>
              <w:rPr>
                <w:i/>
                <w:iCs/>
                <w:sz w:val="18"/>
                <w:szCs w:val="18"/>
              </w:rPr>
            </w:pPr>
            <w:r>
              <w:rPr>
                <w:sz w:val="18"/>
                <w:szCs w:val="18"/>
                <w:lang w:val="ro-RO"/>
              </w:rPr>
              <w:t>Acid acetic (glacial)</w:t>
            </w:r>
          </w:p>
        </w:tc>
        <w:tc>
          <w:tcPr>
            <w:tcW w:w="709" w:type="dxa"/>
            <w:vAlign w:val="center"/>
          </w:tcPr>
          <w:p w14:paraId="268D8F61" w14:textId="77777777" w:rsidR="009D36CA" w:rsidRDefault="00B95EA6">
            <w:pPr>
              <w:jc w:val="center"/>
              <w:rPr>
                <w:sz w:val="18"/>
                <w:szCs w:val="18"/>
              </w:rPr>
            </w:pPr>
            <w:r>
              <w:rPr>
                <w:sz w:val="18"/>
                <w:szCs w:val="18"/>
                <w:lang w:val="ro-RO"/>
              </w:rPr>
              <w:t>L</w:t>
            </w:r>
          </w:p>
        </w:tc>
        <w:tc>
          <w:tcPr>
            <w:tcW w:w="709" w:type="dxa"/>
            <w:vAlign w:val="center"/>
          </w:tcPr>
          <w:p w14:paraId="1FC24E5D" w14:textId="77777777" w:rsidR="009D36CA" w:rsidRDefault="00B95EA6">
            <w:pPr>
              <w:jc w:val="center"/>
              <w:rPr>
                <w:sz w:val="18"/>
                <w:szCs w:val="18"/>
              </w:rPr>
            </w:pPr>
            <w:r>
              <w:rPr>
                <w:sz w:val="18"/>
                <w:szCs w:val="18"/>
                <w:lang w:val="ro-RO"/>
              </w:rPr>
              <w:t>1</w:t>
            </w:r>
          </w:p>
        </w:tc>
        <w:tc>
          <w:tcPr>
            <w:tcW w:w="4252" w:type="dxa"/>
            <w:vAlign w:val="center"/>
          </w:tcPr>
          <w:p w14:paraId="7C44FC41" w14:textId="77777777" w:rsidR="009D36CA" w:rsidRDefault="00B95EA6">
            <w:pPr>
              <w:jc w:val="both"/>
              <w:rPr>
                <w:sz w:val="18"/>
                <w:szCs w:val="18"/>
              </w:rPr>
            </w:pPr>
            <w:r>
              <w:rPr>
                <w:sz w:val="18"/>
                <w:szCs w:val="18"/>
                <w:lang w:val="ro-RO"/>
              </w:rPr>
              <w:t>Puritate ≥99.0%</w:t>
            </w:r>
          </w:p>
          <w:p w14:paraId="7D8E4BD6" w14:textId="77777777" w:rsidR="009D36CA" w:rsidRDefault="00B95EA6">
            <w:pPr>
              <w:jc w:val="both"/>
              <w:rPr>
                <w:sz w:val="18"/>
                <w:szCs w:val="18"/>
              </w:rPr>
            </w:pPr>
            <w:r>
              <w:rPr>
                <w:sz w:val="18"/>
                <w:szCs w:val="18"/>
                <w:lang w:val="ro-RO"/>
              </w:rPr>
              <w:t>Termenul de valabilitate &gt; 75% din termenul total.</w:t>
            </w:r>
          </w:p>
          <w:p w14:paraId="57004541" w14:textId="77777777" w:rsidR="009D36CA" w:rsidRDefault="00B95EA6">
            <w:pPr>
              <w:ind w:right="-40"/>
              <w:contextualSpacing/>
              <w:rPr>
                <w:sz w:val="18"/>
                <w:szCs w:val="18"/>
              </w:rPr>
            </w:pPr>
            <w:r>
              <w:rPr>
                <w:sz w:val="18"/>
                <w:szCs w:val="18"/>
                <w:lang w:val="ro-RO"/>
              </w:rPr>
              <w:t>Ambalaj original de la producător.</w:t>
            </w:r>
          </w:p>
          <w:p w14:paraId="406DB9D6"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C7F1DCF"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3A76A96" w14:textId="77777777" w:rsidR="009D36CA" w:rsidRDefault="009D36CA">
            <w:pPr>
              <w:jc w:val="center"/>
              <w:rPr>
                <w:b/>
                <w:bCs/>
                <w:sz w:val="18"/>
                <w:szCs w:val="18"/>
                <w:lang w:val="ro-RO"/>
              </w:rPr>
            </w:pPr>
          </w:p>
        </w:tc>
      </w:tr>
      <w:tr w:rsidR="009D36CA" w14:paraId="42315BC7" w14:textId="77777777">
        <w:trPr>
          <w:cantSplit/>
          <w:trHeight w:val="20"/>
        </w:trPr>
        <w:tc>
          <w:tcPr>
            <w:tcW w:w="567" w:type="dxa"/>
          </w:tcPr>
          <w:p w14:paraId="02E4AF03"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1A1ABAB1" w14:textId="77777777" w:rsidR="009D36CA" w:rsidRDefault="009D36CA">
            <w:pPr>
              <w:ind w:left="113" w:right="113"/>
              <w:jc w:val="center"/>
              <w:rPr>
                <w:sz w:val="18"/>
                <w:szCs w:val="18"/>
                <w:lang w:val="ro-RO"/>
              </w:rPr>
            </w:pPr>
          </w:p>
        </w:tc>
        <w:tc>
          <w:tcPr>
            <w:tcW w:w="2268" w:type="dxa"/>
            <w:vAlign w:val="center"/>
          </w:tcPr>
          <w:p w14:paraId="4E1F9815" w14:textId="3D93B2A3" w:rsidR="009D36CA" w:rsidRDefault="00B95EA6" w:rsidP="006829F8">
            <w:pPr>
              <w:rPr>
                <w:i/>
                <w:iCs/>
                <w:sz w:val="18"/>
                <w:szCs w:val="18"/>
              </w:rPr>
            </w:pPr>
            <w:r>
              <w:rPr>
                <w:sz w:val="18"/>
                <w:szCs w:val="18"/>
                <w:lang w:val="ro-RO"/>
              </w:rPr>
              <w:t>Salicilat de sodiu</w:t>
            </w:r>
          </w:p>
        </w:tc>
        <w:tc>
          <w:tcPr>
            <w:tcW w:w="709" w:type="dxa"/>
            <w:vAlign w:val="center"/>
          </w:tcPr>
          <w:p w14:paraId="2D1A4EC6" w14:textId="77777777" w:rsidR="009D36CA" w:rsidRDefault="00B95EA6">
            <w:pPr>
              <w:jc w:val="center"/>
              <w:rPr>
                <w:sz w:val="18"/>
                <w:szCs w:val="18"/>
              </w:rPr>
            </w:pPr>
            <w:r>
              <w:rPr>
                <w:sz w:val="18"/>
                <w:szCs w:val="18"/>
                <w:lang w:val="ro-RO"/>
              </w:rPr>
              <w:t>kg</w:t>
            </w:r>
          </w:p>
        </w:tc>
        <w:tc>
          <w:tcPr>
            <w:tcW w:w="709" w:type="dxa"/>
            <w:vAlign w:val="center"/>
          </w:tcPr>
          <w:p w14:paraId="654CC00B" w14:textId="77777777" w:rsidR="009D36CA" w:rsidRDefault="00B95EA6">
            <w:pPr>
              <w:jc w:val="center"/>
              <w:rPr>
                <w:sz w:val="18"/>
                <w:szCs w:val="18"/>
              </w:rPr>
            </w:pPr>
            <w:r>
              <w:rPr>
                <w:sz w:val="18"/>
                <w:szCs w:val="18"/>
                <w:lang w:val="ro-RO"/>
              </w:rPr>
              <w:t>0,5</w:t>
            </w:r>
          </w:p>
        </w:tc>
        <w:tc>
          <w:tcPr>
            <w:tcW w:w="4252" w:type="dxa"/>
            <w:vAlign w:val="center"/>
          </w:tcPr>
          <w:p w14:paraId="4C705617" w14:textId="77777777" w:rsidR="009D36CA" w:rsidRDefault="00B95EA6">
            <w:pPr>
              <w:jc w:val="both"/>
              <w:rPr>
                <w:sz w:val="18"/>
                <w:szCs w:val="18"/>
              </w:rPr>
            </w:pPr>
            <w:r>
              <w:rPr>
                <w:sz w:val="18"/>
                <w:szCs w:val="18"/>
                <w:lang w:val="ro-RO"/>
              </w:rPr>
              <w:t>Puritate ≥99.5%</w:t>
            </w:r>
          </w:p>
          <w:p w14:paraId="0CA38002" w14:textId="77777777" w:rsidR="009D36CA" w:rsidRDefault="00B95EA6">
            <w:pPr>
              <w:spacing w:after="160" w:line="259" w:lineRule="auto"/>
              <w:jc w:val="both"/>
              <w:rPr>
                <w:sz w:val="18"/>
                <w:szCs w:val="18"/>
              </w:rPr>
            </w:pPr>
            <w:r>
              <w:rPr>
                <w:sz w:val="18"/>
                <w:szCs w:val="18"/>
                <w:lang w:val="ro-RO"/>
              </w:rPr>
              <w:t>Termenul de valabilitate&gt; 75% din termenul total.</w:t>
            </w:r>
          </w:p>
          <w:p w14:paraId="7772836C" w14:textId="77777777" w:rsidR="009D36CA" w:rsidRDefault="00B95EA6">
            <w:pPr>
              <w:ind w:right="-40"/>
              <w:contextualSpacing/>
              <w:rPr>
                <w:sz w:val="18"/>
                <w:szCs w:val="18"/>
              </w:rPr>
            </w:pPr>
            <w:r>
              <w:rPr>
                <w:sz w:val="18"/>
                <w:szCs w:val="18"/>
                <w:lang w:val="ro-RO"/>
              </w:rPr>
              <w:t>Ambalaj original de la producător.</w:t>
            </w:r>
          </w:p>
          <w:p w14:paraId="7F28B6FF"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58016313"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842B548" w14:textId="77777777" w:rsidR="009D36CA" w:rsidRDefault="009D36CA">
            <w:pPr>
              <w:jc w:val="center"/>
              <w:rPr>
                <w:b/>
                <w:bCs/>
                <w:sz w:val="18"/>
                <w:szCs w:val="18"/>
                <w:lang w:val="ro-RO"/>
              </w:rPr>
            </w:pPr>
          </w:p>
        </w:tc>
      </w:tr>
      <w:tr w:rsidR="009D36CA" w14:paraId="2EBA4A8E" w14:textId="77777777">
        <w:trPr>
          <w:cantSplit/>
          <w:trHeight w:val="20"/>
        </w:trPr>
        <w:tc>
          <w:tcPr>
            <w:tcW w:w="567" w:type="dxa"/>
          </w:tcPr>
          <w:p w14:paraId="7A9ACC36"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1F993B8A" w14:textId="77777777" w:rsidR="009D36CA" w:rsidRDefault="009D36CA">
            <w:pPr>
              <w:ind w:left="113" w:right="113"/>
              <w:jc w:val="center"/>
              <w:rPr>
                <w:sz w:val="18"/>
                <w:szCs w:val="18"/>
                <w:lang w:val="ro-RO"/>
              </w:rPr>
            </w:pPr>
          </w:p>
        </w:tc>
        <w:tc>
          <w:tcPr>
            <w:tcW w:w="2268" w:type="dxa"/>
            <w:vAlign w:val="center"/>
          </w:tcPr>
          <w:p w14:paraId="548DE3CA" w14:textId="77777777" w:rsidR="009D36CA" w:rsidRDefault="00B95EA6">
            <w:pPr>
              <w:rPr>
                <w:i/>
                <w:iCs/>
                <w:sz w:val="18"/>
                <w:szCs w:val="18"/>
              </w:rPr>
            </w:pPr>
            <w:r>
              <w:rPr>
                <w:sz w:val="18"/>
                <w:szCs w:val="18"/>
                <w:lang w:val="ro-RO"/>
              </w:rPr>
              <w:t xml:space="preserve">Acid sulfuric (concentrat) </w:t>
            </w:r>
          </w:p>
        </w:tc>
        <w:tc>
          <w:tcPr>
            <w:tcW w:w="709" w:type="dxa"/>
            <w:vAlign w:val="center"/>
          </w:tcPr>
          <w:p w14:paraId="6268A13C" w14:textId="77777777" w:rsidR="009D36CA" w:rsidRDefault="00B95EA6">
            <w:pPr>
              <w:jc w:val="center"/>
              <w:rPr>
                <w:sz w:val="18"/>
                <w:szCs w:val="18"/>
              </w:rPr>
            </w:pPr>
            <w:r>
              <w:rPr>
                <w:sz w:val="18"/>
                <w:szCs w:val="18"/>
                <w:lang w:val="ro-RO"/>
              </w:rPr>
              <w:t>kg</w:t>
            </w:r>
          </w:p>
        </w:tc>
        <w:tc>
          <w:tcPr>
            <w:tcW w:w="709" w:type="dxa"/>
            <w:vAlign w:val="center"/>
          </w:tcPr>
          <w:p w14:paraId="62FE675E" w14:textId="77777777" w:rsidR="009D36CA" w:rsidRDefault="00B95EA6">
            <w:pPr>
              <w:jc w:val="center"/>
              <w:rPr>
                <w:sz w:val="18"/>
                <w:szCs w:val="18"/>
              </w:rPr>
            </w:pPr>
            <w:r>
              <w:rPr>
                <w:sz w:val="18"/>
                <w:szCs w:val="18"/>
                <w:lang w:val="ro-RO"/>
              </w:rPr>
              <w:t>3,6</w:t>
            </w:r>
          </w:p>
        </w:tc>
        <w:tc>
          <w:tcPr>
            <w:tcW w:w="4252" w:type="dxa"/>
            <w:vAlign w:val="center"/>
          </w:tcPr>
          <w:p w14:paraId="54D0628E" w14:textId="77777777" w:rsidR="009D36CA" w:rsidRDefault="00B95EA6">
            <w:pPr>
              <w:jc w:val="both"/>
              <w:rPr>
                <w:sz w:val="18"/>
                <w:szCs w:val="18"/>
              </w:rPr>
            </w:pPr>
            <w:r>
              <w:rPr>
                <w:sz w:val="18"/>
                <w:szCs w:val="18"/>
                <w:lang w:val="ro-RO"/>
              </w:rPr>
              <w:t>Puritatea ≥95.0%</w:t>
            </w:r>
          </w:p>
          <w:p w14:paraId="5961C085" w14:textId="77777777" w:rsidR="009D36CA" w:rsidRDefault="00B95EA6">
            <w:pPr>
              <w:spacing w:after="160" w:line="259" w:lineRule="auto"/>
              <w:jc w:val="both"/>
              <w:rPr>
                <w:sz w:val="18"/>
                <w:szCs w:val="18"/>
              </w:rPr>
            </w:pPr>
            <w:r>
              <w:rPr>
                <w:sz w:val="18"/>
                <w:szCs w:val="18"/>
                <w:lang w:val="ro-RO"/>
              </w:rPr>
              <w:t>Termenul de valabilitate &gt; 75% din termenul total.</w:t>
            </w:r>
          </w:p>
          <w:p w14:paraId="16238D7A" w14:textId="77777777" w:rsidR="009D36CA" w:rsidRDefault="00B95EA6">
            <w:pPr>
              <w:ind w:right="-40"/>
              <w:contextualSpacing/>
              <w:rPr>
                <w:sz w:val="18"/>
                <w:szCs w:val="18"/>
              </w:rPr>
            </w:pPr>
            <w:r>
              <w:rPr>
                <w:sz w:val="18"/>
                <w:szCs w:val="18"/>
                <w:lang w:val="ro-RO"/>
              </w:rPr>
              <w:t>Ambalaj original de la producător.</w:t>
            </w:r>
          </w:p>
          <w:p w14:paraId="6CF74F05"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69F5A84"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A6062C8" w14:textId="77777777" w:rsidR="009D36CA" w:rsidRDefault="009D36CA">
            <w:pPr>
              <w:jc w:val="center"/>
              <w:rPr>
                <w:b/>
                <w:bCs/>
                <w:sz w:val="18"/>
                <w:szCs w:val="18"/>
                <w:lang w:val="ro-RO"/>
              </w:rPr>
            </w:pPr>
          </w:p>
        </w:tc>
      </w:tr>
      <w:tr w:rsidR="009D36CA" w14:paraId="143CFD3E" w14:textId="77777777">
        <w:trPr>
          <w:cantSplit/>
          <w:trHeight w:val="20"/>
        </w:trPr>
        <w:tc>
          <w:tcPr>
            <w:tcW w:w="567" w:type="dxa"/>
          </w:tcPr>
          <w:p w14:paraId="3BCAF065"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73751F1E" w14:textId="77777777" w:rsidR="009D36CA" w:rsidRDefault="009D36CA">
            <w:pPr>
              <w:ind w:left="113" w:right="113"/>
              <w:jc w:val="center"/>
              <w:rPr>
                <w:sz w:val="18"/>
                <w:szCs w:val="18"/>
                <w:lang w:val="ro-RO"/>
              </w:rPr>
            </w:pPr>
          </w:p>
        </w:tc>
        <w:tc>
          <w:tcPr>
            <w:tcW w:w="2268" w:type="dxa"/>
            <w:vAlign w:val="center"/>
          </w:tcPr>
          <w:p w14:paraId="6F37A63A" w14:textId="77777777" w:rsidR="009D36CA" w:rsidRDefault="00B95EA6">
            <w:pPr>
              <w:rPr>
                <w:i/>
                <w:iCs/>
                <w:sz w:val="18"/>
                <w:szCs w:val="18"/>
              </w:rPr>
            </w:pPr>
            <w:r>
              <w:rPr>
                <w:sz w:val="18"/>
                <w:szCs w:val="18"/>
                <w:lang w:val="ro-RO"/>
              </w:rPr>
              <w:t xml:space="preserve">Acid clorhidric  </w:t>
            </w:r>
          </w:p>
        </w:tc>
        <w:tc>
          <w:tcPr>
            <w:tcW w:w="709" w:type="dxa"/>
            <w:vAlign w:val="center"/>
          </w:tcPr>
          <w:p w14:paraId="44F0E14D" w14:textId="77777777" w:rsidR="009D36CA" w:rsidRDefault="00B95EA6">
            <w:pPr>
              <w:jc w:val="center"/>
              <w:rPr>
                <w:sz w:val="18"/>
                <w:szCs w:val="18"/>
              </w:rPr>
            </w:pPr>
            <w:r>
              <w:rPr>
                <w:sz w:val="18"/>
                <w:szCs w:val="18"/>
                <w:lang w:val="ro-RO"/>
              </w:rPr>
              <w:t>L</w:t>
            </w:r>
          </w:p>
        </w:tc>
        <w:tc>
          <w:tcPr>
            <w:tcW w:w="709" w:type="dxa"/>
            <w:vAlign w:val="center"/>
          </w:tcPr>
          <w:p w14:paraId="680025E8" w14:textId="77777777" w:rsidR="009D36CA" w:rsidRDefault="00B95EA6">
            <w:pPr>
              <w:jc w:val="center"/>
              <w:rPr>
                <w:sz w:val="18"/>
                <w:szCs w:val="18"/>
              </w:rPr>
            </w:pPr>
            <w:r>
              <w:rPr>
                <w:sz w:val="18"/>
                <w:szCs w:val="18"/>
                <w:lang w:val="ro-RO"/>
              </w:rPr>
              <w:t>2</w:t>
            </w:r>
          </w:p>
        </w:tc>
        <w:tc>
          <w:tcPr>
            <w:tcW w:w="4252" w:type="dxa"/>
            <w:vAlign w:val="center"/>
          </w:tcPr>
          <w:p w14:paraId="68BB1470" w14:textId="77777777" w:rsidR="009D36CA" w:rsidRDefault="00B95EA6">
            <w:pPr>
              <w:jc w:val="both"/>
              <w:rPr>
                <w:sz w:val="18"/>
                <w:szCs w:val="18"/>
              </w:rPr>
            </w:pPr>
            <w:r>
              <w:rPr>
                <w:sz w:val="18"/>
                <w:szCs w:val="18"/>
                <w:lang w:val="ro-RO"/>
              </w:rPr>
              <w:t>Puritate ≥99.0%, Concentrația≥36.5%</w:t>
            </w:r>
          </w:p>
          <w:p w14:paraId="6C0C00C0" w14:textId="77777777" w:rsidR="009D36CA" w:rsidRDefault="00B95EA6">
            <w:pPr>
              <w:spacing w:after="160" w:line="259" w:lineRule="auto"/>
              <w:jc w:val="both"/>
              <w:rPr>
                <w:sz w:val="18"/>
                <w:szCs w:val="18"/>
              </w:rPr>
            </w:pPr>
            <w:r>
              <w:rPr>
                <w:sz w:val="18"/>
                <w:szCs w:val="18"/>
                <w:lang w:val="ro-RO"/>
              </w:rPr>
              <w:t>Termenul de valabilitate&gt; 75% din termenul total</w:t>
            </w:r>
          </w:p>
          <w:p w14:paraId="2385AD74" w14:textId="77777777" w:rsidR="009D36CA" w:rsidRDefault="00B95EA6">
            <w:pPr>
              <w:ind w:right="-40"/>
              <w:contextualSpacing/>
              <w:rPr>
                <w:sz w:val="18"/>
                <w:szCs w:val="18"/>
              </w:rPr>
            </w:pPr>
            <w:r>
              <w:rPr>
                <w:sz w:val="18"/>
                <w:szCs w:val="18"/>
                <w:lang w:val="ro-RO"/>
              </w:rPr>
              <w:t>Ambalaj original de la producător.</w:t>
            </w:r>
          </w:p>
          <w:p w14:paraId="5A5BFD9A"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161CDB35"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C12470F" w14:textId="77777777" w:rsidR="009D36CA" w:rsidRDefault="009D36CA">
            <w:pPr>
              <w:jc w:val="center"/>
              <w:rPr>
                <w:b/>
                <w:bCs/>
                <w:sz w:val="18"/>
                <w:szCs w:val="18"/>
                <w:lang w:val="ro-RO"/>
              </w:rPr>
            </w:pPr>
          </w:p>
        </w:tc>
      </w:tr>
      <w:tr w:rsidR="009D36CA" w14:paraId="3BC81425" w14:textId="77777777">
        <w:trPr>
          <w:cantSplit/>
          <w:trHeight w:val="20"/>
        </w:trPr>
        <w:tc>
          <w:tcPr>
            <w:tcW w:w="567" w:type="dxa"/>
          </w:tcPr>
          <w:p w14:paraId="02CBF17E"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64FC2A90" w14:textId="77777777" w:rsidR="009D36CA" w:rsidRDefault="009D36CA">
            <w:pPr>
              <w:ind w:left="113" w:right="113"/>
              <w:jc w:val="center"/>
              <w:rPr>
                <w:sz w:val="18"/>
                <w:szCs w:val="18"/>
                <w:lang w:val="ro-RO"/>
              </w:rPr>
            </w:pPr>
          </w:p>
        </w:tc>
        <w:tc>
          <w:tcPr>
            <w:tcW w:w="2268" w:type="dxa"/>
            <w:vAlign w:val="center"/>
          </w:tcPr>
          <w:p w14:paraId="635CB1FD" w14:textId="6638FDDD" w:rsidR="009D36CA" w:rsidRDefault="00B95EA6" w:rsidP="006829F8">
            <w:pPr>
              <w:rPr>
                <w:i/>
                <w:iCs/>
                <w:sz w:val="18"/>
                <w:szCs w:val="18"/>
              </w:rPr>
            </w:pPr>
            <w:r>
              <w:rPr>
                <w:sz w:val="18"/>
                <w:szCs w:val="18"/>
                <w:lang w:val="ro-RO"/>
              </w:rPr>
              <w:t>Hidroxid de sodiu</w:t>
            </w:r>
          </w:p>
        </w:tc>
        <w:tc>
          <w:tcPr>
            <w:tcW w:w="709" w:type="dxa"/>
            <w:vAlign w:val="center"/>
          </w:tcPr>
          <w:p w14:paraId="762525A7" w14:textId="77777777" w:rsidR="009D36CA" w:rsidRDefault="00B95EA6">
            <w:pPr>
              <w:jc w:val="center"/>
              <w:rPr>
                <w:sz w:val="18"/>
                <w:szCs w:val="18"/>
              </w:rPr>
            </w:pPr>
            <w:r>
              <w:rPr>
                <w:sz w:val="18"/>
                <w:szCs w:val="18"/>
                <w:lang w:val="ro-RO"/>
              </w:rPr>
              <w:t>kg</w:t>
            </w:r>
          </w:p>
        </w:tc>
        <w:tc>
          <w:tcPr>
            <w:tcW w:w="709" w:type="dxa"/>
            <w:vAlign w:val="center"/>
          </w:tcPr>
          <w:p w14:paraId="0A226358" w14:textId="77777777" w:rsidR="009D36CA" w:rsidRDefault="00B95EA6">
            <w:pPr>
              <w:jc w:val="center"/>
              <w:rPr>
                <w:sz w:val="18"/>
                <w:szCs w:val="18"/>
              </w:rPr>
            </w:pPr>
            <w:r>
              <w:rPr>
                <w:sz w:val="18"/>
                <w:szCs w:val="18"/>
                <w:lang w:val="ro-RO"/>
              </w:rPr>
              <w:t>3</w:t>
            </w:r>
          </w:p>
        </w:tc>
        <w:tc>
          <w:tcPr>
            <w:tcW w:w="4252" w:type="dxa"/>
            <w:vAlign w:val="center"/>
          </w:tcPr>
          <w:p w14:paraId="6449DB31" w14:textId="77777777" w:rsidR="009D36CA" w:rsidRDefault="00B95EA6">
            <w:pPr>
              <w:jc w:val="both"/>
              <w:rPr>
                <w:sz w:val="18"/>
                <w:szCs w:val="18"/>
              </w:rPr>
            </w:pPr>
            <w:r>
              <w:rPr>
                <w:sz w:val="18"/>
                <w:szCs w:val="18"/>
                <w:lang w:val="ro-RO"/>
              </w:rPr>
              <w:t>Puritate ≥99.5%</w:t>
            </w:r>
          </w:p>
          <w:p w14:paraId="006AD7CC" w14:textId="77777777" w:rsidR="009D36CA" w:rsidRDefault="00B95EA6">
            <w:pPr>
              <w:spacing w:after="160" w:line="259" w:lineRule="auto"/>
              <w:jc w:val="both"/>
              <w:rPr>
                <w:sz w:val="18"/>
                <w:szCs w:val="18"/>
              </w:rPr>
            </w:pPr>
            <w:r>
              <w:rPr>
                <w:sz w:val="18"/>
                <w:szCs w:val="18"/>
                <w:lang w:val="ro-RO"/>
              </w:rPr>
              <w:t>Termenul de valabilitate &gt; 75% din termenul total.</w:t>
            </w:r>
          </w:p>
          <w:p w14:paraId="1DE55D4A" w14:textId="77777777" w:rsidR="009D36CA" w:rsidRDefault="00B95EA6">
            <w:pPr>
              <w:ind w:right="-40"/>
              <w:contextualSpacing/>
              <w:rPr>
                <w:sz w:val="18"/>
                <w:szCs w:val="18"/>
              </w:rPr>
            </w:pPr>
            <w:r>
              <w:rPr>
                <w:sz w:val="18"/>
                <w:szCs w:val="18"/>
                <w:lang w:val="ro-RO"/>
              </w:rPr>
              <w:t>Ambalaj original de la producător.</w:t>
            </w:r>
          </w:p>
          <w:p w14:paraId="0338B1DC"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310BF8F6"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35AC1C3" w14:textId="77777777" w:rsidR="009D36CA" w:rsidRDefault="009D36CA">
            <w:pPr>
              <w:jc w:val="center"/>
              <w:rPr>
                <w:b/>
                <w:bCs/>
                <w:sz w:val="18"/>
                <w:szCs w:val="18"/>
                <w:lang w:val="ro-RO"/>
              </w:rPr>
            </w:pPr>
          </w:p>
        </w:tc>
      </w:tr>
      <w:tr w:rsidR="009D36CA" w14:paraId="29E64929" w14:textId="77777777">
        <w:trPr>
          <w:cantSplit/>
          <w:trHeight w:val="20"/>
        </w:trPr>
        <w:tc>
          <w:tcPr>
            <w:tcW w:w="567" w:type="dxa"/>
          </w:tcPr>
          <w:p w14:paraId="05B9976A"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3BF26FB6" w14:textId="77777777" w:rsidR="009D36CA" w:rsidRDefault="009D36CA">
            <w:pPr>
              <w:ind w:left="113" w:right="113"/>
              <w:jc w:val="center"/>
              <w:rPr>
                <w:sz w:val="18"/>
                <w:szCs w:val="18"/>
                <w:lang w:val="ro-RO"/>
              </w:rPr>
            </w:pPr>
          </w:p>
        </w:tc>
        <w:tc>
          <w:tcPr>
            <w:tcW w:w="2268" w:type="dxa"/>
            <w:vAlign w:val="center"/>
          </w:tcPr>
          <w:p w14:paraId="49F04697" w14:textId="337001A5" w:rsidR="009D36CA" w:rsidRDefault="00B95EA6" w:rsidP="006829F8">
            <w:pPr>
              <w:rPr>
                <w:i/>
                <w:iCs/>
                <w:sz w:val="18"/>
                <w:szCs w:val="18"/>
              </w:rPr>
            </w:pPr>
            <w:r>
              <w:rPr>
                <w:sz w:val="18"/>
                <w:szCs w:val="18"/>
                <w:lang w:val="ro-RO"/>
              </w:rPr>
              <w:t>Reactivul Nessler</w:t>
            </w:r>
          </w:p>
        </w:tc>
        <w:tc>
          <w:tcPr>
            <w:tcW w:w="709" w:type="dxa"/>
            <w:vAlign w:val="center"/>
          </w:tcPr>
          <w:p w14:paraId="21D0FD14" w14:textId="77777777" w:rsidR="009D36CA" w:rsidRDefault="00B95EA6">
            <w:pPr>
              <w:jc w:val="center"/>
              <w:rPr>
                <w:sz w:val="18"/>
                <w:szCs w:val="18"/>
              </w:rPr>
            </w:pPr>
            <w:r>
              <w:rPr>
                <w:sz w:val="18"/>
                <w:szCs w:val="18"/>
                <w:lang w:val="ro-RO"/>
              </w:rPr>
              <w:t>L</w:t>
            </w:r>
          </w:p>
        </w:tc>
        <w:tc>
          <w:tcPr>
            <w:tcW w:w="709" w:type="dxa"/>
            <w:vAlign w:val="center"/>
          </w:tcPr>
          <w:p w14:paraId="6989A328" w14:textId="77777777" w:rsidR="009D36CA" w:rsidRDefault="00B95EA6">
            <w:pPr>
              <w:jc w:val="center"/>
              <w:rPr>
                <w:sz w:val="18"/>
                <w:szCs w:val="18"/>
              </w:rPr>
            </w:pPr>
            <w:r>
              <w:rPr>
                <w:sz w:val="18"/>
                <w:szCs w:val="18"/>
                <w:lang w:val="ro-RO"/>
              </w:rPr>
              <w:t>2</w:t>
            </w:r>
          </w:p>
        </w:tc>
        <w:tc>
          <w:tcPr>
            <w:tcW w:w="4252" w:type="dxa"/>
            <w:vAlign w:val="center"/>
          </w:tcPr>
          <w:p w14:paraId="60452CE4" w14:textId="77777777" w:rsidR="009D36CA" w:rsidRDefault="00B95EA6">
            <w:pPr>
              <w:jc w:val="both"/>
              <w:rPr>
                <w:sz w:val="18"/>
                <w:szCs w:val="18"/>
              </w:rPr>
            </w:pPr>
            <w:r>
              <w:rPr>
                <w:sz w:val="18"/>
                <w:szCs w:val="18"/>
                <w:lang w:val="ro-RO"/>
              </w:rPr>
              <w:t>Puritate ≥99.0%</w:t>
            </w:r>
          </w:p>
          <w:p w14:paraId="58D80E3A" w14:textId="77777777" w:rsidR="009D36CA" w:rsidRDefault="00B95EA6">
            <w:pPr>
              <w:jc w:val="both"/>
              <w:rPr>
                <w:sz w:val="18"/>
                <w:szCs w:val="18"/>
              </w:rPr>
            </w:pPr>
            <w:r>
              <w:rPr>
                <w:sz w:val="18"/>
                <w:szCs w:val="18"/>
                <w:lang w:val="ro-RO"/>
              </w:rPr>
              <w:t>Termenul de valabilitate &gt; 75% din termenul total</w:t>
            </w:r>
          </w:p>
          <w:p w14:paraId="73A6BA62" w14:textId="77777777" w:rsidR="009D36CA" w:rsidRDefault="00B95EA6">
            <w:pPr>
              <w:ind w:right="-40"/>
              <w:contextualSpacing/>
              <w:rPr>
                <w:sz w:val="18"/>
                <w:szCs w:val="18"/>
              </w:rPr>
            </w:pPr>
            <w:r>
              <w:rPr>
                <w:sz w:val="18"/>
                <w:szCs w:val="18"/>
                <w:lang w:val="ro-RO"/>
              </w:rPr>
              <w:t>Ambalaj original de la producător.</w:t>
            </w:r>
          </w:p>
          <w:p w14:paraId="5E493058"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38D08BCB"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38FACD5" w14:textId="77777777" w:rsidR="009D36CA" w:rsidRDefault="009D36CA">
            <w:pPr>
              <w:jc w:val="center"/>
              <w:rPr>
                <w:b/>
                <w:bCs/>
                <w:sz w:val="18"/>
                <w:szCs w:val="18"/>
                <w:lang w:val="ro-RO"/>
              </w:rPr>
            </w:pPr>
          </w:p>
        </w:tc>
      </w:tr>
      <w:tr w:rsidR="009D36CA" w14:paraId="527E1386" w14:textId="77777777">
        <w:trPr>
          <w:cantSplit/>
          <w:trHeight w:val="20"/>
        </w:trPr>
        <w:tc>
          <w:tcPr>
            <w:tcW w:w="567" w:type="dxa"/>
          </w:tcPr>
          <w:p w14:paraId="02918550"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23B3F241" w14:textId="77777777" w:rsidR="009D36CA" w:rsidRDefault="009D36CA">
            <w:pPr>
              <w:ind w:left="113" w:right="113"/>
              <w:jc w:val="center"/>
              <w:rPr>
                <w:sz w:val="18"/>
                <w:szCs w:val="18"/>
                <w:lang w:val="ro-RO"/>
              </w:rPr>
            </w:pPr>
          </w:p>
        </w:tc>
        <w:tc>
          <w:tcPr>
            <w:tcW w:w="2268" w:type="dxa"/>
            <w:vAlign w:val="center"/>
          </w:tcPr>
          <w:p w14:paraId="3B265989" w14:textId="6AFBE22B" w:rsidR="009D36CA" w:rsidRDefault="00B95EA6" w:rsidP="006829F8">
            <w:pPr>
              <w:rPr>
                <w:i/>
                <w:iCs/>
                <w:sz w:val="18"/>
                <w:szCs w:val="18"/>
              </w:rPr>
            </w:pPr>
            <w:r>
              <w:rPr>
                <w:sz w:val="18"/>
                <w:szCs w:val="18"/>
                <w:lang w:val="ro-RO"/>
              </w:rPr>
              <w:t>Tartratul de potasiu și sodiu</w:t>
            </w:r>
          </w:p>
        </w:tc>
        <w:tc>
          <w:tcPr>
            <w:tcW w:w="709" w:type="dxa"/>
            <w:vAlign w:val="center"/>
          </w:tcPr>
          <w:p w14:paraId="4945A23A" w14:textId="77777777" w:rsidR="009D36CA" w:rsidRDefault="00B95EA6">
            <w:pPr>
              <w:jc w:val="center"/>
              <w:rPr>
                <w:sz w:val="18"/>
                <w:szCs w:val="18"/>
              </w:rPr>
            </w:pPr>
            <w:r>
              <w:rPr>
                <w:sz w:val="18"/>
                <w:szCs w:val="18"/>
                <w:lang w:val="ro-RO"/>
              </w:rPr>
              <w:t>kg</w:t>
            </w:r>
          </w:p>
        </w:tc>
        <w:tc>
          <w:tcPr>
            <w:tcW w:w="709" w:type="dxa"/>
            <w:vAlign w:val="center"/>
          </w:tcPr>
          <w:p w14:paraId="0F6D7386" w14:textId="77777777" w:rsidR="009D36CA" w:rsidRDefault="00B95EA6">
            <w:pPr>
              <w:jc w:val="center"/>
              <w:rPr>
                <w:sz w:val="18"/>
                <w:szCs w:val="18"/>
              </w:rPr>
            </w:pPr>
            <w:r>
              <w:rPr>
                <w:sz w:val="18"/>
                <w:szCs w:val="18"/>
                <w:lang w:val="ro-RO"/>
              </w:rPr>
              <w:t>1</w:t>
            </w:r>
          </w:p>
        </w:tc>
        <w:tc>
          <w:tcPr>
            <w:tcW w:w="4252" w:type="dxa"/>
            <w:vAlign w:val="center"/>
          </w:tcPr>
          <w:p w14:paraId="74F59718" w14:textId="77777777" w:rsidR="009D36CA" w:rsidRDefault="00B95EA6">
            <w:pPr>
              <w:jc w:val="both"/>
              <w:rPr>
                <w:sz w:val="18"/>
                <w:szCs w:val="18"/>
              </w:rPr>
            </w:pPr>
            <w:r>
              <w:rPr>
                <w:sz w:val="18"/>
                <w:szCs w:val="18"/>
                <w:lang w:val="ro-RO"/>
              </w:rPr>
              <w:t>Puritate ≥99.0%</w:t>
            </w:r>
          </w:p>
          <w:p w14:paraId="0CB2757F" w14:textId="77777777" w:rsidR="009D36CA" w:rsidRDefault="00B95EA6">
            <w:pPr>
              <w:jc w:val="both"/>
              <w:rPr>
                <w:sz w:val="18"/>
                <w:szCs w:val="18"/>
              </w:rPr>
            </w:pPr>
            <w:r>
              <w:rPr>
                <w:sz w:val="18"/>
                <w:szCs w:val="18"/>
                <w:lang w:val="ro-RO"/>
              </w:rPr>
              <w:t>Termenul de valabilitate &gt; 75% din termenul total.</w:t>
            </w:r>
          </w:p>
          <w:p w14:paraId="355253B1" w14:textId="77777777" w:rsidR="009D36CA" w:rsidRDefault="00B95EA6">
            <w:pPr>
              <w:ind w:right="-40"/>
              <w:contextualSpacing/>
              <w:rPr>
                <w:sz w:val="18"/>
                <w:szCs w:val="18"/>
              </w:rPr>
            </w:pPr>
            <w:r>
              <w:rPr>
                <w:sz w:val="18"/>
                <w:szCs w:val="18"/>
                <w:lang w:val="ro-RO"/>
              </w:rPr>
              <w:t>Ambalaj original de la producător.</w:t>
            </w:r>
          </w:p>
          <w:p w14:paraId="32617CE0"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1007377"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95A911E" w14:textId="77777777" w:rsidR="009D36CA" w:rsidRDefault="009D36CA">
            <w:pPr>
              <w:jc w:val="center"/>
              <w:rPr>
                <w:b/>
                <w:bCs/>
                <w:sz w:val="18"/>
                <w:szCs w:val="18"/>
                <w:lang w:val="ro-RO"/>
              </w:rPr>
            </w:pPr>
          </w:p>
        </w:tc>
      </w:tr>
      <w:tr w:rsidR="009D36CA" w14:paraId="2CCAFB86" w14:textId="77777777">
        <w:trPr>
          <w:cantSplit/>
          <w:trHeight w:val="20"/>
        </w:trPr>
        <w:tc>
          <w:tcPr>
            <w:tcW w:w="567" w:type="dxa"/>
          </w:tcPr>
          <w:p w14:paraId="49BFDD89"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60A2B326" w14:textId="77777777" w:rsidR="009D36CA" w:rsidRDefault="009D36CA">
            <w:pPr>
              <w:ind w:left="113" w:right="113"/>
              <w:jc w:val="center"/>
              <w:rPr>
                <w:sz w:val="18"/>
                <w:szCs w:val="18"/>
                <w:lang w:val="ro-RO"/>
              </w:rPr>
            </w:pPr>
          </w:p>
        </w:tc>
        <w:tc>
          <w:tcPr>
            <w:tcW w:w="2268" w:type="dxa"/>
            <w:vAlign w:val="center"/>
          </w:tcPr>
          <w:p w14:paraId="5CBFA599" w14:textId="77777777" w:rsidR="009D36CA" w:rsidRDefault="00B95EA6">
            <w:pPr>
              <w:rPr>
                <w:i/>
                <w:iCs/>
                <w:sz w:val="18"/>
                <w:szCs w:val="18"/>
              </w:rPr>
            </w:pPr>
            <w:r>
              <w:rPr>
                <w:sz w:val="18"/>
                <w:szCs w:val="18"/>
                <w:lang w:val="ro-RO"/>
              </w:rPr>
              <w:t xml:space="preserve">Hidroxid de amoniu (apă amoniacală)  25% </w:t>
            </w:r>
          </w:p>
        </w:tc>
        <w:tc>
          <w:tcPr>
            <w:tcW w:w="709" w:type="dxa"/>
            <w:vAlign w:val="center"/>
          </w:tcPr>
          <w:p w14:paraId="3F40D4E5" w14:textId="77777777" w:rsidR="009D36CA" w:rsidRDefault="00B95EA6">
            <w:pPr>
              <w:jc w:val="center"/>
              <w:rPr>
                <w:sz w:val="18"/>
                <w:szCs w:val="18"/>
              </w:rPr>
            </w:pPr>
            <w:r>
              <w:rPr>
                <w:sz w:val="18"/>
                <w:szCs w:val="18"/>
                <w:lang w:val="ro-RO"/>
              </w:rPr>
              <w:t>L</w:t>
            </w:r>
          </w:p>
        </w:tc>
        <w:tc>
          <w:tcPr>
            <w:tcW w:w="709" w:type="dxa"/>
            <w:vAlign w:val="center"/>
          </w:tcPr>
          <w:p w14:paraId="353427C3" w14:textId="77777777" w:rsidR="009D36CA" w:rsidRDefault="00B95EA6">
            <w:pPr>
              <w:jc w:val="center"/>
              <w:rPr>
                <w:sz w:val="18"/>
                <w:szCs w:val="18"/>
              </w:rPr>
            </w:pPr>
            <w:r>
              <w:rPr>
                <w:sz w:val="18"/>
                <w:szCs w:val="18"/>
                <w:lang w:val="ro-RO"/>
              </w:rPr>
              <w:t>3</w:t>
            </w:r>
          </w:p>
        </w:tc>
        <w:tc>
          <w:tcPr>
            <w:tcW w:w="4252" w:type="dxa"/>
            <w:vAlign w:val="center"/>
          </w:tcPr>
          <w:p w14:paraId="2CE64420" w14:textId="77777777" w:rsidR="009D36CA" w:rsidRDefault="00B95EA6">
            <w:pPr>
              <w:jc w:val="both"/>
              <w:rPr>
                <w:bCs/>
                <w:sz w:val="18"/>
                <w:szCs w:val="18"/>
                <w:vertAlign w:val="subscript"/>
              </w:rPr>
            </w:pPr>
            <w:r>
              <w:rPr>
                <w:sz w:val="18"/>
                <w:szCs w:val="18"/>
                <w:lang w:val="ro-RO"/>
              </w:rPr>
              <w:t xml:space="preserve">Puritate ≥99.0%, </w:t>
            </w:r>
            <w:r>
              <w:rPr>
                <w:bCs/>
                <w:sz w:val="18"/>
                <w:szCs w:val="18"/>
                <w:lang w:val="ro-RO"/>
              </w:rPr>
              <w:t>~25 % bază NH</w:t>
            </w:r>
            <w:r>
              <w:rPr>
                <w:bCs/>
                <w:sz w:val="18"/>
                <w:szCs w:val="18"/>
                <w:vertAlign w:val="subscript"/>
                <w:lang w:val="ro-RO"/>
              </w:rPr>
              <w:t>3</w:t>
            </w:r>
          </w:p>
          <w:p w14:paraId="18D042C3" w14:textId="77777777" w:rsidR="009D36CA" w:rsidRDefault="00B95EA6">
            <w:pPr>
              <w:jc w:val="both"/>
              <w:rPr>
                <w:sz w:val="18"/>
                <w:szCs w:val="18"/>
              </w:rPr>
            </w:pPr>
            <w:r>
              <w:rPr>
                <w:sz w:val="18"/>
                <w:szCs w:val="18"/>
                <w:lang w:val="ro-RO"/>
              </w:rPr>
              <w:t>Termenul de valabilitate &gt; 75% din termenul total.</w:t>
            </w:r>
          </w:p>
          <w:p w14:paraId="089E0317" w14:textId="77777777" w:rsidR="009D36CA" w:rsidRDefault="00B95EA6">
            <w:pPr>
              <w:ind w:right="-40"/>
              <w:contextualSpacing/>
              <w:rPr>
                <w:sz w:val="18"/>
                <w:szCs w:val="18"/>
              </w:rPr>
            </w:pPr>
            <w:r>
              <w:rPr>
                <w:sz w:val="18"/>
                <w:szCs w:val="18"/>
                <w:lang w:val="ro-RO"/>
              </w:rPr>
              <w:t>Ambalaj original de la producător.</w:t>
            </w:r>
          </w:p>
          <w:p w14:paraId="30E95170"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1E6057E"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706D510B" w14:textId="77777777" w:rsidR="009D36CA" w:rsidRDefault="009D36CA">
            <w:pPr>
              <w:jc w:val="center"/>
              <w:rPr>
                <w:b/>
                <w:bCs/>
                <w:sz w:val="18"/>
                <w:szCs w:val="18"/>
                <w:lang w:val="ro-RO"/>
              </w:rPr>
            </w:pPr>
          </w:p>
        </w:tc>
      </w:tr>
      <w:tr w:rsidR="009D36CA" w14:paraId="2A0DB109" w14:textId="77777777">
        <w:trPr>
          <w:cantSplit/>
          <w:trHeight w:val="20"/>
        </w:trPr>
        <w:tc>
          <w:tcPr>
            <w:tcW w:w="567" w:type="dxa"/>
          </w:tcPr>
          <w:p w14:paraId="02201D13"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250809C4" w14:textId="77777777" w:rsidR="009D36CA" w:rsidRDefault="009D36CA">
            <w:pPr>
              <w:ind w:left="113" w:right="113"/>
              <w:jc w:val="center"/>
              <w:rPr>
                <w:sz w:val="18"/>
                <w:szCs w:val="18"/>
                <w:lang w:val="ro-RO"/>
              </w:rPr>
            </w:pPr>
          </w:p>
        </w:tc>
        <w:tc>
          <w:tcPr>
            <w:tcW w:w="2268" w:type="dxa"/>
            <w:vAlign w:val="center"/>
          </w:tcPr>
          <w:p w14:paraId="74B2ECFB" w14:textId="5C20738C" w:rsidR="009D36CA" w:rsidRDefault="00B95EA6" w:rsidP="006829F8">
            <w:pPr>
              <w:pStyle w:val="NoSpacing"/>
              <w:rPr>
                <w:i/>
                <w:iCs/>
                <w:sz w:val="18"/>
                <w:szCs w:val="18"/>
              </w:rPr>
            </w:pPr>
            <w:r>
              <w:rPr>
                <w:rFonts w:ascii="Times New Roman" w:eastAsia="Times New Roman" w:hAnsi="Times New Roman"/>
                <w:sz w:val="18"/>
                <w:szCs w:val="18"/>
                <w:lang w:val="ro-RO"/>
              </w:rPr>
              <w:t xml:space="preserve">Clorururi de lantan </w:t>
            </w:r>
            <w:r>
              <w:rPr>
                <w:sz w:val="18"/>
                <w:szCs w:val="18"/>
                <w:lang w:val="ro-RO"/>
              </w:rPr>
              <w:t>(LaCl</w:t>
            </w:r>
            <w:r>
              <w:rPr>
                <w:sz w:val="18"/>
                <w:szCs w:val="18"/>
                <w:vertAlign w:val="subscript"/>
                <w:lang w:val="ro-RO"/>
              </w:rPr>
              <w:t>3</w:t>
            </w:r>
            <w:r>
              <w:rPr>
                <w:sz w:val="18"/>
                <w:szCs w:val="18"/>
                <w:lang w:val="ro-RO"/>
              </w:rPr>
              <w:t xml:space="preserve"> *7 H</w:t>
            </w:r>
            <w:r>
              <w:rPr>
                <w:sz w:val="18"/>
                <w:szCs w:val="18"/>
                <w:vertAlign w:val="subscript"/>
                <w:lang w:val="ro-RO"/>
              </w:rPr>
              <w:t>2</w:t>
            </w:r>
            <w:r>
              <w:rPr>
                <w:sz w:val="18"/>
                <w:szCs w:val="18"/>
                <w:lang w:val="ro-RO"/>
              </w:rPr>
              <w:t>O)</w:t>
            </w:r>
          </w:p>
        </w:tc>
        <w:tc>
          <w:tcPr>
            <w:tcW w:w="709" w:type="dxa"/>
            <w:vAlign w:val="center"/>
          </w:tcPr>
          <w:p w14:paraId="0F3A575E" w14:textId="77777777" w:rsidR="009D36CA" w:rsidRDefault="00B95EA6">
            <w:pPr>
              <w:jc w:val="center"/>
              <w:rPr>
                <w:sz w:val="18"/>
                <w:szCs w:val="18"/>
              </w:rPr>
            </w:pPr>
            <w:r>
              <w:rPr>
                <w:sz w:val="18"/>
                <w:szCs w:val="18"/>
                <w:lang w:val="ro-RO"/>
              </w:rPr>
              <w:t>kg</w:t>
            </w:r>
          </w:p>
        </w:tc>
        <w:tc>
          <w:tcPr>
            <w:tcW w:w="709" w:type="dxa"/>
            <w:vAlign w:val="center"/>
          </w:tcPr>
          <w:p w14:paraId="4C366021" w14:textId="77777777" w:rsidR="009D36CA" w:rsidRDefault="00B95EA6">
            <w:pPr>
              <w:jc w:val="center"/>
              <w:rPr>
                <w:sz w:val="18"/>
                <w:szCs w:val="18"/>
              </w:rPr>
            </w:pPr>
            <w:r>
              <w:rPr>
                <w:sz w:val="18"/>
                <w:szCs w:val="18"/>
                <w:lang w:val="ro-RO"/>
              </w:rPr>
              <w:t>0,2</w:t>
            </w:r>
          </w:p>
        </w:tc>
        <w:tc>
          <w:tcPr>
            <w:tcW w:w="4252" w:type="dxa"/>
            <w:vAlign w:val="center"/>
          </w:tcPr>
          <w:p w14:paraId="5D12A78E"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Puritate ≥99%</w:t>
            </w:r>
          </w:p>
          <w:p w14:paraId="2FB2DD0F" w14:textId="77777777" w:rsidR="009D36CA" w:rsidRDefault="00B95EA6">
            <w:pPr>
              <w:jc w:val="both"/>
              <w:rPr>
                <w:sz w:val="18"/>
                <w:szCs w:val="18"/>
              </w:rPr>
            </w:pPr>
            <w:r>
              <w:rPr>
                <w:sz w:val="18"/>
                <w:szCs w:val="18"/>
                <w:lang w:val="ro-RO"/>
              </w:rPr>
              <w:t>Termenul de valabilitate &gt; 75% din termenul total.</w:t>
            </w:r>
          </w:p>
          <w:p w14:paraId="7BD7668E" w14:textId="77777777" w:rsidR="009D36CA" w:rsidRDefault="00B95EA6">
            <w:pPr>
              <w:ind w:right="-40"/>
              <w:contextualSpacing/>
              <w:rPr>
                <w:sz w:val="18"/>
                <w:szCs w:val="18"/>
              </w:rPr>
            </w:pPr>
            <w:r>
              <w:rPr>
                <w:sz w:val="18"/>
                <w:szCs w:val="18"/>
                <w:lang w:val="ro-RO"/>
              </w:rPr>
              <w:t>Ambalaj original de la producător.</w:t>
            </w:r>
          </w:p>
          <w:p w14:paraId="11865B30"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A64EED1"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D2AB279" w14:textId="77777777" w:rsidR="009D36CA" w:rsidRDefault="009D36CA">
            <w:pPr>
              <w:jc w:val="center"/>
              <w:rPr>
                <w:b/>
                <w:bCs/>
                <w:sz w:val="18"/>
                <w:szCs w:val="18"/>
                <w:lang w:val="ro-RO"/>
              </w:rPr>
            </w:pPr>
          </w:p>
        </w:tc>
      </w:tr>
      <w:tr w:rsidR="009D36CA" w14:paraId="7D059F1E" w14:textId="77777777">
        <w:trPr>
          <w:cantSplit/>
          <w:trHeight w:val="20"/>
        </w:trPr>
        <w:tc>
          <w:tcPr>
            <w:tcW w:w="567" w:type="dxa"/>
          </w:tcPr>
          <w:p w14:paraId="6A4D8161"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3A6961A5" w14:textId="77777777" w:rsidR="009D36CA" w:rsidRDefault="009D36CA">
            <w:pPr>
              <w:ind w:left="113" w:right="113"/>
              <w:jc w:val="center"/>
              <w:rPr>
                <w:sz w:val="18"/>
                <w:szCs w:val="18"/>
                <w:lang w:val="ro-RO"/>
              </w:rPr>
            </w:pPr>
          </w:p>
        </w:tc>
        <w:tc>
          <w:tcPr>
            <w:tcW w:w="2268" w:type="dxa"/>
            <w:vAlign w:val="center"/>
          </w:tcPr>
          <w:p w14:paraId="77D3D6FF" w14:textId="77777777" w:rsidR="009D36CA" w:rsidRDefault="00B95EA6">
            <w:pPr>
              <w:rPr>
                <w:i/>
                <w:iCs/>
                <w:sz w:val="18"/>
                <w:szCs w:val="18"/>
              </w:rPr>
            </w:pPr>
            <w:r>
              <w:rPr>
                <w:sz w:val="18"/>
                <w:szCs w:val="18"/>
                <w:lang w:val="ro-RO"/>
              </w:rPr>
              <w:t>Azotat de lantan La(NO</w:t>
            </w:r>
            <w:r>
              <w:rPr>
                <w:sz w:val="18"/>
                <w:szCs w:val="18"/>
                <w:vertAlign w:val="subscript"/>
                <w:lang w:val="ro-RO"/>
              </w:rPr>
              <w:t>3</w:t>
            </w:r>
            <w:r>
              <w:rPr>
                <w:sz w:val="18"/>
                <w:szCs w:val="18"/>
                <w:lang w:val="ro-RO"/>
              </w:rPr>
              <w:t>)</w:t>
            </w:r>
            <w:r>
              <w:rPr>
                <w:sz w:val="18"/>
                <w:szCs w:val="18"/>
                <w:vertAlign w:val="subscript"/>
                <w:lang w:val="ro-RO"/>
              </w:rPr>
              <w:t>3</w:t>
            </w:r>
            <w:r>
              <w:rPr>
                <w:sz w:val="18"/>
                <w:szCs w:val="18"/>
                <w:lang w:val="ro-RO"/>
              </w:rPr>
              <w:t>*6 H</w:t>
            </w:r>
            <w:r>
              <w:rPr>
                <w:sz w:val="18"/>
                <w:szCs w:val="18"/>
                <w:vertAlign w:val="subscript"/>
                <w:lang w:val="ro-RO"/>
              </w:rPr>
              <w:t>2</w:t>
            </w:r>
            <w:r>
              <w:rPr>
                <w:sz w:val="18"/>
                <w:szCs w:val="18"/>
                <w:lang w:val="ro-RO"/>
              </w:rPr>
              <w:t>O</w:t>
            </w:r>
          </w:p>
        </w:tc>
        <w:tc>
          <w:tcPr>
            <w:tcW w:w="709" w:type="dxa"/>
            <w:vAlign w:val="center"/>
          </w:tcPr>
          <w:p w14:paraId="14EBEF99" w14:textId="77777777" w:rsidR="009D36CA" w:rsidRDefault="00B95EA6">
            <w:pPr>
              <w:jc w:val="center"/>
              <w:rPr>
                <w:sz w:val="18"/>
                <w:szCs w:val="18"/>
              </w:rPr>
            </w:pPr>
            <w:r>
              <w:rPr>
                <w:sz w:val="18"/>
                <w:szCs w:val="18"/>
                <w:lang w:val="ro-RO"/>
              </w:rPr>
              <w:t>kg</w:t>
            </w:r>
          </w:p>
        </w:tc>
        <w:tc>
          <w:tcPr>
            <w:tcW w:w="709" w:type="dxa"/>
            <w:vAlign w:val="center"/>
          </w:tcPr>
          <w:p w14:paraId="3A5376E8" w14:textId="77777777" w:rsidR="009D36CA" w:rsidRDefault="00B95EA6">
            <w:pPr>
              <w:jc w:val="center"/>
              <w:rPr>
                <w:sz w:val="18"/>
                <w:szCs w:val="18"/>
              </w:rPr>
            </w:pPr>
            <w:r>
              <w:rPr>
                <w:sz w:val="18"/>
                <w:szCs w:val="18"/>
                <w:lang w:val="ro-RO"/>
              </w:rPr>
              <w:t>0,1</w:t>
            </w:r>
          </w:p>
        </w:tc>
        <w:tc>
          <w:tcPr>
            <w:tcW w:w="4252" w:type="dxa"/>
            <w:vAlign w:val="center"/>
          </w:tcPr>
          <w:p w14:paraId="2F057035"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Puritate ≥99%</w:t>
            </w:r>
          </w:p>
          <w:p w14:paraId="7EAE777E" w14:textId="77777777" w:rsidR="009D36CA" w:rsidRDefault="00B95EA6">
            <w:pPr>
              <w:jc w:val="both"/>
              <w:rPr>
                <w:sz w:val="18"/>
                <w:szCs w:val="18"/>
              </w:rPr>
            </w:pPr>
            <w:r>
              <w:rPr>
                <w:sz w:val="18"/>
                <w:szCs w:val="18"/>
                <w:lang w:val="ro-RO"/>
              </w:rPr>
              <w:t>Termenul de valabilitate &gt; 75% din termenul total.</w:t>
            </w:r>
          </w:p>
          <w:p w14:paraId="062B1F9A" w14:textId="77777777" w:rsidR="009D36CA" w:rsidRDefault="00B95EA6">
            <w:pPr>
              <w:ind w:right="-40"/>
              <w:contextualSpacing/>
              <w:rPr>
                <w:sz w:val="18"/>
                <w:szCs w:val="18"/>
              </w:rPr>
            </w:pPr>
            <w:r>
              <w:rPr>
                <w:sz w:val="18"/>
                <w:szCs w:val="18"/>
                <w:lang w:val="ro-RO"/>
              </w:rPr>
              <w:t>Ambalaj original de la producător.</w:t>
            </w:r>
          </w:p>
          <w:p w14:paraId="3F68101E"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163F1915"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DB1E75D" w14:textId="77777777" w:rsidR="009D36CA" w:rsidRDefault="009D36CA">
            <w:pPr>
              <w:jc w:val="center"/>
              <w:rPr>
                <w:b/>
                <w:bCs/>
                <w:sz w:val="18"/>
                <w:szCs w:val="18"/>
                <w:lang w:val="ro-RO"/>
              </w:rPr>
            </w:pPr>
          </w:p>
        </w:tc>
      </w:tr>
      <w:tr w:rsidR="009D36CA" w14:paraId="38923C13" w14:textId="77777777">
        <w:trPr>
          <w:cantSplit/>
          <w:trHeight w:val="20"/>
        </w:trPr>
        <w:tc>
          <w:tcPr>
            <w:tcW w:w="567" w:type="dxa"/>
          </w:tcPr>
          <w:p w14:paraId="5BB634E9"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7818C7F3" w14:textId="77777777" w:rsidR="009D36CA" w:rsidRDefault="009D36CA">
            <w:pPr>
              <w:ind w:left="113" w:right="113"/>
              <w:jc w:val="center"/>
              <w:rPr>
                <w:sz w:val="18"/>
                <w:szCs w:val="18"/>
                <w:lang w:val="ro-RO"/>
              </w:rPr>
            </w:pPr>
          </w:p>
        </w:tc>
        <w:tc>
          <w:tcPr>
            <w:tcW w:w="2268" w:type="dxa"/>
            <w:vAlign w:val="center"/>
          </w:tcPr>
          <w:p w14:paraId="69BBB866" w14:textId="77777777" w:rsidR="009D36CA" w:rsidRDefault="00B95EA6">
            <w:pPr>
              <w:rPr>
                <w:i/>
                <w:iCs/>
                <w:sz w:val="18"/>
                <w:szCs w:val="18"/>
              </w:rPr>
            </w:pPr>
            <w:r>
              <w:rPr>
                <w:sz w:val="18"/>
                <w:szCs w:val="18"/>
                <w:lang w:val="ro-RO"/>
              </w:rPr>
              <w:t>Alizarin complexon</w:t>
            </w:r>
          </w:p>
        </w:tc>
        <w:tc>
          <w:tcPr>
            <w:tcW w:w="709" w:type="dxa"/>
            <w:vAlign w:val="center"/>
          </w:tcPr>
          <w:p w14:paraId="619E1C76" w14:textId="77777777" w:rsidR="009D36CA" w:rsidRDefault="00B95EA6">
            <w:pPr>
              <w:jc w:val="center"/>
              <w:rPr>
                <w:sz w:val="18"/>
                <w:szCs w:val="18"/>
              </w:rPr>
            </w:pPr>
            <w:r>
              <w:rPr>
                <w:sz w:val="18"/>
                <w:szCs w:val="18"/>
                <w:lang w:val="ro-RO"/>
              </w:rPr>
              <w:t>kg</w:t>
            </w:r>
          </w:p>
        </w:tc>
        <w:tc>
          <w:tcPr>
            <w:tcW w:w="709" w:type="dxa"/>
            <w:vAlign w:val="center"/>
          </w:tcPr>
          <w:p w14:paraId="09B6BAEE" w14:textId="77777777" w:rsidR="009D36CA" w:rsidRDefault="00B95EA6">
            <w:pPr>
              <w:jc w:val="center"/>
              <w:rPr>
                <w:sz w:val="18"/>
                <w:szCs w:val="18"/>
              </w:rPr>
            </w:pPr>
            <w:r>
              <w:rPr>
                <w:sz w:val="18"/>
                <w:szCs w:val="18"/>
                <w:lang w:val="ro-RO"/>
              </w:rPr>
              <w:t>0,2</w:t>
            </w:r>
          </w:p>
        </w:tc>
        <w:tc>
          <w:tcPr>
            <w:tcW w:w="4252" w:type="dxa"/>
            <w:vAlign w:val="center"/>
          </w:tcPr>
          <w:p w14:paraId="422DEAB1" w14:textId="77777777" w:rsidR="009D36CA" w:rsidRDefault="00B95EA6">
            <w:pPr>
              <w:pStyle w:val="NoSpacing"/>
              <w:jc w:val="both"/>
              <w:rPr>
                <w:rFonts w:ascii="Times New Roman" w:hAnsi="Times New Roman"/>
                <w:b/>
                <w:sz w:val="18"/>
                <w:szCs w:val="18"/>
              </w:rPr>
            </w:pPr>
            <w:r>
              <w:rPr>
                <w:rFonts w:ascii="Times New Roman" w:eastAsia="Times New Roman" w:hAnsi="Times New Roman"/>
                <w:bCs/>
                <w:sz w:val="18"/>
                <w:szCs w:val="18"/>
                <w:lang w:val="ro-RO"/>
              </w:rPr>
              <w:t xml:space="preserve">Conținutul de colorant </w:t>
            </w:r>
            <w:r>
              <w:rPr>
                <w:rStyle w:val="Strong"/>
                <w:rFonts w:ascii="Times New Roman" w:eastAsia="Times New Roman" w:hAnsi="Times New Roman"/>
                <w:b w:val="0"/>
                <w:sz w:val="18"/>
                <w:szCs w:val="18"/>
                <w:lang w:val="ro-RO"/>
              </w:rPr>
              <w:t>≥ 97 %</w:t>
            </w:r>
          </w:p>
          <w:p w14:paraId="769164E9" w14:textId="77777777" w:rsidR="009D36CA" w:rsidRDefault="00B95EA6">
            <w:pPr>
              <w:jc w:val="both"/>
              <w:rPr>
                <w:sz w:val="18"/>
                <w:szCs w:val="18"/>
              </w:rPr>
            </w:pPr>
            <w:r>
              <w:rPr>
                <w:sz w:val="18"/>
                <w:szCs w:val="18"/>
                <w:lang w:val="ro-RO"/>
              </w:rPr>
              <w:t>Termenul de valabilitate &gt; 75% din termenul total.</w:t>
            </w:r>
          </w:p>
          <w:p w14:paraId="42D92BF7" w14:textId="77777777" w:rsidR="009D36CA" w:rsidRDefault="00B95EA6">
            <w:pPr>
              <w:ind w:right="-40"/>
              <w:contextualSpacing/>
              <w:rPr>
                <w:sz w:val="18"/>
                <w:szCs w:val="18"/>
              </w:rPr>
            </w:pPr>
            <w:r>
              <w:rPr>
                <w:sz w:val="18"/>
                <w:szCs w:val="18"/>
                <w:lang w:val="ro-RO"/>
              </w:rPr>
              <w:t>Ambalaj original de la producător.</w:t>
            </w:r>
          </w:p>
          <w:p w14:paraId="20787D2C"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966BDAD"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58774A3" w14:textId="77777777" w:rsidR="009D36CA" w:rsidRDefault="009D36CA">
            <w:pPr>
              <w:jc w:val="center"/>
              <w:rPr>
                <w:b/>
                <w:bCs/>
                <w:sz w:val="18"/>
                <w:szCs w:val="18"/>
                <w:lang w:val="ro-RO"/>
              </w:rPr>
            </w:pPr>
          </w:p>
        </w:tc>
      </w:tr>
      <w:tr w:rsidR="009D36CA" w14:paraId="381A918E" w14:textId="77777777">
        <w:trPr>
          <w:cantSplit/>
          <w:trHeight w:val="20"/>
        </w:trPr>
        <w:tc>
          <w:tcPr>
            <w:tcW w:w="567" w:type="dxa"/>
          </w:tcPr>
          <w:p w14:paraId="5D177AD8"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68D0976B" w14:textId="77777777" w:rsidR="009D36CA" w:rsidRDefault="009D36CA">
            <w:pPr>
              <w:ind w:left="113" w:right="113"/>
              <w:jc w:val="center"/>
              <w:rPr>
                <w:sz w:val="18"/>
                <w:szCs w:val="18"/>
                <w:lang w:val="ro-RO"/>
              </w:rPr>
            </w:pPr>
          </w:p>
        </w:tc>
        <w:tc>
          <w:tcPr>
            <w:tcW w:w="2268" w:type="dxa"/>
            <w:vAlign w:val="center"/>
          </w:tcPr>
          <w:p w14:paraId="254DD3BE" w14:textId="77777777" w:rsidR="009D36CA" w:rsidRDefault="00B95EA6">
            <w:pPr>
              <w:rPr>
                <w:i/>
                <w:iCs/>
                <w:sz w:val="18"/>
                <w:szCs w:val="18"/>
              </w:rPr>
            </w:pPr>
            <w:r>
              <w:rPr>
                <w:sz w:val="18"/>
                <w:szCs w:val="18"/>
                <w:lang w:val="ro-RO"/>
              </w:rPr>
              <w:t>Butilacetat</w:t>
            </w:r>
          </w:p>
        </w:tc>
        <w:tc>
          <w:tcPr>
            <w:tcW w:w="709" w:type="dxa"/>
            <w:vAlign w:val="center"/>
          </w:tcPr>
          <w:p w14:paraId="35C0DAC5" w14:textId="77777777" w:rsidR="009D36CA" w:rsidRDefault="00B95EA6">
            <w:pPr>
              <w:jc w:val="center"/>
              <w:rPr>
                <w:sz w:val="18"/>
                <w:szCs w:val="18"/>
              </w:rPr>
            </w:pPr>
            <w:r>
              <w:rPr>
                <w:sz w:val="18"/>
                <w:szCs w:val="18"/>
                <w:lang w:val="ro-RO"/>
              </w:rPr>
              <w:t>L</w:t>
            </w:r>
          </w:p>
        </w:tc>
        <w:tc>
          <w:tcPr>
            <w:tcW w:w="709" w:type="dxa"/>
            <w:vAlign w:val="center"/>
          </w:tcPr>
          <w:p w14:paraId="42957AA1" w14:textId="77777777" w:rsidR="009D36CA" w:rsidRDefault="00B95EA6">
            <w:pPr>
              <w:jc w:val="center"/>
              <w:rPr>
                <w:sz w:val="18"/>
                <w:szCs w:val="18"/>
              </w:rPr>
            </w:pPr>
            <w:r>
              <w:rPr>
                <w:sz w:val="18"/>
                <w:szCs w:val="18"/>
                <w:lang w:val="ro-RO"/>
              </w:rPr>
              <w:t>2</w:t>
            </w:r>
          </w:p>
        </w:tc>
        <w:tc>
          <w:tcPr>
            <w:tcW w:w="4252" w:type="dxa"/>
            <w:vAlign w:val="center"/>
          </w:tcPr>
          <w:p w14:paraId="7B8E3BC4" w14:textId="77777777" w:rsidR="009D36CA" w:rsidRDefault="00B95EA6">
            <w:pPr>
              <w:jc w:val="both"/>
              <w:rPr>
                <w:sz w:val="18"/>
                <w:szCs w:val="18"/>
              </w:rPr>
            </w:pPr>
            <w:r>
              <w:rPr>
                <w:sz w:val="18"/>
                <w:szCs w:val="18"/>
                <w:lang w:val="ro-RO"/>
              </w:rPr>
              <w:t>Puritate ≥99.0%</w:t>
            </w:r>
          </w:p>
          <w:p w14:paraId="1A97C0C5" w14:textId="77777777" w:rsidR="009D36CA" w:rsidRDefault="00B95EA6">
            <w:pPr>
              <w:jc w:val="both"/>
              <w:rPr>
                <w:sz w:val="18"/>
                <w:szCs w:val="18"/>
              </w:rPr>
            </w:pPr>
            <w:r>
              <w:rPr>
                <w:sz w:val="18"/>
                <w:szCs w:val="18"/>
                <w:lang w:val="ro-RO"/>
              </w:rPr>
              <w:t>Termenul de valabilitate &gt; 75% din termenul total.</w:t>
            </w:r>
          </w:p>
          <w:p w14:paraId="4ACB1511" w14:textId="77777777" w:rsidR="009D36CA" w:rsidRDefault="00B95EA6">
            <w:pPr>
              <w:ind w:right="-40"/>
              <w:contextualSpacing/>
              <w:rPr>
                <w:sz w:val="18"/>
                <w:szCs w:val="18"/>
              </w:rPr>
            </w:pPr>
            <w:r>
              <w:rPr>
                <w:sz w:val="18"/>
                <w:szCs w:val="18"/>
                <w:lang w:val="ro-RO"/>
              </w:rPr>
              <w:t>Ambalaj original de la producător.</w:t>
            </w:r>
          </w:p>
          <w:p w14:paraId="6BF3FC4C"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A22E89F"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7842DCB9" w14:textId="77777777" w:rsidR="009D36CA" w:rsidRDefault="009D36CA">
            <w:pPr>
              <w:jc w:val="center"/>
              <w:rPr>
                <w:b/>
                <w:bCs/>
                <w:sz w:val="18"/>
                <w:szCs w:val="18"/>
                <w:lang w:val="ro-RO"/>
              </w:rPr>
            </w:pPr>
          </w:p>
        </w:tc>
      </w:tr>
      <w:tr w:rsidR="009D36CA" w14:paraId="696380E0" w14:textId="77777777">
        <w:trPr>
          <w:cantSplit/>
          <w:trHeight w:val="20"/>
        </w:trPr>
        <w:tc>
          <w:tcPr>
            <w:tcW w:w="567" w:type="dxa"/>
          </w:tcPr>
          <w:p w14:paraId="6E4EC13C"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5E581408" w14:textId="77777777" w:rsidR="009D36CA" w:rsidRDefault="009D36CA">
            <w:pPr>
              <w:ind w:left="113" w:right="113"/>
              <w:jc w:val="center"/>
              <w:rPr>
                <w:sz w:val="18"/>
                <w:szCs w:val="18"/>
                <w:lang w:val="ro-RO"/>
              </w:rPr>
            </w:pPr>
          </w:p>
        </w:tc>
        <w:tc>
          <w:tcPr>
            <w:tcW w:w="2268" w:type="dxa"/>
            <w:vAlign w:val="center"/>
          </w:tcPr>
          <w:p w14:paraId="74054CD9" w14:textId="77777777" w:rsidR="009D36CA" w:rsidRDefault="00B95EA6">
            <w:pPr>
              <w:rPr>
                <w:i/>
                <w:iCs/>
                <w:sz w:val="18"/>
                <w:szCs w:val="18"/>
              </w:rPr>
            </w:pPr>
            <w:r>
              <w:rPr>
                <w:sz w:val="18"/>
                <w:szCs w:val="18"/>
                <w:lang w:val="ro-RO"/>
              </w:rPr>
              <w:t>Acid citric</w:t>
            </w:r>
          </w:p>
        </w:tc>
        <w:tc>
          <w:tcPr>
            <w:tcW w:w="709" w:type="dxa"/>
            <w:vAlign w:val="center"/>
          </w:tcPr>
          <w:p w14:paraId="0A6207CA" w14:textId="77777777" w:rsidR="009D36CA" w:rsidRDefault="00B95EA6">
            <w:pPr>
              <w:jc w:val="center"/>
              <w:rPr>
                <w:sz w:val="18"/>
                <w:szCs w:val="18"/>
              </w:rPr>
            </w:pPr>
            <w:r>
              <w:rPr>
                <w:sz w:val="18"/>
                <w:szCs w:val="18"/>
                <w:lang w:val="ro-RO"/>
              </w:rPr>
              <w:t>kg</w:t>
            </w:r>
          </w:p>
        </w:tc>
        <w:tc>
          <w:tcPr>
            <w:tcW w:w="709" w:type="dxa"/>
            <w:vAlign w:val="center"/>
          </w:tcPr>
          <w:p w14:paraId="6DD173AC" w14:textId="77777777" w:rsidR="009D36CA" w:rsidRDefault="00B95EA6">
            <w:pPr>
              <w:jc w:val="center"/>
              <w:rPr>
                <w:sz w:val="18"/>
                <w:szCs w:val="18"/>
              </w:rPr>
            </w:pPr>
            <w:r>
              <w:rPr>
                <w:sz w:val="18"/>
                <w:szCs w:val="18"/>
                <w:lang w:val="ro-RO"/>
              </w:rPr>
              <w:t>0,2</w:t>
            </w:r>
          </w:p>
        </w:tc>
        <w:tc>
          <w:tcPr>
            <w:tcW w:w="4252" w:type="dxa"/>
            <w:vAlign w:val="center"/>
          </w:tcPr>
          <w:p w14:paraId="174F7C88" w14:textId="77777777" w:rsidR="009D36CA" w:rsidRDefault="00B95EA6">
            <w:pPr>
              <w:jc w:val="both"/>
              <w:rPr>
                <w:sz w:val="18"/>
                <w:szCs w:val="18"/>
              </w:rPr>
            </w:pPr>
            <w:r>
              <w:rPr>
                <w:sz w:val="18"/>
                <w:szCs w:val="18"/>
                <w:lang w:val="ro-RO"/>
              </w:rPr>
              <w:t>Chimic pur, puritate ≥99.5%</w:t>
            </w:r>
          </w:p>
          <w:p w14:paraId="5F692860" w14:textId="77777777" w:rsidR="009D36CA" w:rsidRDefault="00B95EA6">
            <w:pPr>
              <w:jc w:val="both"/>
              <w:rPr>
                <w:sz w:val="18"/>
                <w:szCs w:val="18"/>
              </w:rPr>
            </w:pPr>
            <w:r>
              <w:rPr>
                <w:sz w:val="18"/>
                <w:szCs w:val="18"/>
                <w:lang w:val="ro-RO"/>
              </w:rPr>
              <w:t>Termenul de valabilitate &gt; 75% din termenul total.</w:t>
            </w:r>
          </w:p>
          <w:p w14:paraId="603EC2D7" w14:textId="77777777" w:rsidR="009D36CA" w:rsidRDefault="00B95EA6">
            <w:pPr>
              <w:ind w:right="-40"/>
              <w:contextualSpacing/>
              <w:rPr>
                <w:sz w:val="18"/>
                <w:szCs w:val="18"/>
              </w:rPr>
            </w:pPr>
            <w:r>
              <w:rPr>
                <w:sz w:val="18"/>
                <w:szCs w:val="18"/>
                <w:lang w:val="ro-RO"/>
              </w:rPr>
              <w:t>Ambalaj original de la producător.</w:t>
            </w:r>
          </w:p>
          <w:p w14:paraId="62C59562"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5100C44A"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577361B" w14:textId="77777777" w:rsidR="009D36CA" w:rsidRDefault="009D36CA">
            <w:pPr>
              <w:jc w:val="center"/>
              <w:rPr>
                <w:b/>
                <w:bCs/>
                <w:sz w:val="18"/>
                <w:szCs w:val="18"/>
                <w:lang w:val="ro-RO"/>
              </w:rPr>
            </w:pPr>
          </w:p>
        </w:tc>
      </w:tr>
      <w:tr w:rsidR="009D36CA" w14:paraId="562DDDAC" w14:textId="77777777">
        <w:trPr>
          <w:cantSplit/>
          <w:trHeight w:val="20"/>
        </w:trPr>
        <w:tc>
          <w:tcPr>
            <w:tcW w:w="567" w:type="dxa"/>
          </w:tcPr>
          <w:p w14:paraId="2953EDC3"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13D52A42" w14:textId="77777777" w:rsidR="009D36CA" w:rsidRDefault="009D36CA">
            <w:pPr>
              <w:ind w:left="113" w:right="113"/>
              <w:jc w:val="center"/>
              <w:rPr>
                <w:sz w:val="18"/>
                <w:szCs w:val="18"/>
                <w:lang w:val="ro-RO"/>
              </w:rPr>
            </w:pPr>
          </w:p>
        </w:tc>
        <w:tc>
          <w:tcPr>
            <w:tcW w:w="2268" w:type="dxa"/>
            <w:vAlign w:val="center"/>
          </w:tcPr>
          <w:p w14:paraId="73C2E656" w14:textId="77777777" w:rsidR="009D36CA" w:rsidRDefault="00B95EA6">
            <w:pPr>
              <w:rPr>
                <w:i/>
                <w:iCs/>
                <w:sz w:val="18"/>
                <w:szCs w:val="18"/>
              </w:rPr>
            </w:pPr>
            <w:r>
              <w:rPr>
                <w:sz w:val="18"/>
                <w:szCs w:val="18"/>
                <w:lang w:val="ro-RO"/>
              </w:rPr>
              <w:t>Gelatină alimentară</w:t>
            </w:r>
          </w:p>
        </w:tc>
        <w:tc>
          <w:tcPr>
            <w:tcW w:w="709" w:type="dxa"/>
            <w:vAlign w:val="center"/>
          </w:tcPr>
          <w:p w14:paraId="170B7292" w14:textId="77777777" w:rsidR="009D36CA" w:rsidRDefault="00B95EA6">
            <w:pPr>
              <w:jc w:val="center"/>
              <w:rPr>
                <w:sz w:val="18"/>
                <w:szCs w:val="18"/>
              </w:rPr>
            </w:pPr>
            <w:r>
              <w:rPr>
                <w:sz w:val="18"/>
                <w:szCs w:val="18"/>
                <w:lang w:val="ro-RO"/>
              </w:rPr>
              <w:t>kg</w:t>
            </w:r>
          </w:p>
        </w:tc>
        <w:tc>
          <w:tcPr>
            <w:tcW w:w="709" w:type="dxa"/>
            <w:vAlign w:val="center"/>
          </w:tcPr>
          <w:p w14:paraId="2D37124C" w14:textId="77777777" w:rsidR="009D36CA" w:rsidRDefault="00B95EA6">
            <w:pPr>
              <w:jc w:val="center"/>
              <w:rPr>
                <w:sz w:val="18"/>
                <w:szCs w:val="18"/>
              </w:rPr>
            </w:pPr>
            <w:r>
              <w:rPr>
                <w:sz w:val="18"/>
                <w:szCs w:val="18"/>
                <w:lang w:val="ro-RO"/>
              </w:rPr>
              <w:t>0,1</w:t>
            </w:r>
          </w:p>
        </w:tc>
        <w:tc>
          <w:tcPr>
            <w:tcW w:w="4252" w:type="dxa"/>
            <w:vAlign w:val="center"/>
          </w:tcPr>
          <w:p w14:paraId="34C5BD7C" w14:textId="77777777" w:rsidR="009D36CA" w:rsidRDefault="00B95EA6">
            <w:pPr>
              <w:jc w:val="both"/>
              <w:rPr>
                <w:sz w:val="18"/>
                <w:szCs w:val="18"/>
              </w:rPr>
            </w:pPr>
            <w:r>
              <w:rPr>
                <w:sz w:val="18"/>
                <w:szCs w:val="18"/>
                <w:lang w:val="ro-RO"/>
              </w:rPr>
              <w:t xml:space="preserve">Alimentar </w:t>
            </w:r>
          </w:p>
          <w:p w14:paraId="210309A7" w14:textId="77777777" w:rsidR="009D36CA" w:rsidRDefault="00B95EA6">
            <w:pPr>
              <w:jc w:val="both"/>
              <w:rPr>
                <w:sz w:val="18"/>
                <w:szCs w:val="18"/>
              </w:rPr>
            </w:pPr>
            <w:r>
              <w:rPr>
                <w:sz w:val="18"/>
                <w:szCs w:val="18"/>
                <w:lang w:val="ro-RO"/>
              </w:rPr>
              <w:t>Termenul de valabilitate &gt; 75% din termenul total.</w:t>
            </w:r>
          </w:p>
          <w:p w14:paraId="0C9609B6" w14:textId="77777777" w:rsidR="009D36CA" w:rsidRDefault="00B95EA6">
            <w:pPr>
              <w:ind w:right="-40"/>
              <w:contextualSpacing/>
              <w:rPr>
                <w:sz w:val="18"/>
                <w:szCs w:val="18"/>
              </w:rPr>
            </w:pPr>
            <w:r>
              <w:rPr>
                <w:sz w:val="18"/>
                <w:szCs w:val="18"/>
                <w:lang w:val="ro-RO"/>
              </w:rPr>
              <w:t>Ambalaj original de la producător.</w:t>
            </w:r>
          </w:p>
          <w:p w14:paraId="72FF4DE0"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75B8482"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1CF74C11" w14:textId="77777777" w:rsidR="009D36CA" w:rsidRDefault="009D36CA">
            <w:pPr>
              <w:jc w:val="center"/>
              <w:rPr>
                <w:b/>
                <w:bCs/>
                <w:sz w:val="18"/>
                <w:szCs w:val="18"/>
                <w:lang w:val="ro-RO"/>
              </w:rPr>
            </w:pPr>
          </w:p>
        </w:tc>
      </w:tr>
      <w:tr w:rsidR="009D36CA" w14:paraId="2E68E18D" w14:textId="77777777">
        <w:trPr>
          <w:cantSplit/>
          <w:trHeight w:val="20"/>
        </w:trPr>
        <w:tc>
          <w:tcPr>
            <w:tcW w:w="567" w:type="dxa"/>
          </w:tcPr>
          <w:p w14:paraId="389E03D9"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2106790C" w14:textId="77777777" w:rsidR="009D36CA" w:rsidRDefault="009D36CA">
            <w:pPr>
              <w:ind w:left="113" w:right="113"/>
              <w:jc w:val="center"/>
              <w:rPr>
                <w:sz w:val="18"/>
                <w:szCs w:val="18"/>
                <w:lang w:val="ro-RO"/>
              </w:rPr>
            </w:pPr>
          </w:p>
        </w:tc>
        <w:tc>
          <w:tcPr>
            <w:tcW w:w="2268" w:type="dxa"/>
            <w:vAlign w:val="center"/>
          </w:tcPr>
          <w:p w14:paraId="105E7357" w14:textId="77777777" w:rsidR="009D36CA" w:rsidRDefault="00B95EA6">
            <w:pPr>
              <w:rPr>
                <w:i/>
                <w:iCs/>
                <w:sz w:val="18"/>
                <w:szCs w:val="18"/>
              </w:rPr>
            </w:pPr>
            <w:r>
              <w:rPr>
                <w:sz w:val="18"/>
                <w:szCs w:val="18"/>
                <w:lang w:val="ro-RO"/>
              </w:rPr>
              <w:t>Clorură de bariu</w:t>
            </w:r>
          </w:p>
        </w:tc>
        <w:tc>
          <w:tcPr>
            <w:tcW w:w="709" w:type="dxa"/>
            <w:vAlign w:val="center"/>
          </w:tcPr>
          <w:p w14:paraId="127B8A01" w14:textId="77777777" w:rsidR="009D36CA" w:rsidRDefault="00B95EA6">
            <w:pPr>
              <w:jc w:val="center"/>
              <w:rPr>
                <w:sz w:val="18"/>
                <w:szCs w:val="18"/>
              </w:rPr>
            </w:pPr>
            <w:r>
              <w:rPr>
                <w:sz w:val="18"/>
                <w:szCs w:val="18"/>
                <w:lang w:val="ro-RO"/>
              </w:rPr>
              <w:t>kg</w:t>
            </w:r>
          </w:p>
        </w:tc>
        <w:tc>
          <w:tcPr>
            <w:tcW w:w="709" w:type="dxa"/>
            <w:vAlign w:val="center"/>
          </w:tcPr>
          <w:p w14:paraId="286A0116" w14:textId="77777777" w:rsidR="009D36CA" w:rsidRDefault="00B95EA6">
            <w:pPr>
              <w:jc w:val="center"/>
              <w:rPr>
                <w:sz w:val="18"/>
                <w:szCs w:val="18"/>
              </w:rPr>
            </w:pPr>
            <w:r>
              <w:rPr>
                <w:sz w:val="18"/>
                <w:szCs w:val="18"/>
                <w:lang w:val="ro-RO"/>
              </w:rPr>
              <w:t>0,5</w:t>
            </w:r>
          </w:p>
        </w:tc>
        <w:tc>
          <w:tcPr>
            <w:tcW w:w="4252" w:type="dxa"/>
            <w:vAlign w:val="center"/>
          </w:tcPr>
          <w:p w14:paraId="05B86FBA" w14:textId="77777777" w:rsidR="009D36CA" w:rsidRDefault="00B95EA6">
            <w:pPr>
              <w:jc w:val="both"/>
              <w:rPr>
                <w:sz w:val="18"/>
                <w:szCs w:val="18"/>
              </w:rPr>
            </w:pPr>
            <w:r>
              <w:rPr>
                <w:sz w:val="18"/>
                <w:szCs w:val="18"/>
                <w:lang w:val="ro-RO"/>
              </w:rPr>
              <w:t>Puritate ≥99.0%</w:t>
            </w:r>
          </w:p>
          <w:p w14:paraId="0FA2F808" w14:textId="77777777" w:rsidR="009D36CA" w:rsidRDefault="00B95EA6">
            <w:pPr>
              <w:jc w:val="both"/>
              <w:rPr>
                <w:sz w:val="18"/>
                <w:szCs w:val="18"/>
              </w:rPr>
            </w:pPr>
            <w:r>
              <w:rPr>
                <w:sz w:val="18"/>
                <w:szCs w:val="18"/>
                <w:lang w:val="ro-RO"/>
              </w:rPr>
              <w:t>Termenul de valabilitate &gt; 75% din termenul total.</w:t>
            </w:r>
          </w:p>
          <w:p w14:paraId="7A120CFD" w14:textId="77777777" w:rsidR="009D36CA" w:rsidRDefault="00B95EA6">
            <w:pPr>
              <w:ind w:right="-40"/>
              <w:contextualSpacing/>
              <w:rPr>
                <w:sz w:val="18"/>
                <w:szCs w:val="18"/>
              </w:rPr>
            </w:pPr>
            <w:r>
              <w:rPr>
                <w:sz w:val="18"/>
                <w:szCs w:val="18"/>
                <w:lang w:val="ro-RO"/>
              </w:rPr>
              <w:t>Ambalaj original de la producător.</w:t>
            </w:r>
          </w:p>
          <w:p w14:paraId="21894E0F"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2B844A93"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D2DBAEE" w14:textId="77777777" w:rsidR="009D36CA" w:rsidRDefault="009D36CA">
            <w:pPr>
              <w:jc w:val="center"/>
              <w:rPr>
                <w:b/>
                <w:bCs/>
                <w:sz w:val="18"/>
                <w:szCs w:val="18"/>
                <w:lang w:val="ro-RO"/>
              </w:rPr>
            </w:pPr>
          </w:p>
        </w:tc>
      </w:tr>
      <w:tr w:rsidR="009D36CA" w14:paraId="3E285433" w14:textId="77777777">
        <w:trPr>
          <w:cantSplit/>
          <w:trHeight w:val="20"/>
        </w:trPr>
        <w:tc>
          <w:tcPr>
            <w:tcW w:w="567" w:type="dxa"/>
          </w:tcPr>
          <w:p w14:paraId="08A1B4B2"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3E9DB54E" w14:textId="77777777" w:rsidR="009D36CA" w:rsidRDefault="009D36CA">
            <w:pPr>
              <w:ind w:left="113" w:right="113"/>
              <w:jc w:val="center"/>
              <w:rPr>
                <w:sz w:val="18"/>
                <w:szCs w:val="18"/>
                <w:lang w:val="ro-RO"/>
              </w:rPr>
            </w:pPr>
          </w:p>
        </w:tc>
        <w:tc>
          <w:tcPr>
            <w:tcW w:w="2268" w:type="dxa"/>
            <w:vAlign w:val="center"/>
          </w:tcPr>
          <w:p w14:paraId="4341445B" w14:textId="77777777" w:rsidR="009D36CA" w:rsidRDefault="00B95EA6">
            <w:pPr>
              <w:rPr>
                <w:i/>
                <w:iCs/>
                <w:sz w:val="18"/>
                <w:szCs w:val="18"/>
              </w:rPr>
            </w:pPr>
            <w:r>
              <w:rPr>
                <w:sz w:val="18"/>
                <w:szCs w:val="18"/>
                <w:lang w:val="ro-RO"/>
              </w:rPr>
              <w:t>Azotat de argint</w:t>
            </w:r>
          </w:p>
        </w:tc>
        <w:tc>
          <w:tcPr>
            <w:tcW w:w="709" w:type="dxa"/>
            <w:vAlign w:val="center"/>
          </w:tcPr>
          <w:p w14:paraId="39E83ACA" w14:textId="77777777" w:rsidR="009D36CA" w:rsidRDefault="00B95EA6">
            <w:pPr>
              <w:jc w:val="center"/>
              <w:rPr>
                <w:sz w:val="18"/>
                <w:szCs w:val="18"/>
              </w:rPr>
            </w:pPr>
            <w:r>
              <w:rPr>
                <w:sz w:val="18"/>
                <w:szCs w:val="18"/>
                <w:lang w:val="ro-RO"/>
              </w:rPr>
              <w:t>kg</w:t>
            </w:r>
          </w:p>
        </w:tc>
        <w:tc>
          <w:tcPr>
            <w:tcW w:w="709" w:type="dxa"/>
            <w:vAlign w:val="center"/>
          </w:tcPr>
          <w:p w14:paraId="1D242828" w14:textId="77777777" w:rsidR="009D36CA" w:rsidRDefault="00B95EA6">
            <w:pPr>
              <w:jc w:val="center"/>
              <w:rPr>
                <w:sz w:val="18"/>
                <w:szCs w:val="18"/>
              </w:rPr>
            </w:pPr>
            <w:r>
              <w:rPr>
                <w:sz w:val="18"/>
                <w:szCs w:val="18"/>
                <w:lang w:val="ro-RO"/>
              </w:rPr>
              <w:t>0,01</w:t>
            </w:r>
          </w:p>
        </w:tc>
        <w:tc>
          <w:tcPr>
            <w:tcW w:w="4252" w:type="dxa"/>
            <w:vAlign w:val="center"/>
          </w:tcPr>
          <w:p w14:paraId="0F255908" w14:textId="77777777" w:rsidR="009D36CA" w:rsidRDefault="00B95EA6">
            <w:pPr>
              <w:jc w:val="both"/>
              <w:rPr>
                <w:sz w:val="18"/>
                <w:szCs w:val="18"/>
              </w:rPr>
            </w:pPr>
            <w:r>
              <w:rPr>
                <w:sz w:val="18"/>
                <w:szCs w:val="18"/>
                <w:lang w:val="ro-RO"/>
              </w:rPr>
              <w:t>Puritate ≥99.5%</w:t>
            </w:r>
          </w:p>
          <w:p w14:paraId="26D53ADC" w14:textId="77777777" w:rsidR="009D36CA" w:rsidRDefault="00B95EA6">
            <w:pPr>
              <w:jc w:val="both"/>
              <w:rPr>
                <w:sz w:val="18"/>
                <w:szCs w:val="18"/>
              </w:rPr>
            </w:pPr>
            <w:r>
              <w:rPr>
                <w:sz w:val="18"/>
                <w:szCs w:val="18"/>
                <w:lang w:val="ro-RO"/>
              </w:rPr>
              <w:t>Termenul de valabilitate &gt; 75% din termenul total.</w:t>
            </w:r>
          </w:p>
          <w:p w14:paraId="5D3FD12D"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7448A195"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16BC319" w14:textId="77777777" w:rsidR="009D36CA" w:rsidRDefault="009D36CA">
            <w:pPr>
              <w:jc w:val="center"/>
              <w:rPr>
                <w:b/>
                <w:bCs/>
                <w:sz w:val="18"/>
                <w:szCs w:val="18"/>
                <w:lang w:val="ro-RO"/>
              </w:rPr>
            </w:pPr>
          </w:p>
        </w:tc>
      </w:tr>
      <w:tr w:rsidR="009D36CA" w14:paraId="5F8E7CA1" w14:textId="77777777">
        <w:trPr>
          <w:cantSplit/>
          <w:trHeight w:val="20"/>
        </w:trPr>
        <w:tc>
          <w:tcPr>
            <w:tcW w:w="567" w:type="dxa"/>
          </w:tcPr>
          <w:p w14:paraId="2C32F242"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39849DA0" w14:textId="77777777" w:rsidR="009D36CA" w:rsidRDefault="009D36CA">
            <w:pPr>
              <w:ind w:left="113" w:right="113"/>
              <w:jc w:val="center"/>
              <w:rPr>
                <w:sz w:val="18"/>
                <w:szCs w:val="18"/>
                <w:lang w:val="ro-RO"/>
              </w:rPr>
            </w:pPr>
          </w:p>
        </w:tc>
        <w:tc>
          <w:tcPr>
            <w:tcW w:w="2268" w:type="dxa"/>
            <w:vAlign w:val="center"/>
          </w:tcPr>
          <w:p w14:paraId="2F9FE030" w14:textId="77777777" w:rsidR="009D36CA" w:rsidRDefault="00B95EA6">
            <w:pPr>
              <w:rPr>
                <w:i/>
                <w:iCs/>
                <w:sz w:val="18"/>
                <w:szCs w:val="18"/>
              </w:rPr>
            </w:pPr>
            <w:r>
              <w:rPr>
                <w:sz w:val="18"/>
                <w:szCs w:val="18"/>
                <w:lang w:val="ro-RO"/>
              </w:rPr>
              <w:t>Acetat de sodiu</w:t>
            </w:r>
          </w:p>
        </w:tc>
        <w:tc>
          <w:tcPr>
            <w:tcW w:w="709" w:type="dxa"/>
            <w:vAlign w:val="center"/>
          </w:tcPr>
          <w:p w14:paraId="23685BD8" w14:textId="77777777" w:rsidR="009D36CA" w:rsidRDefault="00B95EA6">
            <w:pPr>
              <w:jc w:val="center"/>
              <w:rPr>
                <w:sz w:val="18"/>
                <w:szCs w:val="18"/>
              </w:rPr>
            </w:pPr>
            <w:r>
              <w:rPr>
                <w:sz w:val="18"/>
                <w:szCs w:val="18"/>
                <w:lang w:val="ro-RO"/>
              </w:rPr>
              <w:t>kg</w:t>
            </w:r>
          </w:p>
        </w:tc>
        <w:tc>
          <w:tcPr>
            <w:tcW w:w="709" w:type="dxa"/>
            <w:vAlign w:val="center"/>
          </w:tcPr>
          <w:p w14:paraId="75982F1A" w14:textId="77777777" w:rsidR="009D36CA" w:rsidRDefault="00B95EA6">
            <w:pPr>
              <w:jc w:val="center"/>
              <w:rPr>
                <w:sz w:val="18"/>
                <w:szCs w:val="18"/>
              </w:rPr>
            </w:pPr>
            <w:r>
              <w:rPr>
                <w:sz w:val="18"/>
                <w:szCs w:val="18"/>
                <w:lang w:val="ro-RO"/>
              </w:rPr>
              <w:t>0,5</w:t>
            </w:r>
          </w:p>
        </w:tc>
        <w:tc>
          <w:tcPr>
            <w:tcW w:w="4252" w:type="dxa"/>
            <w:vAlign w:val="center"/>
          </w:tcPr>
          <w:p w14:paraId="6A53FD24" w14:textId="77777777" w:rsidR="009D36CA" w:rsidRDefault="00B95EA6">
            <w:pPr>
              <w:jc w:val="both"/>
              <w:rPr>
                <w:sz w:val="18"/>
                <w:szCs w:val="18"/>
              </w:rPr>
            </w:pPr>
            <w:r>
              <w:rPr>
                <w:sz w:val="18"/>
                <w:szCs w:val="18"/>
                <w:lang w:val="ro-RO"/>
              </w:rPr>
              <w:t>Puritate ≥99,5%</w:t>
            </w:r>
          </w:p>
          <w:p w14:paraId="3323424B" w14:textId="77777777" w:rsidR="009D36CA" w:rsidRDefault="00B95EA6">
            <w:pPr>
              <w:jc w:val="both"/>
              <w:rPr>
                <w:sz w:val="18"/>
                <w:szCs w:val="18"/>
              </w:rPr>
            </w:pPr>
            <w:r>
              <w:rPr>
                <w:sz w:val="18"/>
                <w:szCs w:val="18"/>
                <w:lang w:val="ro-RO"/>
              </w:rPr>
              <w:t>Termenul de valabilitate &gt; 75% din termenul total.</w:t>
            </w:r>
          </w:p>
          <w:p w14:paraId="6AB30685" w14:textId="77777777" w:rsidR="009D36CA" w:rsidRDefault="00B95EA6">
            <w:pPr>
              <w:ind w:right="-40"/>
              <w:contextualSpacing/>
              <w:rPr>
                <w:sz w:val="18"/>
                <w:szCs w:val="18"/>
              </w:rPr>
            </w:pPr>
            <w:r>
              <w:rPr>
                <w:sz w:val="18"/>
                <w:szCs w:val="18"/>
                <w:lang w:val="ro-RO"/>
              </w:rPr>
              <w:t>Ambalaj original de la producător.</w:t>
            </w:r>
          </w:p>
          <w:p w14:paraId="710DFCE5"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0ABE290"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1D1F9471" w14:textId="77777777" w:rsidR="009D36CA" w:rsidRDefault="009D36CA">
            <w:pPr>
              <w:jc w:val="center"/>
              <w:rPr>
                <w:b/>
                <w:bCs/>
                <w:sz w:val="18"/>
                <w:szCs w:val="18"/>
                <w:lang w:val="ro-RO"/>
              </w:rPr>
            </w:pPr>
          </w:p>
        </w:tc>
      </w:tr>
      <w:tr w:rsidR="009D36CA" w14:paraId="6449E187" w14:textId="77777777">
        <w:trPr>
          <w:cantSplit/>
          <w:trHeight w:val="20"/>
        </w:trPr>
        <w:tc>
          <w:tcPr>
            <w:tcW w:w="567" w:type="dxa"/>
          </w:tcPr>
          <w:p w14:paraId="78501490"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3331BD9E" w14:textId="77777777" w:rsidR="009D36CA" w:rsidRDefault="009D36CA">
            <w:pPr>
              <w:ind w:left="113" w:right="113"/>
              <w:jc w:val="center"/>
              <w:rPr>
                <w:sz w:val="18"/>
                <w:szCs w:val="18"/>
                <w:lang w:val="ro-RO"/>
              </w:rPr>
            </w:pPr>
          </w:p>
        </w:tc>
        <w:tc>
          <w:tcPr>
            <w:tcW w:w="2268" w:type="dxa"/>
            <w:vAlign w:val="center"/>
          </w:tcPr>
          <w:p w14:paraId="4E8E81C4" w14:textId="12EEF7D7" w:rsidR="009D36CA" w:rsidRDefault="00B95EA6" w:rsidP="006829F8">
            <w:pPr>
              <w:rPr>
                <w:i/>
                <w:iCs/>
                <w:sz w:val="18"/>
                <w:szCs w:val="18"/>
              </w:rPr>
            </w:pPr>
            <w:r>
              <w:rPr>
                <w:sz w:val="18"/>
                <w:szCs w:val="18"/>
                <w:lang w:val="ro-RO"/>
              </w:rPr>
              <w:t>Fixanal Trilon B</w:t>
            </w:r>
            <w:r w:rsidR="006829F8">
              <w:rPr>
                <w:sz w:val="18"/>
                <w:szCs w:val="18"/>
                <w:lang w:val="ro-RO"/>
              </w:rPr>
              <w:t xml:space="preserve"> </w:t>
            </w:r>
            <w:r>
              <w:rPr>
                <w:sz w:val="18"/>
                <w:szCs w:val="18"/>
                <w:lang w:val="ro-RO"/>
              </w:rPr>
              <w:t>0,1 N</w:t>
            </w:r>
          </w:p>
        </w:tc>
        <w:tc>
          <w:tcPr>
            <w:tcW w:w="709" w:type="dxa"/>
            <w:vAlign w:val="center"/>
          </w:tcPr>
          <w:p w14:paraId="4C151D62" w14:textId="77777777" w:rsidR="009D36CA" w:rsidRDefault="00B95EA6">
            <w:pPr>
              <w:jc w:val="center"/>
              <w:rPr>
                <w:sz w:val="18"/>
                <w:szCs w:val="18"/>
              </w:rPr>
            </w:pPr>
            <w:r>
              <w:rPr>
                <w:sz w:val="18"/>
                <w:szCs w:val="18"/>
                <w:lang w:val="ro-RO"/>
              </w:rPr>
              <w:t>cutie</w:t>
            </w:r>
          </w:p>
        </w:tc>
        <w:tc>
          <w:tcPr>
            <w:tcW w:w="709" w:type="dxa"/>
            <w:vAlign w:val="center"/>
          </w:tcPr>
          <w:p w14:paraId="611528FE" w14:textId="77777777" w:rsidR="009D36CA" w:rsidRDefault="00B95EA6">
            <w:pPr>
              <w:jc w:val="center"/>
              <w:rPr>
                <w:sz w:val="18"/>
                <w:szCs w:val="18"/>
              </w:rPr>
            </w:pPr>
            <w:r>
              <w:rPr>
                <w:sz w:val="18"/>
                <w:szCs w:val="18"/>
                <w:lang w:val="ro-RO"/>
              </w:rPr>
              <w:t>1</w:t>
            </w:r>
          </w:p>
        </w:tc>
        <w:tc>
          <w:tcPr>
            <w:tcW w:w="4252" w:type="dxa"/>
            <w:vAlign w:val="center"/>
          </w:tcPr>
          <w:p w14:paraId="03D283CD" w14:textId="77777777" w:rsidR="009D36CA" w:rsidRDefault="00B95EA6">
            <w:pPr>
              <w:jc w:val="both"/>
              <w:rPr>
                <w:sz w:val="18"/>
                <w:szCs w:val="18"/>
              </w:rPr>
            </w:pPr>
            <w:r>
              <w:rPr>
                <w:sz w:val="18"/>
                <w:szCs w:val="18"/>
                <w:lang w:val="ro-RO"/>
              </w:rPr>
              <w:t>10 fiole/cutie</w:t>
            </w:r>
          </w:p>
          <w:p w14:paraId="3E16F5B0" w14:textId="77777777" w:rsidR="009D36CA" w:rsidRDefault="00B95EA6">
            <w:pPr>
              <w:jc w:val="both"/>
              <w:rPr>
                <w:sz w:val="18"/>
                <w:szCs w:val="18"/>
              </w:rPr>
            </w:pPr>
            <w:r>
              <w:rPr>
                <w:sz w:val="18"/>
                <w:szCs w:val="18"/>
                <w:lang w:val="ro-RO"/>
              </w:rPr>
              <w:t>Termenul de valabilitate &gt; 75% din termenul total.</w:t>
            </w:r>
          </w:p>
          <w:p w14:paraId="11DC2CD8" w14:textId="77777777" w:rsidR="009D36CA" w:rsidRDefault="00B95EA6">
            <w:pPr>
              <w:ind w:right="-40"/>
              <w:contextualSpacing/>
              <w:rPr>
                <w:sz w:val="18"/>
                <w:szCs w:val="18"/>
              </w:rPr>
            </w:pPr>
            <w:r>
              <w:rPr>
                <w:sz w:val="18"/>
                <w:szCs w:val="18"/>
                <w:lang w:val="ro-RO"/>
              </w:rPr>
              <w:t>Ambalaj original de la producător.</w:t>
            </w:r>
          </w:p>
          <w:p w14:paraId="46B10E05"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1173AE76"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1DF893C6" w14:textId="77777777" w:rsidR="009D36CA" w:rsidRDefault="009D36CA">
            <w:pPr>
              <w:jc w:val="center"/>
              <w:rPr>
                <w:b/>
                <w:bCs/>
                <w:sz w:val="18"/>
                <w:szCs w:val="18"/>
                <w:lang w:val="ro-RO"/>
              </w:rPr>
            </w:pPr>
          </w:p>
        </w:tc>
      </w:tr>
      <w:tr w:rsidR="009D36CA" w14:paraId="6CF442C5" w14:textId="77777777">
        <w:trPr>
          <w:cantSplit/>
          <w:trHeight w:val="20"/>
        </w:trPr>
        <w:tc>
          <w:tcPr>
            <w:tcW w:w="567" w:type="dxa"/>
          </w:tcPr>
          <w:p w14:paraId="015DE6A4" w14:textId="77777777" w:rsidR="009D36CA" w:rsidRDefault="009D36CA">
            <w:pPr>
              <w:pStyle w:val="ListParagraph"/>
              <w:numPr>
                <w:ilvl w:val="0"/>
                <w:numId w:val="28"/>
              </w:numPr>
              <w:tabs>
                <w:tab w:val="left" w:pos="458"/>
              </w:tabs>
              <w:ind w:left="0" w:firstLine="33"/>
              <w:rPr>
                <w:sz w:val="18"/>
                <w:szCs w:val="18"/>
              </w:rPr>
            </w:pPr>
          </w:p>
        </w:tc>
        <w:tc>
          <w:tcPr>
            <w:tcW w:w="567" w:type="dxa"/>
            <w:vMerge/>
            <w:textDirection w:val="btLr"/>
            <w:vAlign w:val="center"/>
          </w:tcPr>
          <w:p w14:paraId="0A65D8F4" w14:textId="77777777" w:rsidR="009D36CA" w:rsidRDefault="009D36CA">
            <w:pPr>
              <w:ind w:left="113" w:right="113"/>
              <w:jc w:val="center"/>
              <w:rPr>
                <w:sz w:val="18"/>
                <w:szCs w:val="18"/>
                <w:lang w:val="ro-RO"/>
              </w:rPr>
            </w:pPr>
          </w:p>
        </w:tc>
        <w:tc>
          <w:tcPr>
            <w:tcW w:w="2268" w:type="dxa"/>
            <w:vAlign w:val="center"/>
          </w:tcPr>
          <w:p w14:paraId="4FD3B8AE" w14:textId="74A6B6EA" w:rsidR="009D36CA" w:rsidRDefault="00B95EA6" w:rsidP="006829F8">
            <w:pPr>
              <w:rPr>
                <w:i/>
                <w:iCs/>
                <w:sz w:val="18"/>
                <w:szCs w:val="18"/>
              </w:rPr>
            </w:pPr>
            <w:r>
              <w:rPr>
                <w:sz w:val="18"/>
                <w:szCs w:val="18"/>
                <w:lang w:val="ro-RO"/>
              </w:rPr>
              <w:t>Cromat de potasiu</w:t>
            </w:r>
          </w:p>
        </w:tc>
        <w:tc>
          <w:tcPr>
            <w:tcW w:w="709" w:type="dxa"/>
            <w:vAlign w:val="center"/>
          </w:tcPr>
          <w:p w14:paraId="0860DB92" w14:textId="77777777" w:rsidR="009D36CA" w:rsidRDefault="00B95EA6">
            <w:pPr>
              <w:jc w:val="center"/>
              <w:rPr>
                <w:sz w:val="18"/>
                <w:szCs w:val="18"/>
              </w:rPr>
            </w:pPr>
            <w:r>
              <w:rPr>
                <w:sz w:val="18"/>
                <w:szCs w:val="18"/>
                <w:lang w:val="ro-RO"/>
              </w:rPr>
              <w:t>kg</w:t>
            </w:r>
          </w:p>
        </w:tc>
        <w:tc>
          <w:tcPr>
            <w:tcW w:w="709" w:type="dxa"/>
            <w:vAlign w:val="center"/>
          </w:tcPr>
          <w:p w14:paraId="06D42CE2" w14:textId="77777777" w:rsidR="009D36CA" w:rsidRDefault="00B95EA6">
            <w:pPr>
              <w:jc w:val="center"/>
              <w:rPr>
                <w:sz w:val="18"/>
                <w:szCs w:val="18"/>
              </w:rPr>
            </w:pPr>
            <w:r>
              <w:rPr>
                <w:sz w:val="18"/>
                <w:szCs w:val="18"/>
                <w:lang w:val="ro-RO"/>
              </w:rPr>
              <w:t>0,05</w:t>
            </w:r>
          </w:p>
        </w:tc>
        <w:tc>
          <w:tcPr>
            <w:tcW w:w="4252" w:type="dxa"/>
            <w:vAlign w:val="center"/>
          </w:tcPr>
          <w:p w14:paraId="14CAA076" w14:textId="77777777" w:rsidR="009D36CA" w:rsidRDefault="00B95EA6">
            <w:pPr>
              <w:jc w:val="both"/>
              <w:rPr>
                <w:sz w:val="18"/>
                <w:szCs w:val="18"/>
              </w:rPr>
            </w:pPr>
            <w:r>
              <w:rPr>
                <w:sz w:val="18"/>
                <w:szCs w:val="18"/>
                <w:lang w:val="ro-RO"/>
              </w:rPr>
              <w:t>Puritate ≥99.5%</w:t>
            </w:r>
          </w:p>
          <w:p w14:paraId="3C7A97D9" w14:textId="77777777" w:rsidR="009D36CA" w:rsidRDefault="00B95EA6">
            <w:pPr>
              <w:jc w:val="both"/>
              <w:rPr>
                <w:sz w:val="18"/>
                <w:szCs w:val="18"/>
              </w:rPr>
            </w:pPr>
            <w:r>
              <w:rPr>
                <w:sz w:val="18"/>
                <w:szCs w:val="18"/>
                <w:lang w:val="ro-RO"/>
              </w:rPr>
              <w:t>Termenul de valabilitate &gt; 75% din termenul total.</w:t>
            </w:r>
          </w:p>
          <w:p w14:paraId="46203686" w14:textId="77777777" w:rsidR="009D36CA" w:rsidRDefault="00B95EA6">
            <w:pPr>
              <w:ind w:right="-40"/>
              <w:contextualSpacing/>
              <w:rPr>
                <w:sz w:val="18"/>
                <w:szCs w:val="18"/>
              </w:rPr>
            </w:pPr>
            <w:r>
              <w:rPr>
                <w:sz w:val="18"/>
                <w:szCs w:val="18"/>
                <w:lang w:val="ro-RO"/>
              </w:rPr>
              <w:t>Ambalaj original de la producător.</w:t>
            </w:r>
          </w:p>
          <w:p w14:paraId="5CD89296"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7B7C7182"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701B9371" w14:textId="77777777" w:rsidR="009D36CA" w:rsidRDefault="009D36CA">
            <w:pPr>
              <w:jc w:val="center"/>
              <w:rPr>
                <w:b/>
                <w:bCs/>
                <w:sz w:val="18"/>
                <w:szCs w:val="18"/>
                <w:lang w:val="ro-RO"/>
              </w:rPr>
            </w:pPr>
          </w:p>
        </w:tc>
      </w:tr>
      <w:tr w:rsidR="009D36CA" w14:paraId="65589748" w14:textId="77777777">
        <w:trPr>
          <w:trHeight w:val="20"/>
        </w:trPr>
        <w:tc>
          <w:tcPr>
            <w:tcW w:w="10348" w:type="dxa"/>
            <w:gridSpan w:val="7"/>
            <w:vAlign w:val="center"/>
          </w:tcPr>
          <w:p w14:paraId="71B26EFB" w14:textId="77777777" w:rsidR="009D36CA" w:rsidRDefault="00B95EA6">
            <w:pPr>
              <w:rPr>
                <w:b/>
                <w:bCs/>
                <w:sz w:val="18"/>
                <w:szCs w:val="18"/>
              </w:rPr>
            </w:pPr>
            <w:r>
              <w:rPr>
                <w:b/>
                <w:bCs/>
                <w:sz w:val="18"/>
                <w:szCs w:val="18"/>
                <w:lang w:val="ro-RO"/>
              </w:rPr>
              <w:t>Lot 13 Institutul de Chimie, ANCD // 25.80012.5007.72SE</w:t>
            </w:r>
          </w:p>
        </w:tc>
      </w:tr>
      <w:tr w:rsidR="009D36CA" w14:paraId="33A44948" w14:textId="77777777">
        <w:trPr>
          <w:trHeight w:val="20"/>
        </w:trPr>
        <w:tc>
          <w:tcPr>
            <w:tcW w:w="567" w:type="dxa"/>
          </w:tcPr>
          <w:p w14:paraId="12B087FD" w14:textId="77777777" w:rsidR="009D36CA" w:rsidRDefault="009D36CA">
            <w:pPr>
              <w:pStyle w:val="ListParagraph"/>
              <w:numPr>
                <w:ilvl w:val="0"/>
                <w:numId w:val="29"/>
              </w:numPr>
              <w:tabs>
                <w:tab w:val="left" w:pos="458"/>
              </w:tabs>
              <w:ind w:left="0" w:firstLine="33"/>
              <w:rPr>
                <w:sz w:val="18"/>
                <w:szCs w:val="18"/>
              </w:rPr>
            </w:pPr>
          </w:p>
        </w:tc>
        <w:tc>
          <w:tcPr>
            <w:tcW w:w="567" w:type="dxa"/>
            <w:vMerge w:val="restart"/>
            <w:textDirection w:val="btLr"/>
            <w:vAlign w:val="center"/>
          </w:tcPr>
          <w:p w14:paraId="195DBECB" w14:textId="77777777" w:rsidR="009D36CA" w:rsidRDefault="00B95EA6">
            <w:pPr>
              <w:ind w:left="113" w:right="113"/>
              <w:jc w:val="center"/>
              <w:rPr>
                <w:sz w:val="18"/>
                <w:szCs w:val="18"/>
              </w:rPr>
            </w:pPr>
            <w:r>
              <w:rPr>
                <w:sz w:val="18"/>
                <w:szCs w:val="18"/>
                <w:lang w:val="ro-RO"/>
              </w:rPr>
              <w:t>24300000-7</w:t>
            </w:r>
          </w:p>
        </w:tc>
        <w:tc>
          <w:tcPr>
            <w:tcW w:w="2268" w:type="dxa"/>
          </w:tcPr>
          <w:p w14:paraId="3C6D28F8" w14:textId="77777777" w:rsidR="009D36CA" w:rsidRDefault="00B95EA6">
            <w:pPr>
              <w:rPr>
                <w:i/>
                <w:iCs/>
                <w:sz w:val="18"/>
                <w:szCs w:val="18"/>
              </w:rPr>
            </w:pPr>
            <w:r>
              <w:rPr>
                <w:rStyle w:val="Strong"/>
                <w:b w:val="0"/>
                <w:bCs w:val="0"/>
                <w:sz w:val="18"/>
                <w:szCs w:val="18"/>
                <w:lang w:val="ro-RO"/>
              </w:rPr>
              <w:t>NaOH, hidroxid de sodiu</w:t>
            </w:r>
            <w:r>
              <w:rPr>
                <w:sz w:val="18"/>
                <w:szCs w:val="18"/>
                <w:lang w:val="ro-RO"/>
              </w:rPr>
              <w:t xml:space="preserve"> </w:t>
            </w:r>
            <w:r>
              <w:rPr>
                <w:rStyle w:val="Emphasis"/>
                <w:i w:val="0"/>
                <w:iCs w:val="0"/>
                <w:sz w:val="18"/>
                <w:szCs w:val="18"/>
                <w:lang w:val="ro-RO"/>
              </w:rPr>
              <w:t>(sodium hydroxide)</w:t>
            </w:r>
          </w:p>
        </w:tc>
        <w:tc>
          <w:tcPr>
            <w:tcW w:w="709" w:type="dxa"/>
          </w:tcPr>
          <w:p w14:paraId="42C986EA" w14:textId="77777777" w:rsidR="009D36CA" w:rsidRDefault="00B95EA6">
            <w:pPr>
              <w:jc w:val="center"/>
              <w:rPr>
                <w:sz w:val="18"/>
                <w:szCs w:val="18"/>
              </w:rPr>
            </w:pPr>
            <w:r>
              <w:rPr>
                <w:sz w:val="18"/>
                <w:szCs w:val="18"/>
                <w:lang w:val="ro-RO"/>
              </w:rPr>
              <w:t>kg</w:t>
            </w:r>
          </w:p>
        </w:tc>
        <w:tc>
          <w:tcPr>
            <w:tcW w:w="709" w:type="dxa"/>
          </w:tcPr>
          <w:p w14:paraId="48498A29" w14:textId="77777777" w:rsidR="009D36CA" w:rsidRDefault="00B95EA6">
            <w:pPr>
              <w:jc w:val="center"/>
              <w:rPr>
                <w:sz w:val="18"/>
                <w:szCs w:val="18"/>
              </w:rPr>
            </w:pPr>
            <w:r>
              <w:rPr>
                <w:sz w:val="18"/>
                <w:szCs w:val="18"/>
                <w:lang w:val="ro-RO"/>
              </w:rPr>
              <w:t>5,0</w:t>
            </w:r>
          </w:p>
        </w:tc>
        <w:tc>
          <w:tcPr>
            <w:tcW w:w="4252" w:type="dxa"/>
          </w:tcPr>
          <w:p w14:paraId="484627DA" w14:textId="77777777" w:rsidR="009D36CA" w:rsidRDefault="00B95EA6">
            <w:pPr>
              <w:rPr>
                <w:bCs/>
                <w:sz w:val="18"/>
                <w:szCs w:val="18"/>
              </w:rPr>
            </w:pPr>
            <w:r>
              <w:rPr>
                <w:sz w:val="18"/>
                <w:szCs w:val="18"/>
                <w:lang w:val="ro-RO"/>
              </w:rPr>
              <w:t>Puritate</w:t>
            </w:r>
            <w:r>
              <w:rPr>
                <w:bCs/>
                <w:sz w:val="18"/>
                <w:szCs w:val="18"/>
                <w:lang w:val="ro-RO"/>
              </w:rPr>
              <w:t xml:space="preserve"> ≥98%</w:t>
            </w:r>
          </w:p>
          <w:p w14:paraId="4673B1AF" w14:textId="77777777" w:rsidR="009D36CA" w:rsidRDefault="00B95EA6">
            <w:pPr>
              <w:ind w:right="-40"/>
              <w:contextualSpacing/>
              <w:rPr>
                <w:sz w:val="18"/>
                <w:szCs w:val="18"/>
              </w:rPr>
            </w:pPr>
            <w:r>
              <w:rPr>
                <w:sz w:val="18"/>
                <w:szCs w:val="18"/>
                <w:lang w:val="ro-RO"/>
              </w:rPr>
              <w:t>Ambalaj original de la producător.</w:t>
            </w:r>
          </w:p>
          <w:p w14:paraId="5F745818"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0D64828A"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63F0983C" w14:textId="77777777" w:rsidR="009D36CA" w:rsidRDefault="00B95EA6">
            <w:pPr>
              <w:rPr>
                <w:sz w:val="18"/>
                <w:szCs w:val="18"/>
              </w:rPr>
            </w:pPr>
            <w:r>
              <w:rPr>
                <w:sz w:val="18"/>
                <w:szCs w:val="18"/>
                <w:lang w:val="ro-RO"/>
              </w:rPr>
              <w:t>Termen de livrare: 60 zile din data semnării contractului</w:t>
            </w:r>
          </w:p>
        </w:tc>
        <w:tc>
          <w:tcPr>
            <w:tcW w:w="1276" w:type="dxa"/>
            <w:vMerge w:val="restart"/>
            <w:vAlign w:val="center"/>
          </w:tcPr>
          <w:p w14:paraId="200D272A" w14:textId="77777777" w:rsidR="009D36CA" w:rsidRDefault="00B95EA6">
            <w:pPr>
              <w:jc w:val="center"/>
              <w:rPr>
                <w:b/>
                <w:bCs/>
                <w:sz w:val="18"/>
                <w:szCs w:val="18"/>
              </w:rPr>
            </w:pPr>
            <w:r>
              <w:rPr>
                <w:b/>
                <w:bCs/>
                <w:sz w:val="18"/>
                <w:szCs w:val="18"/>
                <w:lang w:val="ro-RO"/>
              </w:rPr>
              <w:t>12012,00</w:t>
            </w:r>
          </w:p>
        </w:tc>
      </w:tr>
      <w:tr w:rsidR="009D36CA" w14:paraId="224A4FDC" w14:textId="77777777">
        <w:trPr>
          <w:trHeight w:val="20"/>
        </w:trPr>
        <w:tc>
          <w:tcPr>
            <w:tcW w:w="567" w:type="dxa"/>
          </w:tcPr>
          <w:p w14:paraId="409C0C86" w14:textId="77777777" w:rsidR="009D36CA" w:rsidRDefault="009D36CA">
            <w:pPr>
              <w:pStyle w:val="ListParagraph"/>
              <w:numPr>
                <w:ilvl w:val="0"/>
                <w:numId w:val="29"/>
              </w:numPr>
              <w:tabs>
                <w:tab w:val="left" w:pos="458"/>
              </w:tabs>
              <w:ind w:left="0" w:firstLine="33"/>
              <w:rPr>
                <w:sz w:val="18"/>
                <w:szCs w:val="18"/>
              </w:rPr>
            </w:pPr>
          </w:p>
        </w:tc>
        <w:tc>
          <w:tcPr>
            <w:tcW w:w="567" w:type="dxa"/>
            <w:vMerge/>
            <w:textDirection w:val="btLr"/>
            <w:vAlign w:val="center"/>
          </w:tcPr>
          <w:p w14:paraId="3D994174" w14:textId="77777777" w:rsidR="009D36CA" w:rsidRDefault="009D36CA">
            <w:pPr>
              <w:ind w:left="113" w:right="113"/>
              <w:jc w:val="center"/>
              <w:rPr>
                <w:sz w:val="18"/>
                <w:szCs w:val="18"/>
                <w:lang w:val="ro-RO"/>
              </w:rPr>
            </w:pPr>
          </w:p>
        </w:tc>
        <w:tc>
          <w:tcPr>
            <w:tcW w:w="2268" w:type="dxa"/>
          </w:tcPr>
          <w:p w14:paraId="3B70D1A3" w14:textId="77777777" w:rsidR="009D36CA" w:rsidRDefault="00B95EA6">
            <w:pPr>
              <w:rPr>
                <w:i/>
                <w:iCs/>
                <w:sz w:val="18"/>
                <w:szCs w:val="18"/>
              </w:rPr>
            </w:pPr>
            <w:r>
              <w:rPr>
                <w:rStyle w:val="Strong"/>
                <w:b w:val="0"/>
                <w:bCs w:val="0"/>
                <w:sz w:val="18"/>
                <w:szCs w:val="18"/>
                <w:lang w:val="ro-RO"/>
              </w:rPr>
              <w:t>Metanol</w:t>
            </w:r>
            <w:r>
              <w:rPr>
                <w:sz w:val="18"/>
                <w:szCs w:val="18"/>
                <w:lang w:val="ro-RO"/>
              </w:rPr>
              <w:t xml:space="preserve"> </w:t>
            </w:r>
            <w:r>
              <w:rPr>
                <w:rStyle w:val="Emphasis"/>
                <w:i w:val="0"/>
                <w:iCs w:val="0"/>
                <w:sz w:val="18"/>
                <w:szCs w:val="18"/>
                <w:lang w:val="ro-RO"/>
              </w:rPr>
              <w:t>(methanol)</w:t>
            </w:r>
          </w:p>
        </w:tc>
        <w:tc>
          <w:tcPr>
            <w:tcW w:w="709" w:type="dxa"/>
          </w:tcPr>
          <w:p w14:paraId="72273387" w14:textId="77777777" w:rsidR="009D36CA" w:rsidRDefault="00B95EA6">
            <w:pPr>
              <w:jc w:val="center"/>
              <w:rPr>
                <w:sz w:val="18"/>
                <w:szCs w:val="18"/>
              </w:rPr>
            </w:pPr>
            <w:r>
              <w:rPr>
                <w:sz w:val="18"/>
                <w:szCs w:val="18"/>
                <w:lang w:val="ro-RO"/>
              </w:rPr>
              <w:t>L</w:t>
            </w:r>
          </w:p>
        </w:tc>
        <w:tc>
          <w:tcPr>
            <w:tcW w:w="709" w:type="dxa"/>
          </w:tcPr>
          <w:p w14:paraId="64F0AFA9" w14:textId="77777777" w:rsidR="009D36CA" w:rsidRDefault="00B95EA6">
            <w:pPr>
              <w:jc w:val="center"/>
              <w:rPr>
                <w:sz w:val="18"/>
                <w:szCs w:val="18"/>
              </w:rPr>
            </w:pPr>
            <w:r>
              <w:rPr>
                <w:sz w:val="18"/>
                <w:szCs w:val="18"/>
                <w:lang w:val="ro-RO"/>
              </w:rPr>
              <w:t>20,0</w:t>
            </w:r>
          </w:p>
        </w:tc>
        <w:tc>
          <w:tcPr>
            <w:tcW w:w="4252" w:type="dxa"/>
          </w:tcPr>
          <w:p w14:paraId="008FDCB6" w14:textId="77777777" w:rsidR="009D36CA" w:rsidRDefault="00B95EA6">
            <w:pPr>
              <w:rPr>
                <w:bCs/>
                <w:sz w:val="18"/>
                <w:szCs w:val="18"/>
              </w:rPr>
            </w:pPr>
            <w:r>
              <w:rPr>
                <w:sz w:val="18"/>
                <w:szCs w:val="18"/>
                <w:lang w:val="ro-RO"/>
              </w:rPr>
              <w:t>Puritate</w:t>
            </w:r>
            <w:r>
              <w:rPr>
                <w:bCs/>
                <w:sz w:val="18"/>
                <w:szCs w:val="18"/>
                <w:lang w:val="ro-RO"/>
              </w:rPr>
              <w:t xml:space="preserve"> ≥98%</w:t>
            </w:r>
          </w:p>
          <w:p w14:paraId="2A12DE54" w14:textId="77777777" w:rsidR="009D36CA" w:rsidRDefault="00B95EA6">
            <w:pPr>
              <w:ind w:right="-40"/>
              <w:contextualSpacing/>
              <w:rPr>
                <w:sz w:val="18"/>
                <w:szCs w:val="18"/>
              </w:rPr>
            </w:pPr>
            <w:r>
              <w:rPr>
                <w:sz w:val="18"/>
                <w:szCs w:val="18"/>
                <w:lang w:val="ro-RO"/>
              </w:rPr>
              <w:t>Ambalaj original de la producător.</w:t>
            </w:r>
          </w:p>
          <w:p w14:paraId="30E7F670"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4DE5F553"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0A01500D"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F68CB40" w14:textId="77777777" w:rsidR="009D36CA" w:rsidRDefault="009D36CA">
            <w:pPr>
              <w:jc w:val="center"/>
              <w:rPr>
                <w:b/>
                <w:bCs/>
                <w:sz w:val="18"/>
                <w:szCs w:val="18"/>
                <w:lang w:val="ro-RO"/>
              </w:rPr>
            </w:pPr>
          </w:p>
        </w:tc>
      </w:tr>
      <w:tr w:rsidR="009D36CA" w14:paraId="5A267EDA" w14:textId="77777777">
        <w:trPr>
          <w:trHeight w:val="20"/>
        </w:trPr>
        <w:tc>
          <w:tcPr>
            <w:tcW w:w="567" w:type="dxa"/>
          </w:tcPr>
          <w:p w14:paraId="17E67D45" w14:textId="77777777" w:rsidR="009D36CA" w:rsidRDefault="009D36CA">
            <w:pPr>
              <w:pStyle w:val="ListParagraph"/>
              <w:numPr>
                <w:ilvl w:val="0"/>
                <w:numId w:val="29"/>
              </w:numPr>
              <w:tabs>
                <w:tab w:val="left" w:pos="458"/>
              </w:tabs>
              <w:ind w:left="0" w:firstLine="33"/>
              <w:rPr>
                <w:sz w:val="18"/>
                <w:szCs w:val="18"/>
              </w:rPr>
            </w:pPr>
          </w:p>
        </w:tc>
        <w:tc>
          <w:tcPr>
            <w:tcW w:w="567" w:type="dxa"/>
            <w:vMerge/>
            <w:textDirection w:val="btLr"/>
            <w:vAlign w:val="center"/>
          </w:tcPr>
          <w:p w14:paraId="00608B73" w14:textId="77777777" w:rsidR="009D36CA" w:rsidRDefault="009D36CA">
            <w:pPr>
              <w:ind w:left="113" w:right="113"/>
              <w:jc w:val="center"/>
              <w:rPr>
                <w:sz w:val="18"/>
                <w:szCs w:val="18"/>
                <w:lang w:val="ro-RO"/>
              </w:rPr>
            </w:pPr>
          </w:p>
        </w:tc>
        <w:tc>
          <w:tcPr>
            <w:tcW w:w="2268" w:type="dxa"/>
          </w:tcPr>
          <w:p w14:paraId="12D263EB" w14:textId="77777777" w:rsidR="009D36CA" w:rsidRDefault="00B95EA6">
            <w:pPr>
              <w:rPr>
                <w:i/>
                <w:iCs/>
                <w:sz w:val="18"/>
                <w:szCs w:val="18"/>
              </w:rPr>
            </w:pPr>
            <w:r>
              <w:rPr>
                <w:rStyle w:val="Strong"/>
                <w:b w:val="0"/>
                <w:bCs w:val="0"/>
                <w:sz w:val="18"/>
                <w:szCs w:val="18"/>
                <w:lang w:val="ro-RO"/>
              </w:rPr>
              <w:t>Benzen</w:t>
            </w:r>
            <w:r>
              <w:rPr>
                <w:sz w:val="18"/>
                <w:szCs w:val="18"/>
                <w:lang w:val="ro-RO"/>
              </w:rPr>
              <w:t xml:space="preserve"> </w:t>
            </w:r>
            <w:r>
              <w:rPr>
                <w:rStyle w:val="Emphasis"/>
                <w:i w:val="0"/>
                <w:iCs w:val="0"/>
                <w:sz w:val="18"/>
                <w:szCs w:val="18"/>
                <w:lang w:val="ro-RO"/>
              </w:rPr>
              <w:t>(benzene)</w:t>
            </w:r>
          </w:p>
        </w:tc>
        <w:tc>
          <w:tcPr>
            <w:tcW w:w="709" w:type="dxa"/>
          </w:tcPr>
          <w:p w14:paraId="2C4FD723" w14:textId="77777777" w:rsidR="009D36CA" w:rsidRDefault="00B95EA6">
            <w:pPr>
              <w:jc w:val="center"/>
              <w:rPr>
                <w:sz w:val="18"/>
                <w:szCs w:val="18"/>
              </w:rPr>
            </w:pPr>
            <w:r>
              <w:rPr>
                <w:sz w:val="18"/>
                <w:szCs w:val="18"/>
                <w:lang w:val="ro-RO"/>
              </w:rPr>
              <w:t>L</w:t>
            </w:r>
          </w:p>
        </w:tc>
        <w:tc>
          <w:tcPr>
            <w:tcW w:w="709" w:type="dxa"/>
          </w:tcPr>
          <w:p w14:paraId="0DFD145E" w14:textId="77777777" w:rsidR="009D36CA" w:rsidRDefault="00B95EA6">
            <w:pPr>
              <w:jc w:val="center"/>
              <w:rPr>
                <w:sz w:val="18"/>
                <w:szCs w:val="18"/>
              </w:rPr>
            </w:pPr>
            <w:r>
              <w:rPr>
                <w:sz w:val="18"/>
                <w:szCs w:val="18"/>
                <w:lang w:val="ro-RO"/>
              </w:rPr>
              <w:t>5,0</w:t>
            </w:r>
          </w:p>
        </w:tc>
        <w:tc>
          <w:tcPr>
            <w:tcW w:w="4252" w:type="dxa"/>
          </w:tcPr>
          <w:p w14:paraId="41031E1C" w14:textId="77777777" w:rsidR="009D36CA" w:rsidRDefault="00B95EA6">
            <w:pPr>
              <w:spacing w:line="20" w:lineRule="atLeast"/>
              <w:rPr>
                <w:bCs/>
                <w:sz w:val="18"/>
                <w:szCs w:val="18"/>
              </w:rPr>
            </w:pPr>
            <w:r>
              <w:rPr>
                <w:sz w:val="18"/>
                <w:szCs w:val="18"/>
                <w:lang w:val="ro-RO"/>
              </w:rPr>
              <w:t>Puritate</w:t>
            </w:r>
            <w:r>
              <w:rPr>
                <w:bCs/>
                <w:sz w:val="18"/>
                <w:szCs w:val="18"/>
                <w:lang w:val="ro-RO"/>
              </w:rPr>
              <w:t xml:space="preserve"> ≥99%</w:t>
            </w:r>
          </w:p>
          <w:p w14:paraId="2FA6E859" w14:textId="77777777" w:rsidR="009D36CA" w:rsidRDefault="00B95EA6">
            <w:pPr>
              <w:ind w:right="-40"/>
              <w:contextualSpacing/>
              <w:rPr>
                <w:sz w:val="18"/>
                <w:szCs w:val="18"/>
              </w:rPr>
            </w:pPr>
            <w:r>
              <w:rPr>
                <w:sz w:val="18"/>
                <w:szCs w:val="18"/>
                <w:lang w:val="ro-RO"/>
              </w:rPr>
              <w:t>Ambalaj original de la producător.</w:t>
            </w:r>
          </w:p>
          <w:p w14:paraId="312C5F72"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0E566C56"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2486E381"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5D2918B" w14:textId="77777777" w:rsidR="009D36CA" w:rsidRDefault="009D36CA">
            <w:pPr>
              <w:jc w:val="center"/>
              <w:rPr>
                <w:b/>
                <w:bCs/>
                <w:sz w:val="18"/>
                <w:szCs w:val="18"/>
                <w:lang w:val="ro-RO"/>
              </w:rPr>
            </w:pPr>
          </w:p>
        </w:tc>
      </w:tr>
      <w:tr w:rsidR="009D36CA" w14:paraId="1AB7E7AC" w14:textId="77777777">
        <w:trPr>
          <w:trHeight w:val="20"/>
        </w:trPr>
        <w:tc>
          <w:tcPr>
            <w:tcW w:w="567" w:type="dxa"/>
          </w:tcPr>
          <w:p w14:paraId="11DD469E" w14:textId="77777777" w:rsidR="009D36CA" w:rsidRDefault="009D36CA">
            <w:pPr>
              <w:pStyle w:val="ListParagraph"/>
              <w:numPr>
                <w:ilvl w:val="0"/>
                <w:numId w:val="29"/>
              </w:numPr>
              <w:tabs>
                <w:tab w:val="left" w:pos="458"/>
              </w:tabs>
              <w:ind w:left="0" w:firstLine="33"/>
              <w:rPr>
                <w:sz w:val="18"/>
                <w:szCs w:val="18"/>
              </w:rPr>
            </w:pPr>
          </w:p>
        </w:tc>
        <w:tc>
          <w:tcPr>
            <w:tcW w:w="567" w:type="dxa"/>
            <w:vMerge/>
            <w:textDirection w:val="btLr"/>
            <w:vAlign w:val="center"/>
          </w:tcPr>
          <w:p w14:paraId="70EAD192" w14:textId="77777777" w:rsidR="009D36CA" w:rsidRDefault="009D36CA">
            <w:pPr>
              <w:ind w:left="113" w:right="113"/>
              <w:jc w:val="center"/>
              <w:rPr>
                <w:sz w:val="18"/>
                <w:szCs w:val="18"/>
                <w:lang w:val="ro-RO"/>
              </w:rPr>
            </w:pPr>
          </w:p>
        </w:tc>
        <w:tc>
          <w:tcPr>
            <w:tcW w:w="2268" w:type="dxa"/>
          </w:tcPr>
          <w:p w14:paraId="7B76B463" w14:textId="77777777" w:rsidR="009D36CA" w:rsidRDefault="00B95EA6">
            <w:pPr>
              <w:rPr>
                <w:i/>
                <w:iCs/>
                <w:sz w:val="18"/>
                <w:szCs w:val="18"/>
              </w:rPr>
            </w:pPr>
            <w:r>
              <w:rPr>
                <w:rStyle w:val="Strong"/>
                <w:b w:val="0"/>
                <w:bCs w:val="0"/>
                <w:sz w:val="18"/>
                <w:szCs w:val="18"/>
                <w:lang w:val="ro-RO"/>
              </w:rPr>
              <w:t>Acetonitril</w:t>
            </w:r>
            <w:r>
              <w:rPr>
                <w:sz w:val="18"/>
                <w:szCs w:val="18"/>
                <w:lang w:val="ro-RO"/>
              </w:rPr>
              <w:t xml:space="preserve"> </w:t>
            </w:r>
            <w:r>
              <w:rPr>
                <w:rStyle w:val="Emphasis"/>
                <w:i w:val="0"/>
                <w:iCs w:val="0"/>
                <w:sz w:val="18"/>
                <w:szCs w:val="18"/>
                <w:lang w:val="ro-RO"/>
              </w:rPr>
              <w:t>(acetonitrile)</w:t>
            </w:r>
          </w:p>
        </w:tc>
        <w:tc>
          <w:tcPr>
            <w:tcW w:w="709" w:type="dxa"/>
          </w:tcPr>
          <w:p w14:paraId="13F33EF7" w14:textId="77777777" w:rsidR="009D36CA" w:rsidRDefault="00B95EA6">
            <w:pPr>
              <w:jc w:val="center"/>
              <w:rPr>
                <w:sz w:val="18"/>
                <w:szCs w:val="18"/>
              </w:rPr>
            </w:pPr>
            <w:r>
              <w:rPr>
                <w:sz w:val="18"/>
                <w:szCs w:val="18"/>
                <w:lang w:val="ro-RO"/>
              </w:rPr>
              <w:t>L</w:t>
            </w:r>
          </w:p>
        </w:tc>
        <w:tc>
          <w:tcPr>
            <w:tcW w:w="709" w:type="dxa"/>
          </w:tcPr>
          <w:p w14:paraId="75C34D17" w14:textId="77777777" w:rsidR="009D36CA" w:rsidRDefault="00B95EA6">
            <w:pPr>
              <w:jc w:val="center"/>
              <w:rPr>
                <w:sz w:val="18"/>
                <w:szCs w:val="18"/>
              </w:rPr>
            </w:pPr>
            <w:r>
              <w:rPr>
                <w:sz w:val="18"/>
                <w:szCs w:val="18"/>
                <w:lang w:val="ro-RO"/>
              </w:rPr>
              <w:t>5,0</w:t>
            </w:r>
          </w:p>
        </w:tc>
        <w:tc>
          <w:tcPr>
            <w:tcW w:w="4252" w:type="dxa"/>
          </w:tcPr>
          <w:p w14:paraId="60715082" w14:textId="77777777" w:rsidR="009D36CA" w:rsidRDefault="00B95EA6">
            <w:pPr>
              <w:rPr>
                <w:bCs/>
                <w:sz w:val="18"/>
                <w:szCs w:val="18"/>
              </w:rPr>
            </w:pPr>
            <w:r>
              <w:rPr>
                <w:sz w:val="18"/>
                <w:szCs w:val="18"/>
                <w:lang w:val="ro-RO"/>
              </w:rPr>
              <w:t>Puritate</w:t>
            </w:r>
            <w:r>
              <w:rPr>
                <w:bCs/>
                <w:sz w:val="18"/>
                <w:szCs w:val="18"/>
                <w:lang w:val="ro-RO"/>
              </w:rPr>
              <w:t xml:space="preserve"> ≥99%</w:t>
            </w:r>
          </w:p>
          <w:p w14:paraId="762A6D74" w14:textId="77777777" w:rsidR="009D36CA" w:rsidRDefault="00B95EA6">
            <w:pPr>
              <w:ind w:right="-40"/>
              <w:contextualSpacing/>
              <w:rPr>
                <w:sz w:val="18"/>
                <w:szCs w:val="18"/>
              </w:rPr>
            </w:pPr>
            <w:r>
              <w:rPr>
                <w:sz w:val="18"/>
                <w:szCs w:val="18"/>
                <w:lang w:val="ro-RO"/>
              </w:rPr>
              <w:t>Ambalaj original de la producător.</w:t>
            </w:r>
          </w:p>
          <w:p w14:paraId="54B6005D"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6538C820"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4E625362"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D25B5B0" w14:textId="77777777" w:rsidR="009D36CA" w:rsidRDefault="009D36CA">
            <w:pPr>
              <w:jc w:val="center"/>
              <w:rPr>
                <w:b/>
                <w:bCs/>
                <w:sz w:val="18"/>
                <w:szCs w:val="18"/>
                <w:lang w:val="ro-RO"/>
              </w:rPr>
            </w:pPr>
          </w:p>
        </w:tc>
      </w:tr>
      <w:tr w:rsidR="009D36CA" w14:paraId="07DDF2F2" w14:textId="77777777">
        <w:trPr>
          <w:trHeight w:val="20"/>
        </w:trPr>
        <w:tc>
          <w:tcPr>
            <w:tcW w:w="567" w:type="dxa"/>
          </w:tcPr>
          <w:p w14:paraId="1C3F76F2" w14:textId="77777777" w:rsidR="009D36CA" w:rsidRDefault="009D36CA">
            <w:pPr>
              <w:pStyle w:val="ListParagraph"/>
              <w:numPr>
                <w:ilvl w:val="0"/>
                <w:numId w:val="29"/>
              </w:numPr>
              <w:tabs>
                <w:tab w:val="left" w:pos="458"/>
              </w:tabs>
              <w:ind w:left="0" w:firstLine="33"/>
              <w:rPr>
                <w:sz w:val="18"/>
                <w:szCs w:val="18"/>
              </w:rPr>
            </w:pPr>
          </w:p>
        </w:tc>
        <w:tc>
          <w:tcPr>
            <w:tcW w:w="567" w:type="dxa"/>
            <w:vMerge/>
            <w:textDirection w:val="btLr"/>
            <w:vAlign w:val="center"/>
          </w:tcPr>
          <w:p w14:paraId="49C2E400" w14:textId="77777777" w:rsidR="009D36CA" w:rsidRDefault="009D36CA">
            <w:pPr>
              <w:ind w:left="113" w:right="113"/>
              <w:jc w:val="center"/>
              <w:rPr>
                <w:sz w:val="18"/>
                <w:szCs w:val="18"/>
                <w:lang w:val="ro-RO"/>
              </w:rPr>
            </w:pPr>
          </w:p>
        </w:tc>
        <w:tc>
          <w:tcPr>
            <w:tcW w:w="2268" w:type="dxa"/>
          </w:tcPr>
          <w:p w14:paraId="54B1B5C8" w14:textId="77777777" w:rsidR="009D36CA" w:rsidRDefault="00B95EA6">
            <w:pPr>
              <w:rPr>
                <w:i/>
                <w:iCs/>
                <w:sz w:val="18"/>
                <w:szCs w:val="18"/>
              </w:rPr>
            </w:pPr>
            <w:r>
              <w:rPr>
                <w:rStyle w:val="Strong"/>
                <w:b w:val="0"/>
                <w:bCs w:val="0"/>
                <w:sz w:val="18"/>
                <w:szCs w:val="18"/>
                <w:lang w:val="ro-RO"/>
              </w:rPr>
              <w:t>Acetonă</w:t>
            </w:r>
            <w:r>
              <w:rPr>
                <w:sz w:val="18"/>
                <w:szCs w:val="18"/>
                <w:lang w:val="ro-RO"/>
              </w:rPr>
              <w:t xml:space="preserve"> </w:t>
            </w:r>
            <w:r>
              <w:rPr>
                <w:rStyle w:val="Emphasis"/>
                <w:i w:val="0"/>
                <w:iCs w:val="0"/>
                <w:sz w:val="18"/>
                <w:szCs w:val="18"/>
                <w:lang w:val="ro-RO"/>
              </w:rPr>
              <w:t>(acetone)</w:t>
            </w:r>
          </w:p>
        </w:tc>
        <w:tc>
          <w:tcPr>
            <w:tcW w:w="709" w:type="dxa"/>
          </w:tcPr>
          <w:p w14:paraId="40979512" w14:textId="77777777" w:rsidR="009D36CA" w:rsidRDefault="00B95EA6">
            <w:pPr>
              <w:jc w:val="center"/>
              <w:rPr>
                <w:sz w:val="18"/>
                <w:szCs w:val="18"/>
              </w:rPr>
            </w:pPr>
            <w:r>
              <w:rPr>
                <w:sz w:val="18"/>
                <w:szCs w:val="18"/>
                <w:lang w:val="ro-RO"/>
              </w:rPr>
              <w:t>L</w:t>
            </w:r>
          </w:p>
        </w:tc>
        <w:tc>
          <w:tcPr>
            <w:tcW w:w="709" w:type="dxa"/>
          </w:tcPr>
          <w:p w14:paraId="123E9E19" w14:textId="77777777" w:rsidR="009D36CA" w:rsidRDefault="00B95EA6">
            <w:pPr>
              <w:jc w:val="center"/>
              <w:rPr>
                <w:sz w:val="18"/>
                <w:szCs w:val="18"/>
              </w:rPr>
            </w:pPr>
            <w:r>
              <w:rPr>
                <w:sz w:val="18"/>
                <w:szCs w:val="18"/>
                <w:lang w:val="ro-RO"/>
              </w:rPr>
              <w:t>10,0</w:t>
            </w:r>
          </w:p>
        </w:tc>
        <w:tc>
          <w:tcPr>
            <w:tcW w:w="4252" w:type="dxa"/>
          </w:tcPr>
          <w:p w14:paraId="0743CE4C" w14:textId="77777777" w:rsidR="009D36CA" w:rsidRDefault="00B95EA6">
            <w:pPr>
              <w:ind w:right="-80"/>
              <w:rPr>
                <w:sz w:val="18"/>
                <w:szCs w:val="18"/>
              </w:rPr>
            </w:pPr>
            <w:r>
              <w:rPr>
                <w:sz w:val="18"/>
                <w:szCs w:val="18"/>
                <w:lang w:val="ro-RO"/>
              </w:rPr>
              <w:t>Puritate ≥96%</w:t>
            </w:r>
          </w:p>
          <w:p w14:paraId="4F4DE957" w14:textId="77777777" w:rsidR="009D36CA" w:rsidRDefault="00B95EA6">
            <w:pPr>
              <w:ind w:right="-40"/>
              <w:contextualSpacing/>
              <w:rPr>
                <w:sz w:val="18"/>
                <w:szCs w:val="18"/>
              </w:rPr>
            </w:pPr>
            <w:r>
              <w:rPr>
                <w:sz w:val="18"/>
                <w:szCs w:val="18"/>
                <w:lang w:val="ro-RO"/>
              </w:rPr>
              <w:t>Ambalaj original de la producător.</w:t>
            </w:r>
          </w:p>
          <w:p w14:paraId="7AFD7D21"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69B6429D"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102662F8"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2BAF8715" w14:textId="77777777" w:rsidR="009D36CA" w:rsidRDefault="009D36CA">
            <w:pPr>
              <w:jc w:val="center"/>
              <w:rPr>
                <w:b/>
                <w:bCs/>
                <w:sz w:val="18"/>
                <w:szCs w:val="18"/>
                <w:lang w:val="ro-RO"/>
              </w:rPr>
            </w:pPr>
          </w:p>
        </w:tc>
      </w:tr>
      <w:tr w:rsidR="009D36CA" w14:paraId="2CA70E16" w14:textId="77777777">
        <w:trPr>
          <w:trHeight w:val="20"/>
        </w:trPr>
        <w:tc>
          <w:tcPr>
            <w:tcW w:w="567" w:type="dxa"/>
          </w:tcPr>
          <w:p w14:paraId="68BDD7DF" w14:textId="77777777" w:rsidR="009D36CA" w:rsidRDefault="009D36CA">
            <w:pPr>
              <w:pStyle w:val="ListParagraph"/>
              <w:numPr>
                <w:ilvl w:val="0"/>
                <w:numId w:val="29"/>
              </w:numPr>
              <w:tabs>
                <w:tab w:val="left" w:pos="458"/>
              </w:tabs>
              <w:ind w:left="0" w:firstLine="33"/>
              <w:rPr>
                <w:sz w:val="18"/>
                <w:szCs w:val="18"/>
              </w:rPr>
            </w:pPr>
          </w:p>
        </w:tc>
        <w:tc>
          <w:tcPr>
            <w:tcW w:w="567" w:type="dxa"/>
            <w:vMerge/>
          </w:tcPr>
          <w:p w14:paraId="560F7B6C" w14:textId="77777777" w:rsidR="009D36CA" w:rsidRDefault="009D36CA">
            <w:pPr>
              <w:rPr>
                <w:sz w:val="18"/>
                <w:szCs w:val="18"/>
                <w:lang w:val="ro-RO"/>
              </w:rPr>
            </w:pPr>
          </w:p>
        </w:tc>
        <w:tc>
          <w:tcPr>
            <w:tcW w:w="2268" w:type="dxa"/>
          </w:tcPr>
          <w:p w14:paraId="2AFED047" w14:textId="77777777" w:rsidR="009D36CA" w:rsidRDefault="00B95EA6">
            <w:pPr>
              <w:rPr>
                <w:i/>
                <w:iCs/>
                <w:sz w:val="18"/>
                <w:szCs w:val="18"/>
              </w:rPr>
            </w:pPr>
            <w:r>
              <w:rPr>
                <w:rStyle w:val="Emphasis"/>
                <w:i w:val="0"/>
                <w:iCs w:val="0"/>
                <w:sz w:val="18"/>
                <w:szCs w:val="18"/>
                <w:lang w:val="ro-RO"/>
              </w:rPr>
              <w:t>Izopropanol (propan-2-ol) (isopropanol, 2-propanol)</w:t>
            </w:r>
          </w:p>
        </w:tc>
        <w:tc>
          <w:tcPr>
            <w:tcW w:w="709" w:type="dxa"/>
          </w:tcPr>
          <w:p w14:paraId="0C88F8CE" w14:textId="77777777" w:rsidR="009D36CA" w:rsidRDefault="00B95EA6">
            <w:pPr>
              <w:jc w:val="center"/>
              <w:rPr>
                <w:sz w:val="18"/>
                <w:szCs w:val="18"/>
              </w:rPr>
            </w:pPr>
            <w:r>
              <w:rPr>
                <w:sz w:val="18"/>
                <w:szCs w:val="18"/>
                <w:lang w:val="ro-RO"/>
              </w:rPr>
              <w:t>L</w:t>
            </w:r>
          </w:p>
        </w:tc>
        <w:tc>
          <w:tcPr>
            <w:tcW w:w="709" w:type="dxa"/>
          </w:tcPr>
          <w:p w14:paraId="7DBDB579" w14:textId="77777777" w:rsidR="009D36CA" w:rsidRDefault="00B95EA6">
            <w:pPr>
              <w:jc w:val="center"/>
              <w:rPr>
                <w:sz w:val="18"/>
                <w:szCs w:val="18"/>
              </w:rPr>
            </w:pPr>
            <w:r>
              <w:rPr>
                <w:sz w:val="18"/>
                <w:szCs w:val="18"/>
                <w:lang w:val="ro-RO"/>
              </w:rPr>
              <w:t>20,0</w:t>
            </w:r>
          </w:p>
        </w:tc>
        <w:tc>
          <w:tcPr>
            <w:tcW w:w="4252" w:type="dxa"/>
          </w:tcPr>
          <w:p w14:paraId="71E7DD76" w14:textId="77777777" w:rsidR="009D36CA" w:rsidRDefault="00B95EA6">
            <w:pPr>
              <w:ind w:right="-80"/>
              <w:rPr>
                <w:bCs/>
                <w:sz w:val="18"/>
                <w:szCs w:val="18"/>
              </w:rPr>
            </w:pPr>
            <w:r>
              <w:rPr>
                <w:sz w:val="18"/>
                <w:szCs w:val="18"/>
                <w:lang w:val="ro-RO"/>
              </w:rPr>
              <w:t>Puritate</w:t>
            </w:r>
            <w:r>
              <w:rPr>
                <w:bCs/>
                <w:sz w:val="18"/>
                <w:szCs w:val="18"/>
                <w:lang w:val="ro-RO"/>
              </w:rPr>
              <w:t xml:space="preserve"> ≥98%</w:t>
            </w:r>
          </w:p>
          <w:p w14:paraId="6727F778" w14:textId="77777777" w:rsidR="009D36CA" w:rsidRDefault="00B95EA6">
            <w:pPr>
              <w:ind w:right="-40"/>
              <w:contextualSpacing/>
              <w:rPr>
                <w:sz w:val="18"/>
                <w:szCs w:val="18"/>
              </w:rPr>
            </w:pPr>
            <w:r>
              <w:rPr>
                <w:sz w:val="18"/>
                <w:szCs w:val="18"/>
                <w:lang w:val="ro-RO"/>
              </w:rPr>
              <w:t>Ambalaj original de la producător.</w:t>
            </w:r>
          </w:p>
          <w:p w14:paraId="034D9D53" w14:textId="77777777" w:rsidR="009D36CA" w:rsidRDefault="00B95EA6">
            <w:pPr>
              <w:ind w:right="-40"/>
              <w:contextualSpacing/>
              <w:rPr>
                <w:sz w:val="18"/>
                <w:szCs w:val="18"/>
              </w:rPr>
            </w:pPr>
            <w:r>
              <w:rPr>
                <w:sz w:val="18"/>
                <w:szCs w:val="18"/>
                <w:lang w:val="ro-RO"/>
              </w:rPr>
              <w:t>Termenul de valabilitate indicat pe ambalaj de producator nu mai mic de 12 luni.</w:t>
            </w:r>
          </w:p>
          <w:p w14:paraId="53992DC0" w14:textId="77777777" w:rsidR="009D36CA" w:rsidRDefault="00B95EA6">
            <w:pPr>
              <w:ind w:right="-40"/>
              <w:contextualSpacing/>
              <w:rPr>
                <w:sz w:val="18"/>
                <w:szCs w:val="18"/>
              </w:rPr>
            </w:pPr>
            <w:r>
              <w:rPr>
                <w:sz w:val="18"/>
                <w:szCs w:val="18"/>
                <w:lang w:val="ro-RO"/>
              </w:rPr>
              <w:t xml:space="preserve">Certificat de Conformitate (calitate) de la producător, copia se prezentă la solicitare la depunerea ofertei; originalul – la livrare. </w:t>
            </w:r>
          </w:p>
          <w:p w14:paraId="367D0C39"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764ABFA5" w14:textId="77777777" w:rsidR="009D36CA" w:rsidRDefault="009D36CA">
            <w:pPr>
              <w:jc w:val="center"/>
              <w:rPr>
                <w:b/>
                <w:bCs/>
                <w:sz w:val="18"/>
                <w:szCs w:val="18"/>
                <w:lang w:val="ro-RO"/>
              </w:rPr>
            </w:pPr>
          </w:p>
        </w:tc>
      </w:tr>
      <w:tr w:rsidR="009D36CA" w14:paraId="27E65BA5" w14:textId="77777777">
        <w:trPr>
          <w:trHeight w:val="20"/>
        </w:trPr>
        <w:tc>
          <w:tcPr>
            <w:tcW w:w="10348" w:type="dxa"/>
            <w:gridSpan w:val="7"/>
            <w:vAlign w:val="center"/>
          </w:tcPr>
          <w:p w14:paraId="1FD42043" w14:textId="77777777" w:rsidR="009D36CA" w:rsidRDefault="00B95EA6">
            <w:pPr>
              <w:rPr>
                <w:b/>
                <w:bCs/>
                <w:sz w:val="18"/>
                <w:szCs w:val="18"/>
              </w:rPr>
            </w:pPr>
            <w:r>
              <w:rPr>
                <w:b/>
                <w:bCs/>
                <w:sz w:val="18"/>
                <w:szCs w:val="18"/>
                <w:lang w:val="ro-RO"/>
              </w:rPr>
              <w:t>Lot 14 Institutul de Fizică Aplicată, Cifrul proiectului: 25.80012.5007.84SE</w:t>
            </w:r>
          </w:p>
        </w:tc>
      </w:tr>
      <w:tr w:rsidR="009D36CA" w14:paraId="73185F5B" w14:textId="77777777">
        <w:trPr>
          <w:trHeight w:val="20"/>
        </w:trPr>
        <w:tc>
          <w:tcPr>
            <w:tcW w:w="567" w:type="dxa"/>
          </w:tcPr>
          <w:p w14:paraId="4B569059" w14:textId="77777777" w:rsidR="009D36CA" w:rsidRDefault="009D36CA">
            <w:pPr>
              <w:pStyle w:val="ListParagraph"/>
              <w:numPr>
                <w:ilvl w:val="0"/>
                <w:numId w:val="30"/>
              </w:numPr>
              <w:tabs>
                <w:tab w:val="left" w:pos="458"/>
              </w:tabs>
              <w:ind w:left="0" w:firstLine="33"/>
              <w:rPr>
                <w:sz w:val="18"/>
                <w:szCs w:val="18"/>
              </w:rPr>
            </w:pPr>
          </w:p>
        </w:tc>
        <w:tc>
          <w:tcPr>
            <w:tcW w:w="567" w:type="dxa"/>
            <w:vMerge w:val="restart"/>
            <w:textDirection w:val="btLr"/>
            <w:vAlign w:val="center"/>
          </w:tcPr>
          <w:p w14:paraId="52EC8424"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569642CD" w14:textId="77777777" w:rsidR="009D36CA" w:rsidRDefault="00B95EA6">
            <w:pPr>
              <w:rPr>
                <w:i/>
                <w:iCs/>
                <w:sz w:val="18"/>
                <w:szCs w:val="18"/>
              </w:rPr>
            </w:pPr>
            <w:r>
              <w:rPr>
                <w:sz w:val="18"/>
                <w:szCs w:val="18"/>
                <w:lang w:val="ro-RO"/>
              </w:rPr>
              <w:t>Molibdat de sodiu dihidrat</w:t>
            </w:r>
          </w:p>
        </w:tc>
        <w:tc>
          <w:tcPr>
            <w:tcW w:w="709" w:type="dxa"/>
            <w:vAlign w:val="center"/>
          </w:tcPr>
          <w:p w14:paraId="5D8D97A0" w14:textId="77777777" w:rsidR="009D36CA" w:rsidRDefault="00B95EA6">
            <w:pPr>
              <w:jc w:val="center"/>
              <w:rPr>
                <w:sz w:val="18"/>
                <w:szCs w:val="18"/>
              </w:rPr>
            </w:pPr>
            <w:r>
              <w:rPr>
                <w:color w:val="000000"/>
                <w:sz w:val="18"/>
                <w:szCs w:val="18"/>
                <w:lang w:val="ro-RO"/>
              </w:rPr>
              <w:t>g</w:t>
            </w:r>
          </w:p>
        </w:tc>
        <w:tc>
          <w:tcPr>
            <w:tcW w:w="709" w:type="dxa"/>
            <w:vAlign w:val="center"/>
          </w:tcPr>
          <w:p w14:paraId="1BFEB735" w14:textId="77777777" w:rsidR="009D36CA" w:rsidRDefault="00B95EA6">
            <w:pPr>
              <w:jc w:val="center"/>
              <w:rPr>
                <w:sz w:val="18"/>
                <w:szCs w:val="18"/>
              </w:rPr>
            </w:pPr>
            <w:r>
              <w:rPr>
                <w:color w:val="000000"/>
                <w:sz w:val="18"/>
                <w:szCs w:val="18"/>
                <w:lang w:val="ro-RO"/>
              </w:rPr>
              <w:t>5</w:t>
            </w:r>
          </w:p>
        </w:tc>
        <w:tc>
          <w:tcPr>
            <w:tcW w:w="4252" w:type="dxa"/>
            <w:vAlign w:val="center"/>
          </w:tcPr>
          <w:p w14:paraId="15C73D2E" w14:textId="77777777" w:rsidR="009D36CA" w:rsidRDefault="00B95EA6">
            <w:pPr>
              <w:rPr>
                <w:sz w:val="18"/>
                <w:szCs w:val="18"/>
              </w:rPr>
            </w:pPr>
            <w:r>
              <w:rPr>
                <w:sz w:val="18"/>
                <w:szCs w:val="18"/>
                <w:lang w:val="ro-RO"/>
              </w:rPr>
              <w:t>Formulă chimică: Na2MoO4·2H2O</w:t>
            </w:r>
          </w:p>
          <w:p w14:paraId="1782C7C8" w14:textId="77777777" w:rsidR="009D36CA" w:rsidRDefault="00B95EA6">
            <w:pPr>
              <w:rPr>
                <w:sz w:val="18"/>
                <w:szCs w:val="18"/>
              </w:rPr>
            </w:pPr>
            <w:r>
              <w:rPr>
                <w:sz w:val="18"/>
                <w:szCs w:val="18"/>
                <w:lang w:val="ro-RO"/>
              </w:rPr>
              <w:t>Puritate: ≥99%</w:t>
            </w:r>
          </w:p>
          <w:p w14:paraId="0F3714BB" w14:textId="77777777" w:rsidR="009D36CA" w:rsidRDefault="00B95EA6">
            <w:pPr>
              <w:rPr>
                <w:sz w:val="18"/>
                <w:szCs w:val="18"/>
              </w:rPr>
            </w:pPr>
            <w:r>
              <w:rPr>
                <w:sz w:val="18"/>
                <w:szCs w:val="18"/>
                <w:lang w:val="ro-RO"/>
              </w:rPr>
              <w:t>Sodium molybdate dehydrate</w:t>
            </w:r>
          </w:p>
          <w:p w14:paraId="4F2311F0" w14:textId="77777777" w:rsidR="009D36CA" w:rsidRDefault="00B95EA6">
            <w:pPr>
              <w:rPr>
                <w:sz w:val="18"/>
                <w:szCs w:val="18"/>
              </w:rPr>
            </w:pPr>
            <w:r>
              <w:rPr>
                <w:sz w:val="18"/>
                <w:szCs w:val="18"/>
                <w:lang w:val="ro-RO"/>
              </w:rPr>
              <w:t>Termen de livrare: 60 zile din data semnării contractului</w:t>
            </w:r>
          </w:p>
        </w:tc>
        <w:tc>
          <w:tcPr>
            <w:tcW w:w="1276" w:type="dxa"/>
            <w:vMerge w:val="restart"/>
            <w:vAlign w:val="center"/>
          </w:tcPr>
          <w:p w14:paraId="0F741362" w14:textId="77777777" w:rsidR="009D36CA" w:rsidRDefault="00B95EA6">
            <w:pPr>
              <w:jc w:val="center"/>
              <w:rPr>
                <w:b/>
                <w:bCs/>
                <w:sz w:val="18"/>
                <w:szCs w:val="18"/>
              </w:rPr>
            </w:pPr>
            <w:r>
              <w:rPr>
                <w:b/>
                <w:bCs/>
                <w:sz w:val="18"/>
                <w:szCs w:val="18"/>
                <w:lang w:val="ro-RO"/>
              </w:rPr>
              <w:t>20655,83</w:t>
            </w:r>
          </w:p>
        </w:tc>
      </w:tr>
      <w:tr w:rsidR="009D36CA" w14:paraId="3248934C" w14:textId="77777777">
        <w:trPr>
          <w:trHeight w:val="20"/>
        </w:trPr>
        <w:tc>
          <w:tcPr>
            <w:tcW w:w="567" w:type="dxa"/>
          </w:tcPr>
          <w:p w14:paraId="090F0E36" w14:textId="77777777" w:rsidR="009D36CA" w:rsidRDefault="009D36CA">
            <w:pPr>
              <w:pStyle w:val="ListParagraph"/>
              <w:numPr>
                <w:ilvl w:val="0"/>
                <w:numId w:val="30"/>
              </w:numPr>
              <w:tabs>
                <w:tab w:val="left" w:pos="458"/>
              </w:tabs>
              <w:ind w:left="0" w:firstLine="33"/>
              <w:rPr>
                <w:sz w:val="18"/>
                <w:szCs w:val="18"/>
              </w:rPr>
            </w:pPr>
          </w:p>
        </w:tc>
        <w:tc>
          <w:tcPr>
            <w:tcW w:w="567" w:type="dxa"/>
            <w:vMerge/>
            <w:textDirection w:val="btLr"/>
            <w:vAlign w:val="center"/>
          </w:tcPr>
          <w:p w14:paraId="21A0F3AD" w14:textId="77777777" w:rsidR="009D36CA" w:rsidRDefault="009D36CA">
            <w:pPr>
              <w:ind w:left="113" w:right="113"/>
              <w:jc w:val="center"/>
              <w:rPr>
                <w:sz w:val="18"/>
                <w:szCs w:val="18"/>
                <w:lang w:val="ro-RO"/>
              </w:rPr>
            </w:pPr>
          </w:p>
        </w:tc>
        <w:tc>
          <w:tcPr>
            <w:tcW w:w="2268" w:type="dxa"/>
            <w:vAlign w:val="center"/>
          </w:tcPr>
          <w:p w14:paraId="36B10752" w14:textId="77777777" w:rsidR="009D36CA" w:rsidRDefault="00B95EA6">
            <w:pPr>
              <w:rPr>
                <w:i/>
                <w:iCs/>
                <w:sz w:val="18"/>
                <w:szCs w:val="18"/>
              </w:rPr>
            </w:pPr>
            <w:r>
              <w:rPr>
                <w:sz w:val="18"/>
                <w:szCs w:val="18"/>
                <w:lang w:val="ro-RO"/>
              </w:rPr>
              <w:t>Hidroxid de tetrametilamoniu pentahidrat (TMAH)</w:t>
            </w:r>
          </w:p>
        </w:tc>
        <w:tc>
          <w:tcPr>
            <w:tcW w:w="709" w:type="dxa"/>
            <w:vAlign w:val="center"/>
          </w:tcPr>
          <w:p w14:paraId="4072959A" w14:textId="77777777" w:rsidR="009D36CA" w:rsidRDefault="00B95EA6">
            <w:pPr>
              <w:jc w:val="center"/>
              <w:rPr>
                <w:sz w:val="18"/>
                <w:szCs w:val="18"/>
              </w:rPr>
            </w:pPr>
            <w:r>
              <w:rPr>
                <w:color w:val="000000"/>
                <w:sz w:val="18"/>
                <w:szCs w:val="18"/>
                <w:lang w:val="ro-RO"/>
              </w:rPr>
              <w:t>g</w:t>
            </w:r>
          </w:p>
        </w:tc>
        <w:tc>
          <w:tcPr>
            <w:tcW w:w="709" w:type="dxa"/>
            <w:vAlign w:val="center"/>
          </w:tcPr>
          <w:p w14:paraId="06E2135C" w14:textId="77777777" w:rsidR="009D36CA" w:rsidRDefault="00B95EA6">
            <w:pPr>
              <w:jc w:val="center"/>
              <w:rPr>
                <w:sz w:val="18"/>
                <w:szCs w:val="18"/>
              </w:rPr>
            </w:pPr>
            <w:r>
              <w:rPr>
                <w:color w:val="000000"/>
                <w:sz w:val="18"/>
                <w:szCs w:val="18"/>
                <w:lang w:val="ro-RO"/>
              </w:rPr>
              <w:t>5</w:t>
            </w:r>
          </w:p>
        </w:tc>
        <w:tc>
          <w:tcPr>
            <w:tcW w:w="4252" w:type="dxa"/>
            <w:vAlign w:val="center"/>
          </w:tcPr>
          <w:p w14:paraId="2A0D5ECE" w14:textId="77777777" w:rsidR="009D36CA" w:rsidRDefault="00B95EA6">
            <w:pPr>
              <w:rPr>
                <w:sz w:val="18"/>
                <w:szCs w:val="18"/>
              </w:rPr>
            </w:pPr>
            <w:r>
              <w:rPr>
                <w:sz w:val="18"/>
                <w:szCs w:val="18"/>
                <w:lang w:val="ro-RO"/>
              </w:rPr>
              <w:t>Formulă chimică: (CH3)4NOH·5H2O</w:t>
            </w:r>
          </w:p>
          <w:p w14:paraId="5DFAC905" w14:textId="77777777" w:rsidR="009D36CA" w:rsidRDefault="00B95EA6">
            <w:pPr>
              <w:rPr>
                <w:sz w:val="18"/>
                <w:szCs w:val="18"/>
              </w:rPr>
            </w:pPr>
            <w:r>
              <w:rPr>
                <w:sz w:val="18"/>
                <w:szCs w:val="18"/>
                <w:lang w:val="ro-RO"/>
              </w:rPr>
              <w:t>Puritate: ≥97%</w:t>
            </w:r>
          </w:p>
          <w:p w14:paraId="78FEA9E4" w14:textId="77777777" w:rsidR="009D36CA" w:rsidRDefault="00B95EA6">
            <w:pPr>
              <w:rPr>
                <w:sz w:val="18"/>
                <w:szCs w:val="18"/>
              </w:rPr>
            </w:pPr>
            <w:r>
              <w:rPr>
                <w:sz w:val="18"/>
                <w:szCs w:val="18"/>
                <w:lang w:val="ro-RO"/>
              </w:rPr>
              <w:t>Tetramethylammonium hydroxide pentahydrate</w:t>
            </w:r>
          </w:p>
          <w:p w14:paraId="5CC8914E" w14:textId="77777777" w:rsidR="009D36CA" w:rsidRDefault="00B95EA6">
            <w:pPr>
              <w:rPr>
                <w:sz w:val="18"/>
                <w:szCs w:val="18"/>
              </w:rPr>
            </w:pPr>
            <w:r>
              <w:rPr>
                <w:sz w:val="18"/>
                <w:szCs w:val="18"/>
                <w:lang w:val="ro-RO"/>
              </w:rPr>
              <w:lastRenderedPageBreak/>
              <w:t>Termen de livrare: 60 zile din data semnării contractului</w:t>
            </w:r>
          </w:p>
        </w:tc>
        <w:tc>
          <w:tcPr>
            <w:tcW w:w="1276" w:type="dxa"/>
            <w:vMerge/>
            <w:vAlign w:val="center"/>
          </w:tcPr>
          <w:p w14:paraId="157B3262" w14:textId="77777777" w:rsidR="009D36CA" w:rsidRDefault="009D36CA">
            <w:pPr>
              <w:jc w:val="center"/>
              <w:rPr>
                <w:b/>
                <w:bCs/>
                <w:sz w:val="18"/>
                <w:szCs w:val="18"/>
                <w:lang w:val="ro-RO"/>
              </w:rPr>
            </w:pPr>
          </w:p>
        </w:tc>
      </w:tr>
      <w:tr w:rsidR="009D36CA" w14:paraId="1FDABF4B" w14:textId="77777777">
        <w:trPr>
          <w:trHeight w:val="20"/>
        </w:trPr>
        <w:tc>
          <w:tcPr>
            <w:tcW w:w="567" w:type="dxa"/>
          </w:tcPr>
          <w:p w14:paraId="25479F35" w14:textId="77777777" w:rsidR="009D36CA" w:rsidRDefault="009D36CA">
            <w:pPr>
              <w:pStyle w:val="ListParagraph"/>
              <w:numPr>
                <w:ilvl w:val="0"/>
                <w:numId w:val="30"/>
              </w:numPr>
              <w:tabs>
                <w:tab w:val="left" w:pos="458"/>
              </w:tabs>
              <w:ind w:left="0" w:firstLine="33"/>
              <w:rPr>
                <w:sz w:val="18"/>
                <w:szCs w:val="18"/>
              </w:rPr>
            </w:pPr>
          </w:p>
        </w:tc>
        <w:tc>
          <w:tcPr>
            <w:tcW w:w="567" w:type="dxa"/>
            <w:vMerge/>
            <w:textDirection w:val="btLr"/>
            <w:vAlign w:val="center"/>
          </w:tcPr>
          <w:p w14:paraId="47B36A80" w14:textId="77777777" w:rsidR="009D36CA" w:rsidRDefault="009D36CA">
            <w:pPr>
              <w:ind w:left="113" w:right="113"/>
              <w:jc w:val="center"/>
              <w:rPr>
                <w:sz w:val="18"/>
                <w:szCs w:val="18"/>
                <w:lang w:val="ro-RO"/>
              </w:rPr>
            </w:pPr>
          </w:p>
        </w:tc>
        <w:tc>
          <w:tcPr>
            <w:tcW w:w="2268" w:type="dxa"/>
            <w:vAlign w:val="center"/>
          </w:tcPr>
          <w:p w14:paraId="49099DD2" w14:textId="77777777" w:rsidR="009D36CA" w:rsidRDefault="00B95EA6">
            <w:pPr>
              <w:rPr>
                <w:i/>
                <w:iCs/>
                <w:sz w:val="18"/>
                <w:szCs w:val="18"/>
              </w:rPr>
            </w:pPr>
            <w:r>
              <w:rPr>
                <w:sz w:val="18"/>
                <w:szCs w:val="18"/>
                <w:lang w:val="ro-RO"/>
              </w:rPr>
              <w:t>Tiouree</w:t>
            </w:r>
          </w:p>
        </w:tc>
        <w:tc>
          <w:tcPr>
            <w:tcW w:w="709" w:type="dxa"/>
            <w:vAlign w:val="center"/>
          </w:tcPr>
          <w:p w14:paraId="10F85BA8" w14:textId="77777777" w:rsidR="009D36CA" w:rsidRDefault="00B95EA6">
            <w:pPr>
              <w:jc w:val="center"/>
              <w:rPr>
                <w:sz w:val="18"/>
                <w:szCs w:val="18"/>
              </w:rPr>
            </w:pPr>
            <w:r>
              <w:rPr>
                <w:color w:val="000000"/>
                <w:sz w:val="18"/>
                <w:szCs w:val="18"/>
                <w:lang w:val="ro-RO"/>
              </w:rPr>
              <w:t>g</w:t>
            </w:r>
          </w:p>
        </w:tc>
        <w:tc>
          <w:tcPr>
            <w:tcW w:w="709" w:type="dxa"/>
            <w:vAlign w:val="center"/>
          </w:tcPr>
          <w:p w14:paraId="22E0F1C2" w14:textId="77777777" w:rsidR="009D36CA" w:rsidRDefault="00B95EA6">
            <w:pPr>
              <w:jc w:val="center"/>
              <w:rPr>
                <w:sz w:val="18"/>
                <w:szCs w:val="18"/>
              </w:rPr>
            </w:pPr>
            <w:r>
              <w:rPr>
                <w:color w:val="000000"/>
                <w:sz w:val="18"/>
                <w:szCs w:val="18"/>
                <w:lang w:val="ro-RO"/>
              </w:rPr>
              <w:t>100</w:t>
            </w:r>
          </w:p>
        </w:tc>
        <w:tc>
          <w:tcPr>
            <w:tcW w:w="4252" w:type="dxa"/>
            <w:vAlign w:val="center"/>
          </w:tcPr>
          <w:p w14:paraId="2AA75C05" w14:textId="77777777" w:rsidR="009D36CA" w:rsidRDefault="00B95EA6">
            <w:pPr>
              <w:rPr>
                <w:sz w:val="18"/>
                <w:szCs w:val="18"/>
              </w:rPr>
            </w:pPr>
            <w:r>
              <w:rPr>
                <w:sz w:val="18"/>
                <w:szCs w:val="18"/>
                <w:lang w:val="ro-RO"/>
              </w:rPr>
              <w:t>Formulă chimică: CH4N2S (SC(NH2)2)</w:t>
            </w:r>
          </w:p>
          <w:p w14:paraId="7181FCA9" w14:textId="77777777" w:rsidR="009D36CA" w:rsidRDefault="00B95EA6">
            <w:pPr>
              <w:rPr>
                <w:sz w:val="18"/>
                <w:szCs w:val="18"/>
              </w:rPr>
            </w:pPr>
            <w:r>
              <w:rPr>
                <w:sz w:val="18"/>
                <w:szCs w:val="18"/>
                <w:lang w:val="ro-RO"/>
              </w:rPr>
              <w:t>Cantitate: 100 g Thiourea</w:t>
            </w:r>
          </w:p>
          <w:p w14:paraId="22C6DF39"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26E630D" w14:textId="77777777" w:rsidR="009D36CA" w:rsidRDefault="009D36CA">
            <w:pPr>
              <w:jc w:val="center"/>
              <w:rPr>
                <w:b/>
                <w:bCs/>
                <w:sz w:val="18"/>
                <w:szCs w:val="18"/>
                <w:lang w:val="ro-RO"/>
              </w:rPr>
            </w:pPr>
          </w:p>
        </w:tc>
      </w:tr>
      <w:tr w:rsidR="009D36CA" w14:paraId="5A7ABC48" w14:textId="77777777">
        <w:trPr>
          <w:trHeight w:val="20"/>
        </w:trPr>
        <w:tc>
          <w:tcPr>
            <w:tcW w:w="567" w:type="dxa"/>
          </w:tcPr>
          <w:p w14:paraId="25E9645C" w14:textId="77777777" w:rsidR="009D36CA" w:rsidRDefault="009D36CA">
            <w:pPr>
              <w:pStyle w:val="ListParagraph"/>
              <w:numPr>
                <w:ilvl w:val="0"/>
                <w:numId w:val="30"/>
              </w:numPr>
              <w:tabs>
                <w:tab w:val="left" w:pos="458"/>
              </w:tabs>
              <w:ind w:left="0" w:firstLine="33"/>
              <w:rPr>
                <w:sz w:val="18"/>
                <w:szCs w:val="18"/>
              </w:rPr>
            </w:pPr>
          </w:p>
        </w:tc>
        <w:tc>
          <w:tcPr>
            <w:tcW w:w="567" w:type="dxa"/>
            <w:vMerge/>
            <w:textDirection w:val="btLr"/>
            <w:vAlign w:val="center"/>
          </w:tcPr>
          <w:p w14:paraId="05BBD52C" w14:textId="77777777" w:rsidR="009D36CA" w:rsidRDefault="009D36CA">
            <w:pPr>
              <w:ind w:left="113" w:right="113"/>
              <w:jc w:val="center"/>
              <w:rPr>
                <w:sz w:val="18"/>
                <w:szCs w:val="18"/>
                <w:lang w:val="ro-RO"/>
              </w:rPr>
            </w:pPr>
          </w:p>
        </w:tc>
        <w:tc>
          <w:tcPr>
            <w:tcW w:w="2268" w:type="dxa"/>
            <w:vAlign w:val="center"/>
          </w:tcPr>
          <w:p w14:paraId="11EDB1DC" w14:textId="77777777" w:rsidR="009D36CA" w:rsidRDefault="00B95EA6">
            <w:pPr>
              <w:rPr>
                <w:i/>
                <w:iCs/>
                <w:sz w:val="18"/>
                <w:szCs w:val="18"/>
              </w:rPr>
            </w:pPr>
            <w:r>
              <w:rPr>
                <w:color w:val="000000"/>
                <w:sz w:val="18"/>
                <w:szCs w:val="18"/>
                <w:lang w:val="ro-RO"/>
              </w:rPr>
              <w:t>Molibdat de amoniu tetrahidrat, BioUltra</w:t>
            </w:r>
          </w:p>
        </w:tc>
        <w:tc>
          <w:tcPr>
            <w:tcW w:w="709" w:type="dxa"/>
            <w:vAlign w:val="center"/>
          </w:tcPr>
          <w:p w14:paraId="66CCF33A" w14:textId="77777777" w:rsidR="009D36CA" w:rsidRDefault="00B95EA6">
            <w:pPr>
              <w:jc w:val="center"/>
              <w:rPr>
                <w:sz w:val="18"/>
                <w:szCs w:val="18"/>
              </w:rPr>
            </w:pPr>
            <w:r>
              <w:rPr>
                <w:color w:val="000000"/>
                <w:sz w:val="18"/>
                <w:szCs w:val="18"/>
                <w:lang w:val="ro-RO"/>
              </w:rPr>
              <w:t>g</w:t>
            </w:r>
          </w:p>
        </w:tc>
        <w:tc>
          <w:tcPr>
            <w:tcW w:w="709" w:type="dxa"/>
            <w:vAlign w:val="center"/>
          </w:tcPr>
          <w:p w14:paraId="5F9BDBA6" w14:textId="77777777" w:rsidR="009D36CA" w:rsidRDefault="00B95EA6">
            <w:pPr>
              <w:jc w:val="center"/>
              <w:rPr>
                <w:sz w:val="18"/>
                <w:szCs w:val="18"/>
              </w:rPr>
            </w:pPr>
            <w:r>
              <w:rPr>
                <w:color w:val="000000"/>
                <w:sz w:val="18"/>
                <w:szCs w:val="18"/>
                <w:lang w:val="ro-RO"/>
              </w:rPr>
              <w:t>25</w:t>
            </w:r>
          </w:p>
        </w:tc>
        <w:tc>
          <w:tcPr>
            <w:tcW w:w="4252" w:type="dxa"/>
            <w:vAlign w:val="center"/>
          </w:tcPr>
          <w:p w14:paraId="79465880" w14:textId="77777777" w:rsidR="009D36CA" w:rsidRDefault="00B95EA6">
            <w:pPr>
              <w:rPr>
                <w:color w:val="000000" w:themeColor="text1"/>
                <w:sz w:val="18"/>
                <w:szCs w:val="18"/>
              </w:rPr>
            </w:pPr>
            <w:r>
              <w:rPr>
                <w:color w:val="000000" w:themeColor="text1"/>
                <w:sz w:val="18"/>
                <w:szCs w:val="18"/>
                <w:lang w:val="ro-RO"/>
              </w:rPr>
              <w:t>Formulă chimică: (NH4)5Mo7O24•4H2O</w:t>
            </w:r>
          </w:p>
          <w:p w14:paraId="1ABE279B" w14:textId="77777777" w:rsidR="009D36CA" w:rsidRDefault="00B95EA6">
            <w:pPr>
              <w:rPr>
                <w:color w:val="000000" w:themeColor="text1"/>
                <w:sz w:val="18"/>
                <w:szCs w:val="18"/>
              </w:rPr>
            </w:pPr>
            <w:r>
              <w:rPr>
                <w:color w:val="000000" w:themeColor="text1"/>
                <w:sz w:val="18"/>
                <w:szCs w:val="18"/>
                <w:lang w:val="ro-RO"/>
              </w:rPr>
              <w:t>Calitate: BioUltra, puritate ≥99,0%</w:t>
            </w:r>
          </w:p>
          <w:p w14:paraId="0C021797" w14:textId="77777777" w:rsidR="009D36CA" w:rsidRDefault="00B95EA6">
            <w:pPr>
              <w:rPr>
                <w:color w:val="000000" w:themeColor="text1"/>
                <w:sz w:val="18"/>
                <w:szCs w:val="18"/>
              </w:rPr>
            </w:pPr>
            <w:r>
              <w:rPr>
                <w:color w:val="000000" w:themeColor="text1"/>
                <w:sz w:val="18"/>
                <w:szCs w:val="18"/>
                <w:lang w:val="ro-RO"/>
              </w:rPr>
              <w:t>Ammonium molybdate tetrahydrate</w:t>
            </w:r>
          </w:p>
          <w:p w14:paraId="474FAAC3"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5656C970" w14:textId="77777777" w:rsidR="009D36CA" w:rsidRDefault="009D36CA">
            <w:pPr>
              <w:jc w:val="center"/>
              <w:rPr>
                <w:b/>
                <w:bCs/>
                <w:sz w:val="18"/>
                <w:szCs w:val="18"/>
                <w:lang w:val="ro-RO"/>
              </w:rPr>
            </w:pPr>
          </w:p>
        </w:tc>
      </w:tr>
      <w:tr w:rsidR="009D36CA" w14:paraId="48142BF3" w14:textId="77777777">
        <w:trPr>
          <w:trHeight w:val="20"/>
        </w:trPr>
        <w:tc>
          <w:tcPr>
            <w:tcW w:w="567" w:type="dxa"/>
          </w:tcPr>
          <w:p w14:paraId="3195F3E5" w14:textId="77777777" w:rsidR="009D36CA" w:rsidRDefault="009D36CA">
            <w:pPr>
              <w:pStyle w:val="ListParagraph"/>
              <w:numPr>
                <w:ilvl w:val="0"/>
                <w:numId w:val="30"/>
              </w:numPr>
              <w:tabs>
                <w:tab w:val="left" w:pos="458"/>
              </w:tabs>
              <w:ind w:left="0" w:firstLine="33"/>
              <w:rPr>
                <w:sz w:val="18"/>
                <w:szCs w:val="18"/>
              </w:rPr>
            </w:pPr>
          </w:p>
        </w:tc>
        <w:tc>
          <w:tcPr>
            <w:tcW w:w="567" w:type="dxa"/>
            <w:vMerge/>
            <w:textDirection w:val="btLr"/>
            <w:vAlign w:val="center"/>
          </w:tcPr>
          <w:p w14:paraId="60BA5495" w14:textId="77777777" w:rsidR="009D36CA" w:rsidRDefault="009D36CA">
            <w:pPr>
              <w:ind w:left="113" w:right="113"/>
              <w:jc w:val="center"/>
              <w:rPr>
                <w:sz w:val="18"/>
                <w:szCs w:val="18"/>
                <w:lang w:val="ro-RO"/>
              </w:rPr>
            </w:pPr>
          </w:p>
        </w:tc>
        <w:tc>
          <w:tcPr>
            <w:tcW w:w="2268" w:type="dxa"/>
            <w:vAlign w:val="center"/>
          </w:tcPr>
          <w:p w14:paraId="674BC167" w14:textId="77777777" w:rsidR="009D36CA" w:rsidRDefault="00B95EA6">
            <w:pPr>
              <w:rPr>
                <w:i/>
                <w:iCs/>
                <w:sz w:val="18"/>
                <w:szCs w:val="18"/>
              </w:rPr>
            </w:pPr>
            <w:r>
              <w:rPr>
                <w:sz w:val="18"/>
                <w:szCs w:val="18"/>
                <w:lang w:val="ro-RO"/>
              </w:rPr>
              <w:t>Pulbere de titan</w:t>
            </w:r>
          </w:p>
        </w:tc>
        <w:tc>
          <w:tcPr>
            <w:tcW w:w="709" w:type="dxa"/>
            <w:vAlign w:val="center"/>
          </w:tcPr>
          <w:p w14:paraId="60476E1F" w14:textId="77777777" w:rsidR="009D36CA" w:rsidRDefault="00B95EA6">
            <w:pPr>
              <w:jc w:val="center"/>
              <w:rPr>
                <w:sz w:val="18"/>
                <w:szCs w:val="18"/>
              </w:rPr>
            </w:pPr>
            <w:r>
              <w:rPr>
                <w:color w:val="000000"/>
                <w:sz w:val="18"/>
                <w:szCs w:val="18"/>
                <w:lang w:val="ro-RO"/>
              </w:rPr>
              <w:t>g</w:t>
            </w:r>
          </w:p>
        </w:tc>
        <w:tc>
          <w:tcPr>
            <w:tcW w:w="709" w:type="dxa"/>
            <w:vAlign w:val="center"/>
          </w:tcPr>
          <w:p w14:paraId="2F589612" w14:textId="77777777" w:rsidR="009D36CA" w:rsidRDefault="00B95EA6">
            <w:pPr>
              <w:jc w:val="center"/>
              <w:rPr>
                <w:sz w:val="18"/>
                <w:szCs w:val="18"/>
              </w:rPr>
            </w:pPr>
            <w:r>
              <w:rPr>
                <w:color w:val="000000"/>
                <w:sz w:val="18"/>
                <w:szCs w:val="18"/>
                <w:lang w:val="ro-RO"/>
              </w:rPr>
              <w:t>5</w:t>
            </w:r>
          </w:p>
        </w:tc>
        <w:tc>
          <w:tcPr>
            <w:tcW w:w="4252" w:type="dxa"/>
            <w:vAlign w:val="center"/>
          </w:tcPr>
          <w:p w14:paraId="7481FF36" w14:textId="77777777" w:rsidR="009D36CA" w:rsidRDefault="00B95EA6">
            <w:pPr>
              <w:rPr>
                <w:sz w:val="18"/>
                <w:szCs w:val="18"/>
              </w:rPr>
            </w:pPr>
            <w:r>
              <w:rPr>
                <w:sz w:val="18"/>
                <w:szCs w:val="18"/>
                <w:lang w:val="ro-RO"/>
              </w:rPr>
              <w:t>Formulă chimică: Ti</w:t>
            </w:r>
          </w:p>
          <w:p w14:paraId="3A28B02E" w14:textId="77777777" w:rsidR="009D36CA" w:rsidRDefault="00B95EA6">
            <w:pPr>
              <w:rPr>
                <w:sz w:val="18"/>
                <w:szCs w:val="18"/>
              </w:rPr>
            </w:pPr>
            <w:r>
              <w:rPr>
                <w:sz w:val="18"/>
                <w:szCs w:val="18"/>
                <w:lang w:val="ro-RO"/>
              </w:rPr>
              <w:t>Formă: pulbere metalică</w:t>
            </w:r>
          </w:p>
          <w:p w14:paraId="45FBAE66" w14:textId="77777777" w:rsidR="009D36CA" w:rsidRDefault="00B95EA6">
            <w:pPr>
              <w:rPr>
                <w:sz w:val="18"/>
                <w:szCs w:val="18"/>
              </w:rPr>
            </w:pPr>
            <w:r>
              <w:rPr>
                <w:sz w:val="18"/>
                <w:szCs w:val="18"/>
                <w:lang w:val="ro-RO"/>
              </w:rPr>
              <w:t>Titanium powder</w:t>
            </w:r>
          </w:p>
          <w:p w14:paraId="635E6927"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7F4DECD" w14:textId="77777777" w:rsidR="009D36CA" w:rsidRDefault="009D36CA">
            <w:pPr>
              <w:jc w:val="center"/>
              <w:rPr>
                <w:b/>
                <w:bCs/>
                <w:sz w:val="18"/>
                <w:szCs w:val="18"/>
                <w:lang w:val="ro-RO"/>
              </w:rPr>
            </w:pPr>
          </w:p>
        </w:tc>
      </w:tr>
      <w:tr w:rsidR="009D36CA" w14:paraId="79C9F5A2" w14:textId="77777777">
        <w:trPr>
          <w:trHeight w:val="20"/>
        </w:trPr>
        <w:tc>
          <w:tcPr>
            <w:tcW w:w="567" w:type="dxa"/>
          </w:tcPr>
          <w:p w14:paraId="48E6DC13" w14:textId="77777777" w:rsidR="009D36CA" w:rsidRDefault="009D36CA">
            <w:pPr>
              <w:pStyle w:val="ListParagraph"/>
              <w:numPr>
                <w:ilvl w:val="0"/>
                <w:numId w:val="30"/>
              </w:numPr>
              <w:tabs>
                <w:tab w:val="left" w:pos="458"/>
              </w:tabs>
              <w:ind w:left="0" w:firstLine="33"/>
              <w:rPr>
                <w:sz w:val="18"/>
                <w:szCs w:val="18"/>
              </w:rPr>
            </w:pPr>
          </w:p>
        </w:tc>
        <w:tc>
          <w:tcPr>
            <w:tcW w:w="567" w:type="dxa"/>
            <w:vMerge/>
            <w:textDirection w:val="btLr"/>
            <w:vAlign w:val="center"/>
          </w:tcPr>
          <w:p w14:paraId="5B9593BA" w14:textId="77777777" w:rsidR="009D36CA" w:rsidRDefault="009D36CA">
            <w:pPr>
              <w:ind w:left="113" w:right="113"/>
              <w:jc w:val="center"/>
              <w:rPr>
                <w:sz w:val="18"/>
                <w:szCs w:val="18"/>
                <w:lang w:val="ro-RO"/>
              </w:rPr>
            </w:pPr>
          </w:p>
        </w:tc>
        <w:tc>
          <w:tcPr>
            <w:tcW w:w="2268" w:type="dxa"/>
            <w:vAlign w:val="center"/>
          </w:tcPr>
          <w:p w14:paraId="145123B6" w14:textId="77777777" w:rsidR="009D36CA" w:rsidRDefault="00B95EA6">
            <w:pPr>
              <w:rPr>
                <w:i/>
                <w:iCs/>
                <w:sz w:val="18"/>
                <w:szCs w:val="18"/>
              </w:rPr>
            </w:pPr>
            <w:r>
              <w:rPr>
                <w:sz w:val="18"/>
                <w:szCs w:val="18"/>
                <w:lang w:val="ro-RO"/>
              </w:rPr>
              <w:t>Azotat de nichel(II) hexahidrat</w:t>
            </w:r>
          </w:p>
        </w:tc>
        <w:tc>
          <w:tcPr>
            <w:tcW w:w="709" w:type="dxa"/>
            <w:vAlign w:val="center"/>
          </w:tcPr>
          <w:p w14:paraId="07D3A821" w14:textId="77777777" w:rsidR="009D36CA" w:rsidRDefault="00B95EA6">
            <w:pPr>
              <w:jc w:val="center"/>
              <w:rPr>
                <w:sz w:val="18"/>
                <w:szCs w:val="18"/>
              </w:rPr>
            </w:pPr>
            <w:r>
              <w:rPr>
                <w:color w:val="000000"/>
                <w:sz w:val="18"/>
                <w:szCs w:val="18"/>
                <w:lang w:val="ro-RO"/>
              </w:rPr>
              <w:t>g</w:t>
            </w:r>
          </w:p>
        </w:tc>
        <w:tc>
          <w:tcPr>
            <w:tcW w:w="709" w:type="dxa"/>
            <w:vAlign w:val="center"/>
          </w:tcPr>
          <w:p w14:paraId="5DE5B781" w14:textId="77777777" w:rsidR="009D36CA" w:rsidRDefault="00B95EA6">
            <w:pPr>
              <w:jc w:val="center"/>
              <w:rPr>
                <w:sz w:val="18"/>
                <w:szCs w:val="18"/>
              </w:rPr>
            </w:pPr>
            <w:r>
              <w:rPr>
                <w:color w:val="000000"/>
                <w:sz w:val="18"/>
                <w:szCs w:val="18"/>
                <w:lang w:val="ro-RO"/>
              </w:rPr>
              <w:t>50</w:t>
            </w:r>
          </w:p>
        </w:tc>
        <w:tc>
          <w:tcPr>
            <w:tcW w:w="4252" w:type="dxa"/>
            <w:vAlign w:val="center"/>
          </w:tcPr>
          <w:p w14:paraId="50BDAE92" w14:textId="77777777" w:rsidR="009D36CA" w:rsidRDefault="00B95EA6">
            <w:pPr>
              <w:rPr>
                <w:sz w:val="18"/>
                <w:szCs w:val="18"/>
              </w:rPr>
            </w:pPr>
            <w:r>
              <w:rPr>
                <w:sz w:val="18"/>
                <w:szCs w:val="18"/>
                <w:lang w:val="ro-RO"/>
              </w:rPr>
              <w:t>Formulă chimică: Ni(NO3)2·6H2O</w:t>
            </w:r>
          </w:p>
          <w:p w14:paraId="17DF07A9" w14:textId="77777777" w:rsidR="009D36CA" w:rsidRDefault="00B95EA6">
            <w:pPr>
              <w:rPr>
                <w:sz w:val="18"/>
                <w:szCs w:val="18"/>
              </w:rPr>
            </w:pPr>
            <w:r>
              <w:rPr>
                <w:sz w:val="18"/>
                <w:szCs w:val="18"/>
                <w:lang w:val="ro-RO"/>
              </w:rPr>
              <w:t>Nickel(II) nitrate hexahydrate</w:t>
            </w:r>
          </w:p>
          <w:p w14:paraId="62359218"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C32894C" w14:textId="77777777" w:rsidR="009D36CA" w:rsidRDefault="009D36CA">
            <w:pPr>
              <w:jc w:val="center"/>
              <w:rPr>
                <w:b/>
                <w:bCs/>
                <w:sz w:val="18"/>
                <w:szCs w:val="18"/>
                <w:lang w:val="ro-RO"/>
              </w:rPr>
            </w:pPr>
          </w:p>
        </w:tc>
      </w:tr>
      <w:tr w:rsidR="009D36CA" w14:paraId="6AAB2D53" w14:textId="77777777">
        <w:trPr>
          <w:trHeight w:val="20"/>
        </w:trPr>
        <w:tc>
          <w:tcPr>
            <w:tcW w:w="567" w:type="dxa"/>
          </w:tcPr>
          <w:p w14:paraId="53E13D90" w14:textId="77777777" w:rsidR="009D36CA" w:rsidRDefault="009D36CA">
            <w:pPr>
              <w:pStyle w:val="ListParagraph"/>
              <w:numPr>
                <w:ilvl w:val="0"/>
                <w:numId w:val="30"/>
              </w:numPr>
              <w:tabs>
                <w:tab w:val="left" w:pos="458"/>
              </w:tabs>
              <w:ind w:left="0" w:firstLine="33"/>
              <w:rPr>
                <w:sz w:val="18"/>
                <w:szCs w:val="18"/>
              </w:rPr>
            </w:pPr>
          </w:p>
        </w:tc>
        <w:tc>
          <w:tcPr>
            <w:tcW w:w="567" w:type="dxa"/>
            <w:vMerge/>
            <w:textDirection w:val="btLr"/>
            <w:vAlign w:val="center"/>
          </w:tcPr>
          <w:p w14:paraId="0303A4F1" w14:textId="77777777" w:rsidR="009D36CA" w:rsidRDefault="009D36CA">
            <w:pPr>
              <w:ind w:left="113" w:right="113"/>
              <w:jc w:val="center"/>
              <w:rPr>
                <w:sz w:val="18"/>
                <w:szCs w:val="18"/>
                <w:lang w:val="ro-RO"/>
              </w:rPr>
            </w:pPr>
          </w:p>
        </w:tc>
        <w:tc>
          <w:tcPr>
            <w:tcW w:w="2268" w:type="dxa"/>
            <w:vAlign w:val="center"/>
          </w:tcPr>
          <w:p w14:paraId="3DDB6D0B" w14:textId="77777777" w:rsidR="009D36CA" w:rsidRDefault="00B95EA6">
            <w:pPr>
              <w:rPr>
                <w:i/>
                <w:iCs/>
                <w:sz w:val="18"/>
                <w:szCs w:val="18"/>
              </w:rPr>
            </w:pPr>
            <w:r>
              <w:rPr>
                <w:sz w:val="18"/>
                <w:szCs w:val="18"/>
                <w:lang w:val="ro-RO"/>
              </w:rPr>
              <w:t>Azotat de fier(III) nonahidrat</w:t>
            </w:r>
          </w:p>
        </w:tc>
        <w:tc>
          <w:tcPr>
            <w:tcW w:w="709" w:type="dxa"/>
            <w:vAlign w:val="center"/>
          </w:tcPr>
          <w:p w14:paraId="25F32162" w14:textId="77777777" w:rsidR="009D36CA" w:rsidRDefault="00B95EA6">
            <w:pPr>
              <w:jc w:val="center"/>
              <w:rPr>
                <w:sz w:val="18"/>
                <w:szCs w:val="18"/>
              </w:rPr>
            </w:pPr>
            <w:r>
              <w:rPr>
                <w:color w:val="000000"/>
                <w:sz w:val="18"/>
                <w:szCs w:val="18"/>
                <w:lang w:val="ro-RO"/>
              </w:rPr>
              <w:t>g</w:t>
            </w:r>
          </w:p>
        </w:tc>
        <w:tc>
          <w:tcPr>
            <w:tcW w:w="709" w:type="dxa"/>
            <w:vAlign w:val="center"/>
          </w:tcPr>
          <w:p w14:paraId="7B5463AC" w14:textId="77777777" w:rsidR="009D36CA" w:rsidRDefault="00B95EA6">
            <w:pPr>
              <w:jc w:val="center"/>
              <w:rPr>
                <w:sz w:val="18"/>
                <w:szCs w:val="18"/>
              </w:rPr>
            </w:pPr>
            <w:r>
              <w:rPr>
                <w:color w:val="000000"/>
                <w:sz w:val="18"/>
                <w:szCs w:val="18"/>
                <w:lang w:val="ro-RO"/>
              </w:rPr>
              <w:t>50</w:t>
            </w:r>
          </w:p>
        </w:tc>
        <w:tc>
          <w:tcPr>
            <w:tcW w:w="4252" w:type="dxa"/>
            <w:vAlign w:val="center"/>
          </w:tcPr>
          <w:p w14:paraId="6F80AABA" w14:textId="77777777" w:rsidR="009D36CA" w:rsidRDefault="00B95EA6">
            <w:pPr>
              <w:rPr>
                <w:sz w:val="18"/>
                <w:szCs w:val="18"/>
              </w:rPr>
            </w:pPr>
            <w:r>
              <w:rPr>
                <w:sz w:val="18"/>
                <w:szCs w:val="18"/>
                <w:lang w:val="ro-RO"/>
              </w:rPr>
              <w:t>Formulă chimică: Fe(NO3)3·9H2O</w:t>
            </w:r>
          </w:p>
          <w:p w14:paraId="36229B7B" w14:textId="77777777" w:rsidR="009D36CA" w:rsidRDefault="00B95EA6">
            <w:pPr>
              <w:rPr>
                <w:sz w:val="18"/>
                <w:szCs w:val="18"/>
              </w:rPr>
            </w:pPr>
            <w:r>
              <w:rPr>
                <w:sz w:val="18"/>
                <w:szCs w:val="18"/>
                <w:lang w:val="ro-RO"/>
              </w:rPr>
              <w:t>Iron(III) nitrate nonahydrate</w:t>
            </w:r>
          </w:p>
          <w:p w14:paraId="68B3858A"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A16E064" w14:textId="77777777" w:rsidR="009D36CA" w:rsidRDefault="009D36CA">
            <w:pPr>
              <w:jc w:val="center"/>
              <w:rPr>
                <w:b/>
                <w:bCs/>
                <w:sz w:val="18"/>
                <w:szCs w:val="18"/>
                <w:lang w:val="ro-RO"/>
              </w:rPr>
            </w:pPr>
          </w:p>
        </w:tc>
      </w:tr>
      <w:tr w:rsidR="009D36CA" w14:paraId="76244CBF" w14:textId="77777777">
        <w:trPr>
          <w:trHeight w:val="20"/>
        </w:trPr>
        <w:tc>
          <w:tcPr>
            <w:tcW w:w="567" w:type="dxa"/>
          </w:tcPr>
          <w:p w14:paraId="43F6B08E" w14:textId="77777777" w:rsidR="009D36CA" w:rsidRDefault="009D36CA">
            <w:pPr>
              <w:pStyle w:val="ListParagraph"/>
              <w:numPr>
                <w:ilvl w:val="0"/>
                <w:numId w:val="30"/>
              </w:numPr>
              <w:tabs>
                <w:tab w:val="left" w:pos="458"/>
              </w:tabs>
              <w:ind w:left="0" w:firstLine="33"/>
              <w:rPr>
                <w:sz w:val="18"/>
                <w:szCs w:val="18"/>
              </w:rPr>
            </w:pPr>
          </w:p>
        </w:tc>
        <w:tc>
          <w:tcPr>
            <w:tcW w:w="567" w:type="dxa"/>
            <w:vMerge/>
          </w:tcPr>
          <w:p w14:paraId="69E00489" w14:textId="77777777" w:rsidR="009D36CA" w:rsidRDefault="009D36CA">
            <w:pPr>
              <w:rPr>
                <w:sz w:val="18"/>
                <w:szCs w:val="18"/>
                <w:lang w:val="ro-RO"/>
              </w:rPr>
            </w:pPr>
          </w:p>
        </w:tc>
        <w:tc>
          <w:tcPr>
            <w:tcW w:w="2268" w:type="dxa"/>
            <w:vAlign w:val="center"/>
          </w:tcPr>
          <w:p w14:paraId="521AEA83" w14:textId="77777777" w:rsidR="009D36CA" w:rsidRDefault="00B95EA6">
            <w:pPr>
              <w:rPr>
                <w:i/>
                <w:iCs/>
                <w:sz w:val="18"/>
                <w:szCs w:val="18"/>
              </w:rPr>
            </w:pPr>
            <w:r>
              <w:rPr>
                <w:sz w:val="18"/>
                <w:szCs w:val="18"/>
                <w:lang w:val="ro-RO"/>
              </w:rPr>
              <w:t>Azotat de cobalt(II) hexahidrat</w:t>
            </w:r>
          </w:p>
        </w:tc>
        <w:tc>
          <w:tcPr>
            <w:tcW w:w="709" w:type="dxa"/>
            <w:vAlign w:val="center"/>
          </w:tcPr>
          <w:p w14:paraId="6DA38F42" w14:textId="77777777" w:rsidR="009D36CA" w:rsidRDefault="00B95EA6">
            <w:pPr>
              <w:jc w:val="center"/>
              <w:rPr>
                <w:sz w:val="18"/>
                <w:szCs w:val="18"/>
              </w:rPr>
            </w:pPr>
            <w:r>
              <w:rPr>
                <w:color w:val="000000"/>
                <w:sz w:val="18"/>
                <w:szCs w:val="18"/>
                <w:lang w:val="ro-RO"/>
              </w:rPr>
              <w:t>g</w:t>
            </w:r>
          </w:p>
        </w:tc>
        <w:tc>
          <w:tcPr>
            <w:tcW w:w="709" w:type="dxa"/>
            <w:vAlign w:val="center"/>
          </w:tcPr>
          <w:p w14:paraId="36BBD7DB" w14:textId="77777777" w:rsidR="009D36CA" w:rsidRDefault="00B95EA6">
            <w:pPr>
              <w:jc w:val="center"/>
              <w:rPr>
                <w:sz w:val="18"/>
                <w:szCs w:val="18"/>
              </w:rPr>
            </w:pPr>
            <w:r>
              <w:rPr>
                <w:color w:val="000000"/>
                <w:sz w:val="18"/>
                <w:szCs w:val="18"/>
                <w:lang w:val="ro-RO"/>
              </w:rPr>
              <w:t>50</w:t>
            </w:r>
          </w:p>
        </w:tc>
        <w:tc>
          <w:tcPr>
            <w:tcW w:w="4252" w:type="dxa"/>
            <w:vAlign w:val="center"/>
          </w:tcPr>
          <w:p w14:paraId="5F54B038" w14:textId="77777777" w:rsidR="009D36CA" w:rsidRDefault="00B95EA6">
            <w:pPr>
              <w:rPr>
                <w:sz w:val="18"/>
                <w:szCs w:val="18"/>
              </w:rPr>
            </w:pPr>
            <w:r>
              <w:rPr>
                <w:sz w:val="18"/>
                <w:szCs w:val="18"/>
                <w:lang w:val="ro-RO"/>
              </w:rPr>
              <w:t>Formulă chimică: Co(NO3)2·6H2O</w:t>
            </w:r>
          </w:p>
          <w:p w14:paraId="4EF92F02" w14:textId="77777777" w:rsidR="009D36CA" w:rsidRDefault="00B95EA6">
            <w:pPr>
              <w:rPr>
                <w:sz w:val="18"/>
                <w:szCs w:val="18"/>
              </w:rPr>
            </w:pPr>
            <w:r>
              <w:rPr>
                <w:sz w:val="18"/>
                <w:szCs w:val="18"/>
                <w:lang w:val="ro-RO"/>
              </w:rPr>
              <w:t>Cobalt(II) nitrate hexahydrate</w:t>
            </w:r>
          </w:p>
          <w:p w14:paraId="488D3153"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BAA0F92" w14:textId="77777777" w:rsidR="009D36CA" w:rsidRDefault="009D36CA">
            <w:pPr>
              <w:jc w:val="center"/>
              <w:rPr>
                <w:b/>
                <w:bCs/>
                <w:sz w:val="18"/>
                <w:szCs w:val="18"/>
                <w:lang w:val="ro-RO"/>
              </w:rPr>
            </w:pPr>
          </w:p>
        </w:tc>
      </w:tr>
      <w:tr w:rsidR="009D36CA" w14:paraId="674FFA6E" w14:textId="77777777">
        <w:trPr>
          <w:trHeight w:val="20"/>
        </w:trPr>
        <w:tc>
          <w:tcPr>
            <w:tcW w:w="10348" w:type="dxa"/>
            <w:gridSpan w:val="7"/>
            <w:vAlign w:val="center"/>
          </w:tcPr>
          <w:p w14:paraId="69A12D33" w14:textId="77777777" w:rsidR="009D36CA" w:rsidRDefault="00B95EA6">
            <w:pPr>
              <w:rPr>
                <w:b/>
                <w:bCs/>
                <w:sz w:val="18"/>
                <w:szCs w:val="18"/>
              </w:rPr>
            </w:pPr>
            <w:r>
              <w:rPr>
                <w:b/>
                <w:bCs/>
                <w:sz w:val="18"/>
                <w:szCs w:val="18"/>
                <w:lang w:val="ro-RO"/>
              </w:rPr>
              <w:t>Lot 15 Institutul de Fizică Aplicată, Cifrul proiectului: 25.80012.5007.87SE</w:t>
            </w:r>
          </w:p>
        </w:tc>
      </w:tr>
      <w:tr w:rsidR="009D36CA" w14:paraId="0CE2DFDA" w14:textId="77777777">
        <w:trPr>
          <w:trHeight w:val="20"/>
        </w:trPr>
        <w:tc>
          <w:tcPr>
            <w:tcW w:w="567" w:type="dxa"/>
          </w:tcPr>
          <w:p w14:paraId="0247464D" w14:textId="77777777" w:rsidR="009D36CA" w:rsidRDefault="009D36CA">
            <w:pPr>
              <w:pStyle w:val="ListParagraph"/>
              <w:numPr>
                <w:ilvl w:val="0"/>
                <w:numId w:val="31"/>
              </w:numPr>
              <w:tabs>
                <w:tab w:val="left" w:pos="458"/>
              </w:tabs>
              <w:ind w:left="0" w:firstLine="33"/>
              <w:rPr>
                <w:sz w:val="18"/>
                <w:szCs w:val="18"/>
              </w:rPr>
            </w:pPr>
          </w:p>
        </w:tc>
        <w:tc>
          <w:tcPr>
            <w:tcW w:w="567" w:type="dxa"/>
            <w:vMerge w:val="restart"/>
            <w:textDirection w:val="btLr"/>
            <w:vAlign w:val="center"/>
          </w:tcPr>
          <w:p w14:paraId="0360A083" w14:textId="77777777" w:rsidR="009D36CA" w:rsidRDefault="00B95EA6">
            <w:pPr>
              <w:ind w:left="113" w:right="113"/>
              <w:jc w:val="center"/>
              <w:rPr>
                <w:sz w:val="18"/>
                <w:szCs w:val="18"/>
              </w:rPr>
            </w:pPr>
            <w:r>
              <w:rPr>
                <w:sz w:val="18"/>
                <w:szCs w:val="18"/>
                <w:lang w:val="ro-RO"/>
              </w:rPr>
              <w:t>24300000-7</w:t>
            </w:r>
          </w:p>
        </w:tc>
        <w:tc>
          <w:tcPr>
            <w:tcW w:w="2268" w:type="dxa"/>
          </w:tcPr>
          <w:p w14:paraId="2CFA7F56" w14:textId="77777777" w:rsidR="009D36CA" w:rsidRDefault="00B95EA6">
            <w:pPr>
              <w:rPr>
                <w:i/>
                <w:iCs/>
                <w:sz w:val="18"/>
                <w:szCs w:val="18"/>
              </w:rPr>
            </w:pPr>
            <w:r>
              <w:rPr>
                <w:sz w:val="18"/>
                <w:szCs w:val="18"/>
                <w:lang w:val="ro-RO"/>
              </w:rPr>
              <w:t xml:space="preserve">Cobalt(II) acetate tetrahydrate </w:t>
            </w:r>
          </w:p>
        </w:tc>
        <w:tc>
          <w:tcPr>
            <w:tcW w:w="709" w:type="dxa"/>
          </w:tcPr>
          <w:p w14:paraId="20F3C420" w14:textId="77777777" w:rsidR="009D36CA" w:rsidRDefault="00B95EA6">
            <w:pPr>
              <w:jc w:val="center"/>
              <w:rPr>
                <w:sz w:val="18"/>
                <w:szCs w:val="18"/>
              </w:rPr>
            </w:pPr>
            <w:r>
              <w:rPr>
                <w:sz w:val="18"/>
                <w:szCs w:val="18"/>
                <w:lang w:val="ro-RO"/>
              </w:rPr>
              <w:t>buc</w:t>
            </w:r>
          </w:p>
        </w:tc>
        <w:tc>
          <w:tcPr>
            <w:tcW w:w="709" w:type="dxa"/>
          </w:tcPr>
          <w:p w14:paraId="42B7CB91" w14:textId="77777777" w:rsidR="009D36CA" w:rsidRDefault="00B95EA6">
            <w:pPr>
              <w:jc w:val="center"/>
              <w:rPr>
                <w:sz w:val="18"/>
                <w:szCs w:val="18"/>
              </w:rPr>
            </w:pPr>
            <w:r>
              <w:rPr>
                <w:sz w:val="18"/>
                <w:szCs w:val="18"/>
                <w:lang w:val="ro-RO"/>
              </w:rPr>
              <w:t>1</w:t>
            </w:r>
          </w:p>
        </w:tc>
        <w:tc>
          <w:tcPr>
            <w:tcW w:w="4252" w:type="dxa"/>
          </w:tcPr>
          <w:p w14:paraId="200943E5" w14:textId="77777777" w:rsidR="009D36CA" w:rsidRDefault="00B95EA6">
            <w:pPr>
              <w:rPr>
                <w:sz w:val="18"/>
                <w:szCs w:val="18"/>
              </w:rPr>
            </w:pPr>
            <w:r>
              <w:rPr>
                <w:sz w:val="18"/>
                <w:szCs w:val="18"/>
                <w:lang w:val="ro-RO"/>
              </w:rPr>
              <w:t>reagent grade, min. 98%, 1 KG</w:t>
            </w:r>
          </w:p>
          <w:p w14:paraId="1E7E6BA1" w14:textId="77777777" w:rsidR="009D36CA" w:rsidRDefault="00B95EA6">
            <w:pPr>
              <w:rPr>
                <w:sz w:val="18"/>
                <w:szCs w:val="18"/>
              </w:rPr>
            </w:pPr>
            <w:r>
              <w:rPr>
                <w:sz w:val="18"/>
                <w:szCs w:val="18"/>
                <w:lang w:val="ro-RO"/>
              </w:rPr>
              <w:t>Termen de livrare: 60 zile din data semnării contractului</w:t>
            </w:r>
          </w:p>
        </w:tc>
        <w:tc>
          <w:tcPr>
            <w:tcW w:w="1276" w:type="dxa"/>
            <w:vMerge w:val="restart"/>
            <w:vAlign w:val="center"/>
          </w:tcPr>
          <w:p w14:paraId="72F3C53E" w14:textId="77777777" w:rsidR="009D36CA" w:rsidRDefault="00B95EA6">
            <w:pPr>
              <w:jc w:val="center"/>
              <w:rPr>
                <w:b/>
                <w:bCs/>
                <w:sz w:val="18"/>
                <w:szCs w:val="18"/>
              </w:rPr>
            </w:pPr>
            <w:r>
              <w:rPr>
                <w:b/>
                <w:bCs/>
                <w:sz w:val="18"/>
                <w:szCs w:val="18"/>
                <w:lang w:val="ro-RO"/>
              </w:rPr>
              <w:t>7105,66</w:t>
            </w:r>
          </w:p>
        </w:tc>
      </w:tr>
      <w:tr w:rsidR="009D36CA" w14:paraId="2CF4488D" w14:textId="77777777">
        <w:trPr>
          <w:trHeight w:val="20"/>
        </w:trPr>
        <w:tc>
          <w:tcPr>
            <w:tcW w:w="567" w:type="dxa"/>
          </w:tcPr>
          <w:p w14:paraId="76B25947" w14:textId="77777777" w:rsidR="009D36CA" w:rsidRDefault="009D36CA">
            <w:pPr>
              <w:pStyle w:val="ListParagraph"/>
              <w:numPr>
                <w:ilvl w:val="0"/>
                <w:numId w:val="31"/>
              </w:numPr>
              <w:tabs>
                <w:tab w:val="left" w:pos="458"/>
              </w:tabs>
              <w:ind w:left="0" w:firstLine="33"/>
              <w:rPr>
                <w:sz w:val="18"/>
                <w:szCs w:val="18"/>
              </w:rPr>
            </w:pPr>
          </w:p>
        </w:tc>
        <w:tc>
          <w:tcPr>
            <w:tcW w:w="567" w:type="dxa"/>
            <w:vMerge/>
            <w:textDirection w:val="btLr"/>
            <w:vAlign w:val="center"/>
          </w:tcPr>
          <w:p w14:paraId="3317E3A4" w14:textId="77777777" w:rsidR="009D36CA" w:rsidRDefault="009D36CA">
            <w:pPr>
              <w:ind w:left="113" w:right="113"/>
              <w:jc w:val="center"/>
              <w:rPr>
                <w:sz w:val="18"/>
                <w:szCs w:val="18"/>
                <w:lang w:val="ro-RO"/>
              </w:rPr>
            </w:pPr>
          </w:p>
        </w:tc>
        <w:tc>
          <w:tcPr>
            <w:tcW w:w="2268" w:type="dxa"/>
          </w:tcPr>
          <w:p w14:paraId="3684E551" w14:textId="77777777" w:rsidR="009D36CA" w:rsidRDefault="00B95EA6">
            <w:pPr>
              <w:rPr>
                <w:i/>
                <w:iCs/>
                <w:sz w:val="18"/>
                <w:szCs w:val="18"/>
              </w:rPr>
            </w:pPr>
            <w:r>
              <w:rPr>
                <w:sz w:val="18"/>
                <w:szCs w:val="18"/>
                <w:lang w:val="ro-RO"/>
              </w:rPr>
              <w:t xml:space="preserve">Pentadecane </w:t>
            </w:r>
          </w:p>
        </w:tc>
        <w:tc>
          <w:tcPr>
            <w:tcW w:w="709" w:type="dxa"/>
          </w:tcPr>
          <w:p w14:paraId="235E2CFE" w14:textId="77777777" w:rsidR="009D36CA" w:rsidRDefault="00B95EA6">
            <w:pPr>
              <w:jc w:val="center"/>
              <w:rPr>
                <w:sz w:val="18"/>
                <w:szCs w:val="18"/>
              </w:rPr>
            </w:pPr>
            <w:r>
              <w:rPr>
                <w:sz w:val="18"/>
                <w:szCs w:val="18"/>
                <w:lang w:val="ro-RO"/>
              </w:rPr>
              <w:t>buc</w:t>
            </w:r>
          </w:p>
        </w:tc>
        <w:tc>
          <w:tcPr>
            <w:tcW w:w="709" w:type="dxa"/>
          </w:tcPr>
          <w:p w14:paraId="6EF0DA92" w14:textId="77777777" w:rsidR="009D36CA" w:rsidRDefault="00B95EA6">
            <w:pPr>
              <w:jc w:val="center"/>
              <w:rPr>
                <w:sz w:val="18"/>
                <w:szCs w:val="18"/>
              </w:rPr>
            </w:pPr>
            <w:r>
              <w:rPr>
                <w:sz w:val="18"/>
                <w:szCs w:val="18"/>
                <w:lang w:val="ro-RO"/>
              </w:rPr>
              <w:t>1</w:t>
            </w:r>
          </w:p>
        </w:tc>
        <w:tc>
          <w:tcPr>
            <w:tcW w:w="4252" w:type="dxa"/>
          </w:tcPr>
          <w:p w14:paraId="28FE0C20" w14:textId="77777777" w:rsidR="009D36CA" w:rsidRDefault="00B95EA6">
            <w:pPr>
              <w:rPr>
                <w:sz w:val="18"/>
                <w:szCs w:val="18"/>
              </w:rPr>
            </w:pPr>
            <w:r>
              <w:rPr>
                <w:lang w:val="ro-RO"/>
              </w:rPr>
              <w:t>³</w:t>
            </w:r>
            <w:r>
              <w:rPr>
                <w:sz w:val="18"/>
                <w:szCs w:val="18"/>
                <w:lang w:val="ro-RO"/>
              </w:rPr>
              <w:t>98,0%, 100 mL</w:t>
            </w:r>
          </w:p>
          <w:p w14:paraId="3523EF7B"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EA722F1" w14:textId="77777777" w:rsidR="009D36CA" w:rsidRDefault="009D36CA">
            <w:pPr>
              <w:jc w:val="center"/>
              <w:rPr>
                <w:b/>
                <w:bCs/>
                <w:sz w:val="18"/>
                <w:szCs w:val="18"/>
                <w:lang w:val="ro-RO"/>
              </w:rPr>
            </w:pPr>
          </w:p>
        </w:tc>
      </w:tr>
      <w:tr w:rsidR="009D36CA" w14:paraId="78B93267" w14:textId="77777777">
        <w:trPr>
          <w:trHeight w:val="20"/>
        </w:trPr>
        <w:tc>
          <w:tcPr>
            <w:tcW w:w="567" w:type="dxa"/>
          </w:tcPr>
          <w:p w14:paraId="32900A43" w14:textId="77777777" w:rsidR="009D36CA" w:rsidRDefault="009D36CA">
            <w:pPr>
              <w:pStyle w:val="ListParagraph"/>
              <w:numPr>
                <w:ilvl w:val="0"/>
                <w:numId w:val="31"/>
              </w:numPr>
              <w:tabs>
                <w:tab w:val="left" w:pos="458"/>
              </w:tabs>
              <w:ind w:left="0" w:firstLine="33"/>
              <w:rPr>
                <w:sz w:val="18"/>
                <w:szCs w:val="18"/>
              </w:rPr>
            </w:pPr>
          </w:p>
        </w:tc>
        <w:tc>
          <w:tcPr>
            <w:tcW w:w="567" w:type="dxa"/>
            <w:vMerge/>
            <w:textDirection w:val="btLr"/>
            <w:vAlign w:val="center"/>
          </w:tcPr>
          <w:p w14:paraId="5AE6794A" w14:textId="77777777" w:rsidR="009D36CA" w:rsidRDefault="009D36CA">
            <w:pPr>
              <w:ind w:left="113" w:right="113"/>
              <w:jc w:val="center"/>
              <w:rPr>
                <w:sz w:val="18"/>
                <w:szCs w:val="18"/>
                <w:lang w:val="ro-RO"/>
              </w:rPr>
            </w:pPr>
          </w:p>
        </w:tc>
        <w:tc>
          <w:tcPr>
            <w:tcW w:w="2268" w:type="dxa"/>
          </w:tcPr>
          <w:p w14:paraId="56C7FAA0" w14:textId="77777777" w:rsidR="009D36CA" w:rsidRDefault="00B95EA6">
            <w:pPr>
              <w:rPr>
                <w:i/>
                <w:iCs/>
                <w:sz w:val="18"/>
                <w:szCs w:val="18"/>
              </w:rPr>
            </w:pPr>
            <w:r>
              <w:rPr>
                <w:sz w:val="18"/>
                <w:szCs w:val="18"/>
                <w:lang w:val="ro-RO"/>
              </w:rPr>
              <w:t xml:space="preserve">Sodium azide </w:t>
            </w:r>
          </w:p>
        </w:tc>
        <w:tc>
          <w:tcPr>
            <w:tcW w:w="709" w:type="dxa"/>
          </w:tcPr>
          <w:p w14:paraId="50E6B7CC" w14:textId="77777777" w:rsidR="009D36CA" w:rsidRDefault="00B95EA6">
            <w:pPr>
              <w:jc w:val="center"/>
              <w:rPr>
                <w:sz w:val="18"/>
                <w:szCs w:val="18"/>
              </w:rPr>
            </w:pPr>
            <w:r>
              <w:rPr>
                <w:sz w:val="18"/>
                <w:szCs w:val="18"/>
                <w:lang w:val="ro-RO"/>
              </w:rPr>
              <w:t>buc</w:t>
            </w:r>
          </w:p>
        </w:tc>
        <w:tc>
          <w:tcPr>
            <w:tcW w:w="709" w:type="dxa"/>
          </w:tcPr>
          <w:p w14:paraId="3E25E7A0" w14:textId="77777777" w:rsidR="009D36CA" w:rsidRDefault="00B95EA6">
            <w:pPr>
              <w:jc w:val="center"/>
              <w:rPr>
                <w:sz w:val="18"/>
                <w:szCs w:val="18"/>
              </w:rPr>
            </w:pPr>
            <w:r>
              <w:rPr>
                <w:sz w:val="18"/>
                <w:szCs w:val="18"/>
                <w:lang w:val="ro-RO"/>
              </w:rPr>
              <w:t>1</w:t>
            </w:r>
          </w:p>
        </w:tc>
        <w:tc>
          <w:tcPr>
            <w:tcW w:w="4252" w:type="dxa"/>
          </w:tcPr>
          <w:p w14:paraId="4F33A8C9" w14:textId="77777777" w:rsidR="009D36CA" w:rsidRDefault="00B95EA6">
            <w:pPr>
              <w:rPr>
                <w:sz w:val="18"/>
                <w:szCs w:val="18"/>
              </w:rPr>
            </w:pPr>
            <w:r>
              <w:rPr>
                <w:sz w:val="18"/>
                <w:szCs w:val="18"/>
                <w:lang w:val="ro-RO"/>
              </w:rPr>
              <w:t>min. 99,5%, 250 g</w:t>
            </w:r>
          </w:p>
          <w:p w14:paraId="0BDF01B0"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550682D" w14:textId="77777777" w:rsidR="009D36CA" w:rsidRDefault="009D36CA">
            <w:pPr>
              <w:jc w:val="center"/>
              <w:rPr>
                <w:b/>
                <w:bCs/>
                <w:sz w:val="18"/>
                <w:szCs w:val="18"/>
                <w:lang w:val="ro-RO"/>
              </w:rPr>
            </w:pPr>
          </w:p>
        </w:tc>
      </w:tr>
      <w:tr w:rsidR="009D36CA" w14:paraId="159F96EC" w14:textId="77777777">
        <w:trPr>
          <w:trHeight w:val="20"/>
        </w:trPr>
        <w:tc>
          <w:tcPr>
            <w:tcW w:w="567" w:type="dxa"/>
          </w:tcPr>
          <w:p w14:paraId="73CF9220" w14:textId="77777777" w:rsidR="009D36CA" w:rsidRDefault="009D36CA">
            <w:pPr>
              <w:pStyle w:val="ListParagraph"/>
              <w:numPr>
                <w:ilvl w:val="0"/>
                <w:numId w:val="31"/>
              </w:numPr>
              <w:tabs>
                <w:tab w:val="left" w:pos="458"/>
              </w:tabs>
              <w:ind w:left="0" w:firstLine="33"/>
              <w:rPr>
                <w:sz w:val="18"/>
                <w:szCs w:val="18"/>
              </w:rPr>
            </w:pPr>
          </w:p>
        </w:tc>
        <w:tc>
          <w:tcPr>
            <w:tcW w:w="567" w:type="dxa"/>
            <w:vMerge/>
          </w:tcPr>
          <w:p w14:paraId="7D25C770" w14:textId="77777777" w:rsidR="009D36CA" w:rsidRDefault="009D36CA">
            <w:pPr>
              <w:rPr>
                <w:sz w:val="18"/>
                <w:szCs w:val="18"/>
                <w:lang w:val="ro-RO"/>
              </w:rPr>
            </w:pPr>
          </w:p>
        </w:tc>
        <w:tc>
          <w:tcPr>
            <w:tcW w:w="2268" w:type="dxa"/>
          </w:tcPr>
          <w:p w14:paraId="2D611098" w14:textId="77777777" w:rsidR="009D36CA" w:rsidRDefault="00B95EA6">
            <w:pPr>
              <w:rPr>
                <w:i/>
                <w:iCs/>
                <w:sz w:val="18"/>
                <w:szCs w:val="18"/>
              </w:rPr>
            </w:pPr>
            <w:r>
              <w:rPr>
                <w:sz w:val="18"/>
                <w:szCs w:val="18"/>
                <w:lang w:val="ro-RO"/>
              </w:rPr>
              <w:t xml:space="preserve">Acetonitrile </w:t>
            </w:r>
          </w:p>
        </w:tc>
        <w:tc>
          <w:tcPr>
            <w:tcW w:w="709" w:type="dxa"/>
          </w:tcPr>
          <w:p w14:paraId="7FC66943" w14:textId="77777777" w:rsidR="009D36CA" w:rsidRDefault="00B95EA6">
            <w:pPr>
              <w:jc w:val="center"/>
              <w:rPr>
                <w:sz w:val="18"/>
                <w:szCs w:val="18"/>
              </w:rPr>
            </w:pPr>
            <w:r>
              <w:rPr>
                <w:sz w:val="18"/>
                <w:szCs w:val="18"/>
                <w:lang w:val="ro-RO"/>
              </w:rPr>
              <w:t>buc</w:t>
            </w:r>
          </w:p>
        </w:tc>
        <w:tc>
          <w:tcPr>
            <w:tcW w:w="709" w:type="dxa"/>
          </w:tcPr>
          <w:p w14:paraId="79C12B91" w14:textId="77777777" w:rsidR="009D36CA" w:rsidRDefault="00B95EA6">
            <w:pPr>
              <w:jc w:val="center"/>
              <w:rPr>
                <w:sz w:val="18"/>
                <w:szCs w:val="18"/>
              </w:rPr>
            </w:pPr>
            <w:r>
              <w:rPr>
                <w:sz w:val="18"/>
                <w:szCs w:val="18"/>
                <w:lang w:val="ro-RO"/>
              </w:rPr>
              <w:t>1</w:t>
            </w:r>
          </w:p>
        </w:tc>
        <w:tc>
          <w:tcPr>
            <w:tcW w:w="4252" w:type="dxa"/>
          </w:tcPr>
          <w:p w14:paraId="02B1602D" w14:textId="77777777" w:rsidR="009D36CA" w:rsidRDefault="00B95EA6">
            <w:pPr>
              <w:rPr>
                <w:sz w:val="18"/>
                <w:szCs w:val="18"/>
              </w:rPr>
            </w:pPr>
            <w:r>
              <w:rPr>
                <w:sz w:val="18"/>
                <w:szCs w:val="18"/>
                <w:lang w:val="ro-RO"/>
              </w:rPr>
              <w:t xml:space="preserve">CHROMASOLV, gradient grade, for HPLC, </w:t>
            </w:r>
            <w:r>
              <w:rPr>
                <w:lang w:val="ro-RO"/>
              </w:rPr>
              <w:t>³</w:t>
            </w:r>
            <w:r>
              <w:rPr>
                <w:sz w:val="18"/>
                <w:szCs w:val="18"/>
                <w:lang w:val="ro-RO"/>
              </w:rPr>
              <w:t>99,9%, 1 L</w:t>
            </w:r>
          </w:p>
          <w:p w14:paraId="69C3539F"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056BDA3A" w14:textId="77777777" w:rsidR="009D36CA" w:rsidRDefault="009D36CA">
            <w:pPr>
              <w:jc w:val="center"/>
              <w:rPr>
                <w:b/>
                <w:bCs/>
                <w:sz w:val="18"/>
                <w:szCs w:val="18"/>
                <w:lang w:val="ro-RO"/>
              </w:rPr>
            </w:pPr>
          </w:p>
        </w:tc>
      </w:tr>
      <w:tr w:rsidR="009D36CA" w14:paraId="581B2E3F" w14:textId="77777777">
        <w:trPr>
          <w:trHeight w:val="20"/>
        </w:trPr>
        <w:tc>
          <w:tcPr>
            <w:tcW w:w="10348" w:type="dxa"/>
            <w:gridSpan w:val="7"/>
            <w:vAlign w:val="center"/>
          </w:tcPr>
          <w:p w14:paraId="266DA9E3" w14:textId="77777777" w:rsidR="009D36CA" w:rsidRDefault="00B95EA6">
            <w:pPr>
              <w:rPr>
                <w:b/>
                <w:bCs/>
                <w:sz w:val="18"/>
                <w:szCs w:val="18"/>
              </w:rPr>
            </w:pPr>
            <w:r>
              <w:rPr>
                <w:b/>
                <w:bCs/>
                <w:sz w:val="18"/>
                <w:szCs w:val="18"/>
                <w:lang w:val="ro-RO"/>
              </w:rPr>
              <w:t>Lot 16 Institutul de Fizică Aplicată, Cifrul proiectului: 25.80013.5007.07GER</w:t>
            </w:r>
          </w:p>
        </w:tc>
      </w:tr>
      <w:tr w:rsidR="009D36CA" w14:paraId="43FDF00B" w14:textId="77777777">
        <w:trPr>
          <w:trHeight w:val="20"/>
        </w:trPr>
        <w:tc>
          <w:tcPr>
            <w:tcW w:w="567" w:type="dxa"/>
          </w:tcPr>
          <w:p w14:paraId="25CA1D5A" w14:textId="77777777" w:rsidR="009D36CA" w:rsidRDefault="00B95EA6">
            <w:pPr>
              <w:pStyle w:val="ListParagraph"/>
              <w:numPr>
                <w:ilvl w:val="0"/>
                <w:numId w:val="32"/>
              </w:numPr>
              <w:tabs>
                <w:tab w:val="left" w:pos="458"/>
              </w:tabs>
              <w:ind w:left="0" w:firstLine="33"/>
              <w:rPr>
                <w:sz w:val="18"/>
                <w:szCs w:val="18"/>
              </w:rPr>
            </w:pPr>
            <w:r>
              <w:rPr>
                <w:sz w:val="18"/>
                <w:szCs w:val="18"/>
                <w:lang w:val="ro-RO"/>
              </w:rPr>
              <w:t xml:space="preserve"> </w:t>
            </w:r>
          </w:p>
        </w:tc>
        <w:tc>
          <w:tcPr>
            <w:tcW w:w="567" w:type="dxa"/>
            <w:vMerge w:val="restart"/>
            <w:textDirection w:val="btLr"/>
            <w:vAlign w:val="center"/>
          </w:tcPr>
          <w:p w14:paraId="55D4BFD7"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5DD07325" w14:textId="77777777" w:rsidR="009D36CA" w:rsidRDefault="00B95EA6">
            <w:pPr>
              <w:rPr>
                <w:i/>
                <w:iCs/>
                <w:color w:val="000000" w:themeColor="text1"/>
                <w:sz w:val="18"/>
                <w:szCs w:val="18"/>
              </w:rPr>
            </w:pPr>
            <w:r>
              <w:rPr>
                <w:sz w:val="18"/>
                <w:szCs w:val="18"/>
                <w:lang w:val="ro-RO"/>
              </w:rPr>
              <w:t xml:space="preserve">2,3-Pyrazinedicarboxylic acid </w:t>
            </w:r>
          </w:p>
        </w:tc>
        <w:tc>
          <w:tcPr>
            <w:tcW w:w="709" w:type="dxa"/>
            <w:vAlign w:val="center"/>
          </w:tcPr>
          <w:p w14:paraId="20DE3CB1" w14:textId="77777777" w:rsidR="009D36CA" w:rsidRDefault="00B95EA6">
            <w:pPr>
              <w:jc w:val="center"/>
              <w:rPr>
                <w:color w:val="000000" w:themeColor="text1"/>
                <w:sz w:val="18"/>
                <w:szCs w:val="18"/>
              </w:rPr>
            </w:pPr>
            <w:r>
              <w:rPr>
                <w:sz w:val="18"/>
                <w:szCs w:val="18"/>
                <w:lang w:val="ro-RO"/>
              </w:rPr>
              <w:t>buc</w:t>
            </w:r>
          </w:p>
        </w:tc>
        <w:tc>
          <w:tcPr>
            <w:tcW w:w="709" w:type="dxa"/>
            <w:vAlign w:val="center"/>
          </w:tcPr>
          <w:p w14:paraId="08CB1B82" w14:textId="77777777" w:rsidR="009D36CA" w:rsidRDefault="00B95EA6">
            <w:pPr>
              <w:jc w:val="center"/>
              <w:rPr>
                <w:color w:val="000000" w:themeColor="text1"/>
                <w:sz w:val="18"/>
                <w:szCs w:val="18"/>
              </w:rPr>
            </w:pPr>
            <w:r>
              <w:rPr>
                <w:sz w:val="18"/>
                <w:szCs w:val="18"/>
                <w:lang w:val="ro-RO"/>
              </w:rPr>
              <w:t>1</w:t>
            </w:r>
          </w:p>
        </w:tc>
        <w:tc>
          <w:tcPr>
            <w:tcW w:w="4252" w:type="dxa"/>
            <w:vAlign w:val="center"/>
          </w:tcPr>
          <w:p w14:paraId="72EB0F75" w14:textId="77777777" w:rsidR="009D36CA" w:rsidRDefault="00B95EA6">
            <w:pPr>
              <w:rPr>
                <w:sz w:val="18"/>
                <w:szCs w:val="18"/>
              </w:rPr>
            </w:pPr>
            <w:r>
              <w:rPr>
                <w:sz w:val="18"/>
                <w:szCs w:val="18"/>
                <w:lang w:val="ro-RO"/>
              </w:rPr>
              <w:t>2,3-Pyrazinedicarboxylic acid , puritate 97%, 25 g</w:t>
            </w:r>
          </w:p>
          <w:p w14:paraId="3EBCF56A" w14:textId="77777777" w:rsidR="009D36CA" w:rsidRDefault="00B95EA6">
            <w:pPr>
              <w:rPr>
                <w:sz w:val="18"/>
                <w:szCs w:val="18"/>
              </w:rPr>
            </w:pPr>
            <w:r>
              <w:rPr>
                <w:sz w:val="18"/>
                <w:szCs w:val="18"/>
                <w:lang w:val="ro-RO"/>
              </w:rPr>
              <w:t>Termen de livrare: 60 zile din data semnării contractului</w:t>
            </w:r>
          </w:p>
        </w:tc>
        <w:tc>
          <w:tcPr>
            <w:tcW w:w="1276" w:type="dxa"/>
            <w:vMerge w:val="restart"/>
            <w:vAlign w:val="center"/>
          </w:tcPr>
          <w:p w14:paraId="721FAB5C" w14:textId="77777777" w:rsidR="009D36CA" w:rsidRDefault="00B95EA6">
            <w:pPr>
              <w:jc w:val="center"/>
              <w:rPr>
                <w:b/>
                <w:bCs/>
                <w:sz w:val="18"/>
                <w:szCs w:val="18"/>
              </w:rPr>
            </w:pPr>
            <w:r>
              <w:rPr>
                <w:b/>
                <w:bCs/>
                <w:sz w:val="18"/>
                <w:szCs w:val="18"/>
                <w:lang w:val="ro-RO"/>
              </w:rPr>
              <w:t>5165,00</w:t>
            </w:r>
          </w:p>
        </w:tc>
      </w:tr>
      <w:tr w:rsidR="009D36CA" w14:paraId="23626B1F" w14:textId="77777777">
        <w:trPr>
          <w:trHeight w:val="20"/>
        </w:trPr>
        <w:tc>
          <w:tcPr>
            <w:tcW w:w="567" w:type="dxa"/>
          </w:tcPr>
          <w:p w14:paraId="7FEEA724" w14:textId="77777777" w:rsidR="009D36CA" w:rsidRDefault="009D36CA">
            <w:pPr>
              <w:pStyle w:val="ListParagraph"/>
              <w:numPr>
                <w:ilvl w:val="0"/>
                <w:numId w:val="32"/>
              </w:numPr>
              <w:tabs>
                <w:tab w:val="left" w:pos="458"/>
              </w:tabs>
              <w:ind w:left="0" w:firstLine="33"/>
              <w:rPr>
                <w:sz w:val="18"/>
                <w:szCs w:val="18"/>
              </w:rPr>
            </w:pPr>
          </w:p>
        </w:tc>
        <w:tc>
          <w:tcPr>
            <w:tcW w:w="567" w:type="dxa"/>
            <w:vMerge/>
          </w:tcPr>
          <w:p w14:paraId="018F056C" w14:textId="77777777" w:rsidR="009D36CA" w:rsidRDefault="009D36CA">
            <w:pPr>
              <w:rPr>
                <w:sz w:val="18"/>
                <w:szCs w:val="18"/>
                <w:lang w:val="ro-RO"/>
              </w:rPr>
            </w:pPr>
          </w:p>
        </w:tc>
        <w:tc>
          <w:tcPr>
            <w:tcW w:w="2268" w:type="dxa"/>
            <w:vAlign w:val="center"/>
          </w:tcPr>
          <w:p w14:paraId="66CF9EBA" w14:textId="77777777" w:rsidR="009D36CA" w:rsidRDefault="00B95EA6">
            <w:pPr>
              <w:rPr>
                <w:i/>
                <w:iCs/>
                <w:color w:val="000000" w:themeColor="text1"/>
                <w:sz w:val="18"/>
                <w:szCs w:val="18"/>
              </w:rPr>
            </w:pPr>
            <w:r>
              <w:rPr>
                <w:sz w:val="18"/>
                <w:szCs w:val="18"/>
                <w:lang w:val="ro-RO"/>
              </w:rPr>
              <w:t xml:space="preserve">Iminodiacetic acid </w:t>
            </w:r>
          </w:p>
        </w:tc>
        <w:tc>
          <w:tcPr>
            <w:tcW w:w="709" w:type="dxa"/>
            <w:vAlign w:val="center"/>
          </w:tcPr>
          <w:p w14:paraId="46094300" w14:textId="77777777" w:rsidR="009D36CA" w:rsidRDefault="00B95EA6">
            <w:pPr>
              <w:jc w:val="center"/>
              <w:rPr>
                <w:color w:val="000000" w:themeColor="text1"/>
                <w:sz w:val="18"/>
                <w:szCs w:val="18"/>
              </w:rPr>
            </w:pPr>
            <w:r>
              <w:rPr>
                <w:sz w:val="18"/>
                <w:szCs w:val="18"/>
                <w:lang w:val="ro-RO"/>
              </w:rPr>
              <w:t>buc</w:t>
            </w:r>
          </w:p>
        </w:tc>
        <w:tc>
          <w:tcPr>
            <w:tcW w:w="709" w:type="dxa"/>
            <w:vAlign w:val="center"/>
          </w:tcPr>
          <w:p w14:paraId="6C5C3ED9" w14:textId="77777777" w:rsidR="009D36CA" w:rsidRDefault="00B95EA6">
            <w:pPr>
              <w:jc w:val="center"/>
              <w:rPr>
                <w:color w:val="000000" w:themeColor="text1"/>
                <w:sz w:val="18"/>
                <w:szCs w:val="18"/>
              </w:rPr>
            </w:pPr>
            <w:r>
              <w:rPr>
                <w:sz w:val="18"/>
                <w:szCs w:val="18"/>
                <w:lang w:val="ro-RO"/>
              </w:rPr>
              <w:t>1</w:t>
            </w:r>
          </w:p>
        </w:tc>
        <w:tc>
          <w:tcPr>
            <w:tcW w:w="4252" w:type="dxa"/>
            <w:vAlign w:val="center"/>
          </w:tcPr>
          <w:p w14:paraId="29E40198" w14:textId="77777777" w:rsidR="009D36CA" w:rsidRDefault="00B95EA6">
            <w:pPr>
              <w:rPr>
                <w:sz w:val="18"/>
                <w:szCs w:val="18"/>
              </w:rPr>
            </w:pPr>
            <w:r>
              <w:rPr>
                <w:sz w:val="18"/>
                <w:szCs w:val="18"/>
                <w:lang w:val="ro-RO"/>
              </w:rPr>
              <w:t>Iminodiacetic acid, puritate97%, 50 g</w:t>
            </w:r>
          </w:p>
          <w:p w14:paraId="2B1DFA50"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8189D97" w14:textId="77777777" w:rsidR="009D36CA" w:rsidRDefault="009D36CA">
            <w:pPr>
              <w:jc w:val="center"/>
              <w:rPr>
                <w:b/>
                <w:bCs/>
                <w:sz w:val="18"/>
                <w:szCs w:val="18"/>
                <w:lang w:val="ro-RO"/>
              </w:rPr>
            </w:pPr>
          </w:p>
        </w:tc>
      </w:tr>
      <w:tr w:rsidR="009D36CA" w14:paraId="11F256A9" w14:textId="77777777">
        <w:trPr>
          <w:trHeight w:val="20"/>
        </w:trPr>
        <w:tc>
          <w:tcPr>
            <w:tcW w:w="567" w:type="dxa"/>
          </w:tcPr>
          <w:p w14:paraId="11B43FC2" w14:textId="77777777" w:rsidR="009D36CA" w:rsidRDefault="009D36CA">
            <w:pPr>
              <w:pStyle w:val="ListParagraph"/>
              <w:numPr>
                <w:ilvl w:val="0"/>
                <w:numId w:val="32"/>
              </w:numPr>
              <w:tabs>
                <w:tab w:val="left" w:pos="458"/>
              </w:tabs>
              <w:ind w:left="0" w:firstLine="33"/>
              <w:rPr>
                <w:sz w:val="18"/>
                <w:szCs w:val="18"/>
              </w:rPr>
            </w:pPr>
          </w:p>
        </w:tc>
        <w:tc>
          <w:tcPr>
            <w:tcW w:w="567" w:type="dxa"/>
            <w:vMerge/>
          </w:tcPr>
          <w:p w14:paraId="4AFEB17E" w14:textId="77777777" w:rsidR="009D36CA" w:rsidRDefault="009D36CA">
            <w:pPr>
              <w:rPr>
                <w:sz w:val="18"/>
                <w:szCs w:val="18"/>
                <w:lang w:val="ro-RO"/>
              </w:rPr>
            </w:pPr>
          </w:p>
        </w:tc>
        <w:tc>
          <w:tcPr>
            <w:tcW w:w="2268" w:type="dxa"/>
            <w:vAlign w:val="center"/>
          </w:tcPr>
          <w:p w14:paraId="27EC1B92" w14:textId="77777777" w:rsidR="009D36CA" w:rsidRDefault="00B95EA6">
            <w:pPr>
              <w:widowControl w:val="0"/>
              <w:rPr>
                <w:i/>
                <w:iCs/>
                <w:color w:val="000000" w:themeColor="text1"/>
                <w:sz w:val="18"/>
                <w:szCs w:val="18"/>
              </w:rPr>
            </w:pPr>
            <w:r>
              <w:rPr>
                <w:sz w:val="18"/>
                <w:szCs w:val="18"/>
                <w:lang w:val="ro-RO"/>
              </w:rPr>
              <w:t xml:space="preserve">N-methyliminodiacetic acid, </w:t>
            </w:r>
          </w:p>
        </w:tc>
        <w:tc>
          <w:tcPr>
            <w:tcW w:w="709" w:type="dxa"/>
            <w:vAlign w:val="center"/>
          </w:tcPr>
          <w:p w14:paraId="27EA7FFD" w14:textId="77777777" w:rsidR="009D36CA" w:rsidRDefault="00B95EA6">
            <w:pPr>
              <w:jc w:val="center"/>
              <w:rPr>
                <w:color w:val="000000" w:themeColor="text1"/>
                <w:sz w:val="18"/>
                <w:szCs w:val="18"/>
              </w:rPr>
            </w:pPr>
            <w:r>
              <w:rPr>
                <w:sz w:val="18"/>
                <w:szCs w:val="18"/>
                <w:lang w:val="ro-RO"/>
              </w:rPr>
              <w:t>buc</w:t>
            </w:r>
          </w:p>
        </w:tc>
        <w:tc>
          <w:tcPr>
            <w:tcW w:w="709" w:type="dxa"/>
            <w:vAlign w:val="center"/>
          </w:tcPr>
          <w:p w14:paraId="6A3CDF7B" w14:textId="77777777" w:rsidR="009D36CA" w:rsidRDefault="00B95EA6">
            <w:pPr>
              <w:jc w:val="center"/>
              <w:rPr>
                <w:color w:val="000000" w:themeColor="text1"/>
                <w:sz w:val="18"/>
                <w:szCs w:val="18"/>
              </w:rPr>
            </w:pPr>
            <w:r>
              <w:rPr>
                <w:sz w:val="18"/>
                <w:szCs w:val="18"/>
                <w:lang w:val="ro-RO"/>
              </w:rPr>
              <w:t>1</w:t>
            </w:r>
          </w:p>
        </w:tc>
        <w:tc>
          <w:tcPr>
            <w:tcW w:w="4252" w:type="dxa"/>
            <w:vAlign w:val="center"/>
          </w:tcPr>
          <w:p w14:paraId="3C5651F8" w14:textId="77777777" w:rsidR="009D36CA" w:rsidRDefault="00B95EA6">
            <w:pPr>
              <w:rPr>
                <w:sz w:val="18"/>
                <w:szCs w:val="18"/>
              </w:rPr>
            </w:pPr>
            <w:r>
              <w:rPr>
                <w:sz w:val="18"/>
                <w:szCs w:val="18"/>
                <w:lang w:val="ro-RO"/>
              </w:rPr>
              <w:t>³95%  5 g</w:t>
            </w:r>
          </w:p>
          <w:p w14:paraId="56935A3A"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DF959AE" w14:textId="77777777" w:rsidR="009D36CA" w:rsidRDefault="009D36CA">
            <w:pPr>
              <w:jc w:val="center"/>
              <w:rPr>
                <w:b/>
                <w:bCs/>
                <w:sz w:val="18"/>
                <w:szCs w:val="18"/>
                <w:lang w:val="ro-RO"/>
              </w:rPr>
            </w:pPr>
          </w:p>
        </w:tc>
      </w:tr>
      <w:tr w:rsidR="009D36CA" w14:paraId="43C5BF5B" w14:textId="77777777">
        <w:trPr>
          <w:trHeight w:val="20"/>
        </w:trPr>
        <w:tc>
          <w:tcPr>
            <w:tcW w:w="567" w:type="dxa"/>
          </w:tcPr>
          <w:p w14:paraId="18F33AFC" w14:textId="77777777" w:rsidR="009D36CA" w:rsidRDefault="009D36CA">
            <w:pPr>
              <w:pStyle w:val="ListParagraph"/>
              <w:numPr>
                <w:ilvl w:val="0"/>
                <w:numId w:val="32"/>
              </w:numPr>
              <w:tabs>
                <w:tab w:val="left" w:pos="458"/>
              </w:tabs>
              <w:ind w:left="0" w:firstLine="33"/>
              <w:rPr>
                <w:sz w:val="18"/>
                <w:szCs w:val="18"/>
              </w:rPr>
            </w:pPr>
          </w:p>
        </w:tc>
        <w:tc>
          <w:tcPr>
            <w:tcW w:w="567" w:type="dxa"/>
            <w:vMerge/>
          </w:tcPr>
          <w:p w14:paraId="462A81C1" w14:textId="77777777" w:rsidR="009D36CA" w:rsidRDefault="009D36CA">
            <w:pPr>
              <w:rPr>
                <w:sz w:val="18"/>
                <w:szCs w:val="18"/>
                <w:lang w:val="ro-RO"/>
              </w:rPr>
            </w:pPr>
          </w:p>
        </w:tc>
        <w:tc>
          <w:tcPr>
            <w:tcW w:w="2268" w:type="dxa"/>
            <w:vAlign w:val="center"/>
          </w:tcPr>
          <w:p w14:paraId="67C0A965" w14:textId="77777777" w:rsidR="009D36CA" w:rsidRDefault="00B95EA6">
            <w:pPr>
              <w:rPr>
                <w:i/>
                <w:iCs/>
                <w:color w:val="000000" w:themeColor="text1"/>
                <w:sz w:val="18"/>
                <w:szCs w:val="18"/>
              </w:rPr>
            </w:pPr>
            <w:r>
              <w:rPr>
                <w:sz w:val="18"/>
                <w:szCs w:val="18"/>
                <w:lang w:val="ro-RO"/>
              </w:rPr>
              <w:t xml:space="preserve">Isoniazid (4-Pyridinecarboxylic acid hydrazide) </w:t>
            </w:r>
          </w:p>
        </w:tc>
        <w:tc>
          <w:tcPr>
            <w:tcW w:w="709" w:type="dxa"/>
            <w:vAlign w:val="center"/>
          </w:tcPr>
          <w:p w14:paraId="652F7130" w14:textId="77777777" w:rsidR="009D36CA" w:rsidRDefault="00B95EA6">
            <w:pPr>
              <w:jc w:val="center"/>
              <w:rPr>
                <w:color w:val="000000" w:themeColor="text1"/>
                <w:sz w:val="18"/>
                <w:szCs w:val="18"/>
              </w:rPr>
            </w:pPr>
            <w:r>
              <w:rPr>
                <w:sz w:val="18"/>
                <w:szCs w:val="18"/>
                <w:lang w:val="ro-RO"/>
              </w:rPr>
              <w:t>buc</w:t>
            </w:r>
          </w:p>
        </w:tc>
        <w:tc>
          <w:tcPr>
            <w:tcW w:w="709" w:type="dxa"/>
            <w:vAlign w:val="center"/>
          </w:tcPr>
          <w:p w14:paraId="6816350C" w14:textId="77777777" w:rsidR="009D36CA" w:rsidRDefault="00B95EA6">
            <w:pPr>
              <w:jc w:val="center"/>
              <w:rPr>
                <w:color w:val="000000" w:themeColor="text1"/>
                <w:sz w:val="18"/>
                <w:szCs w:val="18"/>
              </w:rPr>
            </w:pPr>
            <w:r>
              <w:rPr>
                <w:sz w:val="18"/>
                <w:szCs w:val="18"/>
                <w:lang w:val="ro-RO"/>
              </w:rPr>
              <w:t>1</w:t>
            </w:r>
          </w:p>
        </w:tc>
        <w:tc>
          <w:tcPr>
            <w:tcW w:w="4252" w:type="dxa"/>
            <w:vAlign w:val="center"/>
          </w:tcPr>
          <w:p w14:paraId="36FDFBCE" w14:textId="77777777" w:rsidR="009D36CA" w:rsidRDefault="00B95EA6">
            <w:pPr>
              <w:rPr>
                <w:sz w:val="18"/>
                <w:szCs w:val="18"/>
              </w:rPr>
            </w:pPr>
            <w:r>
              <w:rPr>
                <w:sz w:val="18"/>
                <w:szCs w:val="18"/>
                <w:lang w:val="ro-RO"/>
              </w:rPr>
              <w:t>³99%  50 g</w:t>
            </w:r>
          </w:p>
          <w:p w14:paraId="48B1DDA2"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6A907AD9" w14:textId="77777777" w:rsidR="009D36CA" w:rsidRDefault="009D36CA">
            <w:pPr>
              <w:jc w:val="center"/>
              <w:rPr>
                <w:b/>
                <w:bCs/>
                <w:sz w:val="18"/>
                <w:szCs w:val="18"/>
                <w:lang w:val="ro-RO"/>
              </w:rPr>
            </w:pPr>
          </w:p>
        </w:tc>
      </w:tr>
      <w:tr w:rsidR="009D36CA" w14:paraId="19B8527E" w14:textId="77777777">
        <w:trPr>
          <w:trHeight w:val="20"/>
        </w:trPr>
        <w:tc>
          <w:tcPr>
            <w:tcW w:w="10348" w:type="dxa"/>
            <w:gridSpan w:val="7"/>
            <w:vAlign w:val="center"/>
          </w:tcPr>
          <w:p w14:paraId="144AEED0" w14:textId="77777777" w:rsidR="009D36CA" w:rsidRDefault="00B95EA6">
            <w:pPr>
              <w:rPr>
                <w:b/>
                <w:bCs/>
                <w:sz w:val="18"/>
                <w:szCs w:val="18"/>
              </w:rPr>
            </w:pPr>
            <w:r>
              <w:rPr>
                <w:b/>
                <w:bCs/>
                <w:sz w:val="18"/>
                <w:szCs w:val="18"/>
                <w:lang w:val="ro-RO"/>
              </w:rPr>
              <w:t>Lot 17 Institutul de Fizică Aplicată, Laboratorul Materiale Organice/Anorganice in Optoelectronică, Subprogram 011209</w:t>
            </w:r>
          </w:p>
        </w:tc>
      </w:tr>
      <w:tr w:rsidR="009D36CA" w14:paraId="1F47CA0B" w14:textId="77777777">
        <w:trPr>
          <w:trHeight w:val="20"/>
        </w:trPr>
        <w:tc>
          <w:tcPr>
            <w:tcW w:w="567" w:type="dxa"/>
          </w:tcPr>
          <w:p w14:paraId="4F4176B3" w14:textId="77777777" w:rsidR="009D36CA" w:rsidRDefault="009D36CA">
            <w:pPr>
              <w:pStyle w:val="ListParagraph"/>
              <w:numPr>
                <w:ilvl w:val="0"/>
                <w:numId w:val="33"/>
              </w:numPr>
              <w:tabs>
                <w:tab w:val="left" w:pos="458"/>
              </w:tabs>
              <w:ind w:left="33" w:firstLine="0"/>
              <w:rPr>
                <w:sz w:val="18"/>
                <w:szCs w:val="18"/>
              </w:rPr>
            </w:pPr>
          </w:p>
        </w:tc>
        <w:tc>
          <w:tcPr>
            <w:tcW w:w="567" w:type="dxa"/>
            <w:vMerge w:val="restart"/>
            <w:textDirection w:val="btLr"/>
            <w:vAlign w:val="center"/>
          </w:tcPr>
          <w:p w14:paraId="1D73A372"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78520DE6" w14:textId="77777777" w:rsidR="009D36CA" w:rsidRDefault="00B95EA6">
            <w:pPr>
              <w:rPr>
                <w:i/>
                <w:iCs/>
                <w:sz w:val="18"/>
                <w:szCs w:val="18"/>
              </w:rPr>
            </w:pPr>
            <w:r>
              <w:rPr>
                <w:color w:val="000000"/>
                <w:sz w:val="18"/>
                <w:szCs w:val="18"/>
                <w:lang w:val="ro-RO"/>
              </w:rPr>
              <w:t>iron(II) 2,9, 16,23-tetra(carboxy) phthalocyanine</w:t>
            </w:r>
          </w:p>
        </w:tc>
        <w:tc>
          <w:tcPr>
            <w:tcW w:w="709" w:type="dxa"/>
            <w:vAlign w:val="center"/>
          </w:tcPr>
          <w:p w14:paraId="7EEC2750" w14:textId="77777777" w:rsidR="009D36CA" w:rsidRDefault="00B95EA6">
            <w:pPr>
              <w:jc w:val="center"/>
              <w:rPr>
                <w:sz w:val="18"/>
                <w:szCs w:val="18"/>
              </w:rPr>
            </w:pPr>
            <w:r>
              <w:rPr>
                <w:color w:val="000000" w:themeColor="text1"/>
                <w:sz w:val="18"/>
                <w:szCs w:val="18"/>
                <w:lang w:val="ro-RO"/>
              </w:rPr>
              <w:t>mg</w:t>
            </w:r>
          </w:p>
        </w:tc>
        <w:tc>
          <w:tcPr>
            <w:tcW w:w="709" w:type="dxa"/>
            <w:vAlign w:val="center"/>
          </w:tcPr>
          <w:p w14:paraId="44AD2485" w14:textId="77777777" w:rsidR="009D36CA" w:rsidRDefault="00B95EA6">
            <w:pPr>
              <w:jc w:val="center"/>
              <w:rPr>
                <w:sz w:val="18"/>
                <w:szCs w:val="18"/>
              </w:rPr>
            </w:pPr>
            <w:r>
              <w:rPr>
                <w:color w:val="000000" w:themeColor="text1"/>
                <w:sz w:val="18"/>
                <w:szCs w:val="18"/>
                <w:lang w:val="ro-RO"/>
              </w:rPr>
              <w:t>500</w:t>
            </w:r>
          </w:p>
        </w:tc>
        <w:tc>
          <w:tcPr>
            <w:tcW w:w="4252" w:type="dxa"/>
            <w:vAlign w:val="center"/>
          </w:tcPr>
          <w:p w14:paraId="415ED0EB" w14:textId="77777777" w:rsidR="009D36CA" w:rsidRDefault="00B95EA6">
            <w:pPr>
              <w:rPr>
                <w:color w:val="000000" w:themeColor="text1"/>
                <w:sz w:val="18"/>
                <w:szCs w:val="18"/>
              </w:rPr>
            </w:pPr>
            <w:r>
              <w:rPr>
                <w:color w:val="000000" w:themeColor="text1"/>
                <w:sz w:val="18"/>
                <w:szCs w:val="18"/>
                <w:lang w:val="ro-RO"/>
              </w:rPr>
              <w:t>Puritatea nu mai mica de 95%</w:t>
            </w:r>
          </w:p>
          <w:p w14:paraId="6D818F99" w14:textId="77777777" w:rsidR="009D36CA" w:rsidRDefault="00B95EA6">
            <w:pPr>
              <w:rPr>
                <w:sz w:val="18"/>
                <w:szCs w:val="18"/>
              </w:rPr>
            </w:pPr>
            <w:r>
              <w:rPr>
                <w:sz w:val="18"/>
                <w:szCs w:val="18"/>
                <w:lang w:val="ro-RO"/>
              </w:rPr>
              <w:t>Termen de livrare: 60 zile din data semnării contractului</w:t>
            </w:r>
          </w:p>
        </w:tc>
        <w:tc>
          <w:tcPr>
            <w:tcW w:w="1276" w:type="dxa"/>
            <w:vMerge w:val="restart"/>
            <w:vAlign w:val="center"/>
          </w:tcPr>
          <w:p w14:paraId="1E6EE4AF" w14:textId="77777777" w:rsidR="009D36CA" w:rsidRDefault="00B95EA6">
            <w:pPr>
              <w:jc w:val="center"/>
              <w:rPr>
                <w:b/>
                <w:bCs/>
                <w:sz w:val="18"/>
                <w:szCs w:val="18"/>
              </w:rPr>
            </w:pPr>
            <w:r>
              <w:rPr>
                <w:b/>
                <w:bCs/>
                <w:sz w:val="18"/>
                <w:szCs w:val="18"/>
                <w:lang w:val="ro-RO"/>
              </w:rPr>
              <w:t>10872,50</w:t>
            </w:r>
          </w:p>
        </w:tc>
      </w:tr>
      <w:tr w:rsidR="009D36CA" w14:paraId="466492F7" w14:textId="77777777">
        <w:trPr>
          <w:trHeight w:val="20"/>
        </w:trPr>
        <w:tc>
          <w:tcPr>
            <w:tcW w:w="567" w:type="dxa"/>
          </w:tcPr>
          <w:p w14:paraId="201ED1E1" w14:textId="77777777" w:rsidR="009D36CA" w:rsidRDefault="009D36CA">
            <w:pPr>
              <w:pStyle w:val="ListParagraph"/>
              <w:numPr>
                <w:ilvl w:val="0"/>
                <w:numId w:val="33"/>
              </w:numPr>
              <w:tabs>
                <w:tab w:val="left" w:pos="458"/>
              </w:tabs>
              <w:ind w:left="33" w:firstLine="0"/>
              <w:rPr>
                <w:sz w:val="18"/>
                <w:szCs w:val="18"/>
              </w:rPr>
            </w:pPr>
          </w:p>
        </w:tc>
        <w:tc>
          <w:tcPr>
            <w:tcW w:w="567" w:type="dxa"/>
            <w:vMerge/>
          </w:tcPr>
          <w:p w14:paraId="59665BF6" w14:textId="77777777" w:rsidR="009D36CA" w:rsidRDefault="009D36CA">
            <w:pPr>
              <w:rPr>
                <w:sz w:val="18"/>
                <w:szCs w:val="18"/>
                <w:lang w:val="ro-RO"/>
              </w:rPr>
            </w:pPr>
          </w:p>
        </w:tc>
        <w:tc>
          <w:tcPr>
            <w:tcW w:w="2268" w:type="dxa"/>
            <w:vAlign w:val="center"/>
          </w:tcPr>
          <w:p w14:paraId="46E2C130" w14:textId="77777777" w:rsidR="009D36CA" w:rsidRDefault="00B95EA6">
            <w:pPr>
              <w:rPr>
                <w:i/>
                <w:iCs/>
                <w:sz w:val="18"/>
                <w:szCs w:val="18"/>
              </w:rPr>
            </w:pPr>
            <w:r>
              <w:rPr>
                <w:color w:val="000000"/>
                <w:sz w:val="18"/>
                <w:szCs w:val="18"/>
                <w:lang w:val="ro-RO"/>
              </w:rPr>
              <w:t>cobalt(II) tetra(nitro 2,9, 16,23-)phthalocyanine</w:t>
            </w:r>
          </w:p>
        </w:tc>
        <w:tc>
          <w:tcPr>
            <w:tcW w:w="709" w:type="dxa"/>
            <w:vAlign w:val="center"/>
          </w:tcPr>
          <w:p w14:paraId="041A1998" w14:textId="77777777" w:rsidR="009D36CA" w:rsidRDefault="00B95EA6">
            <w:pPr>
              <w:jc w:val="center"/>
              <w:rPr>
                <w:sz w:val="18"/>
                <w:szCs w:val="18"/>
              </w:rPr>
            </w:pPr>
            <w:r>
              <w:rPr>
                <w:color w:val="000000" w:themeColor="text1"/>
                <w:sz w:val="18"/>
                <w:szCs w:val="18"/>
                <w:lang w:val="ro-RO"/>
              </w:rPr>
              <w:t>g</w:t>
            </w:r>
          </w:p>
        </w:tc>
        <w:tc>
          <w:tcPr>
            <w:tcW w:w="709" w:type="dxa"/>
            <w:vAlign w:val="center"/>
          </w:tcPr>
          <w:p w14:paraId="785496CF" w14:textId="77777777" w:rsidR="009D36CA" w:rsidRDefault="00B95EA6">
            <w:pPr>
              <w:jc w:val="center"/>
              <w:rPr>
                <w:sz w:val="18"/>
                <w:szCs w:val="18"/>
              </w:rPr>
            </w:pPr>
            <w:r>
              <w:rPr>
                <w:color w:val="000000" w:themeColor="text1"/>
                <w:sz w:val="18"/>
                <w:szCs w:val="18"/>
                <w:lang w:val="ro-RO"/>
              </w:rPr>
              <w:t>1</w:t>
            </w:r>
          </w:p>
        </w:tc>
        <w:tc>
          <w:tcPr>
            <w:tcW w:w="4252" w:type="dxa"/>
            <w:vAlign w:val="center"/>
          </w:tcPr>
          <w:p w14:paraId="602A850C" w14:textId="77777777" w:rsidR="009D36CA" w:rsidRDefault="00B95EA6">
            <w:pPr>
              <w:rPr>
                <w:color w:val="000000" w:themeColor="text1"/>
                <w:sz w:val="18"/>
                <w:szCs w:val="18"/>
              </w:rPr>
            </w:pPr>
            <w:r>
              <w:rPr>
                <w:color w:val="000000" w:themeColor="text1"/>
                <w:sz w:val="18"/>
                <w:szCs w:val="18"/>
                <w:lang w:val="ro-RO"/>
              </w:rPr>
              <w:t>Puritatea nu mai mica de 95%</w:t>
            </w:r>
          </w:p>
          <w:p w14:paraId="5A3F1551"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121BD36" w14:textId="77777777" w:rsidR="009D36CA" w:rsidRDefault="009D36CA">
            <w:pPr>
              <w:jc w:val="center"/>
              <w:rPr>
                <w:b/>
                <w:bCs/>
                <w:sz w:val="18"/>
                <w:szCs w:val="18"/>
                <w:lang w:val="ro-RO"/>
              </w:rPr>
            </w:pPr>
          </w:p>
        </w:tc>
      </w:tr>
      <w:tr w:rsidR="009D36CA" w14:paraId="5576F8AB" w14:textId="77777777">
        <w:trPr>
          <w:trHeight w:val="20"/>
        </w:trPr>
        <w:tc>
          <w:tcPr>
            <w:tcW w:w="567" w:type="dxa"/>
          </w:tcPr>
          <w:p w14:paraId="1B66D91C" w14:textId="77777777" w:rsidR="009D36CA" w:rsidRDefault="009D36CA">
            <w:pPr>
              <w:pStyle w:val="ListParagraph"/>
              <w:numPr>
                <w:ilvl w:val="0"/>
                <w:numId w:val="33"/>
              </w:numPr>
              <w:tabs>
                <w:tab w:val="left" w:pos="458"/>
              </w:tabs>
              <w:ind w:left="33" w:firstLine="0"/>
              <w:rPr>
                <w:sz w:val="18"/>
                <w:szCs w:val="18"/>
              </w:rPr>
            </w:pPr>
          </w:p>
        </w:tc>
        <w:tc>
          <w:tcPr>
            <w:tcW w:w="567" w:type="dxa"/>
            <w:vMerge/>
          </w:tcPr>
          <w:p w14:paraId="53A3D6AB" w14:textId="77777777" w:rsidR="009D36CA" w:rsidRDefault="009D36CA">
            <w:pPr>
              <w:rPr>
                <w:sz w:val="18"/>
                <w:szCs w:val="18"/>
                <w:lang w:val="ro-RO"/>
              </w:rPr>
            </w:pPr>
          </w:p>
        </w:tc>
        <w:tc>
          <w:tcPr>
            <w:tcW w:w="2268" w:type="dxa"/>
            <w:vAlign w:val="center"/>
          </w:tcPr>
          <w:p w14:paraId="4F6F539C" w14:textId="77777777" w:rsidR="009D36CA" w:rsidRDefault="00B95EA6">
            <w:pPr>
              <w:rPr>
                <w:i/>
                <w:iCs/>
                <w:sz w:val="18"/>
                <w:szCs w:val="18"/>
              </w:rPr>
            </w:pPr>
            <w:r>
              <w:rPr>
                <w:color w:val="000000"/>
                <w:sz w:val="18"/>
                <w:szCs w:val="18"/>
                <w:lang w:val="ro-RO"/>
              </w:rPr>
              <w:t>Titanium(IV) oxyacetylacet</w:t>
            </w:r>
          </w:p>
        </w:tc>
        <w:tc>
          <w:tcPr>
            <w:tcW w:w="709" w:type="dxa"/>
            <w:vAlign w:val="center"/>
          </w:tcPr>
          <w:p w14:paraId="7CE75A50" w14:textId="77777777" w:rsidR="009D36CA" w:rsidRDefault="00B95EA6">
            <w:pPr>
              <w:jc w:val="center"/>
              <w:rPr>
                <w:sz w:val="18"/>
                <w:szCs w:val="18"/>
              </w:rPr>
            </w:pPr>
            <w:r>
              <w:rPr>
                <w:color w:val="000000" w:themeColor="text1"/>
                <w:sz w:val="18"/>
                <w:szCs w:val="18"/>
                <w:lang w:val="ro-RO"/>
              </w:rPr>
              <w:t>g</w:t>
            </w:r>
          </w:p>
        </w:tc>
        <w:tc>
          <w:tcPr>
            <w:tcW w:w="709" w:type="dxa"/>
            <w:vAlign w:val="center"/>
          </w:tcPr>
          <w:p w14:paraId="5280BCAD" w14:textId="77777777" w:rsidR="009D36CA" w:rsidRDefault="00B95EA6">
            <w:pPr>
              <w:jc w:val="center"/>
              <w:rPr>
                <w:sz w:val="18"/>
                <w:szCs w:val="18"/>
              </w:rPr>
            </w:pPr>
            <w:r>
              <w:rPr>
                <w:color w:val="000000" w:themeColor="text1"/>
                <w:sz w:val="18"/>
                <w:szCs w:val="18"/>
                <w:lang w:val="ro-RO"/>
              </w:rPr>
              <w:t>10</w:t>
            </w:r>
          </w:p>
        </w:tc>
        <w:tc>
          <w:tcPr>
            <w:tcW w:w="4252" w:type="dxa"/>
            <w:vAlign w:val="center"/>
          </w:tcPr>
          <w:p w14:paraId="2FD31E60" w14:textId="77777777" w:rsidR="009D36CA" w:rsidRDefault="00B95EA6">
            <w:pPr>
              <w:rPr>
                <w:color w:val="000000" w:themeColor="text1"/>
                <w:sz w:val="18"/>
                <w:szCs w:val="18"/>
              </w:rPr>
            </w:pPr>
            <w:r>
              <w:rPr>
                <w:color w:val="000000" w:themeColor="text1"/>
                <w:sz w:val="18"/>
                <w:szCs w:val="18"/>
                <w:lang w:val="ro-RO"/>
              </w:rPr>
              <w:t>Puritatea nu mai mica de 90%</w:t>
            </w:r>
          </w:p>
          <w:p w14:paraId="5141276F"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4B92B001" w14:textId="77777777" w:rsidR="009D36CA" w:rsidRDefault="009D36CA">
            <w:pPr>
              <w:jc w:val="center"/>
              <w:rPr>
                <w:b/>
                <w:bCs/>
                <w:sz w:val="18"/>
                <w:szCs w:val="18"/>
                <w:lang w:val="ro-RO"/>
              </w:rPr>
            </w:pPr>
          </w:p>
        </w:tc>
      </w:tr>
      <w:tr w:rsidR="009D36CA" w14:paraId="276E4759" w14:textId="77777777">
        <w:trPr>
          <w:trHeight w:val="20"/>
        </w:trPr>
        <w:tc>
          <w:tcPr>
            <w:tcW w:w="10348" w:type="dxa"/>
            <w:gridSpan w:val="7"/>
            <w:vAlign w:val="center"/>
          </w:tcPr>
          <w:p w14:paraId="502E9DF3" w14:textId="77777777" w:rsidR="009D36CA" w:rsidRDefault="00B95EA6">
            <w:pPr>
              <w:rPr>
                <w:b/>
                <w:bCs/>
                <w:sz w:val="18"/>
                <w:szCs w:val="18"/>
              </w:rPr>
            </w:pPr>
            <w:r>
              <w:rPr>
                <w:b/>
                <w:bCs/>
                <w:sz w:val="18"/>
                <w:szCs w:val="18"/>
                <w:lang w:val="ro-RO"/>
              </w:rPr>
              <w:t>Lot 18 Institutul de Fizică Aplicată, Laboratorul Metode Electrofizice și Electrochimice de Prelucrare a Materialelor ”B. Lazarenko” , Subprogram 011204</w:t>
            </w:r>
          </w:p>
        </w:tc>
      </w:tr>
      <w:tr w:rsidR="009D36CA" w14:paraId="78714BB7" w14:textId="77777777">
        <w:trPr>
          <w:trHeight w:val="20"/>
        </w:trPr>
        <w:tc>
          <w:tcPr>
            <w:tcW w:w="567" w:type="dxa"/>
          </w:tcPr>
          <w:p w14:paraId="4CB3F387" w14:textId="77777777" w:rsidR="009D36CA" w:rsidRDefault="009D36CA">
            <w:pPr>
              <w:pStyle w:val="ListParagraph"/>
              <w:numPr>
                <w:ilvl w:val="0"/>
                <w:numId w:val="34"/>
              </w:numPr>
              <w:tabs>
                <w:tab w:val="left" w:pos="458"/>
              </w:tabs>
              <w:ind w:left="0" w:firstLine="33"/>
              <w:rPr>
                <w:sz w:val="18"/>
                <w:szCs w:val="18"/>
              </w:rPr>
            </w:pPr>
          </w:p>
        </w:tc>
        <w:tc>
          <w:tcPr>
            <w:tcW w:w="567" w:type="dxa"/>
            <w:vMerge w:val="restart"/>
            <w:textDirection w:val="btLr"/>
            <w:vAlign w:val="center"/>
          </w:tcPr>
          <w:p w14:paraId="2E9265D9" w14:textId="77777777" w:rsidR="009D36CA" w:rsidRDefault="00B95EA6">
            <w:pPr>
              <w:ind w:left="113" w:right="113"/>
              <w:jc w:val="center"/>
              <w:rPr>
                <w:sz w:val="18"/>
                <w:szCs w:val="18"/>
              </w:rPr>
            </w:pPr>
            <w:r>
              <w:rPr>
                <w:sz w:val="18"/>
                <w:szCs w:val="18"/>
                <w:lang w:val="ro-RO"/>
              </w:rPr>
              <w:t>24300000-7</w:t>
            </w:r>
          </w:p>
        </w:tc>
        <w:tc>
          <w:tcPr>
            <w:tcW w:w="2268" w:type="dxa"/>
            <w:vAlign w:val="center"/>
          </w:tcPr>
          <w:p w14:paraId="415A0D93" w14:textId="77777777" w:rsidR="009D36CA" w:rsidRDefault="00B95EA6">
            <w:pPr>
              <w:rPr>
                <w:i/>
                <w:iCs/>
                <w:sz w:val="18"/>
                <w:szCs w:val="18"/>
              </w:rPr>
            </w:pPr>
            <w:r>
              <w:rPr>
                <w:color w:val="000000"/>
                <w:sz w:val="18"/>
                <w:szCs w:val="18"/>
                <w:lang w:val="ro-RO"/>
              </w:rPr>
              <w:t>Alcool izopropilic</w:t>
            </w:r>
          </w:p>
        </w:tc>
        <w:tc>
          <w:tcPr>
            <w:tcW w:w="709" w:type="dxa"/>
            <w:vAlign w:val="center"/>
          </w:tcPr>
          <w:p w14:paraId="36C78EC7" w14:textId="77777777" w:rsidR="009D36CA" w:rsidRDefault="00B95EA6">
            <w:pPr>
              <w:rPr>
                <w:sz w:val="18"/>
                <w:szCs w:val="18"/>
              </w:rPr>
            </w:pPr>
            <w:r>
              <w:rPr>
                <w:color w:val="000000" w:themeColor="text1"/>
                <w:sz w:val="18"/>
                <w:szCs w:val="18"/>
                <w:lang w:val="ro-RO"/>
              </w:rPr>
              <w:t>L</w:t>
            </w:r>
          </w:p>
        </w:tc>
        <w:tc>
          <w:tcPr>
            <w:tcW w:w="709" w:type="dxa"/>
            <w:vAlign w:val="center"/>
          </w:tcPr>
          <w:p w14:paraId="20BD41FC" w14:textId="77777777" w:rsidR="009D36CA" w:rsidRDefault="00B95EA6">
            <w:pPr>
              <w:rPr>
                <w:sz w:val="18"/>
                <w:szCs w:val="18"/>
              </w:rPr>
            </w:pPr>
            <w:r>
              <w:rPr>
                <w:color w:val="000000" w:themeColor="text1"/>
                <w:sz w:val="18"/>
                <w:szCs w:val="18"/>
                <w:lang w:val="ro-RO"/>
              </w:rPr>
              <w:t>2</w:t>
            </w:r>
          </w:p>
        </w:tc>
        <w:tc>
          <w:tcPr>
            <w:tcW w:w="4252" w:type="dxa"/>
            <w:vAlign w:val="center"/>
          </w:tcPr>
          <w:p w14:paraId="17992449" w14:textId="77777777" w:rsidR="009D36CA" w:rsidRDefault="00B95EA6">
            <w:pPr>
              <w:rPr>
                <w:color w:val="000000" w:themeColor="text1"/>
                <w:sz w:val="18"/>
                <w:szCs w:val="18"/>
              </w:rPr>
            </w:pPr>
            <w:r>
              <w:rPr>
                <w:color w:val="000000" w:themeColor="text1"/>
                <w:sz w:val="18"/>
                <w:szCs w:val="18"/>
                <w:lang w:val="ro-RO"/>
              </w:rPr>
              <w:t>Alcool izopropilic - Continutul de apa: nu mai mult de 0,2 %; Aciditate: nu mai mult de 0,002 %; puritatea nu mai mica de 99.0%) Ambalat în recipient de min. 0,5L.</w:t>
            </w:r>
          </w:p>
          <w:p w14:paraId="6911BFC9" w14:textId="77777777" w:rsidR="009D36CA" w:rsidRDefault="00B95EA6">
            <w:pPr>
              <w:rPr>
                <w:b/>
                <w:bCs/>
                <w:sz w:val="18"/>
                <w:szCs w:val="18"/>
              </w:rPr>
            </w:pPr>
            <w:r>
              <w:rPr>
                <w:sz w:val="18"/>
                <w:szCs w:val="18"/>
                <w:lang w:val="ro-RO"/>
              </w:rPr>
              <w:lastRenderedPageBreak/>
              <w:t>Termen de livrare: 60 zile din data semnării contractului</w:t>
            </w:r>
          </w:p>
        </w:tc>
        <w:tc>
          <w:tcPr>
            <w:tcW w:w="1276" w:type="dxa"/>
            <w:vMerge w:val="restart"/>
            <w:vAlign w:val="center"/>
          </w:tcPr>
          <w:p w14:paraId="68F775DB" w14:textId="77777777" w:rsidR="009D36CA" w:rsidRDefault="00B95EA6">
            <w:pPr>
              <w:jc w:val="center"/>
              <w:rPr>
                <w:b/>
                <w:bCs/>
                <w:sz w:val="18"/>
                <w:szCs w:val="18"/>
              </w:rPr>
            </w:pPr>
            <w:r>
              <w:rPr>
                <w:b/>
                <w:bCs/>
                <w:sz w:val="18"/>
                <w:szCs w:val="18"/>
                <w:lang w:val="ro-RO"/>
              </w:rPr>
              <w:lastRenderedPageBreak/>
              <w:t>550,00</w:t>
            </w:r>
          </w:p>
        </w:tc>
      </w:tr>
      <w:tr w:rsidR="009D36CA" w14:paraId="27837134" w14:textId="77777777">
        <w:trPr>
          <w:trHeight w:val="20"/>
        </w:trPr>
        <w:tc>
          <w:tcPr>
            <w:tcW w:w="567" w:type="dxa"/>
          </w:tcPr>
          <w:p w14:paraId="2D72A0AB" w14:textId="77777777" w:rsidR="009D36CA" w:rsidRDefault="009D36CA">
            <w:pPr>
              <w:pStyle w:val="ListParagraph"/>
              <w:numPr>
                <w:ilvl w:val="0"/>
                <w:numId w:val="34"/>
              </w:numPr>
              <w:tabs>
                <w:tab w:val="left" w:pos="458"/>
              </w:tabs>
              <w:ind w:left="0" w:firstLine="33"/>
              <w:rPr>
                <w:sz w:val="18"/>
                <w:szCs w:val="18"/>
              </w:rPr>
            </w:pPr>
          </w:p>
        </w:tc>
        <w:tc>
          <w:tcPr>
            <w:tcW w:w="567" w:type="dxa"/>
            <w:vMerge/>
          </w:tcPr>
          <w:p w14:paraId="218A9D42" w14:textId="77777777" w:rsidR="009D36CA" w:rsidRDefault="009D36CA">
            <w:pPr>
              <w:rPr>
                <w:sz w:val="18"/>
                <w:szCs w:val="18"/>
                <w:lang w:val="ro-RO"/>
              </w:rPr>
            </w:pPr>
          </w:p>
        </w:tc>
        <w:tc>
          <w:tcPr>
            <w:tcW w:w="2268" w:type="dxa"/>
            <w:vAlign w:val="center"/>
          </w:tcPr>
          <w:p w14:paraId="5DBFBE59" w14:textId="77777777" w:rsidR="009D36CA" w:rsidRDefault="00B95EA6">
            <w:pPr>
              <w:rPr>
                <w:i/>
                <w:iCs/>
                <w:sz w:val="18"/>
                <w:szCs w:val="18"/>
              </w:rPr>
            </w:pPr>
            <w:r>
              <w:rPr>
                <w:color w:val="000000"/>
                <w:sz w:val="18"/>
                <w:szCs w:val="18"/>
                <w:lang w:val="ro-RO"/>
              </w:rPr>
              <w:t>Acetona</w:t>
            </w:r>
          </w:p>
        </w:tc>
        <w:tc>
          <w:tcPr>
            <w:tcW w:w="709" w:type="dxa"/>
            <w:vAlign w:val="center"/>
          </w:tcPr>
          <w:p w14:paraId="1FF64037" w14:textId="77777777" w:rsidR="009D36CA" w:rsidRDefault="00B95EA6">
            <w:pPr>
              <w:rPr>
                <w:sz w:val="18"/>
                <w:szCs w:val="18"/>
              </w:rPr>
            </w:pPr>
            <w:r>
              <w:rPr>
                <w:color w:val="000000" w:themeColor="text1"/>
                <w:sz w:val="18"/>
                <w:szCs w:val="18"/>
                <w:lang w:val="ro-RO"/>
              </w:rPr>
              <w:t>L</w:t>
            </w:r>
          </w:p>
        </w:tc>
        <w:tc>
          <w:tcPr>
            <w:tcW w:w="709" w:type="dxa"/>
            <w:vAlign w:val="center"/>
          </w:tcPr>
          <w:p w14:paraId="450A3654" w14:textId="77777777" w:rsidR="009D36CA" w:rsidRDefault="00B95EA6">
            <w:pPr>
              <w:rPr>
                <w:sz w:val="18"/>
                <w:szCs w:val="18"/>
              </w:rPr>
            </w:pPr>
            <w:r>
              <w:rPr>
                <w:color w:val="000000" w:themeColor="text1"/>
                <w:sz w:val="18"/>
                <w:szCs w:val="18"/>
                <w:lang w:val="ro-RO"/>
              </w:rPr>
              <w:t>2</w:t>
            </w:r>
          </w:p>
        </w:tc>
        <w:tc>
          <w:tcPr>
            <w:tcW w:w="4252" w:type="dxa"/>
            <w:vAlign w:val="center"/>
          </w:tcPr>
          <w:p w14:paraId="33D2FEC5" w14:textId="77777777" w:rsidR="009D36CA" w:rsidRDefault="00B95EA6">
            <w:pPr>
              <w:rPr>
                <w:color w:val="000000" w:themeColor="text1"/>
                <w:sz w:val="18"/>
                <w:szCs w:val="18"/>
              </w:rPr>
            </w:pPr>
            <w:r>
              <w:rPr>
                <w:color w:val="000000" w:themeColor="text1"/>
                <w:sz w:val="18"/>
                <w:szCs w:val="18"/>
                <w:lang w:val="ro-RO"/>
              </w:rPr>
              <w:t>Acetona - Acetona (puritatea nu mai mica de 99.5%), reactiv ACS. Ambalat în recipient de min. 0,5L.</w:t>
            </w:r>
          </w:p>
          <w:p w14:paraId="4084A5A1" w14:textId="77777777" w:rsidR="009D36CA" w:rsidRDefault="00B95EA6">
            <w:pPr>
              <w:rPr>
                <w:sz w:val="18"/>
                <w:szCs w:val="18"/>
              </w:rPr>
            </w:pPr>
            <w:r>
              <w:rPr>
                <w:sz w:val="18"/>
                <w:szCs w:val="18"/>
                <w:lang w:val="ro-RO"/>
              </w:rPr>
              <w:t>Termen de livrare: 60 zile din data semnării contractului</w:t>
            </w:r>
          </w:p>
        </w:tc>
        <w:tc>
          <w:tcPr>
            <w:tcW w:w="1276" w:type="dxa"/>
            <w:vMerge/>
            <w:vAlign w:val="center"/>
          </w:tcPr>
          <w:p w14:paraId="3BD2F811" w14:textId="77777777" w:rsidR="009D36CA" w:rsidRDefault="009D36CA">
            <w:pPr>
              <w:jc w:val="center"/>
              <w:rPr>
                <w:b/>
                <w:bCs/>
                <w:sz w:val="18"/>
                <w:szCs w:val="18"/>
                <w:lang w:val="ro-RO"/>
              </w:rPr>
            </w:pPr>
          </w:p>
        </w:tc>
      </w:tr>
      <w:tr w:rsidR="009D36CA" w14:paraId="2F843F28" w14:textId="77777777">
        <w:trPr>
          <w:trHeight w:val="20"/>
        </w:trPr>
        <w:tc>
          <w:tcPr>
            <w:tcW w:w="9072" w:type="dxa"/>
            <w:gridSpan w:val="6"/>
            <w:vAlign w:val="center"/>
          </w:tcPr>
          <w:p w14:paraId="789AA73D" w14:textId="77777777" w:rsidR="009D36CA" w:rsidRDefault="00B95EA6">
            <w:pPr>
              <w:spacing w:before="120" w:after="120"/>
              <w:jc w:val="right"/>
              <w:rPr>
                <w:b/>
                <w:bCs/>
              </w:rPr>
            </w:pPr>
            <w:r>
              <w:rPr>
                <w:b/>
                <w:bCs/>
                <w:sz w:val="20"/>
                <w:szCs w:val="20"/>
                <w:lang w:val="ro-RO"/>
              </w:rPr>
              <w:t>Valoarea estimativă totală</w:t>
            </w:r>
          </w:p>
        </w:tc>
        <w:tc>
          <w:tcPr>
            <w:tcW w:w="1276" w:type="dxa"/>
            <w:vAlign w:val="center"/>
          </w:tcPr>
          <w:p w14:paraId="600EB6B6" w14:textId="77777777" w:rsidR="009D36CA" w:rsidRDefault="00B95EA6">
            <w:pPr>
              <w:jc w:val="center"/>
              <w:rPr>
                <w:b/>
                <w:bCs/>
                <w:color w:val="000000" w:themeColor="text1"/>
                <w:sz w:val="20"/>
                <w:szCs w:val="20"/>
              </w:rPr>
            </w:pPr>
            <w:r>
              <w:rPr>
                <w:b/>
                <w:bCs/>
                <w:color w:val="000000" w:themeColor="text1"/>
                <w:sz w:val="20"/>
                <w:szCs w:val="20"/>
                <w:lang w:val="ro-RO"/>
              </w:rPr>
              <w:t>297740,09</w:t>
            </w:r>
          </w:p>
        </w:tc>
      </w:tr>
    </w:tbl>
    <w:p w14:paraId="7F77AF9A" w14:textId="77777777" w:rsidR="009D36CA" w:rsidRDefault="009D36CA"/>
    <w:p w14:paraId="2D98B17D" w14:textId="77777777" w:rsidR="009D36CA" w:rsidRDefault="00B95EA6">
      <w:pPr>
        <w:numPr>
          <w:ilvl w:val="0"/>
          <w:numId w:val="1"/>
        </w:numPr>
        <w:shd w:val="clear" w:color="auto" w:fill="FFFFFF" w:themeFill="background1"/>
        <w:tabs>
          <w:tab w:val="right" w:pos="426"/>
        </w:tabs>
        <w:spacing w:before="120" w:after="240"/>
        <w:ind w:left="360"/>
        <w:rPr>
          <w:b/>
          <w:sz w:val="22"/>
          <w:szCs w:val="22"/>
        </w:rPr>
      </w:pPr>
      <w:r>
        <w:rPr>
          <w:b/>
          <w:sz w:val="22"/>
          <w:szCs w:val="22"/>
          <w:lang w:val="ro-RO" w:eastAsia="ru-RU"/>
        </w:rPr>
        <w:t xml:space="preserve">În cazul procedurilor de preselecție se indică numărul minim al candidaților şi, dacă este cazul, numărul maxim al acestora. </w:t>
      </w:r>
      <w:r>
        <w:rPr>
          <w:bCs/>
          <w:i/>
          <w:iCs/>
          <w:sz w:val="22"/>
          <w:szCs w:val="22"/>
          <w:u w:val="single"/>
          <w:lang w:val="ro-RO" w:eastAsia="ru-RU"/>
        </w:rPr>
        <w:t>Nu se aplică.</w:t>
      </w:r>
      <w:r>
        <w:rPr>
          <w:b/>
          <w:sz w:val="22"/>
          <w:szCs w:val="22"/>
          <w:lang w:val="ro-RO" w:eastAsia="ru-RU"/>
        </w:rPr>
        <w:t xml:space="preserve"> </w:t>
      </w:r>
    </w:p>
    <w:p w14:paraId="55DDDCB4" w14:textId="77777777" w:rsidR="009D36CA" w:rsidRDefault="00B95EA6">
      <w:pPr>
        <w:numPr>
          <w:ilvl w:val="0"/>
          <w:numId w:val="1"/>
        </w:numPr>
        <w:shd w:val="clear" w:color="auto" w:fill="FFFFFF" w:themeFill="background1"/>
        <w:tabs>
          <w:tab w:val="right" w:pos="426"/>
        </w:tabs>
        <w:ind w:left="357"/>
        <w:rPr>
          <w:b/>
          <w:sz w:val="22"/>
          <w:szCs w:val="22"/>
        </w:rPr>
      </w:pPr>
      <w:r>
        <w:rPr>
          <w:b/>
          <w:sz w:val="22"/>
          <w:szCs w:val="22"/>
          <w:lang w:val="ro-RO" w:eastAsia="ru-RU"/>
        </w:rPr>
        <w:t xml:space="preserve">În cazul în care contractul este împărțit pe loturi, un operator economic poate depune </w:t>
      </w:r>
    </w:p>
    <w:p w14:paraId="3B68CC7E" w14:textId="77777777" w:rsidR="009D36CA" w:rsidRDefault="00B95EA6">
      <w:pPr>
        <w:shd w:val="clear" w:color="auto" w:fill="FFFFFF" w:themeFill="background1"/>
        <w:tabs>
          <w:tab w:val="right" w:pos="426"/>
        </w:tabs>
        <w:ind w:left="357"/>
        <w:rPr>
          <w:b/>
          <w:sz w:val="22"/>
          <w:szCs w:val="22"/>
        </w:rPr>
      </w:pPr>
      <w:r>
        <w:rPr>
          <w:b/>
          <w:sz w:val="22"/>
          <w:szCs w:val="22"/>
          <w:lang w:val="ro-RO" w:eastAsia="ru-RU"/>
        </w:rPr>
        <w:t>oferta (se va selecta):</w:t>
      </w:r>
    </w:p>
    <w:p w14:paraId="3E79D537" w14:textId="77777777" w:rsidR="009D36CA" w:rsidRDefault="00B95EA6">
      <w:pPr>
        <w:numPr>
          <w:ilvl w:val="0"/>
          <w:numId w:val="2"/>
        </w:numPr>
        <w:shd w:val="clear" w:color="auto" w:fill="FFFFFF" w:themeFill="background1"/>
        <w:tabs>
          <w:tab w:val="right" w:pos="426"/>
        </w:tabs>
        <w:rPr>
          <w:sz w:val="22"/>
          <w:szCs w:val="22"/>
        </w:rPr>
      </w:pPr>
      <w:r>
        <w:rPr>
          <w:sz w:val="22"/>
          <w:szCs w:val="22"/>
          <w:lang w:val="ro-RO" w:eastAsia="ru-RU"/>
        </w:rPr>
        <w:t>Pentru un singur lot;</w:t>
      </w:r>
    </w:p>
    <w:p w14:paraId="62F577D8" w14:textId="77777777" w:rsidR="009D36CA" w:rsidRDefault="00B95EA6">
      <w:pPr>
        <w:numPr>
          <w:ilvl w:val="0"/>
          <w:numId w:val="2"/>
        </w:numPr>
        <w:shd w:val="clear" w:color="auto" w:fill="FFFFFF" w:themeFill="background1"/>
        <w:tabs>
          <w:tab w:val="right" w:pos="426"/>
        </w:tabs>
        <w:rPr>
          <w:b/>
          <w:sz w:val="22"/>
          <w:szCs w:val="22"/>
          <w:u w:val="single"/>
        </w:rPr>
      </w:pPr>
      <w:r>
        <w:rPr>
          <w:b/>
          <w:sz w:val="22"/>
          <w:szCs w:val="22"/>
          <w:u w:val="single"/>
          <w:lang w:val="ro-RO" w:eastAsia="ru-RU"/>
        </w:rPr>
        <w:t>Pentru mai multe loturi;</w:t>
      </w:r>
    </w:p>
    <w:p w14:paraId="7E0383A4" w14:textId="77777777" w:rsidR="009D36CA" w:rsidRDefault="00B95EA6">
      <w:pPr>
        <w:numPr>
          <w:ilvl w:val="0"/>
          <w:numId w:val="2"/>
        </w:numPr>
        <w:shd w:val="clear" w:color="auto" w:fill="FFFFFF" w:themeFill="background1"/>
        <w:tabs>
          <w:tab w:val="right" w:pos="426"/>
        </w:tabs>
        <w:rPr>
          <w:sz w:val="22"/>
          <w:szCs w:val="22"/>
        </w:rPr>
      </w:pPr>
      <w:r>
        <w:rPr>
          <w:sz w:val="22"/>
          <w:szCs w:val="22"/>
          <w:lang w:val="ro-RO" w:eastAsia="ru-RU"/>
        </w:rPr>
        <w:t>Pentru toate loturile;</w:t>
      </w:r>
    </w:p>
    <w:p w14:paraId="67DE132D" w14:textId="77777777" w:rsidR="009D36CA" w:rsidRDefault="00B95EA6">
      <w:pPr>
        <w:numPr>
          <w:ilvl w:val="0"/>
          <w:numId w:val="2"/>
        </w:numPr>
        <w:shd w:val="clear" w:color="auto" w:fill="FFFFFF" w:themeFill="background1"/>
        <w:tabs>
          <w:tab w:val="right" w:pos="426"/>
        </w:tabs>
        <w:rPr>
          <w:sz w:val="22"/>
          <w:szCs w:val="22"/>
        </w:rPr>
      </w:pPr>
      <w:r>
        <w:rPr>
          <w:sz w:val="22"/>
          <w:szCs w:val="22"/>
          <w:lang w:val="ro-RO" w:eastAsia="ru-RU"/>
        </w:rPr>
        <w:t>Alte limitări privind numărul de loturi care pot fi atribuite aceluiași ofertant -.</w:t>
      </w:r>
    </w:p>
    <w:p w14:paraId="4D929511" w14:textId="77777777" w:rsidR="009D36CA" w:rsidRDefault="00B95EA6">
      <w:pPr>
        <w:numPr>
          <w:ilvl w:val="0"/>
          <w:numId w:val="1"/>
        </w:numPr>
        <w:shd w:val="clear" w:color="auto" w:fill="FFFFFF" w:themeFill="background1"/>
        <w:tabs>
          <w:tab w:val="right" w:pos="426"/>
        </w:tabs>
        <w:spacing w:before="120"/>
        <w:ind w:left="0" w:firstLine="0"/>
        <w:rPr>
          <w:b/>
          <w:sz w:val="22"/>
          <w:szCs w:val="22"/>
        </w:rPr>
      </w:pPr>
      <w:r>
        <w:rPr>
          <w:b/>
          <w:sz w:val="22"/>
          <w:szCs w:val="22"/>
          <w:lang w:val="ro-RO" w:eastAsia="ru-RU"/>
        </w:rPr>
        <w:t>Admiterea sau interzicerea ofertelor alternative: Nu se admite.</w:t>
      </w:r>
    </w:p>
    <w:p w14:paraId="0B6D805A" w14:textId="77777777" w:rsidR="009D36CA" w:rsidRDefault="00B95EA6">
      <w:pPr>
        <w:shd w:val="clear" w:color="auto" w:fill="FFFFFF" w:themeFill="background1"/>
        <w:tabs>
          <w:tab w:val="right" w:pos="426"/>
        </w:tabs>
        <w:jc w:val="center"/>
        <w:rPr>
          <w:sz w:val="18"/>
          <w:szCs w:val="18"/>
        </w:rPr>
      </w:pPr>
      <w:r>
        <w:rPr>
          <w:sz w:val="18"/>
          <w:szCs w:val="18"/>
          <w:lang w:val="ro-RO" w:eastAsia="ru-RU"/>
        </w:rPr>
        <w:t xml:space="preserve">    (indicați se admite sau nu se admite)</w:t>
      </w:r>
    </w:p>
    <w:p w14:paraId="02E1A1A4" w14:textId="7F809C02" w:rsidR="009D36CA" w:rsidRDefault="00B95EA6">
      <w:pPr>
        <w:numPr>
          <w:ilvl w:val="0"/>
          <w:numId w:val="1"/>
        </w:numPr>
        <w:shd w:val="clear" w:color="auto" w:fill="FFFFFF" w:themeFill="background1"/>
        <w:tabs>
          <w:tab w:val="left" w:pos="0"/>
          <w:tab w:val="left" w:pos="284"/>
          <w:tab w:val="left" w:pos="426"/>
        </w:tabs>
        <w:spacing w:before="120"/>
        <w:ind w:left="284" w:hanging="284"/>
        <w:jc w:val="both"/>
        <w:rPr>
          <w:bCs/>
          <w:i/>
          <w:iCs/>
          <w:sz w:val="22"/>
          <w:szCs w:val="22"/>
        </w:rPr>
      </w:pPr>
      <w:r>
        <w:rPr>
          <w:b/>
          <w:sz w:val="22"/>
          <w:szCs w:val="22"/>
          <w:lang w:val="ro-RO" w:eastAsia="ru-RU"/>
        </w:rPr>
        <w:t xml:space="preserve">Termenii și condițiile de livrare: </w:t>
      </w:r>
      <w:r>
        <w:rPr>
          <w:bCs/>
          <w:sz w:val="22"/>
          <w:szCs w:val="22"/>
          <w:u w:val="single"/>
          <w:lang w:val="ro-RO" w:eastAsia="ru-RU"/>
        </w:rPr>
        <w:t>livrare DDP conform INCOTERMS, după cu</w:t>
      </w:r>
      <w:r w:rsidR="00F175BB">
        <w:rPr>
          <w:bCs/>
          <w:sz w:val="22"/>
          <w:szCs w:val="22"/>
          <w:u w:val="single"/>
          <w:lang w:val="ro-RO" w:eastAsia="ru-RU"/>
        </w:rPr>
        <w:t>m</w:t>
      </w:r>
      <w:r>
        <w:rPr>
          <w:bCs/>
          <w:sz w:val="22"/>
          <w:szCs w:val="22"/>
          <w:u w:val="single"/>
          <w:lang w:val="ro-RO" w:eastAsia="ru-RU"/>
        </w:rPr>
        <w:t xml:space="preserve"> urmează</w:t>
      </w:r>
      <w:r>
        <w:rPr>
          <w:bCs/>
          <w:sz w:val="22"/>
          <w:szCs w:val="22"/>
          <w:lang w:val="ro-RO" w:eastAsia="ru-RU"/>
        </w:rPr>
        <w:t>:</w:t>
      </w:r>
    </w:p>
    <w:p w14:paraId="2502B2BF" w14:textId="5A4001F8" w:rsidR="009D36CA" w:rsidRDefault="00B95EA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0"/>
          <w:tab w:val="left" w:pos="284"/>
          <w:tab w:val="left" w:pos="426"/>
        </w:tabs>
        <w:spacing w:before="120"/>
        <w:ind w:hanging="360"/>
        <w:jc w:val="both"/>
        <w:rPr>
          <w:i/>
          <w:iCs/>
          <w:color w:val="000000" w:themeColor="text1"/>
          <w:sz w:val="22"/>
          <w:szCs w:val="22"/>
        </w:rPr>
      </w:pPr>
      <w:r>
        <w:rPr>
          <w:i/>
          <w:iCs/>
          <w:color w:val="000000" w:themeColor="text1"/>
          <w:sz w:val="22"/>
          <w:szCs w:val="22"/>
          <w:lang w:val="ro-RO"/>
        </w:rPr>
        <w:t xml:space="preserve">în termen de </w:t>
      </w:r>
      <w:r>
        <w:rPr>
          <w:b/>
          <w:bCs/>
          <w:i/>
          <w:iCs/>
          <w:color w:val="000000" w:themeColor="text1"/>
          <w:sz w:val="22"/>
          <w:szCs w:val="22"/>
          <w:lang w:val="ro-RO"/>
        </w:rPr>
        <w:t>90 de zile</w:t>
      </w:r>
      <w:r>
        <w:rPr>
          <w:i/>
          <w:iCs/>
          <w:color w:val="000000" w:themeColor="text1"/>
          <w:sz w:val="22"/>
          <w:szCs w:val="22"/>
          <w:lang w:val="ro-RO"/>
        </w:rPr>
        <w:t xml:space="preserve"> de la semnarea contractului, la </w:t>
      </w:r>
      <w:r w:rsidR="00F175BB">
        <w:rPr>
          <w:i/>
          <w:iCs/>
          <w:color w:val="000000" w:themeColor="text1"/>
          <w:sz w:val="22"/>
          <w:szCs w:val="22"/>
          <w:lang w:val="ro-RO"/>
        </w:rPr>
        <w:t>a</w:t>
      </w:r>
      <w:r>
        <w:rPr>
          <w:i/>
          <w:iCs/>
          <w:color w:val="000000" w:themeColor="text1"/>
          <w:sz w:val="22"/>
          <w:szCs w:val="22"/>
          <w:lang w:val="ro-RO"/>
        </w:rPr>
        <w:t>dresa:</w:t>
      </w:r>
    </w:p>
    <w:p w14:paraId="73901CA2" w14:textId="77777777" w:rsidR="009D36CA" w:rsidRDefault="00B95EA6">
      <w:pPr>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0"/>
          <w:tab w:val="left" w:pos="284"/>
          <w:tab w:val="left" w:pos="426"/>
        </w:tabs>
        <w:ind w:firstLine="65"/>
        <w:jc w:val="both"/>
        <w:rPr>
          <w:i/>
          <w:iCs/>
          <w:color w:val="000000" w:themeColor="text1"/>
          <w:sz w:val="22"/>
          <w:szCs w:val="22"/>
        </w:rPr>
      </w:pPr>
      <w:r>
        <w:rPr>
          <w:i/>
          <w:iCs/>
          <w:color w:val="000000" w:themeColor="text1"/>
          <w:sz w:val="22"/>
          <w:szCs w:val="22"/>
          <w:lang w:val="ro-RO"/>
        </w:rPr>
        <w:t>Lot 7 – Institutul de Ecologie și Geografie, str. Academiei 1, mun. Chișinău;</w:t>
      </w:r>
    </w:p>
    <w:p w14:paraId="7AA75C1F" w14:textId="03EDF0EA" w:rsidR="009D36CA" w:rsidRDefault="00B95EA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0"/>
          <w:tab w:val="left" w:pos="284"/>
          <w:tab w:val="left" w:pos="426"/>
        </w:tabs>
        <w:spacing w:before="120"/>
        <w:ind w:left="641" w:hanging="357"/>
        <w:jc w:val="both"/>
        <w:rPr>
          <w:i/>
          <w:iCs/>
          <w:color w:val="000000" w:themeColor="text1"/>
          <w:sz w:val="22"/>
          <w:szCs w:val="22"/>
        </w:rPr>
      </w:pPr>
      <w:r>
        <w:rPr>
          <w:i/>
          <w:iCs/>
          <w:color w:val="000000" w:themeColor="text1"/>
          <w:sz w:val="22"/>
          <w:szCs w:val="22"/>
          <w:lang w:val="ro-RO"/>
        </w:rPr>
        <w:t xml:space="preserve">în termen de </w:t>
      </w:r>
      <w:r>
        <w:rPr>
          <w:b/>
          <w:bCs/>
          <w:i/>
          <w:iCs/>
          <w:color w:val="000000" w:themeColor="text1"/>
          <w:sz w:val="22"/>
          <w:szCs w:val="22"/>
          <w:lang w:val="ro-RO"/>
        </w:rPr>
        <w:t>60 de zile</w:t>
      </w:r>
      <w:r>
        <w:rPr>
          <w:i/>
          <w:iCs/>
          <w:color w:val="000000" w:themeColor="text1"/>
          <w:sz w:val="22"/>
          <w:szCs w:val="22"/>
          <w:lang w:val="ro-RO"/>
        </w:rPr>
        <w:t xml:space="preserve"> de la semnarea contractului, la </w:t>
      </w:r>
      <w:r w:rsidR="00F175BB">
        <w:rPr>
          <w:i/>
          <w:iCs/>
          <w:color w:val="000000" w:themeColor="text1"/>
          <w:sz w:val="22"/>
          <w:szCs w:val="22"/>
          <w:lang w:val="ro-RO"/>
        </w:rPr>
        <w:t>a</w:t>
      </w:r>
      <w:r>
        <w:rPr>
          <w:i/>
          <w:iCs/>
          <w:color w:val="000000" w:themeColor="text1"/>
          <w:sz w:val="22"/>
          <w:szCs w:val="22"/>
          <w:lang w:val="ro-RO"/>
        </w:rPr>
        <w:t>dresa:</w:t>
      </w:r>
    </w:p>
    <w:p w14:paraId="01861969" w14:textId="77777777" w:rsidR="009D36CA" w:rsidRDefault="00B95EA6">
      <w:pPr>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0"/>
          <w:tab w:val="left" w:pos="284"/>
          <w:tab w:val="left" w:pos="426"/>
        </w:tabs>
        <w:ind w:firstLine="65"/>
        <w:jc w:val="both"/>
        <w:rPr>
          <w:i/>
          <w:iCs/>
          <w:color w:val="000000" w:themeColor="text1"/>
          <w:sz w:val="22"/>
          <w:szCs w:val="22"/>
        </w:rPr>
      </w:pPr>
      <w:r>
        <w:rPr>
          <w:i/>
          <w:iCs/>
          <w:color w:val="000000" w:themeColor="text1"/>
          <w:sz w:val="22"/>
          <w:szCs w:val="22"/>
          <w:lang w:val="ro-RO"/>
        </w:rPr>
        <w:t>Lot 8 – 13 – Institutul de Chimie, str. Academiei 3, mun. Chișinău;</w:t>
      </w:r>
    </w:p>
    <w:p w14:paraId="10898646" w14:textId="77777777" w:rsidR="009D36CA" w:rsidRDefault="00B95EA6">
      <w:pPr>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0"/>
          <w:tab w:val="left" w:pos="284"/>
          <w:tab w:val="left" w:pos="426"/>
        </w:tabs>
        <w:ind w:firstLine="65"/>
        <w:jc w:val="both"/>
        <w:rPr>
          <w:i/>
          <w:iCs/>
          <w:color w:val="000000" w:themeColor="text1"/>
          <w:sz w:val="22"/>
          <w:szCs w:val="22"/>
        </w:rPr>
      </w:pPr>
      <w:r>
        <w:rPr>
          <w:i/>
          <w:iCs/>
          <w:color w:val="000000" w:themeColor="text1"/>
          <w:sz w:val="22"/>
          <w:szCs w:val="22"/>
          <w:lang w:val="ro-RO"/>
        </w:rPr>
        <w:t>Lot 14 – 18 – Institutul de Fizică Aplicată, str. Academiei 5, mun. Chișinău;</w:t>
      </w:r>
    </w:p>
    <w:p w14:paraId="06F0D698" w14:textId="64987370" w:rsidR="009D36CA" w:rsidRDefault="00B95EA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0"/>
          <w:tab w:val="left" w:pos="284"/>
          <w:tab w:val="left" w:pos="426"/>
        </w:tabs>
        <w:spacing w:before="120"/>
        <w:ind w:hanging="360"/>
        <w:jc w:val="both"/>
        <w:rPr>
          <w:i/>
          <w:iCs/>
          <w:color w:val="000000" w:themeColor="text1"/>
          <w:sz w:val="22"/>
          <w:szCs w:val="22"/>
        </w:rPr>
      </w:pPr>
      <w:r>
        <w:rPr>
          <w:i/>
          <w:iCs/>
          <w:color w:val="000000" w:themeColor="text1"/>
          <w:sz w:val="22"/>
          <w:szCs w:val="22"/>
          <w:lang w:val="ro-RO"/>
        </w:rPr>
        <w:t xml:space="preserve">în termen de </w:t>
      </w:r>
      <w:r>
        <w:rPr>
          <w:b/>
          <w:bCs/>
          <w:i/>
          <w:iCs/>
          <w:color w:val="000000" w:themeColor="text1"/>
          <w:sz w:val="22"/>
          <w:szCs w:val="22"/>
          <w:lang w:val="ro-RO"/>
        </w:rPr>
        <w:t>30 de zile</w:t>
      </w:r>
      <w:r>
        <w:rPr>
          <w:i/>
          <w:iCs/>
          <w:color w:val="000000" w:themeColor="text1"/>
          <w:sz w:val="22"/>
          <w:szCs w:val="22"/>
          <w:lang w:val="ro-RO"/>
        </w:rPr>
        <w:t xml:space="preserve"> de la semnarea contractului, la </w:t>
      </w:r>
      <w:r w:rsidR="00F175BB">
        <w:rPr>
          <w:i/>
          <w:iCs/>
          <w:color w:val="000000" w:themeColor="text1"/>
          <w:sz w:val="22"/>
          <w:szCs w:val="22"/>
          <w:lang w:val="ro-RO"/>
        </w:rPr>
        <w:t>a</w:t>
      </w:r>
      <w:r>
        <w:rPr>
          <w:i/>
          <w:iCs/>
          <w:color w:val="000000" w:themeColor="text1"/>
          <w:sz w:val="22"/>
          <w:szCs w:val="22"/>
          <w:lang w:val="ro-RO"/>
        </w:rPr>
        <w:t>dresa:</w:t>
      </w:r>
    </w:p>
    <w:p w14:paraId="606535CF" w14:textId="77777777" w:rsidR="009D36CA" w:rsidRDefault="00B95EA6">
      <w:pPr>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0"/>
          <w:tab w:val="left" w:pos="284"/>
          <w:tab w:val="left" w:pos="426"/>
        </w:tabs>
        <w:ind w:firstLine="65"/>
        <w:jc w:val="both"/>
        <w:rPr>
          <w:i/>
          <w:iCs/>
          <w:color w:val="000000" w:themeColor="text1"/>
          <w:sz w:val="22"/>
          <w:szCs w:val="22"/>
        </w:rPr>
      </w:pPr>
      <w:r>
        <w:rPr>
          <w:i/>
          <w:iCs/>
          <w:color w:val="000000" w:themeColor="text1"/>
          <w:sz w:val="22"/>
          <w:szCs w:val="22"/>
          <w:lang w:val="ro-RO"/>
        </w:rPr>
        <w:t>Lot 1 – 6 – IGFPP, str. Pădurii 20, mun. Chișinău</w:t>
      </w:r>
      <w:r>
        <w:rPr>
          <w:bCs/>
          <w:i/>
          <w:iCs/>
          <w:sz w:val="22"/>
          <w:szCs w:val="22"/>
          <w:lang w:val="ro-RO" w:eastAsia="ru-RU"/>
        </w:rPr>
        <w:t>.</w:t>
      </w:r>
    </w:p>
    <w:p w14:paraId="25CE2B51" w14:textId="77777777" w:rsidR="009D36CA" w:rsidRDefault="00B95EA6">
      <w:pPr>
        <w:numPr>
          <w:ilvl w:val="0"/>
          <w:numId w:val="1"/>
        </w:numPr>
        <w:shd w:val="clear" w:color="auto" w:fill="FFFFFF" w:themeFill="background1"/>
        <w:tabs>
          <w:tab w:val="left" w:pos="0"/>
          <w:tab w:val="left" w:pos="284"/>
          <w:tab w:val="left" w:pos="426"/>
        </w:tabs>
        <w:spacing w:before="120"/>
        <w:ind w:left="284" w:hanging="284"/>
        <w:rPr>
          <w:b/>
          <w:sz w:val="22"/>
          <w:szCs w:val="22"/>
        </w:rPr>
      </w:pPr>
      <w:r>
        <w:rPr>
          <w:b/>
          <w:sz w:val="22"/>
          <w:szCs w:val="22"/>
          <w:lang w:val="ro-RO" w:eastAsia="ru-RU"/>
        </w:rPr>
        <w:t xml:space="preserve">Termenul de valabilitate a contractului: </w:t>
      </w:r>
      <w:r>
        <w:rPr>
          <w:bCs/>
          <w:sz w:val="22"/>
          <w:szCs w:val="22"/>
          <w:lang w:val="ro-RO" w:eastAsia="ru-RU"/>
        </w:rPr>
        <w:t>31.12.2026.</w:t>
      </w:r>
    </w:p>
    <w:p w14:paraId="71608DCD" w14:textId="77777777" w:rsidR="009D36CA" w:rsidRDefault="00B95EA6">
      <w:pPr>
        <w:numPr>
          <w:ilvl w:val="0"/>
          <w:numId w:val="1"/>
        </w:numPr>
        <w:tabs>
          <w:tab w:val="right" w:pos="426"/>
        </w:tabs>
        <w:spacing w:before="120"/>
        <w:ind w:left="360"/>
        <w:jc w:val="both"/>
        <w:rPr>
          <w:b/>
          <w:sz w:val="22"/>
          <w:szCs w:val="22"/>
        </w:rPr>
      </w:pPr>
      <w:r>
        <w:rPr>
          <w:b/>
          <w:sz w:val="22"/>
          <w:szCs w:val="22"/>
          <w:lang w:val="ro-RO" w:eastAsia="ru-RU"/>
        </w:rPr>
        <w:t xml:space="preserve">Contract de achiziție rezervat atelierelor protejate sau că acesta poate fi executat numai în cadrul unor programe de angajare protejată (după caz): </w:t>
      </w:r>
      <w:r>
        <w:rPr>
          <w:bCs/>
          <w:i/>
          <w:iCs/>
          <w:sz w:val="22"/>
          <w:szCs w:val="22"/>
          <w:u w:val="single"/>
          <w:lang w:val="ro-RO" w:eastAsia="ru-RU"/>
        </w:rPr>
        <w:t>Nu</w:t>
      </w:r>
      <w:r>
        <w:rPr>
          <w:b/>
          <w:sz w:val="22"/>
          <w:szCs w:val="22"/>
          <w:lang w:val="ro-RO" w:eastAsia="ru-RU"/>
        </w:rPr>
        <w:t xml:space="preserve"> </w:t>
      </w:r>
    </w:p>
    <w:p w14:paraId="202CE756" w14:textId="77777777" w:rsidR="009D36CA" w:rsidRDefault="00B95EA6">
      <w:pPr>
        <w:shd w:val="clear" w:color="auto" w:fill="FFFFFF" w:themeFill="background1"/>
        <w:tabs>
          <w:tab w:val="right" w:pos="426"/>
        </w:tabs>
        <w:contextualSpacing/>
        <w:rPr>
          <w:sz w:val="18"/>
          <w:szCs w:val="18"/>
        </w:rPr>
      </w:pPr>
      <w:r>
        <w:rPr>
          <w:sz w:val="18"/>
          <w:szCs w:val="18"/>
          <w:lang w:val="ro-RO" w:eastAsia="ru-RU"/>
        </w:rPr>
        <w:t xml:space="preserve">                                                                        (indicați da sau nu)</w:t>
      </w:r>
    </w:p>
    <w:p w14:paraId="75B39D70" w14:textId="77777777" w:rsidR="009D36CA" w:rsidRDefault="00B95EA6">
      <w:pPr>
        <w:numPr>
          <w:ilvl w:val="0"/>
          <w:numId w:val="1"/>
        </w:numPr>
        <w:shd w:val="clear" w:color="auto" w:fill="FFFFFF" w:themeFill="background1"/>
        <w:tabs>
          <w:tab w:val="right" w:pos="426"/>
        </w:tabs>
        <w:spacing w:before="120"/>
        <w:ind w:left="360"/>
        <w:jc w:val="both"/>
        <w:rPr>
          <w:b/>
          <w:sz w:val="22"/>
          <w:szCs w:val="22"/>
        </w:rPr>
      </w:pPr>
      <w:r>
        <w:rPr>
          <w:b/>
          <w:sz w:val="22"/>
          <w:szCs w:val="22"/>
          <w:lang w:val="ro-RO" w:eastAsia="ru-RU"/>
        </w:rPr>
        <w:t xml:space="preserve">Prestarea serviciului este rezervată unei anumite profesii în temeiul unor legi sau al unor acte administrative (după caz): </w:t>
      </w:r>
      <w:r>
        <w:rPr>
          <w:bCs/>
          <w:i/>
          <w:iCs/>
          <w:sz w:val="22"/>
          <w:szCs w:val="22"/>
          <w:lang w:val="ro-RO" w:eastAsia="ru-RU"/>
        </w:rPr>
        <w:t>Nu se aplică</w:t>
      </w:r>
      <w:r>
        <w:rPr>
          <w:bCs/>
          <w:sz w:val="22"/>
          <w:szCs w:val="22"/>
          <w:lang w:val="ro-RO" w:eastAsia="ru-RU"/>
        </w:rPr>
        <w:t>.</w:t>
      </w:r>
    </w:p>
    <w:p w14:paraId="06ABD1AB" w14:textId="77777777" w:rsidR="009D36CA" w:rsidRDefault="00B95EA6">
      <w:pPr>
        <w:shd w:val="clear" w:color="auto" w:fill="FFFFFF" w:themeFill="background1"/>
        <w:tabs>
          <w:tab w:val="right" w:pos="426"/>
        </w:tabs>
        <w:contextualSpacing/>
        <w:jc w:val="center"/>
        <w:rPr>
          <w:sz w:val="18"/>
          <w:szCs w:val="18"/>
        </w:rPr>
      </w:pPr>
      <w:r>
        <w:rPr>
          <w:sz w:val="18"/>
          <w:szCs w:val="18"/>
          <w:lang w:val="ro-RO" w:eastAsia="ru-RU"/>
        </w:rPr>
        <w:t>(se menționează respectivele legi și acte administrative)</w:t>
      </w:r>
    </w:p>
    <w:p w14:paraId="089749E4" w14:textId="77777777" w:rsidR="009D36CA" w:rsidRDefault="00B95EA6">
      <w:pPr>
        <w:numPr>
          <w:ilvl w:val="0"/>
          <w:numId w:val="1"/>
        </w:numPr>
        <w:shd w:val="clear" w:color="auto" w:fill="FFFFFF" w:themeFill="background1"/>
        <w:tabs>
          <w:tab w:val="right" w:pos="426"/>
        </w:tabs>
        <w:spacing w:before="120"/>
        <w:ind w:left="360"/>
        <w:jc w:val="both"/>
        <w:rPr>
          <w:b/>
          <w:sz w:val="22"/>
          <w:szCs w:val="22"/>
        </w:rPr>
      </w:pPr>
      <w:r>
        <w:rPr>
          <w:b/>
          <w:sz w:val="22"/>
          <w:szCs w:val="22"/>
          <w:lang w:val="ro-R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206" w:type="dxa"/>
        <w:tblInd w:w="-5" w:type="dxa"/>
        <w:tblLook w:val="04A0" w:firstRow="1" w:lastRow="0" w:firstColumn="1" w:lastColumn="0" w:noHBand="0" w:noVBand="1"/>
      </w:tblPr>
      <w:tblGrid>
        <w:gridCol w:w="501"/>
        <w:gridCol w:w="3185"/>
        <w:gridCol w:w="4961"/>
        <w:gridCol w:w="1559"/>
      </w:tblGrid>
      <w:tr w:rsidR="009D36CA" w14:paraId="3759870C" w14:textId="77777777">
        <w:tc>
          <w:tcPr>
            <w:tcW w:w="501" w:type="dxa"/>
          </w:tcPr>
          <w:p w14:paraId="2EFA6F38" w14:textId="77777777" w:rsidR="009D36CA" w:rsidRDefault="00B95EA6">
            <w:pPr>
              <w:shd w:val="clear" w:color="auto" w:fill="FFFFFF" w:themeFill="background1"/>
              <w:tabs>
                <w:tab w:val="left" w:pos="612"/>
              </w:tabs>
              <w:rPr>
                <w:b/>
                <w:iCs/>
                <w:sz w:val="20"/>
                <w:szCs w:val="20"/>
              </w:rPr>
            </w:pPr>
            <w:r>
              <w:rPr>
                <w:b/>
                <w:iCs/>
                <w:sz w:val="20"/>
                <w:szCs w:val="20"/>
                <w:lang w:val="ro-RO" w:eastAsia="ru-RU"/>
              </w:rPr>
              <w:t>Nr. d/o</w:t>
            </w:r>
          </w:p>
        </w:tc>
        <w:tc>
          <w:tcPr>
            <w:tcW w:w="3185" w:type="dxa"/>
          </w:tcPr>
          <w:p w14:paraId="58898472" w14:textId="77777777" w:rsidR="009D36CA" w:rsidRDefault="00B95EA6">
            <w:pPr>
              <w:shd w:val="clear" w:color="auto" w:fill="FFFFFF" w:themeFill="background1"/>
              <w:tabs>
                <w:tab w:val="left" w:pos="612"/>
              </w:tabs>
              <w:spacing w:before="120" w:after="120"/>
              <w:jc w:val="center"/>
              <w:rPr>
                <w:b/>
                <w:iCs/>
                <w:sz w:val="20"/>
                <w:szCs w:val="20"/>
              </w:rPr>
            </w:pPr>
            <w:r>
              <w:rPr>
                <w:b/>
                <w:iCs/>
                <w:sz w:val="20"/>
                <w:szCs w:val="20"/>
                <w:lang w:val="ro-RO" w:eastAsia="ru-RU"/>
              </w:rPr>
              <w:t>Descrierea criteriului/cerinței</w:t>
            </w:r>
          </w:p>
        </w:tc>
        <w:tc>
          <w:tcPr>
            <w:tcW w:w="4961" w:type="dxa"/>
          </w:tcPr>
          <w:p w14:paraId="2EAADFBC" w14:textId="77777777" w:rsidR="009D36CA" w:rsidRDefault="00B95EA6">
            <w:pPr>
              <w:shd w:val="clear" w:color="auto" w:fill="FFFFFF" w:themeFill="background1"/>
              <w:tabs>
                <w:tab w:val="left" w:pos="612"/>
              </w:tabs>
              <w:rPr>
                <w:b/>
                <w:iCs/>
                <w:sz w:val="20"/>
                <w:szCs w:val="20"/>
              </w:rPr>
            </w:pPr>
            <w:r>
              <w:rPr>
                <w:b/>
                <w:iCs/>
                <w:sz w:val="20"/>
                <w:szCs w:val="20"/>
                <w:lang w:val="ro-RO" w:eastAsia="ru-RU"/>
              </w:rPr>
              <w:t>Mod de demonstrare a îndeplinirii criteriului/cerinței:</w:t>
            </w:r>
          </w:p>
        </w:tc>
        <w:tc>
          <w:tcPr>
            <w:tcW w:w="1559" w:type="dxa"/>
          </w:tcPr>
          <w:p w14:paraId="6C55EC5C" w14:textId="77777777" w:rsidR="009D36CA" w:rsidRDefault="00B95EA6">
            <w:pPr>
              <w:shd w:val="clear" w:color="auto" w:fill="FFFFFF" w:themeFill="background1"/>
              <w:tabs>
                <w:tab w:val="left" w:pos="612"/>
              </w:tabs>
              <w:jc w:val="center"/>
              <w:rPr>
                <w:b/>
                <w:iCs/>
                <w:sz w:val="20"/>
                <w:szCs w:val="20"/>
              </w:rPr>
            </w:pPr>
            <w:r>
              <w:rPr>
                <w:b/>
                <w:iCs/>
                <w:sz w:val="20"/>
                <w:szCs w:val="20"/>
                <w:lang w:val="ro-RO" w:eastAsia="ru-RU"/>
              </w:rPr>
              <w:t>Nivelul minim/</w:t>
            </w:r>
            <w:r>
              <w:rPr>
                <w:b/>
                <w:iCs/>
                <w:sz w:val="20"/>
                <w:szCs w:val="20"/>
                <w:lang w:val="ro-RO" w:eastAsia="ru-RU"/>
              </w:rPr>
              <w:br/>
              <w:t>Obligativitatea</w:t>
            </w:r>
          </w:p>
        </w:tc>
      </w:tr>
      <w:tr w:rsidR="009D36CA" w14:paraId="3AAE9C4E" w14:textId="77777777">
        <w:tc>
          <w:tcPr>
            <w:tcW w:w="501" w:type="dxa"/>
          </w:tcPr>
          <w:p w14:paraId="009EBA7E" w14:textId="77777777" w:rsidR="009D36CA" w:rsidRDefault="00B95EA6">
            <w:pPr>
              <w:shd w:val="clear" w:color="auto" w:fill="FFFFFF" w:themeFill="background1"/>
              <w:tabs>
                <w:tab w:val="left" w:pos="612"/>
              </w:tabs>
              <w:spacing w:before="120" w:after="120"/>
              <w:rPr>
                <w:iCs/>
                <w:sz w:val="20"/>
                <w:szCs w:val="20"/>
              </w:rPr>
            </w:pPr>
            <w:r>
              <w:rPr>
                <w:iCs/>
                <w:sz w:val="20"/>
                <w:szCs w:val="20"/>
                <w:lang w:val="ro-RO" w:eastAsia="ru-RU"/>
              </w:rPr>
              <w:t>1</w:t>
            </w:r>
          </w:p>
        </w:tc>
        <w:tc>
          <w:tcPr>
            <w:tcW w:w="3185" w:type="dxa"/>
          </w:tcPr>
          <w:p w14:paraId="64653329" w14:textId="77777777" w:rsidR="009D36CA" w:rsidRDefault="00B95EA6">
            <w:pPr>
              <w:shd w:val="clear" w:color="auto" w:fill="FFFFFF" w:themeFill="background1"/>
              <w:tabs>
                <w:tab w:val="left" w:pos="612"/>
              </w:tabs>
              <w:spacing w:before="120" w:after="120"/>
              <w:rPr>
                <w:iCs/>
                <w:sz w:val="20"/>
                <w:szCs w:val="20"/>
              </w:rPr>
            </w:pPr>
            <w:r>
              <w:rPr>
                <w:sz w:val="20"/>
                <w:szCs w:val="20"/>
                <w:lang w:val="ro-RO"/>
              </w:rPr>
              <w:t>Specificația tehnică</w:t>
            </w:r>
          </w:p>
        </w:tc>
        <w:tc>
          <w:tcPr>
            <w:tcW w:w="4961" w:type="dxa"/>
          </w:tcPr>
          <w:p w14:paraId="19689F5D" w14:textId="77777777" w:rsidR="009D36CA" w:rsidRDefault="00B95EA6">
            <w:pPr>
              <w:shd w:val="clear" w:color="auto" w:fill="FFFFFF" w:themeFill="background1"/>
              <w:tabs>
                <w:tab w:val="left" w:pos="612"/>
              </w:tabs>
              <w:jc w:val="both"/>
              <w:rPr>
                <w:iCs/>
                <w:sz w:val="20"/>
                <w:szCs w:val="20"/>
              </w:rPr>
            </w:pPr>
            <w:r>
              <w:rPr>
                <w:sz w:val="20"/>
                <w:szCs w:val="20"/>
                <w:lang w:val="ro-RO"/>
              </w:rPr>
              <w:t>Original – Completată în conformitate cu Anexa 1 la prezentul Anunț de participare, confirmat prin semnătura electronică.</w:t>
            </w:r>
          </w:p>
        </w:tc>
        <w:tc>
          <w:tcPr>
            <w:tcW w:w="1559" w:type="dxa"/>
          </w:tcPr>
          <w:p w14:paraId="5DB66E34" w14:textId="77777777" w:rsidR="009D36CA" w:rsidRDefault="00B95EA6">
            <w:pPr>
              <w:shd w:val="clear" w:color="auto" w:fill="FFFFFF" w:themeFill="background1"/>
              <w:tabs>
                <w:tab w:val="left" w:pos="612"/>
              </w:tabs>
              <w:spacing w:before="120" w:after="120"/>
              <w:jc w:val="center"/>
              <w:rPr>
                <w:iCs/>
                <w:sz w:val="20"/>
                <w:szCs w:val="20"/>
              </w:rPr>
            </w:pPr>
            <w:r>
              <w:rPr>
                <w:iCs/>
                <w:sz w:val="20"/>
                <w:szCs w:val="20"/>
                <w:lang w:val="ro-RO" w:eastAsia="ru-RU"/>
              </w:rPr>
              <w:t>Da</w:t>
            </w:r>
          </w:p>
        </w:tc>
      </w:tr>
      <w:tr w:rsidR="009D36CA" w14:paraId="0122E51C" w14:textId="77777777">
        <w:tc>
          <w:tcPr>
            <w:tcW w:w="501" w:type="dxa"/>
          </w:tcPr>
          <w:p w14:paraId="57AF26E3" w14:textId="77777777" w:rsidR="009D36CA" w:rsidRDefault="00B95EA6">
            <w:pPr>
              <w:shd w:val="clear" w:color="auto" w:fill="FFFFFF" w:themeFill="background1"/>
              <w:tabs>
                <w:tab w:val="left" w:pos="612"/>
              </w:tabs>
              <w:rPr>
                <w:iCs/>
                <w:sz w:val="20"/>
                <w:szCs w:val="20"/>
              </w:rPr>
            </w:pPr>
            <w:r>
              <w:rPr>
                <w:iCs/>
                <w:sz w:val="20"/>
                <w:szCs w:val="20"/>
                <w:lang w:val="ro-RO" w:eastAsia="ru-RU"/>
              </w:rPr>
              <w:t>2</w:t>
            </w:r>
          </w:p>
        </w:tc>
        <w:tc>
          <w:tcPr>
            <w:tcW w:w="3185" w:type="dxa"/>
          </w:tcPr>
          <w:p w14:paraId="7573C866" w14:textId="77777777" w:rsidR="009D36CA" w:rsidRDefault="00B95EA6">
            <w:pPr>
              <w:shd w:val="clear" w:color="auto" w:fill="FFFFFF" w:themeFill="background1"/>
              <w:tabs>
                <w:tab w:val="left" w:pos="612"/>
              </w:tabs>
              <w:rPr>
                <w:iCs/>
                <w:sz w:val="20"/>
                <w:szCs w:val="20"/>
              </w:rPr>
            </w:pPr>
            <w:r>
              <w:rPr>
                <w:sz w:val="20"/>
                <w:szCs w:val="20"/>
                <w:lang w:val="ro-RO"/>
              </w:rPr>
              <w:t>Specificația de preț</w:t>
            </w:r>
          </w:p>
        </w:tc>
        <w:tc>
          <w:tcPr>
            <w:tcW w:w="4961" w:type="dxa"/>
          </w:tcPr>
          <w:p w14:paraId="75DBED82" w14:textId="77777777" w:rsidR="009D36CA" w:rsidRDefault="00B95EA6">
            <w:pPr>
              <w:shd w:val="clear" w:color="auto" w:fill="FFFFFF" w:themeFill="background1"/>
              <w:tabs>
                <w:tab w:val="left" w:pos="612"/>
              </w:tabs>
              <w:jc w:val="both"/>
              <w:rPr>
                <w:iCs/>
                <w:sz w:val="20"/>
                <w:szCs w:val="20"/>
              </w:rPr>
            </w:pPr>
            <w:r>
              <w:rPr>
                <w:sz w:val="20"/>
                <w:szCs w:val="20"/>
                <w:lang w:val="ro-RO"/>
              </w:rPr>
              <w:t>Original – Completată în conformitate cu Anexa 2 la prezentul Anunț de participare, confirmat prin semnătura electronică.</w:t>
            </w:r>
          </w:p>
        </w:tc>
        <w:tc>
          <w:tcPr>
            <w:tcW w:w="1559" w:type="dxa"/>
          </w:tcPr>
          <w:p w14:paraId="11338931"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Da</w:t>
            </w:r>
          </w:p>
        </w:tc>
      </w:tr>
      <w:tr w:rsidR="009D36CA" w14:paraId="70AE4018" w14:textId="77777777">
        <w:tc>
          <w:tcPr>
            <w:tcW w:w="501" w:type="dxa"/>
          </w:tcPr>
          <w:p w14:paraId="32BC2183" w14:textId="77777777" w:rsidR="009D36CA" w:rsidRDefault="00B95EA6">
            <w:pPr>
              <w:shd w:val="clear" w:color="auto" w:fill="FFFFFF" w:themeFill="background1"/>
              <w:tabs>
                <w:tab w:val="left" w:pos="612"/>
              </w:tabs>
              <w:spacing w:before="120" w:after="120"/>
              <w:rPr>
                <w:iCs/>
                <w:sz w:val="20"/>
                <w:szCs w:val="20"/>
              </w:rPr>
            </w:pPr>
            <w:r>
              <w:rPr>
                <w:iCs/>
                <w:sz w:val="20"/>
                <w:szCs w:val="20"/>
                <w:lang w:val="ro-RO" w:eastAsia="ru-RU"/>
              </w:rPr>
              <w:t>3</w:t>
            </w:r>
          </w:p>
        </w:tc>
        <w:tc>
          <w:tcPr>
            <w:tcW w:w="3185" w:type="dxa"/>
          </w:tcPr>
          <w:p w14:paraId="765E7D39" w14:textId="77777777" w:rsidR="009D36CA" w:rsidRDefault="00B95EA6">
            <w:pPr>
              <w:shd w:val="clear" w:color="auto" w:fill="FFFFFF" w:themeFill="background1"/>
              <w:tabs>
                <w:tab w:val="left" w:pos="612"/>
              </w:tabs>
              <w:rPr>
                <w:iCs/>
                <w:sz w:val="20"/>
                <w:szCs w:val="20"/>
              </w:rPr>
            </w:pPr>
            <w:r>
              <w:rPr>
                <w:sz w:val="20"/>
                <w:szCs w:val="20"/>
                <w:lang w:val="ro-RO"/>
              </w:rPr>
              <w:t>Declarație privind valabilitatea ofertei</w:t>
            </w:r>
          </w:p>
        </w:tc>
        <w:tc>
          <w:tcPr>
            <w:tcW w:w="4961" w:type="dxa"/>
          </w:tcPr>
          <w:p w14:paraId="21F6E8DC" w14:textId="77777777" w:rsidR="009D36CA" w:rsidRDefault="00B95EA6">
            <w:pPr>
              <w:shd w:val="clear" w:color="auto" w:fill="FFFFFF" w:themeFill="background1"/>
              <w:tabs>
                <w:tab w:val="left" w:pos="612"/>
              </w:tabs>
              <w:jc w:val="both"/>
              <w:rPr>
                <w:iCs/>
                <w:sz w:val="20"/>
                <w:szCs w:val="20"/>
              </w:rPr>
            </w:pPr>
            <w:r>
              <w:rPr>
                <w:sz w:val="20"/>
                <w:szCs w:val="20"/>
                <w:lang w:val="ro-RO"/>
              </w:rPr>
              <w:t xml:space="preserve">Original – </w:t>
            </w:r>
            <w:r>
              <w:rPr>
                <w:iCs/>
                <w:sz w:val="20"/>
                <w:szCs w:val="20"/>
                <w:lang w:val="ro-RO" w:eastAsia="ru-RU"/>
              </w:rPr>
              <w:t>Completată în conformitate cu Anexa 3 la prezentul Anunț de participare, confirmat prin semnătura electronică.</w:t>
            </w:r>
          </w:p>
          <w:p w14:paraId="1850066F" w14:textId="77777777" w:rsidR="009D36CA" w:rsidRDefault="00B95EA6">
            <w:pPr>
              <w:shd w:val="clear" w:color="auto" w:fill="FFFFFF" w:themeFill="background1"/>
              <w:tabs>
                <w:tab w:val="left" w:pos="612"/>
              </w:tabs>
              <w:jc w:val="both"/>
              <w:rPr>
                <w:iCs/>
                <w:sz w:val="20"/>
                <w:szCs w:val="20"/>
              </w:rPr>
            </w:pPr>
            <w:r>
              <w:rPr>
                <w:iCs/>
                <w:sz w:val="20"/>
                <w:szCs w:val="20"/>
                <w:lang w:val="ro-RO" w:eastAsia="ru-RU"/>
              </w:rPr>
              <w:t>Termenul de valabilitate al ofertei – 60 de zile.</w:t>
            </w:r>
          </w:p>
          <w:p w14:paraId="511380E1" w14:textId="77777777" w:rsidR="009D36CA" w:rsidRDefault="00B95EA6">
            <w:pPr>
              <w:shd w:val="clear" w:color="auto" w:fill="FFFFFF" w:themeFill="background1"/>
              <w:tabs>
                <w:tab w:val="left" w:pos="612"/>
              </w:tabs>
              <w:jc w:val="both"/>
              <w:rPr>
                <w:iCs/>
                <w:sz w:val="20"/>
                <w:szCs w:val="20"/>
              </w:rPr>
            </w:pPr>
            <w:r>
              <w:rPr>
                <w:iCs/>
                <w:sz w:val="20"/>
                <w:szCs w:val="20"/>
                <w:lang w:val="ro-RO" w:eastAsia="ru-RU"/>
              </w:rPr>
              <w:t>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tc>
        <w:tc>
          <w:tcPr>
            <w:tcW w:w="1559" w:type="dxa"/>
          </w:tcPr>
          <w:p w14:paraId="7444062F" w14:textId="77777777" w:rsidR="009D36CA" w:rsidRDefault="00B95EA6">
            <w:pPr>
              <w:shd w:val="clear" w:color="auto" w:fill="FFFFFF" w:themeFill="background1"/>
              <w:tabs>
                <w:tab w:val="left" w:pos="612"/>
              </w:tabs>
              <w:spacing w:before="120" w:after="120"/>
              <w:jc w:val="center"/>
              <w:rPr>
                <w:iCs/>
                <w:sz w:val="20"/>
                <w:szCs w:val="20"/>
              </w:rPr>
            </w:pPr>
            <w:r>
              <w:rPr>
                <w:iCs/>
                <w:sz w:val="20"/>
                <w:szCs w:val="20"/>
                <w:lang w:val="ro-RO" w:eastAsia="ru-RU"/>
              </w:rPr>
              <w:t>Da</w:t>
            </w:r>
          </w:p>
        </w:tc>
      </w:tr>
      <w:tr w:rsidR="009D36CA" w14:paraId="4B8A0473" w14:textId="77777777">
        <w:tc>
          <w:tcPr>
            <w:tcW w:w="501" w:type="dxa"/>
          </w:tcPr>
          <w:p w14:paraId="67DDBED8" w14:textId="77777777" w:rsidR="009D36CA" w:rsidRDefault="00B95EA6">
            <w:pPr>
              <w:shd w:val="clear" w:color="auto" w:fill="FFFFFF" w:themeFill="background1"/>
              <w:tabs>
                <w:tab w:val="left" w:pos="612"/>
              </w:tabs>
              <w:spacing w:before="120" w:after="120"/>
              <w:rPr>
                <w:iCs/>
                <w:sz w:val="20"/>
                <w:szCs w:val="20"/>
              </w:rPr>
            </w:pPr>
            <w:r>
              <w:rPr>
                <w:iCs/>
                <w:sz w:val="20"/>
                <w:szCs w:val="20"/>
                <w:lang w:val="ro-RO" w:eastAsia="ru-RU"/>
              </w:rPr>
              <w:t>4</w:t>
            </w:r>
          </w:p>
        </w:tc>
        <w:tc>
          <w:tcPr>
            <w:tcW w:w="3185" w:type="dxa"/>
          </w:tcPr>
          <w:p w14:paraId="40EF547D" w14:textId="77777777" w:rsidR="009D36CA" w:rsidRDefault="00B95EA6">
            <w:pPr>
              <w:shd w:val="clear" w:color="auto" w:fill="FFFFFF" w:themeFill="background1"/>
              <w:tabs>
                <w:tab w:val="left" w:pos="612"/>
              </w:tabs>
              <w:rPr>
                <w:sz w:val="20"/>
                <w:szCs w:val="20"/>
              </w:rPr>
            </w:pPr>
            <w:r>
              <w:rPr>
                <w:rStyle w:val="normaltextrun"/>
                <w:sz w:val="20"/>
                <w:szCs w:val="20"/>
                <w:shd w:val="clear" w:color="auto" w:fill="FFFFFF"/>
                <w:lang w:val="ro-RO"/>
              </w:rPr>
              <w:t>Minim 3 ani de experiență specifică în livrarea bunurilor și/sau serviciilor similare</w:t>
            </w:r>
          </w:p>
        </w:tc>
        <w:tc>
          <w:tcPr>
            <w:tcW w:w="4961" w:type="dxa"/>
          </w:tcPr>
          <w:p w14:paraId="38890817" w14:textId="77777777" w:rsidR="009D36CA" w:rsidRDefault="00B95EA6">
            <w:pPr>
              <w:tabs>
                <w:tab w:val="left" w:pos="612"/>
              </w:tabs>
              <w:jc w:val="both"/>
              <w:rPr>
                <w:sz w:val="20"/>
                <w:szCs w:val="20"/>
              </w:rPr>
            </w:pPr>
            <w:r>
              <w:rPr>
                <w:sz w:val="20"/>
                <w:szCs w:val="20"/>
                <w:lang w:val="ro-RO"/>
              </w:rPr>
              <w:t xml:space="preserve">-Declarație privind lista principalelor livrări/prestari efectuate în ultimii 3 ani de activitate conform Anexei nr. </w:t>
            </w:r>
            <w:r>
              <w:rPr>
                <w:sz w:val="20"/>
                <w:szCs w:val="20"/>
                <w:lang w:val="ro-RO"/>
              </w:rPr>
              <w:lastRenderedPageBreak/>
              <w:t>12</w:t>
            </w:r>
            <w:r>
              <w:rPr>
                <w:iCs/>
                <w:sz w:val="20"/>
                <w:szCs w:val="20"/>
                <w:lang w:val="ro-RO"/>
              </w:rPr>
              <w:t xml:space="preserve"> din Documentația standard</w:t>
            </w:r>
            <w:r>
              <w:rPr>
                <w:sz w:val="20"/>
                <w:szCs w:val="20"/>
                <w:lang w:val="ro-RO"/>
              </w:rPr>
              <w:t>, confirmată prin aplicarea semnăturii electornice OE</w:t>
            </w:r>
          </w:p>
          <w:p w14:paraId="7C083B89" w14:textId="77777777" w:rsidR="009D36CA" w:rsidRDefault="00B95EA6">
            <w:pPr>
              <w:shd w:val="clear" w:color="auto" w:fill="FFFFFF" w:themeFill="background1"/>
              <w:tabs>
                <w:tab w:val="left" w:pos="612"/>
              </w:tabs>
              <w:jc w:val="both"/>
              <w:rPr>
                <w:iCs/>
                <w:sz w:val="20"/>
                <w:szCs w:val="20"/>
              </w:rPr>
            </w:pPr>
            <w:r>
              <w:rPr>
                <w:sz w:val="20"/>
                <w:szCs w:val="20"/>
                <w:lang w:val="ro-RO"/>
              </w:rPr>
              <w:t xml:space="preserve">- executarea în ultimii 3 ani cel puțin a unui contract de </w:t>
            </w:r>
            <w:r>
              <w:rPr>
                <w:b/>
                <w:bCs/>
                <w:sz w:val="20"/>
                <w:szCs w:val="20"/>
                <w:lang w:val="ro-RO"/>
              </w:rPr>
              <w:t xml:space="preserve">livrare bunuri similare cu o valoare nu mai mică de 75% din valoarea viitorului contract, sau valoarea cumulată a tuturor contractelor executate în ultimul an de activitate să fie egală cu sau mai mare decât valoarea viitorului contract, </w:t>
            </w:r>
            <w:r>
              <w:rPr>
                <w:sz w:val="20"/>
                <w:szCs w:val="20"/>
                <w:lang w:val="ro-RO"/>
              </w:rPr>
              <w:t>confirmate prin prezentarea copiei contractului, facturii, actului de predare-primire, confirmate prin semnătura electronică a Participantului</w:t>
            </w:r>
          </w:p>
        </w:tc>
        <w:tc>
          <w:tcPr>
            <w:tcW w:w="1559" w:type="dxa"/>
          </w:tcPr>
          <w:p w14:paraId="62E0E729"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lastRenderedPageBreak/>
              <w:t>Da</w:t>
            </w:r>
          </w:p>
          <w:p w14:paraId="6910FB6A"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 xml:space="preserve"> (la solicitare)</w:t>
            </w:r>
          </w:p>
        </w:tc>
      </w:tr>
      <w:tr w:rsidR="009D36CA" w14:paraId="5CE7C7AE" w14:textId="77777777">
        <w:tc>
          <w:tcPr>
            <w:tcW w:w="501" w:type="dxa"/>
          </w:tcPr>
          <w:p w14:paraId="08D97BAF" w14:textId="77777777" w:rsidR="009D36CA" w:rsidRDefault="00B95EA6">
            <w:pPr>
              <w:shd w:val="clear" w:color="auto" w:fill="FFFFFF" w:themeFill="background1"/>
              <w:tabs>
                <w:tab w:val="left" w:pos="612"/>
              </w:tabs>
              <w:spacing w:before="120" w:after="120"/>
              <w:rPr>
                <w:iCs/>
                <w:sz w:val="20"/>
                <w:szCs w:val="20"/>
              </w:rPr>
            </w:pPr>
            <w:r>
              <w:rPr>
                <w:iCs/>
                <w:sz w:val="20"/>
                <w:szCs w:val="20"/>
                <w:lang w:val="ro-RO" w:eastAsia="ru-RU"/>
              </w:rPr>
              <w:t>5</w:t>
            </w:r>
          </w:p>
        </w:tc>
        <w:tc>
          <w:tcPr>
            <w:tcW w:w="3185" w:type="dxa"/>
          </w:tcPr>
          <w:p w14:paraId="1A6A9C21" w14:textId="77777777" w:rsidR="009D36CA" w:rsidRDefault="00B95EA6">
            <w:pPr>
              <w:shd w:val="clear" w:color="auto" w:fill="FFFFFF" w:themeFill="background1"/>
              <w:tabs>
                <w:tab w:val="left" w:pos="612"/>
              </w:tabs>
              <w:rPr>
                <w:rStyle w:val="normaltextrun"/>
                <w:sz w:val="20"/>
                <w:szCs w:val="20"/>
                <w:shd w:val="clear" w:color="auto" w:fill="FFFFFF"/>
              </w:rPr>
            </w:pPr>
            <w:r>
              <w:rPr>
                <w:sz w:val="20"/>
                <w:szCs w:val="20"/>
                <w:lang w:val="ro-RO"/>
              </w:rPr>
              <w:t>Declarația de eligibilitate</w:t>
            </w:r>
          </w:p>
        </w:tc>
        <w:tc>
          <w:tcPr>
            <w:tcW w:w="4961" w:type="dxa"/>
          </w:tcPr>
          <w:p w14:paraId="06F45045" w14:textId="77777777" w:rsidR="009D36CA" w:rsidRDefault="00B95EA6">
            <w:pPr>
              <w:shd w:val="clear" w:color="auto" w:fill="FFFFFF" w:themeFill="background1"/>
              <w:tabs>
                <w:tab w:val="left" w:pos="612"/>
              </w:tabs>
              <w:jc w:val="both"/>
              <w:rPr>
                <w:sz w:val="20"/>
                <w:szCs w:val="20"/>
                <w:shd w:val="clear" w:color="auto" w:fill="FFFFFF"/>
              </w:rPr>
            </w:pPr>
            <w:r>
              <w:rPr>
                <w:sz w:val="20"/>
                <w:szCs w:val="20"/>
                <w:lang w:val="ro-RO"/>
              </w:rPr>
              <w:t>Original – Conform anexei nr. 2 a HG 870/2022, confirmat prin aplicarea semnăturii electronice a OE, Anexa 5 la prezentul Anunț de participare</w:t>
            </w:r>
          </w:p>
        </w:tc>
        <w:tc>
          <w:tcPr>
            <w:tcW w:w="1559" w:type="dxa"/>
          </w:tcPr>
          <w:p w14:paraId="65B815F8"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 xml:space="preserve">Da </w:t>
            </w:r>
          </w:p>
          <w:p w14:paraId="622FC00E"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(la solicitare)</w:t>
            </w:r>
          </w:p>
        </w:tc>
      </w:tr>
      <w:tr w:rsidR="009D36CA" w14:paraId="7E68FC2C" w14:textId="77777777">
        <w:tc>
          <w:tcPr>
            <w:tcW w:w="501" w:type="dxa"/>
          </w:tcPr>
          <w:p w14:paraId="42E43BF2" w14:textId="77777777" w:rsidR="009D36CA" w:rsidRDefault="00B95EA6">
            <w:pPr>
              <w:shd w:val="clear" w:color="auto" w:fill="FFFFFF" w:themeFill="background1"/>
              <w:tabs>
                <w:tab w:val="left" w:pos="612"/>
              </w:tabs>
              <w:rPr>
                <w:iCs/>
                <w:sz w:val="20"/>
                <w:szCs w:val="20"/>
              </w:rPr>
            </w:pPr>
            <w:r>
              <w:rPr>
                <w:iCs/>
                <w:sz w:val="20"/>
                <w:szCs w:val="20"/>
                <w:lang w:val="ro-RO" w:eastAsia="ru-RU"/>
              </w:rPr>
              <w:t>6</w:t>
            </w:r>
          </w:p>
        </w:tc>
        <w:tc>
          <w:tcPr>
            <w:tcW w:w="3185" w:type="dxa"/>
          </w:tcPr>
          <w:p w14:paraId="48DC95AB" w14:textId="77777777" w:rsidR="009D36CA" w:rsidRDefault="00B95EA6">
            <w:pPr>
              <w:shd w:val="clear" w:color="auto" w:fill="FFFFFF" w:themeFill="background1"/>
              <w:tabs>
                <w:tab w:val="left" w:pos="612"/>
              </w:tabs>
              <w:rPr>
                <w:iCs/>
                <w:sz w:val="20"/>
                <w:szCs w:val="20"/>
              </w:rPr>
            </w:pPr>
            <w:r>
              <w:rPr>
                <w:rStyle w:val="normaltextrun"/>
                <w:sz w:val="20"/>
                <w:szCs w:val="20"/>
                <w:shd w:val="clear" w:color="auto" w:fill="FFFFFF"/>
                <w:lang w:val="ro-RO"/>
              </w:rPr>
              <w:t>Dovada înregistrării juridice</w:t>
            </w:r>
          </w:p>
        </w:tc>
        <w:tc>
          <w:tcPr>
            <w:tcW w:w="4961" w:type="dxa"/>
          </w:tcPr>
          <w:p w14:paraId="5166AA65" w14:textId="77777777" w:rsidR="009D36CA" w:rsidRDefault="00B95EA6">
            <w:pPr>
              <w:shd w:val="clear" w:color="auto" w:fill="FFFFFF" w:themeFill="background1"/>
              <w:tabs>
                <w:tab w:val="left" w:pos="612"/>
              </w:tabs>
              <w:jc w:val="both"/>
              <w:rPr>
                <w:iCs/>
                <w:sz w:val="20"/>
                <w:szCs w:val="20"/>
              </w:rPr>
            </w:pPr>
            <w:r>
              <w:rPr>
                <w:rStyle w:val="normaltextrun"/>
                <w:sz w:val="20"/>
                <w:szCs w:val="20"/>
                <w:shd w:val="clear" w:color="auto" w:fill="FFFFFF"/>
                <w:lang w:val="ro-RO"/>
              </w:rPr>
              <w:t>Copie – Certificat de înregistrare/decizie de înregistrare/extras emis de organul abilitat, semnat electronic;</w:t>
            </w:r>
            <w:r>
              <w:rPr>
                <w:rStyle w:val="eop"/>
                <w:sz w:val="20"/>
                <w:szCs w:val="20"/>
                <w:shd w:val="clear" w:color="auto" w:fill="FFFFFF"/>
                <w:lang w:val="ro-RO"/>
              </w:rPr>
              <w:t> </w:t>
            </w:r>
          </w:p>
        </w:tc>
        <w:tc>
          <w:tcPr>
            <w:tcW w:w="1559" w:type="dxa"/>
          </w:tcPr>
          <w:p w14:paraId="6AA3C665"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 xml:space="preserve">Da </w:t>
            </w:r>
          </w:p>
          <w:p w14:paraId="27FF0B80"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(la solicitare)</w:t>
            </w:r>
          </w:p>
        </w:tc>
      </w:tr>
      <w:tr w:rsidR="009D36CA" w14:paraId="61CB7018" w14:textId="77777777">
        <w:tc>
          <w:tcPr>
            <w:tcW w:w="501" w:type="dxa"/>
          </w:tcPr>
          <w:p w14:paraId="1C9F198D" w14:textId="77777777" w:rsidR="009D36CA" w:rsidRDefault="00B95EA6">
            <w:pPr>
              <w:shd w:val="clear" w:color="auto" w:fill="FFFFFF" w:themeFill="background1"/>
              <w:tabs>
                <w:tab w:val="left" w:pos="612"/>
              </w:tabs>
              <w:rPr>
                <w:iCs/>
                <w:sz w:val="20"/>
                <w:szCs w:val="20"/>
              </w:rPr>
            </w:pPr>
            <w:r>
              <w:rPr>
                <w:iCs/>
                <w:sz w:val="20"/>
                <w:szCs w:val="20"/>
                <w:lang w:val="ro-RO" w:eastAsia="ru-RU"/>
              </w:rPr>
              <w:t>7</w:t>
            </w:r>
          </w:p>
        </w:tc>
        <w:tc>
          <w:tcPr>
            <w:tcW w:w="3185" w:type="dxa"/>
          </w:tcPr>
          <w:p w14:paraId="1EA3E98D" w14:textId="77777777" w:rsidR="009D36CA" w:rsidRDefault="00B95EA6">
            <w:pPr>
              <w:shd w:val="clear" w:color="auto" w:fill="FFFFFF" w:themeFill="background1"/>
              <w:tabs>
                <w:tab w:val="left" w:pos="612"/>
              </w:tabs>
              <w:rPr>
                <w:sz w:val="20"/>
                <w:szCs w:val="20"/>
              </w:rPr>
            </w:pPr>
            <w:r>
              <w:rPr>
                <w:rStyle w:val="normaltextrun"/>
                <w:sz w:val="20"/>
                <w:szCs w:val="20"/>
                <w:shd w:val="clear" w:color="auto" w:fill="FFFFFF"/>
                <w:lang w:val="ro-RO"/>
              </w:rPr>
              <w:t>Certificat de atribuire al contului bancar</w:t>
            </w:r>
          </w:p>
        </w:tc>
        <w:tc>
          <w:tcPr>
            <w:tcW w:w="4961" w:type="dxa"/>
          </w:tcPr>
          <w:p w14:paraId="114389F6" w14:textId="77777777" w:rsidR="009D36CA" w:rsidRDefault="00B95EA6">
            <w:pPr>
              <w:tabs>
                <w:tab w:val="left" w:pos="5103"/>
                <w:tab w:val="left" w:pos="10348"/>
              </w:tabs>
              <w:rPr>
                <w:b/>
                <w:sz w:val="20"/>
                <w:szCs w:val="20"/>
              </w:rPr>
            </w:pPr>
            <w:r>
              <w:rPr>
                <w:rStyle w:val="normaltextrun"/>
                <w:sz w:val="20"/>
                <w:szCs w:val="20"/>
                <w:shd w:val="clear" w:color="auto" w:fill="FFFFFF"/>
                <w:lang w:val="ro-RO"/>
              </w:rPr>
              <w:t>Copie – Eliberat în anii 2023-2025 de banca deținătoare de cont, în original/copie semnat electronic;</w:t>
            </w:r>
            <w:r>
              <w:rPr>
                <w:rStyle w:val="eop"/>
                <w:sz w:val="20"/>
                <w:szCs w:val="20"/>
                <w:shd w:val="clear" w:color="auto" w:fill="FFFFFF"/>
                <w:lang w:val="ro-RO"/>
              </w:rPr>
              <w:t> </w:t>
            </w:r>
          </w:p>
        </w:tc>
        <w:tc>
          <w:tcPr>
            <w:tcW w:w="1559" w:type="dxa"/>
          </w:tcPr>
          <w:p w14:paraId="67105DA2"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 xml:space="preserve">Da </w:t>
            </w:r>
          </w:p>
          <w:p w14:paraId="79E503B0"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(la solicitare)</w:t>
            </w:r>
          </w:p>
        </w:tc>
      </w:tr>
      <w:tr w:rsidR="009D36CA" w14:paraId="2441090B" w14:textId="77777777">
        <w:tc>
          <w:tcPr>
            <w:tcW w:w="501" w:type="dxa"/>
          </w:tcPr>
          <w:p w14:paraId="54983DFB" w14:textId="77777777" w:rsidR="009D36CA" w:rsidRDefault="00B95EA6">
            <w:pPr>
              <w:shd w:val="clear" w:color="auto" w:fill="FFFFFF" w:themeFill="background1"/>
              <w:tabs>
                <w:tab w:val="left" w:pos="612"/>
              </w:tabs>
              <w:rPr>
                <w:iCs/>
                <w:sz w:val="20"/>
                <w:szCs w:val="20"/>
              </w:rPr>
            </w:pPr>
            <w:r>
              <w:rPr>
                <w:iCs/>
                <w:sz w:val="20"/>
                <w:szCs w:val="20"/>
                <w:lang w:val="ro-RO" w:eastAsia="ru-RU"/>
              </w:rPr>
              <w:t>8</w:t>
            </w:r>
          </w:p>
        </w:tc>
        <w:tc>
          <w:tcPr>
            <w:tcW w:w="3185" w:type="dxa"/>
          </w:tcPr>
          <w:p w14:paraId="6F8EAA49" w14:textId="77777777" w:rsidR="009D36CA" w:rsidRDefault="00B95EA6">
            <w:pPr>
              <w:shd w:val="clear" w:color="auto" w:fill="FFFFFF" w:themeFill="background1"/>
              <w:tabs>
                <w:tab w:val="left" w:pos="612"/>
              </w:tabs>
              <w:rPr>
                <w:rStyle w:val="normaltextrun"/>
                <w:sz w:val="20"/>
                <w:szCs w:val="20"/>
                <w:shd w:val="clear" w:color="auto" w:fill="FFFFFF"/>
              </w:rPr>
            </w:pPr>
            <w:r>
              <w:rPr>
                <w:rStyle w:val="normaltextrun"/>
                <w:sz w:val="20"/>
                <w:szCs w:val="20"/>
                <w:shd w:val="clear" w:color="auto" w:fill="FFFFFF"/>
                <w:lang w:val="ro-RO"/>
              </w:rPr>
              <w:t>Fișa tehnică și certificatele de conformitate a bunurilor</w:t>
            </w:r>
          </w:p>
        </w:tc>
        <w:tc>
          <w:tcPr>
            <w:tcW w:w="4961" w:type="dxa"/>
          </w:tcPr>
          <w:p w14:paraId="4F27A622" w14:textId="77777777" w:rsidR="009D36CA" w:rsidRDefault="00B95EA6">
            <w:pPr>
              <w:tabs>
                <w:tab w:val="left" w:pos="5103"/>
                <w:tab w:val="left" w:pos="10348"/>
              </w:tabs>
              <w:rPr>
                <w:rStyle w:val="normaltextrun"/>
                <w:sz w:val="20"/>
                <w:szCs w:val="20"/>
                <w:shd w:val="clear" w:color="auto" w:fill="FFFFFF"/>
              </w:rPr>
            </w:pPr>
            <w:r>
              <w:rPr>
                <w:rStyle w:val="normaltextrun"/>
                <w:sz w:val="20"/>
                <w:szCs w:val="20"/>
                <w:shd w:val="clear" w:color="auto" w:fill="FFFFFF"/>
                <w:lang w:val="ro-RO"/>
              </w:rPr>
              <w:t>Copie – Prezentarea fișei tehnice/datasheet/catalogul producătorului în care să seregăsească specificația tehnică propusă-copia în format electronic confirmată prin semnătura electronică a operatorului economic.</w:t>
            </w:r>
          </w:p>
        </w:tc>
        <w:tc>
          <w:tcPr>
            <w:tcW w:w="1559" w:type="dxa"/>
          </w:tcPr>
          <w:p w14:paraId="3F1D4AAE"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Da</w:t>
            </w:r>
          </w:p>
          <w:p w14:paraId="61C6D75E"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 xml:space="preserve"> (la solicitare)</w:t>
            </w:r>
          </w:p>
        </w:tc>
      </w:tr>
      <w:tr w:rsidR="009D36CA" w14:paraId="2CC04276" w14:textId="77777777">
        <w:tc>
          <w:tcPr>
            <w:tcW w:w="501" w:type="dxa"/>
          </w:tcPr>
          <w:p w14:paraId="6E04A0F1" w14:textId="77777777" w:rsidR="009D36CA" w:rsidRDefault="00B95EA6">
            <w:pPr>
              <w:shd w:val="clear" w:color="auto" w:fill="FFFFFF" w:themeFill="background1"/>
              <w:tabs>
                <w:tab w:val="left" w:pos="612"/>
              </w:tabs>
              <w:rPr>
                <w:iCs/>
                <w:sz w:val="20"/>
                <w:szCs w:val="20"/>
              </w:rPr>
            </w:pPr>
            <w:r>
              <w:rPr>
                <w:iCs/>
                <w:sz w:val="20"/>
                <w:szCs w:val="20"/>
                <w:lang w:val="ro-RO" w:eastAsia="ru-RU"/>
              </w:rPr>
              <w:t>9</w:t>
            </w:r>
          </w:p>
        </w:tc>
        <w:tc>
          <w:tcPr>
            <w:tcW w:w="3185" w:type="dxa"/>
          </w:tcPr>
          <w:p w14:paraId="429F355C" w14:textId="77777777" w:rsidR="009D36CA" w:rsidRDefault="00B95EA6">
            <w:pPr>
              <w:shd w:val="clear" w:color="auto" w:fill="FFFFFF" w:themeFill="background1"/>
              <w:tabs>
                <w:tab w:val="left" w:pos="612"/>
              </w:tabs>
              <w:rPr>
                <w:rStyle w:val="normaltextrun"/>
                <w:sz w:val="20"/>
                <w:szCs w:val="20"/>
                <w:shd w:val="clear" w:color="auto" w:fill="FFFFFF"/>
              </w:rPr>
            </w:pPr>
            <w:r>
              <w:rPr>
                <w:color w:val="000000" w:themeColor="text1"/>
                <w:sz w:val="20"/>
                <w:szCs w:val="20"/>
                <w:lang w:val="ro-RO"/>
              </w:rPr>
              <w:t>Certificat de conformitate a produsului eliberat de organism de evaluare acreditat sau declarația de conformitate CE eliberat de producător.</w:t>
            </w:r>
          </w:p>
        </w:tc>
        <w:tc>
          <w:tcPr>
            <w:tcW w:w="4961" w:type="dxa"/>
          </w:tcPr>
          <w:p w14:paraId="70CEF558" w14:textId="77777777" w:rsidR="009D36CA" w:rsidRDefault="00B95EA6">
            <w:pPr>
              <w:tabs>
                <w:tab w:val="left" w:pos="612"/>
              </w:tabs>
              <w:rPr>
                <w:color w:val="000000" w:themeColor="text1"/>
                <w:sz w:val="20"/>
                <w:szCs w:val="20"/>
              </w:rPr>
            </w:pPr>
            <w:r>
              <w:rPr>
                <w:color w:val="000000" w:themeColor="text1"/>
                <w:sz w:val="20"/>
                <w:szCs w:val="20"/>
                <w:lang w:val="ro-RO"/>
              </w:rPr>
              <w:t xml:space="preserve">Copie a certificatului de conformitate/calitate/certificat de analiză confirmată prin semnătura electronică al OE </w:t>
            </w:r>
          </w:p>
          <w:p w14:paraId="4EA71286" w14:textId="77777777" w:rsidR="009D36CA" w:rsidRDefault="00B95EA6">
            <w:pPr>
              <w:tabs>
                <w:tab w:val="left" w:pos="5103"/>
                <w:tab w:val="left" w:pos="10348"/>
              </w:tabs>
              <w:rPr>
                <w:rStyle w:val="normaltextrun"/>
                <w:sz w:val="20"/>
                <w:szCs w:val="20"/>
                <w:shd w:val="clear" w:color="auto" w:fill="FFFFFF"/>
              </w:rPr>
            </w:pPr>
            <w:r>
              <w:rPr>
                <w:i/>
                <w:iCs/>
                <w:color w:val="000000" w:themeColor="text1"/>
                <w:sz w:val="20"/>
                <w:szCs w:val="20"/>
                <w:lang w:val="ro-RO"/>
              </w:rPr>
              <w:t>*</w:t>
            </w:r>
            <w:r>
              <w:rPr>
                <w:b/>
                <w:bCs/>
                <w:i/>
                <w:iCs/>
                <w:color w:val="000000" w:themeColor="text1"/>
                <w:sz w:val="20"/>
                <w:szCs w:val="20"/>
                <w:lang w:val="ro-RO"/>
              </w:rPr>
              <w:t xml:space="preserve">La livrare obligator se va prezenta originalul certificatului de conformitate (calitate) de către ofertantul declarat învingător. </w:t>
            </w:r>
          </w:p>
        </w:tc>
        <w:tc>
          <w:tcPr>
            <w:tcW w:w="1559" w:type="dxa"/>
          </w:tcPr>
          <w:p w14:paraId="7A7E8BB2"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 xml:space="preserve">Da </w:t>
            </w:r>
          </w:p>
          <w:p w14:paraId="63C236E1"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(la solicitare)</w:t>
            </w:r>
          </w:p>
        </w:tc>
      </w:tr>
      <w:tr w:rsidR="009D36CA" w14:paraId="35D0F92B" w14:textId="77777777">
        <w:tc>
          <w:tcPr>
            <w:tcW w:w="501" w:type="dxa"/>
          </w:tcPr>
          <w:p w14:paraId="66C271D8" w14:textId="77777777" w:rsidR="009D36CA" w:rsidRDefault="00B95EA6">
            <w:pPr>
              <w:shd w:val="clear" w:color="auto" w:fill="FFFFFF" w:themeFill="background1"/>
              <w:tabs>
                <w:tab w:val="left" w:pos="612"/>
              </w:tabs>
              <w:rPr>
                <w:iCs/>
                <w:sz w:val="20"/>
                <w:szCs w:val="20"/>
              </w:rPr>
            </w:pPr>
            <w:r>
              <w:rPr>
                <w:iCs/>
                <w:sz w:val="20"/>
                <w:szCs w:val="20"/>
                <w:lang w:val="ro-RO" w:eastAsia="ru-RU"/>
              </w:rPr>
              <w:t>10</w:t>
            </w:r>
          </w:p>
        </w:tc>
        <w:tc>
          <w:tcPr>
            <w:tcW w:w="3185" w:type="dxa"/>
          </w:tcPr>
          <w:p w14:paraId="4C966886" w14:textId="77777777" w:rsidR="009D36CA" w:rsidRDefault="00B95EA6">
            <w:pPr>
              <w:shd w:val="clear" w:color="auto" w:fill="FFFFFF" w:themeFill="background1"/>
              <w:tabs>
                <w:tab w:val="left" w:pos="612"/>
              </w:tabs>
              <w:rPr>
                <w:rStyle w:val="normaltextrun"/>
                <w:sz w:val="20"/>
                <w:szCs w:val="20"/>
                <w:shd w:val="clear" w:color="auto" w:fill="FFFFFF"/>
              </w:rPr>
            </w:pPr>
            <w:r>
              <w:rPr>
                <w:color w:val="000000" w:themeColor="text1"/>
                <w:sz w:val="20"/>
                <w:szCs w:val="20"/>
                <w:lang w:val="ro-RO"/>
              </w:rPr>
              <w:t>Certificat de trasabilitate și incertitudine</w:t>
            </w:r>
          </w:p>
        </w:tc>
        <w:tc>
          <w:tcPr>
            <w:tcW w:w="4961" w:type="dxa"/>
          </w:tcPr>
          <w:p w14:paraId="4134BC97" w14:textId="77777777" w:rsidR="009D36CA" w:rsidRDefault="00B95EA6">
            <w:pPr>
              <w:tabs>
                <w:tab w:val="left" w:pos="612"/>
              </w:tabs>
              <w:rPr>
                <w:color w:val="000000" w:themeColor="text1"/>
                <w:sz w:val="20"/>
                <w:szCs w:val="20"/>
              </w:rPr>
            </w:pPr>
            <w:r>
              <w:rPr>
                <w:color w:val="000000" w:themeColor="text1"/>
                <w:sz w:val="20"/>
                <w:szCs w:val="20"/>
                <w:lang w:val="ro-RO"/>
              </w:rPr>
              <w:t xml:space="preserve">Copie a certificatului de trasabilitate și incertitudine pentru Lot 12, poziția 12.1 confirmată prin semnătura electronică al OE </w:t>
            </w:r>
          </w:p>
          <w:p w14:paraId="1F33B384" w14:textId="77777777" w:rsidR="009D36CA" w:rsidRDefault="00B95EA6">
            <w:pPr>
              <w:tabs>
                <w:tab w:val="left" w:pos="5103"/>
                <w:tab w:val="left" w:pos="10348"/>
              </w:tabs>
              <w:rPr>
                <w:rStyle w:val="normaltextrun"/>
                <w:sz w:val="20"/>
                <w:szCs w:val="20"/>
                <w:shd w:val="clear" w:color="auto" w:fill="FFFFFF"/>
              </w:rPr>
            </w:pPr>
            <w:r>
              <w:rPr>
                <w:i/>
                <w:iCs/>
                <w:color w:val="000000" w:themeColor="text1"/>
                <w:sz w:val="20"/>
                <w:szCs w:val="20"/>
                <w:lang w:val="ro-RO"/>
              </w:rPr>
              <w:t xml:space="preserve">* </w:t>
            </w:r>
            <w:r>
              <w:rPr>
                <w:b/>
                <w:bCs/>
                <w:i/>
                <w:iCs/>
                <w:color w:val="000000" w:themeColor="text1"/>
                <w:sz w:val="20"/>
                <w:szCs w:val="20"/>
                <w:lang w:val="ro-RO"/>
              </w:rPr>
              <w:t xml:space="preserve">La livrare obligator se va prezenta originalul certificatului de c trasabilitate și incertitudine de către ofertantul declarat învingător. </w:t>
            </w:r>
          </w:p>
        </w:tc>
        <w:tc>
          <w:tcPr>
            <w:tcW w:w="1559" w:type="dxa"/>
          </w:tcPr>
          <w:p w14:paraId="1D7A8D72"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 xml:space="preserve">Da </w:t>
            </w:r>
          </w:p>
          <w:p w14:paraId="019114A0"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(la solicitare)</w:t>
            </w:r>
          </w:p>
        </w:tc>
      </w:tr>
      <w:tr w:rsidR="009D36CA" w14:paraId="62E7076F" w14:textId="77777777">
        <w:tc>
          <w:tcPr>
            <w:tcW w:w="501" w:type="dxa"/>
          </w:tcPr>
          <w:p w14:paraId="2CF3C58F" w14:textId="77777777" w:rsidR="009D36CA" w:rsidRDefault="00B95EA6">
            <w:pPr>
              <w:shd w:val="clear" w:color="auto" w:fill="FFFFFF" w:themeFill="background1"/>
              <w:tabs>
                <w:tab w:val="left" w:pos="612"/>
              </w:tabs>
              <w:rPr>
                <w:iCs/>
                <w:sz w:val="20"/>
                <w:szCs w:val="20"/>
              </w:rPr>
            </w:pPr>
            <w:r>
              <w:rPr>
                <w:iCs/>
                <w:sz w:val="20"/>
                <w:szCs w:val="20"/>
                <w:lang w:val="ro-RO" w:eastAsia="ru-RU"/>
              </w:rPr>
              <w:t>11</w:t>
            </w:r>
          </w:p>
        </w:tc>
        <w:tc>
          <w:tcPr>
            <w:tcW w:w="3185" w:type="dxa"/>
          </w:tcPr>
          <w:p w14:paraId="1EEEC336" w14:textId="77777777" w:rsidR="009D36CA" w:rsidRDefault="00B95EA6">
            <w:pPr>
              <w:shd w:val="clear" w:color="auto" w:fill="FFFFFF" w:themeFill="background1"/>
              <w:tabs>
                <w:tab w:val="left" w:pos="612"/>
              </w:tabs>
              <w:rPr>
                <w:rStyle w:val="normaltextrun"/>
                <w:sz w:val="20"/>
                <w:szCs w:val="20"/>
                <w:shd w:val="clear" w:color="auto" w:fill="FFFFFF"/>
              </w:rPr>
            </w:pPr>
            <w:r>
              <w:rPr>
                <w:color w:val="000000" w:themeColor="text1"/>
                <w:sz w:val="20"/>
                <w:szCs w:val="20"/>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961" w:type="dxa"/>
          </w:tcPr>
          <w:p w14:paraId="48C3B44D" w14:textId="77777777" w:rsidR="009D36CA" w:rsidRDefault="00B95EA6">
            <w:pPr>
              <w:tabs>
                <w:tab w:val="left" w:pos="612"/>
              </w:tabs>
              <w:jc w:val="both"/>
              <w:rPr>
                <w:color w:val="000000" w:themeColor="text1"/>
                <w:sz w:val="20"/>
                <w:szCs w:val="20"/>
              </w:rPr>
            </w:pPr>
            <w:r>
              <w:rPr>
                <w:color w:val="000000" w:themeColor="text1"/>
                <w:sz w:val="20"/>
                <w:szCs w:val="20"/>
                <w:lang w:val="ro-RO"/>
              </w:rPr>
              <w:t>Completată în conformitate cu Formularul aprobat prin Ordinul MF nr. 145 din 24.11.2020 – în original semnat electronic;</w:t>
            </w:r>
          </w:p>
          <w:p w14:paraId="16E8C4F8" w14:textId="77777777" w:rsidR="009D36CA" w:rsidRDefault="009D36CA">
            <w:pPr>
              <w:tabs>
                <w:tab w:val="left" w:pos="612"/>
              </w:tabs>
              <w:jc w:val="both"/>
              <w:rPr>
                <w:color w:val="000000" w:themeColor="text1"/>
                <w:sz w:val="20"/>
                <w:szCs w:val="20"/>
              </w:rPr>
            </w:pPr>
          </w:p>
          <w:p w14:paraId="7AD90D25" w14:textId="77777777" w:rsidR="009D36CA" w:rsidRDefault="00B95EA6">
            <w:pPr>
              <w:tabs>
                <w:tab w:val="left" w:pos="5103"/>
                <w:tab w:val="left" w:pos="10348"/>
              </w:tabs>
              <w:rPr>
                <w:rStyle w:val="normaltextrun"/>
                <w:sz w:val="20"/>
                <w:szCs w:val="20"/>
                <w:shd w:val="clear" w:color="auto" w:fill="FFFFFF"/>
              </w:rPr>
            </w:pPr>
            <w:r>
              <w:rPr>
                <w:i/>
                <w:iCs/>
                <w:color w:val="000000" w:themeColor="text1"/>
                <w:sz w:val="20"/>
                <w:szCs w:val="20"/>
                <w:lang w:val="ro-RO"/>
              </w:rPr>
              <w:t>*Se va prezenta în termen de 5 zile de către ofertantul declarat învingător.</w:t>
            </w:r>
          </w:p>
        </w:tc>
        <w:tc>
          <w:tcPr>
            <w:tcW w:w="1559" w:type="dxa"/>
          </w:tcPr>
          <w:p w14:paraId="73DA4757"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 xml:space="preserve">Da </w:t>
            </w:r>
          </w:p>
          <w:p w14:paraId="17EFBB09"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(la solicitare)</w:t>
            </w:r>
          </w:p>
        </w:tc>
      </w:tr>
      <w:tr w:rsidR="009D36CA" w14:paraId="140BF602" w14:textId="77777777">
        <w:tc>
          <w:tcPr>
            <w:tcW w:w="501" w:type="dxa"/>
          </w:tcPr>
          <w:p w14:paraId="54150BE2" w14:textId="77777777" w:rsidR="009D36CA" w:rsidRDefault="00B95EA6">
            <w:pPr>
              <w:shd w:val="clear" w:color="auto" w:fill="FFFFFF" w:themeFill="background1"/>
              <w:tabs>
                <w:tab w:val="left" w:pos="612"/>
              </w:tabs>
              <w:rPr>
                <w:iCs/>
                <w:sz w:val="20"/>
                <w:szCs w:val="20"/>
              </w:rPr>
            </w:pPr>
            <w:r>
              <w:rPr>
                <w:iCs/>
                <w:sz w:val="20"/>
                <w:szCs w:val="20"/>
                <w:lang w:val="ro-RO" w:eastAsia="ru-RU"/>
              </w:rPr>
              <w:t>12</w:t>
            </w:r>
          </w:p>
        </w:tc>
        <w:tc>
          <w:tcPr>
            <w:tcW w:w="3185" w:type="dxa"/>
          </w:tcPr>
          <w:p w14:paraId="4675BFC8" w14:textId="77777777" w:rsidR="009D36CA" w:rsidRDefault="00B95EA6">
            <w:pPr>
              <w:shd w:val="clear" w:color="auto" w:fill="FFFFFF" w:themeFill="background1"/>
              <w:tabs>
                <w:tab w:val="left" w:pos="612"/>
              </w:tabs>
              <w:rPr>
                <w:rStyle w:val="normaltextrun"/>
                <w:sz w:val="20"/>
                <w:szCs w:val="20"/>
                <w:shd w:val="clear" w:color="auto" w:fill="FFFFFF"/>
              </w:rPr>
            </w:pPr>
            <w:r>
              <w:rPr>
                <w:color w:val="000000" w:themeColor="text1"/>
                <w:sz w:val="20"/>
                <w:szCs w:val="20"/>
                <w:lang w:val="ro-RO"/>
              </w:rPr>
              <w:t>Declarație privind termenul de valabilitate a reagenților</w:t>
            </w:r>
          </w:p>
        </w:tc>
        <w:tc>
          <w:tcPr>
            <w:tcW w:w="4961" w:type="dxa"/>
          </w:tcPr>
          <w:p w14:paraId="2E4B3DF7" w14:textId="77777777" w:rsidR="009D36CA" w:rsidRDefault="00B95EA6">
            <w:pPr>
              <w:tabs>
                <w:tab w:val="left" w:pos="612"/>
              </w:tabs>
              <w:rPr>
                <w:color w:val="000000" w:themeColor="text1"/>
                <w:sz w:val="20"/>
                <w:szCs w:val="20"/>
              </w:rPr>
            </w:pPr>
            <w:r>
              <w:rPr>
                <w:color w:val="000000" w:themeColor="text1"/>
                <w:sz w:val="20"/>
                <w:szCs w:val="20"/>
                <w:lang w:val="ro-RO"/>
              </w:rPr>
              <w:t>Declarație privind termenul de valabilitate la momentul livrării va constitui:</w:t>
            </w:r>
          </w:p>
          <w:p w14:paraId="1794EC33" w14:textId="77777777" w:rsidR="009D36CA" w:rsidRDefault="00B95EA6">
            <w:pPr>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324"/>
              </w:tabs>
              <w:ind w:left="182" w:firstLine="102"/>
              <w:rPr>
                <w:color w:val="000000" w:themeColor="text1"/>
                <w:sz w:val="20"/>
                <w:szCs w:val="20"/>
              </w:rPr>
            </w:pPr>
            <w:r>
              <w:rPr>
                <w:color w:val="000000" w:themeColor="text1"/>
                <w:sz w:val="20"/>
                <w:szCs w:val="20"/>
                <w:lang w:val="ro-RO"/>
              </w:rPr>
              <w:t>Lot 7, poziția 7.11 - nu mai puțin de 75 % din termenul total de valabilitate al produsului (conform specificației tehnice),</w:t>
            </w:r>
          </w:p>
          <w:p w14:paraId="47360E3C" w14:textId="77777777" w:rsidR="009D36CA" w:rsidRDefault="00B95EA6">
            <w:pPr>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324"/>
              </w:tabs>
              <w:ind w:left="182" w:firstLine="102"/>
              <w:rPr>
                <w:color w:val="000000" w:themeColor="text1"/>
                <w:sz w:val="20"/>
                <w:szCs w:val="20"/>
              </w:rPr>
            </w:pPr>
            <w:r>
              <w:rPr>
                <w:color w:val="000000" w:themeColor="text1"/>
                <w:sz w:val="20"/>
                <w:szCs w:val="20"/>
                <w:lang w:val="ro-RO"/>
              </w:rPr>
              <w:t>Lot 8, 9, 10, 11,  - nu mai mic de 12 luni valabilitate al produsului de la producător (conform specificației tehnice),</w:t>
            </w:r>
          </w:p>
          <w:p w14:paraId="7FCCE5FD" w14:textId="77777777" w:rsidR="009D36CA" w:rsidRDefault="00B95EA6">
            <w:pPr>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324"/>
              </w:tabs>
              <w:ind w:left="182" w:firstLine="102"/>
              <w:rPr>
                <w:color w:val="000000" w:themeColor="text1"/>
                <w:sz w:val="20"/>
                <w:szCs w:val="20"/>
              </w:rPr>
            </w:pPr>
            <w:r>
              <w:rPr>
                <w:color w:val="000000" w:themeColor="text1"/>
                <w:sz w:val="20"/>
                <w:szCs w:val="20"/>
                <w:lang w:val="ro-RO"/>
              </w:rPr>
              <w:t>Lot 7 (poziția 7.1, 7.2, 7.7, 7.14, 7.15, 7.16) nu mai puțin de 80 % din termenul total de valabilitate al produsului, confirmată prin semnătură electronică a OE</w:t>
            </w:r>
          </w:p>
          <w:p w14:paraId="72A02513" w14:textId="77777777" w:rsidR="009D36CA" w:rsidRDefault="00B95EA6">
            <w:pPr>
              <w:tabs>
                <w:tab w:val="left" w:pos="5103"/>
                <w:tab w:val="left" w:pos="10348"/>
              </w:tabs>
              <w:rPr>
                <w:rStyle w:val="normaltextrun"/>
                <w:sz w:val="20"/>
                <w:szCs w:val="20"/>
                <w:shd w:val="clear" w:color="auto" w:fill="FFFFFF"/>
              </w:rPr>
            </w:pPr>
            <w:r>
              <w:rPr>
                <w:i/>
                <w:iCs/>
                <w:color w:val="000000" w:themeColor="text1"/>
                <w:sz w:val="20"/>
                <w:szCs w:val="20"/>
                <w:lang w:val="ro-RO"/>
              </w:rPr>
              <w:t>*Se va prezenta pentru loturile indicate in caietul de sarcini.</w:t>
            </w:r>
          </w:p>
        </w:tc>
        <w:tc>
          <w:tcPr>
            <w:tcW w:w="1559" w:type="dxa"/>
          </w:tcPr>
          <w:p w14:paraId="04BB4803"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 xml:space="preserve">Da </w:t>
            </w:r>
          </w:p>
          <w:p w14:paraId="1FC6432E" w14:textId="77777777" w:rsidR="009D36CA" w:rsidRDefault="00B95EA6">
            <w:pPr>
              <w:shd w:val="clear" w:color="auto" w:fill="FFFFFF" w:themeFill="background1"/>
              <w:tabs>
                <w:tab w:val="left" w:pos="612"/>
              </w:tabs>
              <w:jc w:val="center"/>
              <w:rPr>
                <w:iCs/>
                <w:sz w:val="20"/>
                <w:szCs w:val="20"/>
              </w:rPr>
            </w:pPr>
            <w:r>
              <w:rPr>
                <w:iCs/>
                <w:sz w:val="20"/>
                <w:szCs w:val="20"/>
                <w:lang w:val="ro-RO" w:eastAsia="ru-RU"/>
              </w:rPr>
              <w:t>(la solicitare)</w:t>
            </w:r>
          </w:p>
        </w:tc>
      </w:tr>
    </w:tbl>
    <w:p w14:paraId="29E96A58" w14:textId="77777777" w:rsidR="009D36CA" w:rsidRDefault="00B95EA6">
      <w:pPr>
        <w:widowControl w:val="0"/>
        <w:tabs>
          <w:tab w:val="left" w:pos="513"/>
        </w:tabs>
        <w:spacing w:before="120" w:line="276" w:lineRule="auto"/>
        <w:ind w:right="295"/>
        <w:jc w:val="both"/>
        <w:rPr>
          <w:sz w:val="22"/>
          <w:szCs w:val="22"/>
          <w:u w:val="single"/>
        </w:rPr>
      </w:pPr>
      <w:r>
        <w:rPr>
          <w:b/>
          <w:sz w:val="22"/>
          <w:szCs w:val="22"/>
          <w:lang w:val="ro-RO"/>
        </w:rPr>
        <w:t>17. Termenul de</w:t>
      </w:r>
      <w:r>
        <w:rPr>
          <w:b/>
          <w:spacing w:val="1"/>
          <w:sz w:val="22"/>
          <w:szCs w:val="22"/>
          <w:lang w:val="ro-RO"/>
        </w:rPr>
        <w:t xml:space="preserve"> </w:t>
      </w:r>
      <w:r>
        <w:rPr>
          <w:b/>
          <w:sz w:val="22"/>
          <w:szCs w:val="22"/>
          <w:lang w:val="ro-RO"/>
        </w:rPr>
        <w:t xml:space="preserve">garanție: </w:t>
      </w:r>
      <w:r>
        <w:rPr>
          <w:i/>
          <w:iCs/>
          <w:sz w:val="22"/>
          <w:szCs w:val="22"/>
          <w:u w:val="single"/>
          <w:lang w:val="ro-RO"/>
        </w:rPr>
        <w:t>nu se aplică.</w:t>
      </w:r>
    </w:p>
    <w:p w14:paraId="7AA16D9C" w14:textId="77777777" w:rsidR="009D36CA" w:rsidRDefault="00B95EA6">
      <w:pPr>
        <w:widowControl w:val="0"/>
        <w:tabs>
          <w:tab w:val="left" w:pos="517"/>
          <w:tab w:val="left" w:pos="9639"/>
          <w:tab w:val="left" w:pos="9923"/>
        </w:tabs>
        <w:spacing w:line="276" w:lineRule="auto"/>
        <w:ind w:right="-1"/>
        <w:jc w:val="both"/>
        <w:rPr>
          <w:sz w:val="22"/>
          <w:szCs w:val="22"/>
        </w:rPr>
      </w:pPr>
      <w:r>
        <w:rPr>
          <w:b/>
          <w:sz w:val="22"/>
          <w:szCs w:val="22"/>
          <w:lang w:val="ro-RO"/>
        </w:rPr>
        <w:t>18. Motivul</w:t>
      </w:r>
      <w:r>
        <w:rPr>
          <w:b/>
          <w:spacing w:val="6"/>
          <w:sz w:val="22"/>
          <w:szCs w:val="22"/>
          <w:lang w:val="ro-RO"/>
        </w:rPr>
        <w:t xml:space="preserve"> </w:t>
      </w:r>
      <w:r>
        <w:rPr>
          <w:b/>
          <w:sz w:val="22"/>
          <w:szCs w:val="22"/>
          <w:lang w:val="ro-RO"/>
        </w:rPr>
        <w:t>recurgerii</w:t>
      </w:r>
      <w:r>
        <w:rPr>
          <w:b/>
          <w:spacing w:val="6"/>
          <w:sz w:val="22"/>
          <w:szCs w:val="22"/>
          <w:lang w:val="ro-RO"/>
        </w:rPr>
        <w:t xml:space="preserve"> </w:t>
      </w:r>
      <w:r>
        <w:rPr>
          <w:b/>
          <w:sz w:val="22"/>
          <w:szCs w:val="22"/>
          <w:lang w:val="ro-RO"/>
        </w:rPr>
        <w:t>la</w:t>
      </w:r>
      <w:r>
        <w:rPr>
          <w:b/>
          <w:spacing w:val="6"/>
          <w:sz w:val="22"/>
          <w:szCs w:val="22"/>
          <w:lang w:val="ro-RO"/>
        </w:rPr>
        <w:t xml:space="preserve"> </w:t>
      </w:r>
      <w:r>
        <w:rPr>
          <w:b/>
          <w:sz w:val="22"/>
          <w:szCs w:val="22"/>
          <w:lang w:val="ro-RO"/>
        </w:rPr>
        <w:t>procedura</w:t>
      </w:r>
      <w:r>
        <w:rPr>
          <w:b/>
          <w:spacing w:val="7"/>
          <w:sz w:val="22"/>
          <w:szCs w:val="22"/>
          <w:lang w:val="ro-RO"/>
        </w:rPr>
        <w:t xml:space="preserve"> </w:t>
      </w:r>
      <w:r>
        <w:rPr>
          <w:b/>
          <w:sz w:val="22"/>
          <w:szCs w:val="22"/>
          <w:lang w:val="ro-RO"/>
        </w:rPr>
        <w:t>accelerată</w:t>
      </w:r>
      <w:r>
        <w:rPr>
          <w:b/>
          <w:spacing w:val="7"/>
          <w:sz w:val="22"/>
          <w:szCs w:val="22"/>
          <w:lang w:val="ro-RO"/>
        </w:rPr>
        <w:t xml:space="preserve"> </w:t>
      </w:r>
      <w:r>
        <w:rPr>
          <w:b/>
          <w:sz w:val="22"/>
          <w:szCs w:val="22"/>
          <w:lang w:val="ro-RO"/>
        </w:rPr>
        <w:t>(în</w:t>
      </w:r>
      <w:r>
        <w:rPr>
          <w:b/>
          <w:spacing w:val="7"/>
          <w:sz w:val="22"/>
          <w:szCs w:val="22"/>
          <w:lang w:val="ro-RO"/>
        </w:rPr>
        <w:t xml:space="preserve"> </w:t>
      </w:r>
      <w:r>
        <w:rPr>
          <w:b/>
          <w:sz w:val="22"/>
          <w:szCs w:val="22"/>
          <w:lang w:val="ro-RO"/>
        </w:rPr>
        <w:t>cazul</w:t>
      </w:r>
      <w:r>
        <w:rPr>
          <w:b/>
          <w:spacing w:val="7"/>
          <w:sz w:val="22"/>
          <w:szCs w:val="22"/>
          <w:lang w:val="ro-RO"/>
        </w:rPr>
        <w:t xml:space="preserve"> </w:t>
      </w:r>
      <w:r>
        <w:rPr>
          <w:b/>
          <w:sz w:val="22"/>
          <w:szCs w:val="22"/>
          <w:lang w:val="ro-RO"/>
        </w:rPr>
        <w:t>licitației</w:t>
      </w:r>
      <w:r>
        <w:rPr>
          <w:b/>
          <w:spacing w:val="6"/>
          <w:sz w:val="22"/>
          <w:szCs w:val="22"/>
          <w:lang w:val="ro-RO"/>
        </w:rPr>
        <w:t xml:space="preserve"> </w:t>
      </w:r>
      <w:r>
        <w:rPr>
          <w:b/>
          <w:sz w:val="22"/>
          <w:szCs w:val="22"/>
          <w:lang w:val="ro-RO"/>
        </w:rPr>
        <w:t>deschise,</w:t>
      </w:r>
      <w:r>
        <w:rPr>
          <w:b/>
          <w:spacing w:val="6"/>
          <w:sz w:val="22"/>
          <w:szCs w:val="22"/>
          <w:lang w:val="ro-RO"/>
        </w:rPr>
        <w:t xml:space="preserve"> </w:t>
      </w:r>
      <w:r>
        <w:rPr>
          <w:b/>
          <w:sz w:val="22"/>
          <w:szCs w:val="22"/>
          <w:lang w:val="ro-RO"/>
        </w:rPr>
        <w:t>restrânse</w:t>
      </w:r>
      <w:r>
        <w:rPr>
          <w:b/>
          <w:spacing w:val="6"/>
          <w:sz w:val="22"/>
          <w:szCs w:val="22"/>
          <w:lang w:val="ro-RO"/>
        </w:rPr>
        <w:t xml:space="preserve"> </w:t>
      </w:r>
      <w:r>
        <w:rPr>
          <w:b/>
          <w:sz w:val="22"/>
          <w:szCs w:val="22"/>
          <w:lang w:val="ro-RO"/>
        </w:rPr>
        <w:t>și</w:t>
      </w:r>
      <w:r>
        <w:rPr>
          <w:b/>
          <w:spacing w:val="6"/>
          <w:sz w:val="22"/>
          <w:szCs w:val="22"/>
          <w:lang w:val="ro-RO"/>
        </w:rPr>
        <w:t xml:space="preserve"> </w:t>
      </w:r>
      <w:r>
        <w:rPr>
          <w:b/>
          <w:sz w:val="22"/>
          <w:szCs w:val="22"/>
          <w:lang w:val="ro-RO"/>
        </w:rPr>
        <w:t xml:space="preserve">al </w:t>
      </w:r>
      <w:r>
        <w:rPr>
          <w:b/>
          <w:spacing w:val="-55"/>
          <w:sz w:val="22"/>
          <w:szCs w:val="22"/>
          <w:lang w:val="ro-RO"/>
        </w:rPr>
        <w:t>p</w:t>
      </w:r>
      <w:r>
        <w:rPr>
          <w:b/>
          <w:sz w:val="22"/>
          <w:szCs w:val="22"/>
          <w:lang w:val="ro-RO"/>
        </w:rPr>
        <w:t>rocedurii</w:t>
      </w:r>
      <w:r>
        <w:rPr>
          <w:b/>
          <w:spacing w:val="1"/>
          <w:sz w:val="22"/>
          <w:szCs w:val="22"/>
          <w:lang w:val="ro-RO"/>
        </w:rPr>
        <w:t xml:space="preserve"> </w:t>
      </w:r>
      <w:r>
        <w:rPr>
          <w:b/>
          <w:sz w:val="22"/>
          <w:szCs w:val="22"/>
          <w:lang w:val="ro-RO"/>
        </w:rPr>
        <w:t>negociate), după</w:t>
      </w:r>
      <w:r>
        <w:rPr>
          <w:b/>
          <w:spacing w:val="1"/>
          <w:sz w:val="22"/>
          <w:szCs w:val="22"/>
          <w:lang w:val="ro-RO"/>
        </w:rPr>
        <w:t xml:space="preserve"> </w:t>
      </w:r>
      <w:r>
        <w:rPr>
          <w:b/>
          <w:sz w:val="22"/>
          <w:szCs w:val="22"/>
          <w:lang w:val="ro-RO"/>
        </w:rPr>
        <w:t>caz:</w:t>
      </w:r>
      <w:r>
        <w:rPr>
          <w:b/>
          <w:spacing w:val="2"/>
          <w:sz w:val="22"/>
          <w:szCs w:val="22"/>
          <w:lang w:val="ro-RO"/>
        </w:rPr>
        <w:t xml:space="preserve"> </w:t>
      </w:r>
      <w:r>
        <w:rPr>
          <w:i/>
          <w:iCs/>
          <w:sz w:val="22"/>
          <w:szCs w:val="22"/>
          <w:u w:val="single"/>
          <w:lang w:val="ro-RO"/>
        </w:rPr>
        <w:t>nu</w:t>
      </w:r>
      <w:r>
        <w:rPr>
          <w:i/>
          <w:iCs/>
          <w:spacing w:val="2"/>
          <w:sz w:val="22"/>
          <w:szCs w:val="22"/>
          <w:u w:val="single"/>
          <w:lang w:val="ro-RO"/>
        </w:rPr>
        <w:t xml:space="preserve"> </w:t>
      </w:r>
      <w:r>
        <w:rPr>
          <w:i/>
          <w:iCs/>
          <w:sz w:val="22"/>
          <w:szCs w:val="22"/>
          <w:u w:val="single"/>
          <w:lang w:val="ro-RO"/>
        </w:rPr>
        <w:t>se aplică</w:t>
      </w:r>
      <w:r>
        <w:rPr>
          <w:b/>
          <w:bCs/>
          <w:sz w:val="22"/>
          <w:szCs w:val="22"/>
          <w:u w:val="single"/>
          <w:lang w:val="ro-RO"/>
        </w:rPr>
        <w:t>.</w:t>
      </w:r>
    </w:p>
    <w:p w14:paraId="1DF6E9FE" w14:textId="77777777" w:rsidR="009D36CA" w:rsidRDefault="00B95EA6">
      <w:pPr>
        <w:widowControl w:val="0"/>
        <w:tabs>
          <w:tab w:val="left" w:pos="567"/>
          <w:tab w:val="left" w:pos="9923"/>
        </w:tabs>
        <w:spacing w:line="276" w:lineRule="auto"/>
        <w:ind w:right="-1"/>
        <w:jc w:val="both"/>
        <w:rPr>
          <w:b/>
          <w:bCs/>
          <w:sz w:val="22"/>
          <w:szCs w:val="22"/>
          <w:u w:val="single"/>
        </w:rPr>
      </w:pPr>
      <w:r>
        <w:rPr>
          <w:b/>
          <w:sz w:val="22"/>
          <w:szCs w:val="22"/>
          <w:lang w:val="ro-RO"/>
        </w:rPr>
        <w:t>19. Tehnici</w:t>
      </w:r>
      <w:r>
        <w:rPr>
          <w:b/>
          <w:spacing w:val="4"/>
          <w:sz w:val="22"/>
          <w:szCs w:val="22"/>
          <w:lang w:val="ro-RO"/>
        </w:rPr>
        <w:t xml:space="preserve"> </w:t>
      </w:r>
      <w:r>
        <w:rPr>
          <w:b/>
          <w:sz w:val="22"/>
          <w:szCs w:val="22"/>
          <w:lang w:val="ro-RO"/>
        </w:rPr>
        <w:t>și</w:t>
      </w:r>
      <w:r>
        <w:rPr>
          <w:b/>
          <w:spacing w:val="5"/>
          <w:sz w:val="22"/>
          <w:szCs w:val="22"/>
          <w:lang w:val="ro-RO"/>
        </w:rPr>
        <w:t xml:space="preserve"> </w:t>
      </w:r>
      <w:r>
        <w:rPr>
          <w:b/>
          <w:sz w:val="22"/>
          <w:szCs w:val="22"/>
          <w:lang w:val="ro-RO"/>
        </w:rPr>
        <w:t>instrumente</w:t>
      </w:r>
      <w:r>
        <w:rPr>
          <w:b/>
          <w:spacing w:val="4"/>
          <w:sz w:val="22"/>
          <w:szCs w:val="22"/>
          <w:lang w:val="ro-RO"/>
        </w:rPr>
        <w:t xml:space="preserve"> </w:t>
      </w:r>
      <w:r>
        <w:rPr>
          <w:b/>
          <w:sz w:val="22"/>
          <w:szCs w:val="22"/>
          <w:lang w:val="ro-RO"/>
        </w:rPr>
        <w:t>specifice</w:t>
      </w:r>
      <w:r>
        <w:rPr>
          <w:b/>
          <w:spacing w:val="5"/>
          <w:sz w:val="22"/>
          <w:szCs w:val="22"/>
          <w:lang w:val="ro-RO"/>
        </w:rPr>
        <w:t xml:space="preserve"> </w:t>
      </w:r>
      <w:r>
        <w:rPr>
          <w:b/>
          <w:sz w:val="22"/>
          <w:szCs w:val="22"/>
          <w:lang w:val="ro-RO"/>
        </w:rPr>
        <w:t>de</w:t>
      </w:r>
      <w:r>
        <w:rPr>
          <w:b/>
          <w:spacing w:val="5"/>
          <w:sz w:val="22"/>
          <w:szCs w:val="22"/>
          <w:lang w:val="ro-RO"/>
        </w:rPr>
        <w:t xml:space="preserve"> </w:t>
      </w:r>
      <w:r>
        <w:rPr>
          <w:b/>
          <w:sz w:val="22"/>
          <w:szCs w:val="22"/>
          <w:lang w:val="ro-RO"/>
        </w:rPr>
        <w:t>atribuire</w:t>
      </w:r>
      <w:r>
        <w:rPr>
          <w:b/>
          <w:spacing w:val="11"/>
          <w:sz w:val="22"/>
          <w:szCs w:val="22"/>
          <w:lang w:val="ro-RO"/>
        </w:rPr>
        <w:t xml:space="preserve"> </w:t>
      </w:r>
      <w:r>
        <w:rPr>
          <w:sz w:val="22"/>
          <w:szCs w:val="22"/>
          <w:lang w:val="ro-RO"/>
        </w:rPr>
        <w:t>(dacă</w:t>
      </w:r>
      <w:r>
        <w:rPr>
          <w:spacing w:val="5"/>
          <w:sz w:val="22"/>
          <w:szCs w:val="22"/>
          <w:lang w:val="ro-RO"/>
        </w:rPr>
        <w:t xml:space="preserve"> </w:t>
      </w:r>
      <w:r>
        <w:rPr>
          <w:sz w:val="22"/>
          <w:szCs w:val="22"/>
          <w:lang w:val="ro-RO"/>
        </w:rPr>
        <w:t>este</w:t>
      </w:r>
      <w:r>
        <w:rPr>
          <w:spacing w:val="5"/>
          <w:sz w:val="22"/>
          <w:szCs w:val="22"/>
          <w:lang w:val="ro-RO"/>
        </w:rPr>
        <w:t xml:space="preserve"> </w:t>
      </w:r>
      <w:r>
        <w:rPr>
          <w:sz w:val="22"/>
          <w:szCs w:val="22"/>
          <w:lang w:val="ro-RO"/>
        </w:rPr>
        <w:t>cazul</w:t>
      </w:r>
      <w:r>
        <w:rPr>
          <w:spacing w:val="5"/>
          <w:sz w:val="22"/>
          <w:szCs w:val="22"/>
          <w:lang w:val="ro-RO"/>
        </w:rPr>
        <w:t xml:space="preserve"> </w:t>
      </w:r>
      <w:r>
        <w:rPr>
          <w:sz w:val="22"/>
          <w:szCs w:val="22"/>
          <w:lang w:val="ro-RO"/>
        </w:rPr>
        <w:t>specificați</w:t>
      </w:r>
      <w:r>
        <w:rPr>
          <w:spacing w:val="4"/>
          <w:sz w:val="22"/>
          <w:szCs w:val="22"/>
          <w:lang w:val="ro-RO"/>
        </w:rPr>
        <w:t xml:space="preserve"> </w:t>
      </w:r>
      <w:r>
        <w:rPr>
          <w:sz w:val="22"/>
          <w:szCs w:val="22"/>
          <w:lang w:val="ro-RO"/>
        </w:rPr>
        <w:t>dacă</w:t>
      </w:r>
      <w:r>
        <w:rPr>
          <w:spacing w:val="6"/>
          <w:sz w:val="22"/>
          <w:szCs w:val="22"/>
          <w:lang w:val="ro-RO"/>
        </w:rPr>
        <w:t xml:space="preserve"> </w:t>
      </w:r>
      <w:r>
        <w:rPr>
          <w:sz w:val="22"/>
          <w:szCs w:val="22"/>
          <w:lang w:val="ro-RO"/>
        </w:rPr>
        <w:t>se</w:t>
      </w:r>
      <w:r>
        <w:rPr>
          <w:spacing w:val="4"/>
          <w:sz w:val="22"/>
          <w:szCs w:val="22"/>
          <w:lang w:val="ro-RO"/>
        </w:rPr>
        <w:t xml:space="preserve"> </w:t>
      </w:r>
      <w:r>
        <w:rPr>
          <w:sz w:val="22"/>
          <w:szCs w:val="22"/>
          <w:lang w:val="ro-RO"/>
        </w:rPr>
        <w:t>va</w:t>
      </w:r>
      <w:r>
        <w:rPr>
          <w:spacing w:val="6"/>
          <w:sz w:val="22"/>
          <w:szCs w:val="22"/>
          <w:lang w:val="ro-RO"/>
        </w:rPr>
        <w:t xml:space="preserve"> </w:t>
      </w:r>
      <w:r>
        <w:rPr>
          <w:sz w:val="22"/>
          <w:szCs w:val="22"/>
          <w:lang w:val="ro-RO"/>
        </w:rPr>
        <w:t xml:space="preserve">utiliza </w:t>
      </w:r>
      <w:r>
        <w:rPr>
          <w:spacing w:val="-54"/>
          <w:sz w:val="22"/>
          <w:szCs w:val="22"/>
          <w:lang w:val="ro-RO"/>
        </w:rPr>
        <w:t xml:space="preserve"> </w:t>
      </w:r>
      <w:r>
        <w:rPr>
          <w:sz w:val="22"/>
          <w:szCs w:val="22"/>
          <w:lang w:val="ro-RO"/>
        </w:rPr>
        <w:t>acordul-cadru,</w:t>
      </w:r>
      <w:r>
        <w:rPr>
          <w:spacing w:val="1"/>
          <w:sz w:val="22"/>
          <w:szCs w:val="22"/>
          <w:lang w:val="ro-RO"/>
        </w:rPr>
        <w:t xml:space="preserve"> </w:t>
      </w:r>
      <w:r>
        <w:rPr>
          <w:sz w:val="22"/>
          <w:szCs w:val="22"/>
          <w:lang w:val="ro-RO"/>
        </w:rPr>
        <w:t>sistemul</w:t>
      </w:r>
      <w:r>
        <w:rPr>
          <w:spacing w:val="1"/>
          <w:sz w:val="22"/>
          <w:szCs w:val="22"/>
          <w:lang w:val="ro-RO"/>
        </w:rPr>
        <w:t xml:space="preserve"> </w:t>
      </w:r>
      <w:r>
        <w:rPr>
          <w:sz w:val="22"/>
          <w:szCs w:val="22"/>
          <w:lang w:val="ro-RO"/>
        </w:rPr>
        <w:t>dinamic</w:t>
      </w:r>
      <w:r>
        <w:rPr>
          <w:spacing w:val="3"/>
          <w:sz w:val="22"/>
          <w:szCs w:val="22"/>
          <w:lang w:val="ro-RO"/>
        </w:rPr>
        <w:t xml:space="preserve"> </w:t>
      </w:r>
      <w:r>
        <w:rPr>
          <w:sz w:val="22"/>
          <w:szCs w:val="22"/>
          <w:lang w:val="ro-RO"/>
        </w:rPr>
        <w:t>de</w:t>
      </w:r>
      <w:r>
        <w:rPr>
          <w:spacing w:val="2"/>
          <w:sz w:val="22"/>
          <w:szCs w:val="22"/>
          <w:lang w:val="ro-RO"/>
        </w:rPr>
        <w:t xml:space="preserve"> </w:t>
      </w:r>
      <w:r>
        <w:rPr>
          <w:sz w:val="22"/>
          <w:szCs w:val="22"/>
          <w:lang w:val="ro-RO"/>
        </w:rPr>
        <w:t>achiziție</w:t>
      </w:r>
      <w:r>
        <w:rPr>
          <w:spacing w:val="1"/>
          <w:sz w:val="22"/>
          <w:szCs w:val="22"/>
          <w:lang w:val="ro-RO"/>
        </w:rPr>
        <w:t xml:space="preserve"> </w:t>
      </w:r>
      <w:r>
        <w:rPr>
          <w:sz w:val="22"/>
          <w:szCs w:val="22"/>
          <w:lang w:val="ro-RO"/>
        </w:rPr>
        <w:t>sau</w:t>
      </w:r>
      <w:r>
        <w:rPr>
          <w:spacing w:val="2"/>
          <w:sz w:val="22"/>
          <w:szCs w:val="22"/>
          <w:lang w:val="ro-RO"/>
        </w:rPr>
        <w:t xml:space="preserve"> </w:t>
      </w:r>
      <w:r>
        <w:rPr>
          <w:sz w:val="22"/>
          <w:szCs w:val="22"/>
          <w:lang w:val="ro-RO"/>
        </w:rPr>
        <w:t>licitația</w:t>
      </w:r>
      <w:r>
        <w:rPr>
          <w:spacing w:val="1"/>
          <w:sz w:val="22"/>
          <w:szCs w:val="22"/>
          <w:lang w:val="ro-RO"/>
        </w:rPr>
        <w:t xml:space="preserve"> </w:t>
      </w:r>
      <w:r>
        <w:rPr>
          <w:sz w:val="22"/>
          <w:szCs w:val="22"/>
          <w:lang w:val="ro-RO"/>
        </w:rPr>
        <w:t xml:space="preserve">electronică): </w:t>
      </w:r>
      <w:r>
        <w:rPr>
          <w:i/>
          <w:iCs/>
          <w:sz w:val="22"/>
          <w:szCs w:val="22"/>
          <w:u w:val="single"/>
          <w:lang w:val="ro-RO"/>
        </w:rPr>
        <w:t>licitaţie</w:t>
      </w:r>
      <w:r>
        <w:rPr>
          <w:i/>
          <w:iCs/>
          <w:spacing w:val="4"/>
          <w:sz w:val="22"/>
          <w:szCs w:val="22"/>
          <w:u w:val="single"/>
          <w:lang w:val="ro-RO"/>
        </w:rPr>
        <w:t xml:space="preserve"> </w:t>
      </w:r>
      <w:r>
        <w:rPr>
          <w:i/>
          <w:iCs/>
          <w:sz w:val="22"/>
          <w:szCs w:val="22"/>
          <w:u w:val="single"/>
          <w:lang w:val="ro-RO"/>
        </w:rPr>
        <w:t>electronică,</w:t>
      </w:r>
      <w:r>
        <w:rPr>
          <w:i/>
          <w:iCs/>
          <w:spacing w:val="5"/>
          <w:sz w:val="22"/>
          <w:szCs w:val="22"/>
          <w:u w:val="single"/>
          <w:lang w:val="ro-RO"/>
        </w:rPr>
        <w:t xml:space="preserve"> </w:t>
      </w:r>
      <w:r>
        <w:rPr>
          <w:i/>
          <w:iCs/>
          <w:sz w:val="22"/>
          <w:szCs w:val="22"/>
          <w:u w:val="single"/>
          <w:lang w:val="ro-RO"/>
        </w:rPr>
        <w:t>în</w:t>
      </w:r>
      <w:r>
        <w:rPr>
          <w:i/>
          <w:iCs/>
          <w:spacing w:val="5"/>
          <w:sz w:val="22"/>
          <w:szCs w:val="22"/>
          <w:u w:val="single"/>
          <w:lang w:val="ro-RO"/>
        </w:rPr>
        <w:t xml:space="preserve"> </w:t>
      </w:r>
      <w:r>
        <w:rPr>
          <w:i/>
          <w:iCs/>
          <w:sz w:val="22"/>
          <w:szCs w:val="22"/>
          <w:u w:val="single"/>
          <w:lang w:val="ro-RO"/>
        </w:rPr>
        <w:t>3</w:t>
      </w:r>
      <w:r>
        <w:rPr>
          <w:i/>
          <w:iCs/>
          <w:spacing w:val="5"/>
          <w:sz w:val="22"/>
          <w:szCs w:val="22"/>
          <w:u w:val="single"/>
          <w:lang w:val="ro-RO"/>
        </w:rPr>
        <w:t xml:space="preserve"> </w:t>
      </w:r>
      <w:r>
        <w:rPr>
          <w:i/>
          <w:iCs/>
          <w:sz w:val="22"/>
          <w:szCs w:val="22"/>
          <w:u w:val="single"/>
          <w:lang w:val="ro-RO"/>
        </w:rPr>
        <w:t>runde</w:t>
      </w:r>
      <w:r>
        <w:rPr>
          <w:i/>
          <w:iCs/>
          <w:spacing w:val="6"/>
          <w:sz w:val="22"/>
          <w:szCs w:val="22"/>
          <w:u w:val="single"/>
          <w:lang w:val="ro-RO"/>
        </w:rPr>
        <w:t xml:space="preserve"> </w:t>
      </w:r>
      <w:r>
        <w:rPr>
          <w:i/>
          <w:iCs/>
          <w:sz w:val="22"/>
          <w:szCs w:val="22"/>
          <w:u w:val="single"/>
          <w:lang w:val="ro-RO"/>
        </w:rPr>
        <w:t>cu</w:t>
      </w:r>
      <w:r>
        <w:rPr>
          <w:i/>
          <w:iCs/>
          <w:spacing w:val="5"/>
          <w:sz w:val="22"/>
          <w:szCs w:val="22"/>
          <w:u w:val="single"/>
          <w:lang w:val="ro-RO"/>
        </w:rPr>
        <w:t xml:space="preserve"> </w:t>
      </w:r>
      <w:r>
        <w:rPr>
          <w:i/>
          <w:iCs/>
          <w:sz w:val="22"/>
          <w:szCs w:val="22"/>
          <w:u w:val="single"/>
          <w:lang w:val="ro-RO"/>
        </w:rPr>
        <w:t>pasul</w:t>
      </w:r>
      <w:r>
        <w:rPr>
          <w:i/>
          <w:iCs/>
          <w:spacing w:val="6"/>
          <w:sz w:val="22"/>
          <w:szCs w:val="22"/>
          <w:u w:val="single"/>
          <w:lang w:val="ro-RO"/>
        </w:rPr>
        <w:t xml:space="preserve"> </w:t>
      </w:r>
      <w:r>
        <w:rPr>
          <w:i/>
          <w:iCs/>
          <w:sz w:val="22"/>
          <w:szCs w:val="22"/>
          <w:u w:val="single"/>
          <w:lang w:val="ro-RO"/>
        </w:rPr>
        <w:t>minim</w:t>
      </w:r>
      <w:r>
        <w:rPr>
          <w:i/>
          <w:iCs/>
          <w:spacing w:val="4"/>
          <w:sz w:val="22"/>
          <w:szCs w:val="22"/>
          <w:u w:val="single"/>
          <w:lang w:val="ro-RO"/>
        </w:rPr>
        <w:t xml:space="preserve"> </w:t>
      </w:r>
      <w:r>
        <w:rPr>
          <w:i/>
          <w:iCs/>
          <w:sz w:val="22"/>
          <w:szCs w:val="22"/>
          <w:u w:val="single"/>
          <w:lang w:val="ro-RO"/>
        </w:rPr>
        <w:t>1</w:t>
      </w:r>
      <w:r>
        <w:rPr>
          <w:i/>
          <w:iCs/>
          <w:spacing w:val="6"/>
          <w:sz w:val="22"/>
          <w:szCs w:val="22"/>
          <w:u w:val="single"/>
          <w:lang w:val="ro-RO"/>
        </w:rPr>
        <w:t xml:space="preserve"> </w:t>
      </w:r>
      <w:r>
        <w:rPr>
          <w:i/>
          <w:iCs/>
          <w:sz w:val="22"/>
          <w:szCs w:val="22"/>
          <w:u w:val="single"/>
          <w:lang w:val="ro-RO"/>
        </w:rPr>
        <w:t>%</w:t>
      </w:r>
      <w:r>
        <w:rPr>
          <w:b/>
          <w:bCs/>
          <w:sz w:val="22"/>
          <w:szCs w:val="22"/>
          <w:u w:val="single"/>
          <w:lang w:val="ro-RO"/>
        </w:rPr>
        <w:t>.</w:t>
      </w:r>
    </w:p>
    <w:p w14:paraId="247B738A" w14:textId="77777777" w:rsidR="009D36CA" w:rsidRDefault="00B95EA6">
      <w:pPr>
        <w:widowControl w:val="0"/>
        <w:tabs>
          <w:tab w:val="left" w:pos="517"/>
          <w:tab w:val="left" w:pos="9639"/>
          <w:tab w:val="left" w:pos="9923"/>
        </w:tabs>
        <w:spacing w:line="276" w:lineRule="auto"/>
        <w:ind w:right="-1"/>
        <w:jc w:val="both"/>
        <w:rPr>
          <w:sz w:val="22"/>
          <w:szCs w:val="22"/>
        </w:rPr>
      </w:pPr>
      <w:r>
        <w:rPr>
          <w:b/>
          <w:sz w:val="22"/>
          <w:szCs w:val="22"/>
          <w:lang w:val="ro-RO"/>
        </w:rPr>
        <w:t>20. Ofertele</w:t>
      </w:r>
      <w:r>
        <w:rPr>
          <w:b/>
          <w:spacing w:val="5"/>
          <w:sz w:val="22"/>
          <w:szCs w:val="22"/>
          <w:lang w:val="ro-RO"/>
        </w:rPr>
        <w:t xml:space="preserve"> </w:t>
      </w:r>
      <w:r>
        <w:rPr>
          <w:b/>
          <w:sz w:val="22"/>
          <w:szCs w:val="22"/>
          <w:lang w:val="ro-RO"/>
        </w:rPr>
        <w:t>se</w:t>
      </w:r>
      <w:r>
        <w:rPr>
          <w:b/>
          <w:spacing w:val="5"/>
          <w:sz w:val="22"/>
          <w:szCs w:val="22"/>
          <w:lang w:val="ro-RO"/>
        </w:rPr>
        <w:t xml:space="preserve"> </w:t>
      </w:r>
      <w:r>
        <w:rPr>
          <w:b/>
          <w:sz w:val="22"/>
          <w:szCs w:val="22"/>
          <w:lang w:val="ro-RO"/>
        </w:rPr>
        <w:t>prezintă</w:t>
      </w:r>
      <w:r>
        <w:rPr>
          <w:b/>
          <w:spacing w:val="5"/>
          <w:sz w:val="22"/>
          <w:szCs w:val="22"/>
          <w:lang w:val="ro-RO"/>
        </w:rPr>
        <w:t xml:space="preserve"> </w:t>
      </w:r>
      <w:r>
        <w:rPr>
          <w:b/>
          <w:sz w:val="22"/>
          <w:szCs w:val="22"/>
          <w:lang w:val="ro-RO"/>
        </w:rPr>
        <w:t>în</w:t>
      </w:r>
      <w:r>
        <w:rPr>
          <w:b/>
          <w:spacing w:val="5"/>
          <w:sz w:val="22"/>
          <w:szCs w:val="22"/>
          <w:lang w:val="ro-RO"/>
        </w:rPr>
        <w:t xml:space="preserve"> </w:t>
      </w:r>
      <w:r>
        <w:rPr>
          <w:b/>
          <w:sz w:val="22"/>
          <w:szCs w:val="22"/>
          <w:lang w:val="ro-RO"/>
        </w:rPr>
        <w:t>valuta:</w:t>
      </w:r>
      <w:r>
        <w:rPr>
          <w:b/>
          <w:spacing w:val="11"/>
          <w:sz w:val="22"/>
          <w:szCs w:val="22"/>
          <w:lang w:val="ro-RO"/>
        </w:rPr>
        <w:t xml:space="preserve"> </w:t>
      </w:r>
      <w:r>
        <w:rPr>
          <w:i/>
          <w:iCs/>
          <w:sz w:val="22"/>
          <w:szCs w:val="22"/>
          <w:u w:val="single"/>
          <w:lang w:val="ro-RO"/>
        </w:rPr>
        <w:t>MDL</w:t>
      </w:r>
      <w:r>
        <w:rPr>
          <w:sz w:val="22"/>
          <w:szCs w:val="22"/>
          <w:lang w:val="ro-RO"/>
        </w:rPr>
        <w:t>.</w:t>
      </w:r>
    </w:p>
    <w:p w14:paraId="2F0C4CCD" w14:textId="77777777" w:rsidR="009D36CA" w:rsidRDefault="00B95EA6">
      <w:pPr>
        <w:widowControl w:val="0"/>
        <w:tabs>
          <w:tab w:val="left" w:pos="517"/>
          <w:tab w:val="left" w:pos="9639"/>
          <w:tab w:val="left" w:pos="9923"/>
        </w:tabs>
        <w:spacing w:line="276" w:lineRule="auto"/>
        <w:ind w:right="-1"/>
        <w:jc w:val="both"/>
        <w:rPr>
          <w:b/>
          <w:bCs/>
          <w:sz w:val="22"/>
          <w:szCs w:val="22"/>
          <w:u w:val="single"/>
        </w:rPr>
      </w:pPr>
      <w:r>
        <w:rPr>
          <w:b/>
          <w:sz w:val="22"/>
          <w:szCs w:val="22"/>
          <w:lang w:val="ro-RO"/>
        </w:rPr>
        <w:t>21. Criteriul</w:t>
      </w:r>
      <w:r>
        <w:rPr>
          <w:b/>
          <w:spacing w:val="7"/>
          <w:sz w:val="22"/>
          <w:szCs w:val="22"/>
          <w:lang w:val="ro-RO"/>
        </w:rPr>
        <w:t xml:space="preserve"> </w:t>
      </w:r>
      <w:r>
        <w:rPr>
          <w:b/>
          <w:sz w:val="22"/>
          <w:szCs w:val="22"/>
          <w:lang w:val="ro-RO"/>
        </w:rPr>
        <w:t>de</w:t>
      </w:r>
      <w:r>
        <w:rPr>
          <w:b/>
          <w:spacing w:val="7"/>
          <w:sz w:val="22"/>
          <w:szCs w:val="22"/>
          <w:lang w:val="ro-RO"/>
        </w:rPr>
        <w:t xml:space="preserve"> </w:t>
      </w:r>
      <w:r>
        <w:rPr>
          <w:b/>
          <w:sz w:val="22"/>
          <w:szCs w:val="22"/>
          <w:lang w:val="ro-RO"/>
        </w:rPr>
        <w:t>evaluare</w:t>
      </w:r>
      <w:r>
        <w:rPr>
          <w:b/>
          <w:spacing w:val="7"/>
          <w:sz w:val="22"/>
          <w:szCs w:val="22"/>
          <w:lang w:val="ro-RO"/>
        </w:rPr>
        <w:t xml:space="preserve"> </w:t>
      </w:r>
      <w:r>
        <w:rPr>
          <w:b/>
          <w:sz w:val="22"/>
          <w:szCs w:val="22"/>
          <w:lang w:val="ro-RO"/>
        </w:rPr>
        <w:t>aplicat</w:t>
      </w:r>
      <w:r>
        <w:rPr>
          <w:b/>
          <w:spacing w:val="8"/>
          <w:sz w:val="22"/>
          <w:szCs w:val="22"/>
          <w:lang w:val="ro-RO"/>
        </w:rPr>
        <w:t xml:space="preserve"> </w:t>
      </w:r>
      <w:r>
        <w:rPr>
          <w:b/>
          <w:sz w:val="22"/>
          <w:szCs w:val="22"/>
          <w:lang w:val="ro-RO"/>
        </w:rPr>
        <w:t>pentru</w:t>
      </w:r>
      <w:r>
        <w:rPr>
          <w:b/>
          <w:spacing w:val="7"/>
          <w:sz w:val="22"/>
          <w:szCs w:val="22"/>
          <w:lang w:val="ro-RO"/>
        </w:rPr>
        <w:t xml:space="preserve"> </w:t>
      </w:r>
      <w:r>
        <w:rPr>
          <w:b/>
          <w:sz w:val="22"/>
          <w:szCs w:val="22"/>
          <w:lang w:val="ro-RO"/>
        </w:rPr>
        <w:t>atribuirea</w:t>
      </w:r>
      <w:r>
        <w:rPr>
          <w:b/>
          <w:spacing w:val="7"/>
          <w:sz w:val="22"/>
          <w:szCs w:val="22"/>
          <w:lang w:val="ro-RO"/>
        </w:rPr>
        <w:t xml:space="preserve"> </w:t>
      </w:r>
      <w:r>
        <w:rPr>
          <w:b/>
          <w:sz w:val="22"/>
          <w:szCs w:val="22"/>
          <w:lang w:val="ro-RO"/>
        </w:rPr>
        <w:t xml:space="preserve">contractului: </w:t>
      </w:r>
      <w:r>
        <w:rPr>
          <w:i/>
          <w:iCs/>
          <w:sz w:val="22"/>
          <w:szCs w:val="22"/>
          <w:u w:val="single"/>
          <w:lang w:val="ro-RO"/>
        </w:rPr>
        <w:t>preţul</w:t>
      </w:r>
      <w:r>
        <w:rPr>
          <w:i/>
          <w:iCs/>
          <w:spacing w:val="6"/>
          <w:sz w:val="22"/>
          <w:szCs w:val="22"/>
          <w:u w:val="single"/>
          <w:lang w:val="ro-RO"/>
        </w:rPr>
        <w:t xml:space="preserve"> </w:t>
      </w:r>
      <w:r>
        <w:rPr>
          <w:i/>
          <w:iCs/>
          <w:sz w:val="22"/>
          <w:szCs w:val="22"/>
          <w:u w:val="single"/>
          <w:lang w:val="ro-RO"/>
        </w:rPr>
        <w:t>cel</w:t>
      </w:r>
      <w:r>
        <w:rPr>
          <w:i/>
          <w:iCs/>
          <w:spacing w:val="5"/>
          <w:sz w:val="22"/>
          <w:szCs w:val="22"/>
          <w:u w:val="single"/>
          <w:lang w:val="ro-RO"/>
        </w:rPr>
        <w:t xml:space="preserve"> </w:t>
      </w:r>
      <w:r>
        <w:rPr>
          <w:i/>
          <w:iCs/>
          <w:sz w:val="22"/>
          <w:szCs w:val="22"/>
          <w:u w:val="single"/>
          <w:lang w:val="ro-RO"/>
        </w:rPr>
        <w:t>mai</w:t>
      </w:r>
      <w:r>
        <w:rPr>
          <w:i/>
          <w:iCs/>
          <w:spacing w:val="5"/>
          <w:sz w:val="22"/>
          <w:szCs w:val="22"/>
          <w:u w:val="single"/>
          <w:lang w:val="ro-RO"/>
        </w:rPr>
        <w:t xml:space="preserve"> </w:t>
      </w:r>
      <w:r>
        <w:rPr>
          <w:i/>
          <w:iCs/>
          <w:sz w:val="22"/>
          <w:szCs w:val="22"/>
          <w:u w:val="single"/>
          <w:lang w:val="ro-RO"/>
        </w:rPr>
        <w:t>scăzut</w:t>
      </w:r>
      <w:r>
        <w:rPr>
          <w:i/>
          <w:iCs/>
          <w:spacing w:val="5"/>
          <w:sz w:val="22"/>
          <w:szCs w:val="22"/>
          <w:u w:val="single"/>
          <w:lang w:val="ro-RO"/>
        </w:rPr>
        <w:t xml:space="preserve"> </w:t>
      </w:r>
      <w:r>
        <w:rPr>
          <w:i/>
          <w:iCs/>
          <w:sz w:val="22"/>
          <w:szCs w:val="22"/>
          <w:u w:val="single"/>
          <w:lang w:val="ro-RO"/>
        </w:rPr>
        <w:t>pe</w:t>
      </w:r>
      <w:r>
        <w:rPr>
          <w:i/>
          <w:iCs/>
          <w:spacing w:val="6"/>
          <w:sz w:val="22"/>
          <w:szCs w:val="22"/>
          <w:u w:val="single"/>
          <w:lang w:val="ro-RO"/>
        </w:rPr>
        <w:t xml:space="preserve"> </w:t>
      </w:r>
      <w:r>
        <w:rPr>
          <w:i/>
          <w:iCs/>
          <w:sz w:val="22"/>
          <w:szCs w:val="22"/>
          <w:u w:val="single"/>
          <w:lang w:val="ro-RO"/>
        </w:rPr>
        <w:t>lot</w:t>
      </w:r>
      <w:r>
        <w:rPr>
          <w:i/>
          <w:iCs/>
          <w:spacing w:val="6"/>
          <w:sz w:val="22"/>
          <w:szCs w:val="22"/>
          <w:u w:val="single"/>
          <w:lang w:val="ro-RO"/>
        </w:rPr>
        <w:t xml:space="preserve"> </w:t>
      </w:r>
      <w:r>
        <w:rPr>
          <w:i/>
          <w:iCs/>
          <w:sz w:val="22"/>
          <w:szCs w:val="22"/>
          <w:u w:val="single"/>
          <w:lang w:val="ro-RO"/>
        </w:rPr>
        <w:t>cu</w:t>
      </w:r>
      <w:r>
        <w:rPr>
          <w:i/>
          <w:iCs/>
          <w:spacing w:val="5"/>
          <w:sz w:val="22"/>
          <w:szCs w:val="22"/>
          <w:u w:val="single"/>
          <w:lang w:val="ro-RO"/>
        </w:rPr>
        <w:t xml:space="preserve"> </w:t>
      </w:r>
      <w:r>
        <w:rPr>
          <w:i/>
          <w:iCs/>
          <w:sz w:val="22"/>
          <w:szCs w:val="22"/>
          <w:u w:val="single"/>
          <w:lang w:val="ro-RO"/>
        </w:rPr>
        <w:t>corespunderea</w:t>
      </w:r>
      <w:r>
        <w:rPr>
          <w:i/>
          <w:iCs/>
          <w:spacing w:val="5"/>
          <w:sz w:val="22"/>
          <w:szCs w:val="22"/>
          <w:u w:val="single"/>
          <w:lang w:val="ro-RO"/>
        </w:rPr>
        <w:t xml:space="preserve"> </w:t>
      </w:r>
      <w:r>
        <w:rPr>
          <w:i/>
          <w:iCs/>
          <w:sz w:val="22"/>
          <w:szCs w:val="22"/>
          <w:u w:val="single"/>
          <w:lang w:val="ro-RO"/>
        </w:rPr>
        <w:t>specificațiilor</w:t>
      </w:r>
      <w:r>
        <w:rPr>
          <w:i/>
          <w:iCs/>
          <w:spacing w:val="5"/>
          <w:sz w:val="22"/>
          <w:szCs w:val="22"/>
          <w:u w:val="single"/>
          <w:lang w:val="ro-RO"/>
        </w:rPr>
        <w:t xml:space="preserve"> </w:t>
      </w:r>
      <w:r>
        <w:rPr>
          <w:i/>
          <w:iCs/>
          <w:sz w:val="22"/>
          <w:szCs w:val="22"/>
          <w:u w:val="single"/>
          <w:lang w:val="ro-RO"/>
        </w:rPr>
        <w:t>tehnice și cerințelor specificate în documentația de atribuire</w:t>
      </w:r>
      <w:r>
        <w:rPr>
          <w:b/>
          <w:bCs/>
          <w:sz w:val="22"/>
          <w:szCs w:val="22"/>
          <w:u w:val="single"/>
          <w:lang w:val="ro-RO"/>
        </w:rPr>
        <w:t>.</w:t>
      </w:r>
    </w:p>
    <w:p w14:paraId="05EB1BE2" w14:textId="77777777" w:rsidR="009D36CA" w:rsidRDefault="00B95EA6">
      <w:pPr>
        <w:widowControl w:val="0"/>
        <w:tabs>
          <w:tab w:val="left" w:pos="517"/>
          <w:tab w:val="left" w:pos="3735"/>
          <w:tab w:val="left" w:pos="9639"/>
          <w:tab w:val="left" w:pos="9923"/>
        </w:tabs>
        <w:spacing w:line="276" w:lineRule="auto"/>
        <w:ind w:right="-1"/>
        <w:jc w:val="both"/>
        <w:rPr>
          <w:sz w:val="22"/>
          <w:szCs w:val="22"/>
        </w:rPr>
      </w:pPr>
      <w:r>
        <w:rPr>
          <w:b/>
          <w:sz w:val="22"/>
          <w:szCs w:val="22"/>
          <w:lang w:val="ro-RO"/>
        </w:rPr>
        <w:t>22. Factorii</w:t>
      </w:r>
      <w:r>
        <w:rPr>
          <w:b/>
          <w:spacing w:val="6"/>
          <w:sz w:val="22"/>
          <w:szCs w:val="22"/>
          <w:lang w:val="ro-RO"/>
        </w:rPr>
        <w:t xml:space="preserve"> </w:t>
      </w:r>
      <w:r>
        <w:rPr>
          <w:b/>
          <w:sz w:val="22"/>
          <w:szCs w:val="22"/>
          <w:lang w:val="ro-RO"/>
        </w:rPr>
        <w:t>de</w:t>
      </w:r>
      <w:r>
        <w:rPr>
          <w:b/>
          <w:spacing w:val="7"/>
          <w:sz w:val="22"/>
          <w:szCs w:val="22"/>
          <w:lang w:val="ro-RO"/>
        </w:rPr>
        <w:t xml:space="preserve"> </w:t>
      </w:r>
      <w:r>
        <w:rPr>
          <w:b/>
          <w:sz w:val="22"/>
          <w:szCs w:val="22"/>
          <w:lang w:val="ro-RO"/>
        </w:rPr>
        <w:t>evaluare</w:t>
      </w:r>
      <w:r>
        <w:rPr>
          <w:b/>
          <w:spacing w:val="6"/>
          <w:sz w:val="22"/>
          <w:szCs w:val="22"/>
          <w:lang w:val="ro-RO"/>
        </w:rPr>
        <w:t xml:space="preserve"> </w:t>
      </w:r>
      <w:r>
        <w:rPr>
          <w:b/>
          <w:sz w:val="22"/>
          <w:szCs w:val="22"/>
          <w:lang w:val="ro-RO"/>
        </w:rPr>
        <w:t>a</w:t>
      </w:r>
      <w:r>
        <w:rPr>
          <w:b/>
          <w:spacing w:val="8"/>
          <w:sz w:val="22"/>
          <w:szCs w:val="22"/>
          <w:lang w:val="ro-RO"/>
        </w:rPr>
        <w:t xml:space="preserve"> </w:t>
      </w:r>
      <w:r>
        <w:rPr>
          <w:b/>
          <w:sz w:val="22"/>
          <w:szCs w:val="22"/>
          <w:lang w:val="ro-RO"/>
        </w:rPr>
        <w:t>ofertei</w:t>
      </w:r>
      <w:r>
        <w:rPr>
          <w:b/>
          <w:spacing w:val="8"/>
          <w:sz w:val="22"/>
          <w:szCs w:val="22"/>
          <w:lang w:val="ro-RO"/>
        </w:rPr>
        <w:t xml:space="preserve"> </w:t>
      </w:r>
      <w:r>
        <w:rPr>
          <w:b/>
          <w:sz w:val="22"/>
          <w:szCs w:val="22"/>
          <w:lang w:val="ro-RO"/>
        </w:rPr>
        <w:t>celei</w:t>
      </w:r>
      <w:r>
        <w:rPr>
          <w:b/>
          <w:spacing w:val="6"/>
          <w:sz w:val="22"/>
          <w:szCs w:val="22"/>
          <w:lang w:val="ro-RO"/>
        </w:rPr>
        <w:t xml:space="preserve"> </w:t>
      </w:r>
      <w:r>
        <w:rPr>
          <w:b/>
          <w:sz w:val="22"/>
          <w:szCs w:val="22"/>
          <w:lang w:val="ro-RO"/>
        </w:rPr>
        <w:t>mai</w:t>
      </w:r>
      <w:r>
        <w:rPr>
          <w:b/>
          <w:spacing w:val="8"/>
          <w:sz w:val="22"/>
          <w:szCs w:val="22"/>
          <w:lang w:val="ro-RO"/>
        </w:rPr>
        <w:t xml:space="preserve"> </w:t>
      </w:r>
      <w:r>
        <w:rPr>
          <w:b/>
          <w:sz w:val="22"/>
          <w:szCs w:val="22"/>
          <w:lang w:val="ro-RO"/>
        </w:rPr>
        <w:t>avantajoase</w:t>
      </w:r>
      <w:r>
        <w:rPr>
          <w:b/>
          <w:spacing w:val="7"/>
          <w:sz w:val="22"/>
          <w:szCs w:val="22"/>
          <w:lang w:val="ro-RO"/>
        </w:rPr>
        <w:t xml:space="preserve"> </w:t>
      </w:r>
      <w:r>
        <w:rPr>
          <w:b/>
          <w:sz w:val="22"/>
          <w:szCs w:val="22"/>
          <w:lang w:val="ro-RO"/>
        </w:rPr>
        <w:t>din</w:t>
      </w:r>
      <w:r>
        <w:rPr>
          <w:b/>
          <w:spacing w:val="7"/>
          <w:sz w:val="22"/>
          <w:szCs w:val="22"/>
          <w:lang w:val="ro-RO"/>
        </w:rPr>
        <w:t xml:space="preserve"> </w:t>
      </w:r>
      <w:r>
        <w:rPr>
          <w:b/>
          <w:sz w:val="22"/>
          <w:szCs w:val="22"/>
          <w:lang w:val="ro-RO"/>
        </w:rPr>
        <w:t>punct</w:t>
      </w:r>
      <w:r>
        <w:rPr>
          <w:b/>
          <w:spacing w:val="7"/>
          <w:sz w:val="22"/>
          <w:szCs w:val="22"/>
          <w:lang w:val="ro-RO"/>
        </w:rPr>
        <w:t xml:space="preserve"> </w:t>
      </w:r>
      <w:r>
        <w:rPr>
          <w:b/>
          <w:sz w:val="22"/>
          <w:szCs w:val="22"/>
          <w:lang w:val="ro-RO"/>
        </w:rPr>
        <w:t>de</w:t>
      </w:r>
      <w:r>
        <w:rPr>
          <w:b/>
          <w:spacing w:val="6"/>
          <w:sz w:val="22"/>
          <w:szCs w:val="22"/>
          <w:lang w:val="ro-RO"/>
        </w:rPr>
        <w:t xml:space="preserve"> </w:t>
      </w:r>
      <w:r>
        <w:rPr>
          <w:b/>
          <w:sz w:val="22"/>
          <w:szCs w:val="22"/>
          <w:lang w:val="ro-RO"/>
        </w:rPr>
        <w:t>vedere</w:t>
      </w:r>
      <w:r>
        <w:rPr>
          <w:b/>
          <w:spacing w:val="7"/>
          <w:sz w:val="22"/>
          <w:szCs w:val="22"/>
          <w:lang w:val="ro-RO"/>
        </w:rPr>
        <w:t xml:space="preserve"> </w:t>
      </w:r>
      <w:r>
        <w:rPr>
          <w:b/>
          <w:sz w:val="22"/>
          <w:szCs w:val="22"/>
          <w:lang w:val="ro-RO"/>
        </w:rPr>
        <w:t xml:space="preserve">economic, </w:t>
      </w:r>
      <w:r>
        <w:rPr>
          <w:b/>
          <w:spacing w:val="-55"/>
          <w:sz w:val="22"/>
          <w:szCs w:val="22"/>
          <w:lang w:val="ro-RO"/>
        </w:rPr>
        <w:t xml:space="preserve"> </w:t>
      </w:r>
      <w:r>
        <w:rPr>
          <w:b/>
          <w:position w:val="2"/>
          <w:sz w:val="22"/>
          <w:szCs w:val="22"/>
          <w:lang w:val="ro-RO"/>
        </w:rPr>
        <w:t>precum</w:t>
      </w:r>
      <w:r>
        <w:rPr>
          <w:b/>
          <w:spacing w:val="3"/>
          <w:position w:val="2"/>
          <w:sz w:val="22"/>
          <w:szCs w:val="22"/>
          <w:lang w:val="ro-RO"/>
        </w:rPr>
        <w:t xml:space="preserve"> </w:t>
      </w:r>
      <w:r>
        <w:rPr>
          <w:b/>
          <w:position w:val="2"/>
          <w:sz w:val="22"/>
          <w:szCs w:val="22"/>
          <w:lang w:val="ro-RO"/>
        </w:rPr>
        <w:t>și</w:t>
      </w:r>
      <w:r>
        <w:rPr>
          <w:b/>
          <w:spacing w:val="3"/>
          <w:position w:val="2"/>
          <w:sz w:val="22"/>
          <w:szCs w:val="22"/>
          <w:lang w:val="ro-RO"/>
        </w:rPr>
        <w:t xml:space="preserve"> </w:t>
      </w:r>
      <w:r>
        <w:rPr>
          <w:b/>
          <w:position w:val="2"/>
          <w:sz w:val="22"/>
          <w:szCs w:val="22"/>
          <w:lang w:val="ro-RO"/>
        </w:rPr>
        <w:t>ponderile</w:t>
      </w:r>
      <w:r>
        <w:rPr>
          <w:b/>
          <w:spacing w:val="3"/>
          <w:position w:val="2"/>
          <w:sz w:val="22"/>
          <w:szCs w:val="22"/>
          <w:lang w:val="ro-RO"/>
        </w:rPr>
        <w:t xml:space="preserve"> </w:t>
      </w:r>
      <w:r>
        <w:rPr>
          <w:b/>
          <w:position w:val="2"/>
          <w:sz w:val="22"/>
          <w:szCs w:val="22"/>
          <w:lang w:val="ro-RO"/>
        </w:rPr>
        <w:lastRenderedPageBreak/>
        <w:t xml:space="preserve">lor: </w:t>
      </w:r>
      <w:r>
        <w:rPr>
          <w:i/>
          <w:iCs/>
          <w:sz w:val="22"/>
          <w:szCs w:val="22"/>
          <w:u w:val="single"/>
          <w:lang w:val="ro-RO"/>
        </w:rPr>
        <w:t>nu</w:t>
      </w:r>
      <w:r>
        <w:rPr>
          <w:i/>
          <w:iCs/>
          <w:spacing w:val="1"/>
          <w:sz w:val="22"/>
          <w:szCs w:val="22"/>
          <w:u w:val="single"/>
          <w:lang w:val="ro-RO"/>
        </w:rPr>
        <w:t xml:space="preserve"> </w:t>
      </w:r>
      <w:r>
        <w:rPr>
          <w:i/>
          <w:iCs/>
          <w:sz w:val="22"/>
          <w:szCs w:val="22"/>
          <w:u w:val="single"/>
          <w:lang w:val="ro-RO"/>
        </w:rPr>
        <w:t>se aplică</w:t>
      </w:r>
      <w:r>
        <w:rPr>
          <w:b/>
          <w:bCs/>
          <w:sz w:val="22"/>
          <w:szCs w:val="22"/>
          <w:u w:val="single"/>
          <w:lang w:val="ro-RO"/>
        </w:rPr>
        <w:t>.</w:t>
      </w:r>
    </w:p>
    <w:p w14:paraId="2799648D" w14:textId="77777777" w:rsidR="009D36CA" w:rsidRDefault="00B95EA6">
      <w:pPr>
        <w:widowControl w:val="0"/>
        <w:tabs>
          <w:tab w:val="left" w:pos="513"/>
          <w:tab w:val="left" w:pos="9639"/>
          <w:tab w:val="left" w:pos="9923"/>
        </w:tabs>
        <w:spacing w:line="276" w:lineRule="auto"/>
        <w:ind w:right="-1"/>
        <w:jc w:val="both"/>
        <w:rPr>
          <w:b/>
          <w:sz w:val="22"/>
          <w:szCs w:val="22"/>
        </w:rPr>
      </w:pPr>
      <w:r>
        <w:rPr>
          <w:b/>
          <w:sz w:val="22"/>
          <w:szCs w:val="22"/>
          <w:lang w:val="ro-RO"/>
        </w:rPr>
        <w:t>23. Termenul</w:t>
      </w:r>
      <w:r>
        <w:rPr>
          <w:b/>
          <w:spacing w:val="4"/>
          <w:sz w:val="22"/>
          <w:szCs w:val="22"/>
          <w:lang w:val="ro-RO"/>
        </w:rPr>
        <w:t xml:space="preserve"> </w:t>
      </w:r>
      <w:r>
        <w:rPr>
          <w:b/>
          <w:sz w:val="22"/>
          <w:szCs w:val="22"/>
          <w:lang w:val="ro-RO"/>
        </w:rPr>
        <w:t>limită</w:t>
      </w:r>
      <w:r>
        <w:rPr>
          <w:b/>
          <w:spacing w:val="5"/>
          <w:sz w:val="22"/>
          <w:szCs w:val="22"/>
          <w:lang w:val="ro-RO"/>
        </w:rPr>
        <w:t xml:space="preserve"> </w:t>
      </w:r>
      <w:r>
        <w:rPr>
          <w:b/>
          <w:sz w:val="22"/>
          <w:szCs w:val="22"/>
          <w:lang w:val="ro-RO"/>
        </w:rPr>
        <w:t>de</w:t>
      </w:r>
      <w:r>
        <w:rPr>
          <w:b/>
          <w:spacing w:val="5"/>
          <w:sz w:val="22"/>
          <w:szCs w:val="22"/>
          <w:lang w:val="ro-RO"/>
        </w:rPr>
        <w:t xml:space="preserve"> </w:t>
      </w:r>
      <w:r>
        <w:rPr>
          <w:b/>
          <w:sz w:val="22"/>
          <w:szCs w:val="22"/>
          <w:lang w:val="ro-RO"/>
        </w:rPr>
        <w:t>depunere/deschidere</w:t>
      </w:r>
      <w:r>
        <w:rPr>
          <w:b/>
          <w:spacing w:val="5"/>
          <w:sz w:val="22"/>
          <w:szCs w:val="22"/>
          <w:lang w:val="ro-RO"/>
        </w:rPr>
        <w:t xml:space="preserve"> </w:t>
      </w:r>
      <w:r>
        <w:rPr>
          <w:b/>
          <w:sz w:val="22"/>
          <w:szCs w:val="22"/>
          <w:lang w:val="ro-RO"/>
        </w:rPr>
        <w:t>a</w:t>
      </w:r>
      <w:r>
        <w:rPr>
          <w:b/>
          <w:spacing w:val="6"/>
          <w:sz w:val="22"/>
          <w:szCs w:val="22"/>
          <w:lang w:val="ro-RO"/>
        </w:rPr>
        <w:t xml:space="preserve"> </w:t>
      </w:r>
      <w:r>
        <w:rPr>
          <w:b/>
          <w:sz w:val="22"/>
          <w:szCs w:val="22"/>
          <w:lang w:val="ro-RO"/>
        </w:rPr>
        <w:t>ofertelor:</w:t>
      </w:r>
      <w:r>
        <w:rPr>
          <w:b/>
          <w:spacing w:val="5"/>
          <w:sz w:val="22"/>
          <w:szCs w:val="22"/>
          <w:lang w:val="ro-RO"/>
        </w:rPr>
        <w:t xml:space="preserve"> </w:t>
      </w:r>
      <w:r>
        <w:rPr>
          <w:bCs/>
          <w:i/>
          <w:iCs/>
          <w:sz w:val="22"/>
          <w:szCs w:val="22"/>
          <w:u w:val="single"/>
          <w:lang w:val="ro-RO"/>
        </w:rPr>
        <w:t>conform</w:t>
      </w:r>
      <w:r>
        <w:rPr>
          <w:bCs/>
          <w:i/>
          <w:iCs/>
          <w:spacing w:val="5"/>
          <w:sz w:val="22"/>
          <w:szCs w:val="22"/>
          <w:u w:val="single"/>
          <w:lang w:val="ro-RO"/>
        </w:rPr>
        <w:t xml:space="preserve"> </w:t>
      </w:r>
      <w:r>
        <w:rPr>
          <w:bCs/>
          <w:i/>
          <w:iCs/>
          <w:sz w:val="22"/>
          <w:szCs w:val="22"/>
          <w:u w:val="single"/>
          <w:lang w:val="ro-RO"/>
        </w:rPr>
        <w:t>SIA</w:t>
      </w:r>
      <w:r>
        <w:rPr>
          <w:bCs/>
          <w:i/>
          <w:iCs/>
          <w:spacing w:val="-8"/>
          <w:sz w:val="22"/>
          <w:szCs w:val="22"/>
          <w:u w:val="single"/>
          <w:lang w:val="ro-RO"/>
        </w:rPr>
        <w:t xml:space="preserve"> </w:t>
      </w:r>
      <w:r>
        <w:rPr>
          <w:bCs/>
          <w:i/>
          <w:iCs/>
          <w:sz w:val="22"/>
          <w:szCs w:val="22"/>
          <w:u w:val="single"/>
          <w:lang w:val="ro-RO"/>
        </w:rPr>
        <w:t>RSAP</w:t>
      </w:r>
      <w:r>
        <w:rPr>
          <w:b/>
          <w:sz w:val="22"/>
          <w:szCs w:val="22"/>
          <w:u w:val="single"/>
          <w:lang w:val="ro-RO"/>
        </w:rPr>
        <w:t>.</w:t>
      </w:r>
    </w:p>
    <w:p w14:paraId="42B33895" w14:textId="77777777" w:rsidR="009D36CA" w:rsidRDefault="00B95EA6">
      <w:pPr>
        <w:widowControl w:val="0"/>
        <w:tabs>
          <w:tab w:val="left" w:pos="595"/>
          <w:tab w:val="left" w:pos="9639"/>
          <w:tab w:val="left" w:pos="9923"/>
        </w:tabs>
        <w:spacing w:line="276" w:lineRule="auto"/>
        <w:ind w:right="-1"/>
        <w:jc w:val="both"/>
        <w:rPr>
          <w:b/>
          <w:bCs/>
          <w:iCs/>
          <w:sz w:val="22"/>
          <w:szCs w:val="22"/>
          <w:u w:val="single"/>
        </w:rPr>
      </w:pPr>
      <w:r>
        <w:rPr>
          <w:b/>
          <w:sz w:val="22"/>
          <w:szCs w:val="22"/>
          <w:lang w:val="ro-RO"/>
        </w:rPr>
        <w:t>24. Adresa</w:t>
      </w:r>
      <w:r>
        <w:rPr>
          <w:b/>
          <w:spacing w:val="4"/>
          <w:sz w:val="22"/>
          <w:szCs w:val="22"/>
          <w:lang w:val="ro-RO"/>
        </w:rPr>
        <w:t xml:space="preserve"> </w:t>
      </w:r>
      <w:r>
        <w:rPr>
          <w:b/>
          <w:sz w:val="22"/>
          <w:szCs w:val="22"/>
          <w:lang w:val="ro-RO"/>
        </w:rPr>
        <w:t>la</w:t>
      </w:r>
      <w:r>
        <w:rPr>
          <w:b/>
          <w:spacing w:val="5"/>
          <w:sz w:val="22"/>
          <w:szCs w:val="22"/>
          <w:lang w:val="ro-RO"/>
        </w:rPr>
        <w:t xml:space="preserve"> </w:t>
      </w:r>
      <w:r>
        <w:rPr>
          <w:b/>
          <w:sz w:val="22"/>
          <w:szCs w:val="22"/>
          <w:lang w:val="ro-RO"/>
        </w:rPr>
        <w:t>care</w:t>
      </w:r>
      <w:r>
        <w:rPr>
          <w:b/>
          <w:spacing w:val="5"/>
          <w:sz w:val="22"/>
          <w:szCs w:val="22"/>
          <w:lang w:val="ro-RO"/>
        </w:rPr>
        <w:t xml:space="preserve"> </w:t>
      </w:r>
      <w:r>
        <w:rPr>
          <w:b/>
          <w:sz w:val="22"/>
          <w:szCs w:val="22"/>
          <w:lang w:val="ro-RO"/>
        </w:rPr>
        <w:t>trebuie</w:t>
      </w:r>
      <w:r>
        <w:rPr>
          <w:b/>
          <w:spacing w:val="5"/>
          <w:sz w:val="22"/>
          <w:szCs w:val="22"/>
          <w:lang w:val="ro-RO"/>
        </w:rPr>
        <w:t xml:space="preserve"> </w:t>
      </w:r>
      <w:r>
        <w:rPr>
          <w:b/>
          <w:sz w:val="22"/>
          <w:szCs w:val="22"/>
          <w:lang w:val="ro-RO"/>
        </w:rPr>
        <w:t>transmise</w:t>
      </w:r>
      <w:r>
        <w:rPr>
          <w:b/>
          <w:spacing w:val="6"/>
          <w:sz w:val="22"/>
          <w:szCs w:val="22"/>
          <w:lang w:val="ro-RO"/>
        </w:rPr>
        <w:t xml:space="preserve"> </w:t>
      </w:r>
      <w:r>
        <w:rPr>
          <w:b/>
          <w:sz w:val="22"/>
          <w:szCs w:val="22"/>
          <w:lang w:val="ro-RO"/>
        </w:rPr>
        <w:t>ofertele</w:t>
      </w:r>
      <w:r>
        <w:rPr>
          <w:b/>
          <w:spacing w:val="6"/>
          <w:sz w:val="22"/>
          <w:szCs w:val="22"/>
          <w:lang w:val="ro-RO"/>
        </w:rPr>
        <w:t xml:space="preserve"> </w:t>
      </w:r>
      <w:r>
        <w:rPr>
          <w:b/>
          <w:sz w:val="22"/>
          <w:szCs w:val="22"/>
          <w:lang w:val="ro-RO"/>
        </w:rPr>
        <w:t>sau</w:t>
      </w:r>
      <w:r>
        <w:rPr>
          <w:b/>
          <w:spacing w:val="5"/>
          <w:sz w:val="22"/>
          <w:szCs w:val="22"/>
          <w:lang w:val="ro-RO"/>
        </w:rPr>
        <w:t xml:space="preserve"> </w:t>
      </w:r>
      <w:r>
        <w:rPr>
          <w:b/>
          <w:sz w:val="22"/>
          <w:szCs w:val="22"/>
          <w:lang w:val="ro-RO"/>
        </w:rPr>
        <w:t>cererile</w:t>
      </w:r>
      <w:r>
        <w:rPr>
          <w:b/>
          <w:spacing w:val="5"/>
          <w:sz w:val="22"/>
          <w:szCs w:val="22"/>
          <w:lang w:val="ro-RO"/>
        </w:rPr>
        <w:t xml:space="preserve"> </w:t>
      </w:r>
      <w:r>
        <w:rPr>
          <w:b/>
          <w:sz w:val="22"/>
          <w:szCs w:val="22"/>
          <w:lang w:val="ro-RO"/>
        </w:rPr>
        <w:t>de</w:t>
      </w:r>
      <w:r>
        <w:rPr>
          <w:b/>
          <w:spacing w:val="5"/>
          <w:sz w:val="22"/>
          <w:szCs w:val="22"/>
          <w:lang w:val="ro-RO"/>
        </w:rPr>
        <w:t xml:space="preserve"> </w:t>
      </w:r>
      <w:r>
        <w:rPr>
          <w:b/>
          <w:sz w:val="22"/>
          <w:szCs w:val="22"/>
          <w:lang w:val="ro-RO"/>
        </w:rPr>
        <w:t xml:space="preserve">participare: </w:t>
      </w:r>
      <w:r>
        <w:rPr>
          <w:i/>
          <w:sz w:val="22"/>
          <w:szCs w:val="22"/>
          <w:u w:val="single"/>
          <w:lang w:val="ro-RO"/>
        </w:rPr>
        <w:t>Ofertele</w:t>
      </w:r>
      <w:r>
        <w:rPr>
          <w:i/>
          <w:spacing w:val="4"/>
          <w:sz w:val="22"/>
          <w:szCs w:val="22"/>
          <w:u w:val="single"/>
          <w:lang w:val="ro-RO"/>
        </w:rPr>
        <w:t xml:space="preserve"> </w:t>
      </w:r>
      <w:r>
        <w:rPr>
          <w:i/>
          <w:sz w:val="22"/>
          <w:szCs w:val="22"/>
          <w:u w:val="single"/>
          <w:lang w:val="ro-RO"/>
        </w:rPr>
        <w:t>sau</w:t>
      </w:r>
      <w:r>
        <w:rPr>
          <w:i/>
          <w:spacing w:val="5"/>
          <w:sz w:val="22"/>
          <w:szCs w:val="22"/>
          <w:u w:val="single"/>
          <w:lang w:val="ro-RO"/>
        </w:rPr>
        <w:t xml:space="preserve"> </w:t>
      </w:r>
      <w:r>
        <w:rPr>
          <w:i/>
          <w:sz w:val="22"/>
          <w:szCs w:val="22"/>
          <w:u w:val="single"/>
          <w:lang w:val="ro-RO"/>
        </w:rPr>
        <w:t>cererile</w:t>
      </w:r>
      <w:r>
        <w:rPr>
          <w:i/>
          <w:spacing w:val="5"/>
          <w:sz w:val="22"/>
          <w:szCs w:val="22"/>
          <w:u w:val="single"/>
          <w:lang w:val="ro-RO"/>
        </w:rPr>
        <w:t xml:space="preserve"> </w:t>
      </w:r>
      <w:r>
        <w:rPr>
          <w:i/>
          <w:sz w:val="22"/>
          <w:szCs w:val="22"/>
          <w:u w:val="single"/>
          <w:lang w:val="ro-RO"/>
        </w:rPr>
        <w:t>de</w:t>
      </w:r>
      <w:r>
        <w:rPr>
          <w:i/>
          <w:spacing w:val="6"/>
          <w:sz w:val="22"/>
          <w:szCs w:val="22"/>
          <w:u w:val="single"/>
          <w:lang w:val="ro-RO"/>
        </w:rPr>
        <w:t xml:space="preserve"> </w:t>
      </w:r>
      <w:r>
        <w:rPr>
          <w:i/>
          <w:sz w:val="22"/>
          <w:szCs w:val="22"/>
          <w:u w:val="single"/>
          <w:lang w:val="ro-RO"/>
        </w:rPr>
        <w:t>participare</w:t>
      </w:r>
      <w:r>
        <w:rPr>
          <w:i/>
          <w:spacing w:val="4"/>
          <w:sz w:val="22"/>
          <w:szCs w:val="22"/>
          <w:u w:val="single"/>
          <w:lang w:val="ro-RO"/>
        </w:rPr>
        <w:t xml:space="preserve"> </w:t>
      </w:r>
      <w:r>
        <w:rPr>
          <w:i/>
          <w:sz w:val="22"/>
          <w:szCs w:val="22"/>
          <w:u w:val="single"/>
          <w:lang w:val="ro-RO"/>
        </w:rPr>
        <w:t>vor</w:t>
      </w:r>
      <w:r>
        <w:rPr>
          <w:i/>
          <w:spacing w:val="5"/>
          <w:sz w:val="22"/>
          <w:szCs w:val="22"/>
          <w:u w:val="single"/>
          <w:lang w:val="ro-RO"/>
        </w:rPr>
        <w:t xml:space="preserve"> </w:t>
      </w:r>
      <w:r>
        <w:rPr>
          <w:i/>
          <w:sz w:val="22"/>
          <w:szCs w:val="22"/>
          <w:u w:val="single"/>
          <w:lang w:val="ro-RO"/>
        </w:rPr>
        <w:t>fi</w:t>
      </w:r>
      <w:r>
        <w:rPr>
          <w:i/>
          <w:spacing w:val="5"/>
          <w:sz w:val="22"/>
          <w:szCs w:val="22"/>
          <w:u w:val="single"/>
          <w:lang w:val="ro-RO"/>
        </w:rPr>
        <w:t xml:space="preserve"> </w:t>
      </w:r>
      <w:r>
        <w:rPr>
          <w:i/>
          <w:sz w:val="22"/>
          <w:szCs w:val="22"/>
          <w:u w:val="single"/>
          <w:lang w:val="ro-RO"/>
        </w:rPr>
        <w:t>depuse</w:t>
      </w:r>
      <w:r>
        <w:rPr>
          <w:i/>
          <w:spacing w:val="6"/>
          <w:sz w:val="22"/>
          <w:szCs w:val="22"/>
          <w:u w:val="single"/>
          <w:lang w:val="ro-RO"/>
        </w:rPr>
        <w:t xml:space="preserve"> </w:t>
      </w:r>
      <w:r>
        <w:rPr>
          <w:i/>
          <w:sz w:val="22"/>
          <w:szCs w:val="22"/>
          <w:u w:val="single"/>
          <w:lang w:val="ro-RO"/>
        </w:rPr>
        <w:t>electronic</w:t>
      </w:r>
      <w:r>
        <w:rPr>
          <w:i/>
          <w:spacing w:val="6"/>
          <w:sz w:val="22"/>
          <w:szCs w:val="22"/>
          <w:u w:val="single"/>
          <w:lang w:val="ro-RO"/>
        </w:rPr>
        <w:t xml:space="preserve"> </w:t>
      </w:r>
      <w:r>
        <w:rPr>
          <w:i/>
          <w:sz w:val="22"/>
          <w:szCs w:val="22"/>
          <w:u w:val="single"/>
          <w:lang w:val="ro-RO"/>
        </w:rPr>
        <w:t>prin</w:t>
      </w:r>
      <w:r>
        <w:rPr>
          <w:i/>
          <w:spacing w:val="6"/>
          <w:sz w:val="22"/>
          <w:szCs w:val="22"/>
          <w:u w:val="single"/>
          <w:lang w:val="ro-RO"/>
        </w:rPr>
        <w:t xml:space="preserve"> </w:t>
      </w:r>
      <w:r>
        <w:rPr>
          <w:i/>
          <w:sz w:val="22"/>
          <w:szCs w:val="22"/>
          <w:u w:val="single"/>
          <w:lang w:val="ro-RO"/>
        </w:rPr>
        <w:t>intermediul</w:t>
      </w:r>
      <w:r>
        <w:rPr>
          <w:i/>
          <w:spacing w:val="4"/>
          <w:sz w:val="22"/>
          <w:szCs w:val="22"/>
          <w:u w:val="single"/>
          <w:lang w:val="ro-RO"/>
        </w:rPr>
        <w:t xml:space="preserve"> </w:t>
      </w:r>
      <w:r>
        <w:rPr>
          <w:i/>
          <w:sz w:val="22"/>
          <w:szCs w:val="22"/>
          <w:u w:val="single"/>
          <w:lang w:val="ro-RO"/>
        </w:rPr>
        <w:t>SIA</w:t>
      </w:r>
      <w:r>
        <w:rPr>
          <w:i/>
          <w:spacing w:val="1"/>
          <w:sz w:val="22"/>
          <w:szCs w:val="22"/>
          <w:u w:val="single"/>
          <w:lang w:val="ro-RO"/>
        </w:rPr>
        <w:t xml:space="preserve"> </w:t>
      </w:r>
      <w:r>
        <w:rPr>
          <w:i/>
          <w:sz w:val="22"/>
          <w:szCs w:val="22"/>
          <w:u w:val="single"/>
          <w:lang w:val="ro-RO"/>
        </w:rPr>
        <w:t>RSAP</w:t>
      </w:r>
      <w:r>
        <w:rPr>
          <w:b/>
          <w:bCs/>
          <w:iCs/>
          <w:sz w:val="22"/>
          <w:szCs w:val="22"/>
          <w:u w:val="single"/>
          <w:lang w:val="ro-RO"/>
        </w:rPr>
        <w:t>.</w:t>
      </w:r>
    </w:p>
    <w:p w14:paraId="708E9148" w14:textId="77777777" w:rsidR="009D36CA" w:rsidRDefault="00B95EA6">
      <w:pPr>
        <w:widowControl w:val="0"/>
        <w:tabs>
          <w:tab w:val="left" w:pos="513"/>
          <w:tab w:val="left" w:pos="4650"/>
          <w:tab w:val="left" w:pos="9639"/>
          <w:tab w:val="left" w:pos="9923"/>
        </w:tabs>
        <w:spacing w:line="276" w:lineRule="auto"/>
        <w:ind w:right="-1"/>
        <w:jc w:val="both"/>
        <w:rPr>
          <w:sz w:val="22"/>
          <w:szCs w:val="22"/>
        </w:rPr>
      </w:pPr>
      <w:r>
        <w:rPr>
          <w:b/>
          <w:sz w:val="22"/>
          <w:szCs w:val="22"/>
          <w:lang w:val="ro-RO"/>
        </w:rPr>
        <w:t>25. Termenul</w:t>
      </w:r>
      <w:r>
        <w:rPr>
          <w:b/>
          <w:spacing w:val="6"/>
          <w:sz w:val="22"/>
          <w:szCs w:val="22"/>
          <w:lang w:val="ro-RO"/>
        </w:rPr>
        <w:t xml:space="preserve"> </w:t>
      </w:r>
      <w:r>
        <w:rPr>
          <w:b/>
          <w:sz w:val="22"/>
          <w:szCs w:val="22"/>
          <w:lang w:val="ro-RO"/>
        </w:rPr>
        <w:t>de</w:t>
      </w:r>
      <w:r>
        <w:rPr>
          <w:b/>
          <w:spacing w:val="7"/>
          <w:sz w:val="22"/>
          <w:szCs w:val="22"/>
          <w:lang w:val="ro-RO"/>
        </w:rPr>
        <w:t xml:space="preserve"> </w:t>
      </w:r>
      <w:r>
        <w:rPr>
          <w:b/>
          <w:sz w:val="22"/>
          <w:szCs w:val="22"/>
          <w:lang w:val="ro-RO"/>
        </w:rPr>
        <w:t>valabilitate</w:t>
      </w:r>
      <w:r>
        <w:rPr>
          <w:b/>
          <w:spacing w:val="8"/>
          <w:sz w:val="22"/>
          <w:szCs w:val="22"/>
          <w:lang w:val="ro-RO"/>
        </w:rPr>
        <w:t xml:space="preserve"> </w:t>
      </w:r>
      <w:r>
        <w:rPr>
          <w:b/>
          <w:sz w:val="22"/>
          <w:szCs w:val="22"/>
          <w:lang w:val="ro-RO"/>
        </w:rPr>
        <w:t>a</w:t>
      </w:r>
      <w:r>
        <w:rPr>
          <w:b/>
          <w:spacing w:val="8"/>
          <w:sz w:val="22"/>
          <w:szCs w:val="22"/>
          <w:lang w:val="ro-RO"/>
        </w:rPr>
        <w:t xml:space="preserve"> </w:t>
      </w:r>
      <w:r>
        <w:rPr>
          <w:b/>
          <w:sz w:val="22"/>
          <w:szCs w:val="22"/>
          <w:lang w:val="ro-RO"/>
        </w:rPr>
        <w:t xml:space="preserve">ofertelor: </w:t>
      </w:r>
      <w:r>
        <w:rPr>
          <w:i/>
          <w:iCs/>
          <w:sz w:val="22"/>
          <w:szCs w:val="22"/>
          <w:u w:val="single"/>
          <w:lang w:val="ro-RO"/>
        </w:rPr>
        <w:t>60</w:t>
      </w:r>
      <w:r>
        <w:rPr>
          <w:i/>
          <w:iCs/>
          <w:spacing w:val="3"/>
          <w:sz w:val="22"/>
          <w:szCs w:val="22"/>
          <w:u w:val="single"/>
          <w:lang w:val="ro-RO"/>
        </w:rPr>
        <w:t xml:space="preserve"> </w:t>
      </w:r>
      <w:r>
        <w:rPr>
          <w:i/>
          <w:iCs/>
          <w:sz w:val="22"/>
          <w:szCs w:val="22"/>
          <w:u w:val="single"/>
          <w:lang w:val="ro-RO"/>
        </w:rPr>
        <w:t>zile</w:t>
      </w:r>
      <w:r>
        <w:rPr>
          <w:i/>
          <w:iCs/>
          <w:sz w:val="22"/>
          <w:szCs w:val="22"/>
          <w:lang w:val="ro-RO"/>
        </w:rPr>
        <w:t>.</w:t>
      </w:r>
      <w:r>
        <w:rPr>
          <w:sz w:val="22"/>
          <w:szCs w:val="22"/>
          <w:lang w:val="ro-RO"/>
        </w:rPr>
        <w:t xml:space="preserve"> </w:t>
      </w:r>
    </w:p>
    <w:p w14:paraId="2868593D" w14:textId="77777777" w:rsidR="009D36CA" w:rsidRDefault="00B95EA6">
      <w:pPr>
        <w:widowControl w:val="0"/>
        <w:tabs>
          <w:tab w:val="left" w:pos="517"/>
          <w:tab w:val="left" w:pos="3735"/>
          <w:tab w:val="left" w:pos="9639"/>
          <w:tab w:val="left" w:pos="9923"/>
        </w:tabs>
        <w:spacing w:line="276" w:lineRule="auto"/>
        <w:ind w:right="-1"/>
        <w:jc w:val="both"/>
        <w:rPr>
          <w:iCs/>
          <w:sz w:val="22"/>
          <w:szCs w:val="22"/>
        </w:rPr>
      </w:pPr>
      <w:r>
        <w:rPr>
          <w:b/>
          <w:sz w:val="22"/>
          <w:szCs w:val="22"/>
          <w:lang w:val="ro-RO"/>
        </w:rPr>
        <w:t>26. Locul</w:t>
      </w:r>
      <w:r>
        <w:rPr>
          <w:b/>
          <w:spacing w:val="14"/>
          <w:sz w:val="22"/>
          <w:szCs w:val="22"/>
          <w:lang w:val="ro-RO"/>
        </w:rPr>
        <w:t xml:space="preserve"> </w:t>
      </w:r>
      <w:r>
        <w:rPr>
          <w:b/>
          <w:sz w:val="22"/>
          <w:szCs w:val="22"/>
          <w:lang w:val="ro-RO"/>
        </w:rPr>
        <w:t>deschiderii</w:t>
      </w:r>
      <w:r>
        <w:rPr>
          <w:b/>
          <w:spacing w:val="15"/>
          <w:sz w:val="22"/>
          <w:szCs w:val="22"/>
          <w:lang w:val="ro-RO"/>
        </w:rPr>
        <w:t xml:space="preserve"> </w:t>
      </w:r>
      <w:r>
        <w:rPr>
          <w:b/>
          <w:sz w:val="22"/>
          <w:szCs w:val="22"/>
          <w:lang w:val="ro-RO"/>
        </w:rPr>
        <w:t xml:space="preserve">ofertelor: </w:t>
      </w:r>
      <w:r>
        <w:rPr>
          <w:i/>
          <w:sz w:val="22"/>
          <w:szCs w:val="22"/>
          <w:u w:val="single"/>
          <w:lang w:val="ro-RO"/>
        </w:rPr>
        <w:t xml:space="preserve">SIA RSAP. </w:t>
      </w:r>
      <w:r>
        <w:rPr>
          <w:i/>
          <w:spacing w:val="-54"/>
          <w:sz w:val="22"/>
          <w:szCs w:val="22"/>
          <w:u w:val="single"/>
          <w:lang w:val="ro-RO"/>
        </w:rPr>
        <w:t xml:space="preserve"> </w:t>
      </w:r>
      <w:r>
        <w:rPr>
          <w:i/>
          <w:sz w:val="22"/>
          <w:szCs w:val="22"/>
          <w:u w:val="single"/>
          <w:lang w:val="ro-RO"/>
        </w:rPr>
        <w:t>Ofertele întârziate</w:t>
      </w:r>
      <w:r>
        <w:rPr>
          <w:i/>
          <w:spacing w:val="1"/>
          <w:sz w:val="22"/>
          <w:szCs w:val="22"/>
          <w:u w:val="single"/>
          <w:lang w:val="ro-RO"/>
        </w:rPr>
        <w:t xml:space="preserve"> </w:t>
      </w:r>
      <w:r>
        <w:rPr>
          <w:i/>
          <w:sz w:val="22"/>
          <w:szCs w:val="22"/>
          <w:u w:val="single"/>
          <w:lang w:val="ro-RO"/>
        </w:rPr>
        <w:t>vor fi</w:t>
      </w:r>
      <w:r>
        <w:rPr>
          <w:i/>
          <w:spacing w:val="1"/>
          <w:sz w:val="22"/>
          <w:szCs w:val="22"/>
          <w:u w:val="single"/>
          <w:lang w:val="ro-RO"/>
        </w:rPr>
        <w:t xml:space="preserve"> </w:t>
      </w:r>
      <w:r>
        <w:rPr>
          <w:i/>
          <w:sz w:val="22"/>
          <w:szCs w:val="22"/>
          <w:u w:val="single"/>
          <w:lang w:val="ro-RO"/>
        </w:rPr>
        <w:t>respinse.</w:t>
      </w:r>
    </w:p>
    <w:p w14:paraId="46344A28" w14:textId="77777777" w:rsidR="009D36CA" w:rsidRDefault="00B95EA6">
      <w:pPr>
        <w:widowControl w:val="0"/>
        <w:tabs>
          <w:tab w:val="left" w:pos="595"/>
          <w:tab w:val="left" w:pos="9639"/>
          <w:tab w:val="left" w:pos="9923"/>
        </w:tabs>
        <w:spacing w:line="276" w:lineRule="auto"/>
        <w:ind w:right="-1"/>
        <w:jc w:val="both"/>
        <w:rPr>
          <w:i/>
          <w:sz w:val="22"/>
          <w:szCs w:val="22"/>
        </w:rPr>
      </w:pPr>
      <w:r>
        <w:rPr>
          <w:b/>
          <w:sz w:val="22"/>
          <w:szCs w:val="22"/>
          <w:lang w:val="ro-RO"/>
        </w:rPr>
        <w:t>27. Persoanele</w:t>
      </w:r>
      <w:r>
        <w:rPr>
          <w:b/>
          <w:spacing w:val="8"/>
          <w:sz w:val="22"/>
          <w:szCs w:val="22"/>
          <w:lang w:val="ro-RO"/>
        </w:rPr>
        <w:t xml:space="preserve"> </w:t>
      </w:r>
      <w:r>
        <w:rPr>
          <w:b/>
          <w:sz w:val="22"/>
          <w:szCs w:val="22"/>
          <w:lang w:val="ro-RO"/>
        </w:rPr>
        <w:t>autorizate</w:t>
      </w:r>
      <w:r>
        <w:rPr>
          <w:b/>
          <w:spacing w:val="10"/>
          <w:sz w:val="22"/>
          <w:szCs w:val="22"/>
          <w:lang w:val="ro-RO"/>
        </w:rPr>
        <w:t xml:space="preserve"> </w:t>
      </w:r>
      <w:r>
        <w:rPr>
          <w:b/>
          <w:sz w:val="22"/>
          <w:szCs w:val="22"/>
          <w:lang w:val="ro-RO"/>
        </w:rPr>
        <w:t>să</w:t>
      </w:r>
      <w:r>
        <w:rPr>
          <w:b/>
          <w:spacing w:val="8"/>
          <w:sz w:val="22"/>
          <w:szCs w:val="22"/>
          <w:lang w:val="ro-RO"/>
        </w:rPr>
        <w:t xml:space="preserve"> </w:t>
      </w:r>
      <w:r>
        <w:rPr>
          <w:b/>
          <w:sz w:val="22"/>
          <w:szCs w:val="22"/>
          <w:lang w:val="ro-RO"/>
        </w:rPr>
        <w:t>asiste</w:t>
      </w:r>
      <w:r>
        <w:rPr>
          <w:b/>
          <w:spacing w:val="10"/>
          <w:sz w:val="22"/>
          <w:szCs w:val="22"/>
          <w:lang w:val="ro-RO"/>
        </w:rPr>
        <w:t xml:space="preserve"> </w:t>
      </w:r>
      <w:r>
        <w:rPr>
          <w:b/>
          <w:sz w:val="22"/>
          <w:szCs w:val="22"/>
          <w:lang w:val="ro-RO"/>
        </w:rPr>
        <w:t>la</w:t>
      </w:r>
      <w:r>
        <w:rPr>
          <w:b/>
          <w:spacing w:val="9"/>
          <w:sz w:val="22"/>
          <w:szCs w:val="22"/>
          <w:lang w:val="ro-RO"/>
        </w:rPr>
        <w:t xml:space="preserve"> </w:t>
      </w:r>
      <w:r>
        <w:rPr>
          <w:b/>
          <w:sz w:val="22"/>
          <w:szCs w:val="22"/>
          <w:lang w:val="ro-RO"/>
        </w:rPr>
        <w:t>deschiderea</w:t>
      </w:r>
      <w:r>
        <w:rPr>
          <w:b/>
          <w:spacing w:val="8"/>
          <w:sz w:val="22"/>
          <w:szCs w:val="22"/>
          <w:lang w:val="ro-RO"/>
        </w:rPr>
        <w:t xml:space="preserve"> </w:t>
      </w:r>
      <w:r>
        <w:rPr>
          <w:b/>
          <w:sz w:val="22"/>
          <w:szCs w:val="22"/>
          <w:lang w:val="ro-RO"/>
        </w:rPr>
        <w:t xml:space="preserve">ofertelor: </w:t>
      </w:r>
      <w:r>
        <w:rPr>
          <w:i/>
          <w:sz w:val="22"/>
          <w:szCs w:val="22"/>
          <w:u w:val="single"/>
          <w:lang w:val="ro-RO"/>
        </w:rPr>
        <w:t>Ofertanții</w:t>
      </w:r>
      <w:r>
        <w:rPr>
          <w:i/>
          <w:spacing w:val="3"/>
          <w:sz w:val="22"/>
          <w:szCs w:val="22"/>
          <w:u w:val="single"/>
          <w:lang w:val="ro-RO"/>
        </w:rPr>
        <w:t xml:space="preserve"> </w:t>
      </w:r>
      <w:r>
        <w:rPr>
          <w:i/>
          <w:sz w:val="22"/>
          <w:szCs w:val="22"/>
          <w:u w:val="single"/>
          <w:lang w:val="ro-RO"/>
        </w:rPr>
        <w:t>sau</w:t>
      </w:r>
      <w:r>
        <w:rPr>
          <w:i/>
          <w:spacing w:val="3"/>
          <w:sz w:val="22"/>
          <w:szCs w:val="22"/>
          <w:u w:val="single"/>
          <w:lang w:val="ro-RO"/>
        </w:rPr>
        <w:t xml:space="preserve"> </w:t>
      </w:r>
      <w:r>
        <w:rPr>
          <w:i/>
          <w:sz w:val="22"/>
          <w:szCs w:val="22"/>
          <w:u w:val="single"/>
          <w:lang w:val="ro-RO"/>
        </w:rPr>
        <w:t>reprezentanții</w:t>
      </w:r>
      <w:r>
        <w:rPr>
          <w:i/>
          <w:spacing w:val="4"/>
          <w:sz w:val="22"/>
          <w:szCs w:val="22"/>
          <w:u w:val="single"/>
          <w:lang w:val="ro-RO"/>
        </w:rPr>
        <w:t xml:space="preserve"> </w:t>
      </w:r>
      <w:r>
        <w:rPr>
          <w:i/>
          <w:sz w:val="22"/>
          <w:szCs w:val="22"/>
          <w:u w:val="single"/>
          <w:lang w:val="ro-RO"/>
        </w:rPr>
        <w:t>acestora</w:t>
      </w:r>
      <w:r>
        <w:rPr>
          <w:i/>
          <w:spacing w:val="4"/>
          <w:sz w:val="22"/>
          <w:szCs w:val="22"/>
          <w:u w:val="single"/>
          <w:lang w:val="ro-RO"/>
        </w:rPr>
        <w:t xml:space="preserve"> </w:t>
      </w:r>
      <w:r>
        <w:rPr>
          <w:i/>
          <w:sz w:val="22"/>
          <w:szCs w:val="22"/>
          <w:u w:val="single"/>
          <w:lang w:val="ro-RO"/>
        </w:rPr>
        <w:t>au</w:t>
      </w:r>
      <w:r>
        <w:rPr>
          <w:i/>
          <w:spacing w:val="5"/>
          <w:sz w:val="22"/>
          <w:szCs w:val="22"/>
          <w:u w:val="single"/>
          <w:lang w:val="ro-RO"/>
        </w:rPr>
        <w:t xml:space="preserve"> </w:t>
      </w:r>
      <w:r>
        <w:rPr>
          <w:i/>
          <w:sz w:val="22"/>
          <w:szCs w:val="22"/>
          <w:u w:val="single"/>
          <w:lang w:val="ro-RO"/>
        </w:rPr>
        <w:t>dreptul</w:t>
      </w:r>
      <w:r>
        <w:rPr>
          <w:i/>
          <w:spacing w:val="3"/>
          <w:sz w:val="22"/>
          <w:szCs w:val="22"/>
          <w:u w:val="single"/>
          <w:lang w:val="ro-RO"/>
        </w:rPr>
        <w:t xml:space="preserve"> </w:t>
      </w:r>
      <w:r>
        <w:rPr>
          <w:i/>
          <w:sz w:val="22"/>
          <w:szCs w:val="22"/>
          <w:u w:val="single"/>
          <w:lang w:val="ro-RO"/>
        </w:rPr>
        <w:t>să</w:t>
      </w:r>
      <w:r>
        <w:rPr>
          <w:i/>
          <w:spacing w:val="3"/>
          <w:sz w:val="22"/>
          <w:szCs w:val="22"/>
          <w:u w:val="single"/>
          <w:lang w:val="ro-RO"/>
        </w:rPr>
        <w:t xml:space="preserve"> </w:t>
      </w:r>
      <w:r>
        <w:rPr>
          <w:i/>
          <w:sz w:val="22"/>
          <w:szCs w:val="22"/>
          <w:u w:val="single"/>
          <w:lang w:val="ro-RO"/>
        </w:rPr>
        <w:t>participe</w:t>
      </w:r>
      <w:r>
        <w:rPr>
          <w:i/>
          <w:spacing w:val="5"/>
          <w:sz w:val="22"/>
          <w:szCs w:val="22"/>
          <w:u w:val="single"/>
          <w:lang w:val="ro-RO"/>
        </w:rPr>
        <w:t xml:space="preserve"> </w:t>
      </w:r>
      <w:r>
        <w:rPr>
          <w:i/>
          <w:sz w:val="22"/>
          <w:szCs w:val="22"/>
          <w:u w:val="single"/>
          <w:lang w:val="ro-RO"/>
        </w:rPr>
        <w:t>la</w:t>
      </w:r>
      <w:r>
        <w:rPr>
          <w:i/>
          <w:spacing w:val="3"/>
          <w:sz w:val="22"/>
          <w:szCs w:val="22"/>
          <w:u w:val="single"/>
          <w:lang w:val="ro-RO"/>
        </w:rPr>
        <w:t xml:space="preserve"> </w:t>
      </w:r>
      <w:r>
        <w:rPr>
          <w:i/>
          <w:sz w:val="22"/>
          <w:szCs w:val="22"/>
          <w:u w:val="single"/>
          <w:lang w:val="ro-RO"/>
        </w:rPr>
        <w:t>deschiderea</w:t>
      </w:r>
      <w:r>
        <w:rPr>
          <w:i/>
          <w:spacing w:val="3"/>
          <w:sz w:val="22"/>
          <w:szCs w:val="22"/>
          <w:u w:val="single"/>
          <w:lang w:val="ro-RO"/>
        </w:rPr>
        <w:t xml:space="preserve"> </w:t>
      </w:r>
      <w:r>
        <w:rPr>
          <w:i/>
          <w:sz w:val="22"/>
          <w:szCs w:val="22"/>
          <w:u w:val="single"/>
          <w:lang w:val="ro-RO"/>
        </w:rPr>
        <w:t>ofertelor,</w:t>
      </w:r>
      <w:r>
        <w:rPr>
          <w:i/>
          <w:spacing w:val="5"/>
          <w:sz w:val="22"/>
          <w:szCs w:val="22"/>
          <w:u w:val="single"/>
          <w:lang w:val="ro-RO"/>
        </w:rPr>
        <w:t xml:space="preserve"> </w:t>
      </w:r>
      <w:r>
        <w:rPr>
          <w:i/>
          <w:sz w:val="22"/>
          <w:szCs w:val="22"/>
          <w:u w:val="single"/>
          <w:lang w:val="ro-RO"/>
        </w:rPr>
        <w:t>cu</w:t>
      </w:r>
      <w:r>
        <w:rPr>
          <w:i/>
          <w:spacing w:val="-55"/>
          <w:sz w:val="22"/>
          <w:szCs w:val="22"/>
          <w:u w:val="single"/>
          <w:lang w:val="ro-RO"/>
        </w:rPr>
        <w:t xml:space="preserve">    </w:t>
      </w:r>
      <w:r>
        <w:rPr>
          <w:i/>
          <w:sz w:val="22"/>
          <w:szCs w:val="22"/>
          <w:u w:val="single"/>
          <w:lang w:val="ro-RO"/>
        </w:rPr>
        <w:t xml:space="preserve"> </w:t>
      </w:r>
      <w:r>
        <w:rPr>
          <w:i/>
          <w:spacing w:val="-55"/>
          <w:sz w:val="22"/>
          <w:szCs w:val="22"/>
          <w:u w:val="single"/>
          <w:lang w:val="ro-RO"/>
        </w:rPr>
        <w:t xml:space="preserve"> </w:t>
      </w:r>
      <w:r>
        <w:rPr>
          <w:i/>
          <w:sz w:val="22"/>
          <w:szCs w:val="22"/>
          <w:u w:val="single"/>
          <w:lang w:val="ro-RO"/>
        </w:rPr>
        <w:t>excepția</w:t>
      </w:r>
      <w:r>
        <w:rPr>
          <w:i/>
          <w:spacing w:val="1"/>
          <w:sz w:val="22"/>
          <w:szCs w:val="22"/>
          <w:u w:val="single"/>
          <w:lang w:val="ro-RO"/>
        </w:rPr>
        <w:t xml:space="preserve"> </w:t>
      </w:r>
      <w:r>
        <w:rPr>
          <w:i/>
          <w:sz w:val="22"/>
          <w:szCs w:val="22"/>
          <w:u w:val="single"/>
          <w:lang w:val="ro-RO"/>
        </w:rPr>
        <w:t>cazului</w:t>
      </w:r>
      <w:r>
        <w:rPr>
          <w:i/>
          <w:spacing w:val="1"/>
          <w:sz w:val="22"/>
          <w:szCs w:val="22"/>
          <w:u w:val="single"/>
          <w:lang w:val="ro-RO"/>
        </w:rPr>
        <w:t xml:space="preserve"> </w:t>
      </w:r>
      <w:r>
        <w:rPr>
          <w:i/>
          <w:sz w:val="22"/>
          <w:szCs w:val="22"/>
          <w:u w:val="single"/>
          <w:lang w:val="ro-RO"/>
        </w:rPr>
        <w:t>când</w:t>
      </w:r>
      <w:r>
        <w:rPr>
          <w:i/>
          <w:spacing w:val="1"/>
          <w:sz w:val="22"/>
          <w:szCs w:val="22"/>
          <w:u w:val="single"/>
          <w:lang w:val="ro-RO"/>
        </w:rPr>
        <w:t xml:space="preserve"> </w:t>
      </w:r>
      <w:r>
        <w:rPr>
          <w:i/>
          <w:sz w:val="22"/>
          <w:szCs w:val="22"/>
          <w:u w:val="single"/>
          <w:lang w:val="ro-RO"/>
        </w:rPr>
        <w:t>ofertele</w:t>
      </w:r>
      <w:r>
        <w:rPr>
          <w:i/>
          <w:spacing w:val="3"/>
          <w:sz w:val="22"/>
          <w:szCs w:val="22"/>
          <w:u w:val="single"/>
          <w:lang w:val="ro-RO"/>
        </w:rPr>
        <w:t xml:space="preserve"> </w:t>
      </w:r>
      <w:r>
        <w:rPr>
          <w:i/>
          <w:sz w:val="22"/>
          <w:szCs w:val="22"/>
          <w:u w:val="single"/>
          <w:lang w:val="ro-RO"/>
        </w:rPr>
        <w:t>au</w:t>
      </w:r>
      <w:r>
        <w:rPr>
          <w:i/>
          <w:spacing w:val="2"/>
          <w:sz w:val="22"/>
          <w:szCs w:val="22"/>
          <w:u w:val="single"/>
          <w:lang w:val="ro-RO"/>
        </w:rPr>
        <w:t xml:space="preserve"> </w:t>
      </w:r>
      <w:r>
        <w:rPr>
          <w:i/>
          <w:sz w:val="22"/>
          <w:szCs w:val="22"/>
          <w:u w:val="single"/>
          <w:lang w:val="ro-RO"/>
        </w:rPr>
        <w:t>fost</w:t>
      </w:r>
      <w:r>
        <w:rPr>
          <w:i/>
          <w:spacing w:val="1"/>
          <w:sz w:val="22"/>
          <w:szCs w:val="22"/>
          <w:u w:val="single"/>
          <w:lang w:val="ro-RO"/>
        </w:rPr>
        <w:t xml:space="preserve"> </w:t>
      </w:r>
      <w:r>
        <w:rPr>
          <w:i/>
          <w:sz w:val="22"/>
          <w:szCs w:val="22"/>
          <w:u w:val="single"/>
          <w:lang w:val="ro-RO"/>
        </w:rPr>
        <w:t>depuse</w:t>
      </w:r>
      <w:r>
        <w:rPr>
          <w:i/>
          <w:spacing w:val="3"/>
          <w:sz w:val="22"/>
          <w:szCs w:val="22"/>
          <w:u w:val="single"/>
          <w:lang w:val="ro-RO"/>
        </w:rPr>
        <w:t xml:space="preserve"> </w:t>
      </w:r>
      <w:r>
        <w:rPr>
          <w:i/>
          <w:sz w:val="22"/>
          <w:szCs w:val="22"/>
          <w:u w:val="single"/>
          <w:lang w:val="ro-RO"/>
        </w:rPr>
        <w:t>prin</w:t>
      </w:r>
      <w:r>
        <w:rPr>
          <w:i/>
          <w:spacing w:val="2"/>
          <w:sz w:val="22"/>
          <w:szCs w:val="22"/>
          <w:u w:val="single"/>
          <w:lang w:val="ro-RO"/>
        </w:rPr>
        <w:t xml:space="preserve"> </w:t>
      </w:r>
      <w:r>
        <w:rPr>
          <w:i/>
          <w:sz w:val="22"/>
          <w:szCs w:val="22"/>
          <w:u w:val="single"/>
          <w:lang w:val="ro-RO"/>
        </w:rPr>
        <w:t>SIA</w:t>
      </w:r>
      <w:r>
        <w:rPr>
          <w:i/>
          <w:spacing w:val="-3"/>
          <w:sz w:val="22"/>
          <w:szCs w:val="22"/>
          <w:u w:val="single"/>
          <w:lang w:val="ro-RO"/>
        </w:rPr>
        <w:t xml:space="preserve"> </w:t>
      </w:r>
      <w:r>
        <w:rPr>
          <w:i/>
          <w:sz w:val="22"/>
          <w:szCs w:val="22"/>
          <w:u w:val="single"/>
          <w:lang w:val="ro-RO"/>
        </w:rPr>
        <w:t>“RSAP</w:t>
      </w:r>
      <w:r>
        <w:rPr>
          <w:i/>
          <w:sz w:val="22"/>
          <w:szCs w:val="22"/>
          <w:lang w:val="ro-RO"/>
        </w:rPr>
        <w:t>”.</w:t>
      </w:r>
    </w:p>
    <w:p w14:paraId="5F0DC7EE" w14:textId="77777777" w:rsidR="009D36CA" w:rsidRDefault="00B95EA6">
      <w:pPr>
        <w:widowControl w:val="0"/>
        <w:tabs>
          <w:tab w:val="left" w:pos="576"/>
          <w:tab w:val="left" w:pos="9639"/>
          <w:tab w:val="left" w:pos="9923"/>
        </w:tabs>
        <w:spacing w:line="276" w:lineRule="auto"/>
        <w:ind w:right="-1"/>
        <w:jc w:val="both"/>
        <w:rPr>
          <w:sz w:val="22"/>
          <w:szCs w:val="22"/>
        </w:rPr>
      </w:pPr>
      <w:r>
        <w:rPr>
          <w:b/>
          <w:sz w:val="22"/>
          <w:szCs w:val="22"/>
          <w:lang w:val="ro-RO"/>
        </w:rPr>
        <w:t>28. Limba</w:t>
      </w:r>
      <w:r>
        <w:rPr>
          <w:b/>
          <w:spacing w:val="4"/>
          <w:sz w:val="22"/>
          <w:szCs w:val="22"/>
          <w:lang w:val="ro-RO"/>
        </w:rPr>
        <w:t xml:space="preserve"> </w:t>
      </w:r>
      <w:r>
        <w:rPr>
          <w:b/>
          <w:sz w:val="22"/>
          <w:szCs w:val="22"/>
          <w:lang w:val="ro-RO"/>
        </w:rPr>
        <w:t>sau</w:t>
      </w:r>
      <w:r>
        <w:rPr>
          <w:b/>
          <w:spacing w:val="4"/>
          <w:sz w:val="22"/>
          <w:szCs w:val="22"/>
          <w:lang w:val="ro-RO"/>
        </w:rPr>
        <w:t xml:space="preserve"> </w:t>
      </w:r>
      <w:r>
        <w:rPr>
          <w:b/>
          <w:sz w:val="22"/>
          <w:szCs w:val="22"/>
          <w:lang w:val="ro-RO"/>
        </w:rPr>
        <w:t>limbile</w:t>
      </w:r>
      <w:r>
        <w:rPr>
          <w:b/>
          <w:spacing w:val="4"/>
          <w:sz w:val="22"/>
          <w:szCs w:val="22"/>
          <w:lang w:val="ro-RO"/>
        </w:rPr>
        <w:t xml:space="preserve"> </w:t>
      </w:r>
      <w:r>
        <w:rPr>
          <w:b/>
          <w:sz w:val="22"/>
          <w:szCs w:val="22"/>
          <w:lang w:val="ro-RO"/>
        </w:rPr>
        <w:t>în</w:t>
      </w:r>
      <w:r>
        <w:rPr>
          <w:b/>
          <w:spacing w:val="5"/>
          <w:sz w:val="22"/>
          <w:szCs w:val="22"/>
          <w:lang w:val="ro-RO"/>
        </w:rPr>
        <w:t xml:space="preserve"> </w:t>
      </w:r>
      <w:r>
        <w:rPr>
          <w:b/>
          <w:sz w:val="22"/>
          <w:szCs w:val="22"/>
          <w:lang w:val="ro-RO"/>
        </w:rPr>
        <w:t>care</w:t>
      </w:r>
      <w:r>
        <w:rPr>
          <w:b/>
          <w:spacing w:val="4"/>
          <w:sz w:val="22"/>
          <w:szCs w:val="22"/>
          <w:lang w:val="ro-RO"/>
        </w:rPr>
        <w:t xml:space="preserve"> </w:t>
      </w:r>
      <w:r>
        <w:rPr>
          <w:b/>
          <w:sz w:val="22"/>
          <w:szCs w:val="22"/>
          <w:lang w:val="ro-RO"/>
        </w:rPr>
        <w:t>trebuie</w:t>
      </w:r>
      <w:r>
        <w:rPr>
          <w:b/>
          <w:spacing w:val="4"/>
          <w:sz w:val="22"/>
          <w:szCs w:val="22"/>
          <w:lang w:val="ro-RO"/>
        </w:rPr>
        <w:t xml:space="preserve"> </w:t>
      </w:r>
      <w:r>
        <w:rPr>
          <w:b/>
          <w:sz w:val="22"/>
          <w:szCs w:val="22"/>
          <w:lang w:val="ro-RO"/>
        </w:rPr>
        <w:t>redactate</w:t>
      </w:r>
      <w:r>
        <w:rPr>
          <w:b/>
          <w:spacing w:val="4"/>
          <w:sz w:val="22"/>
          <w:szCs w:val="22"/>
          <w:lang w:val="ro-RO"/>
        </w:rPr>
        <w:t xml:space="preserve"> </w:t>
      </w:r>
      <w:r>
        <w:rPr>
          <w:b/>
          <w:sz w:val="22"/>
          <w:szCs w:val="22"/>
          <w:lang w:val="ro-RO"/>
        </w:rPr>
        <w:t>ofertele</w:t>
      </w:r>
      <w:r>
        <w:rPr>
          <w:b/>
          <w:spacing w:val="6"/>
          <w:sz w:val="22"/>
          <w:szCs w:val="22"/>
          <w:lang w:val="ro-RO"/>
        </w:rPr>
        <w:t xml:space="preserve"> </w:t>
      </w:r>
      <w:r>
        <w:rPr>
          <w:b/>
          <w:sz w:val="22"/>
          <w:szCs w:val="22"/>
          <w:lang w:val="ro-RO"/>
        </w:rPr>
        <w:t>sau</w:t>
      </w:r>
      <w:r>
        <w:rPr>
          <w:b/>
          <w:spacing w:val="4"/>
          <w:sz w:val="22"/>
          <w:szCs w:val="22"/>
          <w:lang w:val="ro-RO"/>
        </w:rPr>
        <w:t xml:space="preserve"> </w:t>
      </w:r>
      <w:r>
        <w:rPr>
          <w:b/>
          <w:sz w:val="22"/>
          <w:szCs w:val="22"/>
          <w:lang w:val="ro-RO"/>
        </w:rPr>
        <w:t>cererile</w:t>
      </w:r>
      <w:r>
        <w:rPr>
          <w:b/>
          <w:spacing w:val="4"/>
          <w:sz w:val="22"/>
          <w:szCs w:val="22"/>
          <w:lang w:val="ro-RO"/>
        </w:rPr>
        <w:t xml:space="preserve"> </w:t>
      </w:r>
      <w:r>
        <w:rPr>
          <w:b/>
          <w:sz w:val="22"/>
          <w:szCs w:val="22"/>
          <w:lang w:val="ro-RO"/>
        </w:rPr>
        <w:t>de</w:t>
      </w:r>
      <w:r>
        <w:rPr>
          <w:b/>
          <w:spacing w:val="5"/>
          <w:sz w:val="22"/>
          <w:szCs w:val="22"/>
          <w:lang w:val="ro-RO"/>
        </w:rPr>
        <w:t xml:space="preserve"> </w:t>
      </w:r>
      <w:r>
        <w:rPr>
          <w:b/>
          <w:sz w:val="22"/>
          <w:szCs w:val="22"/>
          <w:lang w:val="ro-RO"/>
        </w:rPr>
        <w:t xml:space="preserve">participare: </w:t>
      </w:r>
      <w:r>
        <w:rPr>
          <w:bCs/>
          <w:i/>
          <w:iCs/>
          <w:sz w:val="22"/>
          <w:szCs w:val="22"/>
          <w:u w:val="single"/>
          <w:lang w:val="ro-RO"/>
        </w:rPr>
        <w:t>limba română.</w:t>
      </w:r>
    </w:p>
    <w:p w14:paraId="2EBBE8C7" w14:textId="77777777" w:rsidR="009D36CA" w:rsidRDefault="00B95EA6">
      <w:pPr>
        <w:widowControl w:val="0"/>
        <w:tabs>
          <w:tab w:val="left" w:pos="517"/>
          <w:tab w:val="left" w:pos="3735"/>
          <w:tab w:val="left" w:pos="9639"/>
          <w:tab w:val="left" w:pos="9923"/>
        </w:tabs>
        <w:spacing w:line="276" w:lineRule="auto"/>
        <w:ind w:right="-1"/>
        <w:jc w:val="both"/>
        <w:rPr>
          <w:b/>
          <w:bCs/>
          <w:sz w:val="22"/>
          <w:szCs w:val="22"/>
          <w:u w:val="single"/>
        </w:rPr>
      </w:pPr>
      <w:r>
        <w:rPr>
          <w:b/>
          <w:sz w:val="22"/>
          <w:szCs w:val="22"/>
          <w:lang w:val="ro-RO"/>
        </w:rPr>
        <w:t>29. Respectivul</w:t>
      </w:r>
      <w:r>
        <w:rPr>
          <w:b/>
          <w:spacing w:val="6"/>
          <w:sz w:val="22"/>
          <w:szCs w:val="22"/>
          <w:lang w:val="ro-RO"/>
        </w:rPr>
        <w:t xml:space="preserve"> </w:t>
      </w:r>
      <w:r>
        <w:rPr>
          <w:b/>
          <w:sz w:val="22"/>
          <w:szCs w:val="22"/>
          <w:lang w:val="ro-RO"/>
        </w:rPr>
        <w:t>contract</w:t>
      </w:r>
      <w:r>
        <w:rPr>
          <w:b/>
          <w:spacing w:val="6"/>
          <w:sz w:val="22"/>
          <w:szCs w:val="22"/>
          <w:lang w:val="ro-RO"/>
        </w:rPr>
        <w:t xml:space="preserve"> </w:t>
      </w:r>
      <w:r>
        <w:rPr>
          <w:b/>
          <w:sz w:val="22"/>
          <w:szCs w:val="22"/>
          <w:lang w:val="ro-RO"/>
        </w:rPr>
        <w:t>se</w:t>
      </w:r>
      <w:r>
        <w:rPr>
          <w:b/>
          <w:spacing w:val="7"/>
          <w:sz w:val="22"/>
          <w:szCs w:val="22"/>
          <w:lang w:val="ro-RO"/>
        </w:rPr>
        <w:t xml:space="preserve"> </w:t>
      </w:r>
      <w:r>
        <w:rPr>
          <w:b/>
          <w:sz w:val="22"/>
          <w:szCs w:val="22"/>
          <w:lang w:val="ro-RO"/>
        </w:rPr>
        <w:t>referă</w:t>
      </w:r>
      <w:r>
        <w:rPr>
          <w:b/>
          <w:spacing w:val="6"/>
          <w:sz w:val="22"/>
          <w:szCs w:val="22"/>
          <w:lang w:val="ro-RO"/>
        </w:rPr>
        <w:t xml:space="preserve"> </w:t>
      </w:r>
      <w:r>
        <w:rPr>
          <w:b/>
          <w:sz w:val="22"/>
          <w:szCs w:val="22"/>
          <w:lang w:val="ro-RO"/>
        </w:rPr>
        <w:t>la</w:t>
      </w:r>
      <w:r>
        <w:rPr>
          <w:b/>
          <w:spacing w:val="7"/>
          <w:sz w:val="22"/>
          <w:szCs w:val="22"/>
          <w:lang w:val="ro-RO"/>
        </w:rPr>
        <w:t xml:space="preserve"> </w:t>
      </w:r>
      <w:r>
        <w:rPr>
          <w:b/>
          <w:sz w:val="22"/>
          <w:szCs w:val="22"/>
          <w:lang w:val="ro-RO"/>
        </w:rPr>
        <w:t>un</w:t>
      </w:r>
      <w:r>
        <w:rPr>
          <w:b/>
          <w:spacing w:val="6"/>
          <w:sz w:val="22"/>
          <w:szCs w:val="22"/>
          <w:lang w:val="ro-RO"/>
        </w:rPr>
        <w:t xml:space="preserve"> </w:t>
      </w:r>
      <w:r>
        <w:rPr>
          <w:b/>
          <w:sz w:val="22"/>
          <w:szCs w:val="22"/>
          <w:lang w:val="ro-RO"/>
        </w:rPr>
        <w:t>proiect</w:t>
      </w:r>
      <w:r>
        <w:rPr>
          <w:b/>
          <w:spacing w:val="8"/>
          <w:sz w:val="22"/>
          <w:szCs w:val="22"/>
          <w:lang w:val="ro-RO"/>
        </w:rPr>
        <w:t xml:space="preserve"> </w:t>
      </w:r>
      <w:r>
        <w:rPr>
          <w:b/>
          <w:sz w:val="22"/>
          <w:szCs w:val="22"/>
          <w:lang w:val="ro-RO"/>
        </w:rPr>
        <w:t>și/sau</w:t>
      </w:r>
      <w:r>
        <w:rPr>
          <w:b/>
          <w:spacing w:val="7"/>
          <w:sz w:val="22"/>
          <w:szCs w:val="22"/>
          <w:lang w:val="ro-RO"/>
        </w:rPr>
        <w:t xml:space="preserve"> </w:t>
      </w:r>
      <w:r>
        <w:rPr>
          <w:b/>
          <w:sz w:val="22"/>
          <w:szCs w:val="22"/>
          <w:lang w:val="ro-RO"/>
        </w:rPr>
        <w:t>program</w:t>
      </w:r>
      <w:r>
        <w:rPr>
          <w:b/>
          <w:spacing w:val="7"/>
          <w:sz w:val="22"/>
          <w:szCs w:val="22"/>
          <w:lang w:val="ro-RO"/>
        </w:rPr>
        <w:t xml:space="preserve"> </w:t>
      </w:r>
      <w:r>
        <w:rPr>
          <w:b/>
          <w:sz w:val="22"/>
          <w:szCs w:val="22"/>
          <w:lang w:val="ro-RO"/>
        </w:rPr>
        <w:t>finanțat</w:t>
      </w:r>
      <w:r>
        <w:rPr>
          <w:b/>
          <w:spacing w:val="8"/>
          <w:sz w:val="22"/>
          <w:szCs w:val="22"/>
          <w:lang w:val="ro-RO"/>
        </w:rPr>
        <w:t xml:space="preserve"> </w:t>
      </w:r>
      <w:r>
        <w:rPr>
          <w:b/>
          <w:sz w:val="22"/>
          <w:szCs w:val="22"/>
          <w:lang w:val="ro-RO"/>
        </w:rPr>
        <w:t>din</w:t>
      </w:r>
      <w:r>
        <w:rPr>
          <w:b/>
          <w:spacing w:val="6"/>
          <w:sz w:val="22"/>
          <w:szCs w:val="22"/>
          <w:lang w:val="ro-RO"/>
        </w:rPr>
        <w:t xml:space="preserve"> </w:t>
      </w:r>
      <w:r>
        <w:rPr>
          <w:b/>
          <w:sz w:val="22"/>
          <w:szCs w:val="22"/>
          <w:lang w:val="ro-RO"/>
        </w:rPr>
        <w:t>fonduri</w:t>
      </w:r>
      <w:r>
        <w:rPr>
          <w:b/>
          <w:spacing w:val="-54"/>
          <w:sz w:val="22"/>
          <w:szCs w:val="22"/>
          <w:lang w:val="ro-RO"/>
        </w:rPr>
        <w:t xml:space="preserve"> </w:t>
      </w:r>
      <w:r>
        <w:rPr>
          <w:b/>
          <w:sz w:val="22"/>
          <w:szCs w:val="22"/>
          <w:lang w:val="ro-RO"/>
        </w:rPr>
        <w:t>ale</w:t>
      </w:r>
      <w:r>
        <w:rPr>
          <w:b/>
          <w:spacing w:val="6"/>
          <w:sz w:val="22"/>
          <w:szCs w:val="22"/>
          <w:lang w:val="ro-RO"/>
        </w:rPr>
        <w:t xml:space="preserve"> </w:t>
      </w:r>
      <w:r>
        <w:rPr>
          <w:b/>
          <w:sz w:val="22"/>
          <w:szCs w:val="22"/>
          <w:lang w:val="ro-RO"/>
        </w:rPr>
        <w:t>Uniunii</w:t>
      </w:r>
      <w:r>
        <w:rPr>
          <w:b/>
          <w:spacing w:val="5"/>
          <w:sz w:val="22"/>
          <w:szCs w:val="22"/>
          <w:lang w:val="ro-RO"/>
        </w:rPr>
        <w:t xml:space="preserve"> </w:t>
      </w:r>
      <w:r>
        <w:rPr>
          <w:b/>
          <w:sz w:val="22"/>
          <w:szCs w:val="22"/>
          <w:lang w:val="ro-RO"/>
        </w:rPr>
        <w:t xml:space="preserve">Europene: </w:t>
      </w:r>
      <w:r>
        <w:rPr>
          <w:i/>
          <w:iCs/>
          <w:sz w:val="22"/>
          <w:szCs w:val="22"/>
          <w:u w:val="single"/>
          <w:lang w:val="ro-RO"/>
        </w:rPr>
        <w:t>nu</w:t>
      </w:r>
      <w:r>
        <w:rPr>
          <w:i/>
          <w:iCs/>
          <w:spacing w:val="1"/>
          <w:sz w:val="22"/>
          <w:szCs w:val="22"/>
          <w:u w:val="single"/>
          <w:lang w:val="ro-RO"/>
        </w:rPr>
        <w:t xml:space="preserve"> </w:t>
      </w:r>
      <w:r>
        <w:rPr>
          <w:i/>
          <w:iCs/>
          <w:sz w:val="22"/>
          <w:szCs w:val="22"/>
          <w:u w:val="single"/>
          <w:lang w:val="ro-RO"/>
        </w:rPr>
        <w:t>se aplică.</w:t>
      </w:r>
    </w:p>
    <w:p w14:paraId="79DDE2AC" w14:textId="77777777" w:rsidR="009D36CA" w:rsidRDefault="00B95EA6">
      <w:pPr>
        <w:widowControl w:val="0"/>
        <w:tabs>
          <w:tab w:val="left" w:pos="595"/>
        </w:tabs>
        <w:spacing w:line="276" w:lineRule="auto"/>
        <w:jc w:val="both"/>
        <w:rPr>
          <w:b/>
          <w:sz w:val="22"/>
          <w:szCs w:val="22"/>
        </w:rPr>
      </w:pPr>
      <w:r>
        <w:rPr>
          <w:b/>
          <w:sz w:val="22"/>
          <w:szCs w:val="22"/>
          <w:lang w:val="ro-RO"/>
        </w:rPr>
        <w:t>30. Denumirea</w:t>
      </w:r>
      <w:r>
        <w:rPr>
          <w:b/>
          <w:spacing w:val="6"/>
          <w:sz w:val="22"/>
          <w:szCs w:val="22"/>
          <w:lang w:val="ro-RO"/>
        </w:rPr>
        <w:t xml:space="preserve"> </w:t>
      </w:r>
      <w:r>
        <w:rPr>
          <w:b/>
          <w:sz w:val="22"/>
          <w:szCs w:val="22"/>
          <w:lang w:val="ro-RO"/>
        </w:rPr>
        <w:t>și</w:t>
      </w:r>
      <w:r>
        <w:rPr>
          <w:b/>
          <w:spacing w:val="7"/>
          <w:sz w:val="22"/>
          <w:szCs w:val="22"/>
          <w:lang w:val="ro-RO"/>
        </w:rPr>
        <w:t xml:space="preserve"> </w:t>
      </w:r>
      <w:r>
        <w:rPr>
          <w:b/>
          <w:sz w:val="22"/>
          <w:szCs w:val="22"/>
          <w:lang w:val="ro-RO"/>
        </w:rPr>
        <w:t>adresa</w:t>
      </w:r>
      <w:r>
        <w:rPr>
          <w:b/>
          <w:spacing w:val="7"/>
          <w:sz w:val="22"/>
          <w:szCs w:val="22"/>
          <w:lang w:val="ro-RO"/>
        </w:rPr>
        <w:t xml:space="preserve"> </w:t>
      </w:r>
      <w:r>
        <w:rPr>
          <w:b/>
          <w:sz w:val="22"/>
          <w:szCs w:val="22"/>
          <w:lang w:val="ro-RO"/>
        </w:rPr>
        <w:t>organismului</w:t>
      </w:r>
      <w:r>
        <w:rPr>
          <w:b/>
          <w:spacing w:val="8"/>
          <w:sz w:val="22"/>
          <w:szCs w:val="22"/>
          <w:lang w:val="ro-RO"/>
        </w:rPr>
        <w:t xml:space="preserve"> </w:t>
      </w:r>
      <w:r>
        <w:rPr>
          <w:b/>
          <w:sz w:val="22"/>
          <w:szCs w:val="22"/>
          <w:lang w:val="ro-RO"/>
        </w:rPr>
        <w:t>competent</w:t>
      </w:r>
      <w:r>
        <w:rPr>
          <w:b/>
          <w:spacing w:val="7"/>
          <w:sz w:val="22"/>
          <w:szCs w:val="22"/>
          <w:lang w:val="ro-RO"/>
        </w:rPr>
        <w:t xml:space="preserve"> </w:t>
      </w:r>
      <w:r>
        <w:rPr>
          <w:b/>
          <w:sz w:val="22"/>
          <w:szCs w:val="22"/>
          <w:lang w:val="ro-RO"/>
        </w:rPr>
        <w:t>de</w:t>
      </w:r>
      <w:r>
        <w:rPr>
          <w:b/>
          <w:spacing w:val="7"/>
          <w:sz w:val="22"/>
          <w:szCs w:val="22"/>
          <w:lang w:val="ro-RO"/>
        </w:rPr>
        <w:t xml:space="preserve"> </w:t>
      </w:r>
      <w:r>
        <w:rPr>
          <w:b/>
          <w:sz w:val="22"/>
          <w:szCs w:val="22"/>
          <w:lang w:val="ro-RO"/>
        </w:rPr>
        <w:t>soluționare</w:t>
      </w:r>
      <w:r>
        <w:rPr>
          <w:b/>
          <w:spacing w:val="7"/>
          <w:sz w:val="22"/>
          <w:szCs w:val="22"/>
          <w:lang w:val="ro-RO"/>
        </w:rPr>
        <w:t xml:space="preserve"> </w:t>
      </w:r>
      <w:r>
        <w:rPr>
          <w:b/>
          <w:sz w:val="22"/>
          <w:szCs w:val="22"/>
          <w:lang w:val="ro-RO"/>
        </w:rPr>
        <w:t>a</w:t>
      </w:r>
      <w:r>
        <w:rPr>
          <w:b/>
          <w:spacing w:val="8"/>
          <w:sz w:val="22"/>
          <w:szCs w:val="22"/>
          <w:lang w:val="ro-RO"/>
        </w:rPr>
        <w:t xml:space="preserve"> </w:t>
      </w:r>
      <w:r>
        <w:rPr>
          <w:b/>
          <w:sz w:val="22"/>
          <w:szCs w:val="22"/>
          <w:lang w:val="ro-RO"/>
        </w:rPr>
        <w:t>contestațiilor:</w:t>
      </w:r>
    </w:p>
    <w:p w14:paraId="504DCC28" w14:textId="77777777" w:rsidR="009D36CA" w:rsidRDefault="00B95EA6">
      <w:pPr>
        <w:widowControl w:val="0"/>
        <w:tabs>
          <w:tab w:val="left" w:pos="7371"/>
        </w:tabs>
        <w:spacing w:line="276" w:lineRule="auto"/>
        <w:ind w:left="570"/>
        <w:jc w:val="both"/>
        <w:rPr>
          <w:i/>
          <w:sz w:val="22"/>
          <w:szCs w:val="22"/>
        </w:rPr>
      </w:pPr>
      <w:r>
        <w:rPr>
          <w:i/>
          <w:sz w:val="22"/>
          <w:szCs w:val="22"/>
          <w:lang w:val="ro-RO"/>
        </w:rPr>
        <w:t>Agenția</w:t>
      </w:r>
      <w:r>
        <w:rPr>
          <w:i/>
          <w:spacing w:val="8"/>
          <w:sz w:val="22"/>
          <w:szCs w:val="22"/>
          <w:lang w:val="ro-RO"/>
        </w:rPr>
        <w:t xml:space="preserve"> </w:t>
      </w:r>
      <w:r>
        <w:rPr>
          <w:i/>
          <w:sz w:val="22"/>
          <w:szCs w:val="22"/>
          <w:lang w:val="ro-RO"/>
        </w:rPr>
        <w:t>Națională</w:t>
      </w:r>
      <w:r>
        <w:rPr>
          <w:i/>
          <w:spacing w:val="8"/>
          <w:sz w:val="22"/>
          <w:szCs w:val="22"/>
          <w:lang w:val="ro-RO"/>
        </w:rPr>
        <w:t xml:space="preserve"> </w:t>
      </w:r>
      <w:r>
        <w:rPr>
          <w:i/>
          <w:sz w:val="22"/>
          <w:szCs w:val="22"/>
          <w:lang w:val="ro-RO"/>
        </w:rPr>
        <w:t>pentru</w:t>
      </w:r>
      <w:r>
        <w:rPr>
          <w:i/>
          <w:spacing w:val="9"/>
          <w:sz w:val="22"/>
          <w:szCs w:val="22"/>
          <w:lang w:val="ro-RO"/>
        </w:rPr>
        <w:t xml:space="preserve"> </w:t>
      </w:r>
      <w:r>
        <w:rPr>
          <w:i/>
          <w:sz w:val="22"/>
          <w:szCs w:val="22"/>
          <w:lang w:val="ro-RO"/>
        </w:rPr>
        <w:t>Soluționarea</w:t>
      </w:r>
      <w:r>
        <w:rPr>
          <w:i/>
          <w:spacing w:val="8"/>
          <w:sz w:val="22"/>
          <w:szCs w:val="22"/>
          <w:lang w:val="ro-RO"/>
        </w:rPr>
        <w:t xml:space="preserve"> </w:t>
      </w:r>
      <w:r>
        <w:rPr>
          <w:i/>
          <w:sz w:val="22"/>
          <w:szCs w:val="22"/>
          <w:lang w:val="ro-RO"/>
        </w:rPr>
        <w:t>Contestațiilor</w:t>
      </w:r>
    </w:p>
    <w:p w14:paraId="539DF51E" w14:textId="77777777" w:rsidR="009D36CA" w:rsidRDefault="00B95EA6">
      <w:pPr>
        <w:widowControl w:val="0"/>
        <w:tabs>
          <w:tab w:val="left" w:pos="7371"/>
        </w:tabs>
        <w:spacing w:line="276" w:lineRule="auto"/>
        <w:ind w:left="570" w:right="324"/>
        <w:jc w:val="both"/>
        <w:rPr>
          <w:i/>
          <w:sz w:val="22"/>
          <w:szCs w:val="22"/>
        </w:rPr>
      </w:pPr>
      <w:r>
        <w:rPr>
          <w:i/>
          <w:sz w:val="22"/>
          <w:szCs w:val="22"/>
          <w:lang w:val="ro-RO"/>
        </w:rPr>
        <w:t>Adresa: mun.</w:t>
      </w:r>
      <w:r>
        <w:rPr>
          <w:i/>
          <w:spacing w:val="1"/>
          <w:sz w:val="22"/>
          <w:szCs w:val="22"/>
          <w:lang w:val="ro-RO"/>
        </w:rPr>
        <w:t xml:space="preserve"> </w:t>
      </w:r>
      <w:r>
        <w:rPr>
          <w:i/>
          <w:sz w:val="22"/>
          <w:szCs w:val="22"/>
          <w:lang w:val="ro-RO"/>
        </w:rPr>
        <w:t>Chișinău,</w:t>
      </w:r>
      <w:r>
        <w:rPr>
          <w:i/>
          <w:spacing w:val="1"/>
          <w:sz w:val="22"/>
          <w:szCs w:val="22"/>
          <w:lang w:val="ro-RO"/>
        </w:rPr>
        <w:t xml:space="preserve"> </w:t>
      </w:r>
      <w:r>
        <w:rPr>
          <w:i/>
          <w:sz w:val="22"/>
          <w:szCs w:val="22"/>
          <w:lang w:val="ro-RO"/>
        </w:rPr>
        <w:t>bd.</w:t>
      </w:r>
      <w:r>
        <w:rPr>
          <w:i/>
          <w:spacing w:val="2"/>
          <w:sz w:val="22"/>
          <w:szCs w:val="22"/>
          <w:lang w:val="ro-RO"/>
        </w:rPr>
        <w:t xml:space="preserve"> </w:t>
      </w:r>
      <w:r>
        <w:rPr>
          <w:i/>
          <w:sz w:val="22"/>
          <w:szCs w:val="22"/>
          <w:lang w:val="ro-RO"/>
        </w:rPr>
        <w:t>Ștefan</w:t>
      </w:r>
      <w:r>
        <w:rPr>
          <w:i/>
          <w:spacing w:val="1"/>
          <w:sz w:val="22"/>
          <w:szCs w:val="22"/>
          <w:lang w:val="ro-RO"/>
        </w:rPr>
        <w:t xml:space="preserve"> </w:t>
      </w:r>
      <w:r>
        <w:rPr>
          <w:i/>
          <w:sz w:val="22"/>
          <w:szCs w:val="22"/>
          <w:lang w:val="ro-RO"/>
        </w:rPr>
        <w:t>cel</w:t>
      </w:r>
      <w:r>
        <w:rPr>
          <w:i/>
          <w:spacing w:val="1"/>
          <w:sz w:val="22"/>
          <w:szCs w:val="22"/>
          <w:lang w:val="ro-RO"/>
        </w:rPr>
        <w:t xml:space="preserve"> </w:t>
      </w:r>
      <w:r>
        <w:rPr>
          <w:i/>
          <w:sz w:val="22"/>
          <w:szCs w:val="22"/>
          <w:lang w:val="ro-RO"/>
        </w:rPr>
        <w:t>Mare</w:t>
      </w:r>
      <w:r>
        <w:rPr>
          <w:i/>
          <w:spacing w:val="1"/>
          <w:sz w:val="22"/>
          <w:szCs w:val="22"/>
          <w:lang w:val="ro-RO"/>
        </w:rPr>
        <w:t xml:space="preserve"> </w:t>
      </w:r>
      <w:r>
        <w:rPr>
          <w:i/>
          <w:sz w:val="22"/>
          <w:szCs w:val="22"/>
          <w:lang w:val="ro-RO"/>
        </w:rPr>
        <w:t>și</w:t>
      </w:r>
      <w:r>
        <w:rPr>
          <w:i/>
          <w:spacing w:val="1"/>
          <w:sz w:val="22"/>
          <w:szCs w:val="22"/>
          <w:lang w:val="ro-RO"/>
        </w:rPr>
        <w:t xml:space="preserve"> </w:t>
      </w:r>
      <w:r>
        <w:rPr>
          <w:i/>
          <w:sz w:val="22"/>
          <w:szCs w:val="22"/>
          <w:lang w:val="ro-RO"/>
        </w:rPr>
        <w:t>Sfânt</w:t>
      </w:r>
      <w:r>
        <w:rPr>
          <w:i/>
          <w:spacing w:val="1"/>
          <w:sz w:val="22"/>
          <w:szCs w:val="22"/>
          <w:lang w:val="ro-RO"/>
        </w:rPr>
        <w:t xml:space="preserve"> </w:t>
      </w:r>
      <w:r>
        <w:rPr>
          <w:i/>
          <w:sz w:val="22"/>
          <w:szCs w:val="22"/>
          <w:lang w:val="ro-RO"/>
        </w:rPr>
        <w:t>nr.124</w:t>
      </w:r>
      <w:r>
        <w:rPr>
          <w:i/>
          <w:spacing w:val="2"/>
          <w:sz w:val="22"/>
          <w:szCs w:val="22"/>
          <w:lang w:val="ro-RO"/>
        </w:rPr>
        <w:t xml:space="preserve"> </w:t>
      </w:r>
      <w:r>
        <w:rPr>
          <w:i/>
          <w:sz w:val="22"/>
          <w:szCs w:val="22"/>
          <w:lang w:val="ro-RO"/>
        </w:rPr>
        <w:t>(et.4),</w:t>
      </w:r>
      <w:r>
        <w:rPr>
          <w:i/>
          <w:spacing w:val="2"/>
          <w:sz w:val="22"/>
          <w:szCs w:val="22"/>
          <w:lang w:val="ro-RO"/>
        </w:rPr>
        <w:t xml:space="preserve"> </w:t>
      </w:r>
      <w:r>
        <w:rPr>
          <w:i/>
          <w:sz w:val="22"/>
          <w:szCs w:val="22"/>
          <w:lang w:val="ro-RO"/>
        </w:rPr>
        <w:t>MD</w:t>
      </w:r>
      <w:r>
        <w:rPr>
          <w:i/>
          <w:spacing w:val="2"/>
          <w:sz w:val="22"/>
          <w:szCs w:val="22"/>
          <w:lang w:val="ro-RO"/>
        </w:rPr>
        <w:t xml:space="preserve"> </w:t>
      </w:r>
      <w:r>
        <w:rPr>
          <w:i/>
          <w:sz w:val="22"/>
          <w:szCs w:val="22"/>
          <w:lang w:val="ro-RO"/>
        </w:rPr>
        <w:t>2001;</w:t>
      </w:r>
      <w:r>
        <w:rPr>
          <w:i/>
          <w:spacing w:val="-55"/>
          <w:sz w:val="22"/>
          <w:szCs w:val="22"/>
          <w:lang w:val="ro-RO"/>
        </w:rPr>
        <w:t xml:space="preserve"> </w:t>
      </w:r>
      <w:r>
        <w:rPr>
          <w:i/>
          <w:sz w:val="22"/>
          <w:szCs w:val="22"/>
          <w:lang w:val="ro-RO"/>
        </w:rPr>
        <w:t>Tel/Fax/email:</w:t>
      </w:r>
      <w:r>
        <w:rPr>
          <w:i/>
          <w:spacing w:val="8"/>
          <w:sz w:val="22"/>
          <w:szCs w:val="22"/>
          <w:lang w:val="ro-RO"/>
        </w:rPr>
        <w:t xml:space="preserve"> </w:t>
      </w:r>
      <w:r>
        <w:rPr>
          <w:i/>
          <w:sz w:val="22"/>
          <w:szCs w:val="22"/>
          <w:lang w:val="ro-RO"/>
        </w:rPr>
        <w:t>022-820</w:t>
      </w:r>
      <w:r>
        <w:rPr>
          <w:i/>
          <w:spacing w:val="3"/>
          <w:sz w:val="22"/>
          <w:szCs w:val="22"/>
          <w:lang w:val="ro-RO"/>
        </w:rPr>
        <w:t xml:space="preserve"> </w:t>
      </w:r>
      <w:r>
        <w:rPr>
          <w:i/>
          <w:sz w:val="22"/>
          <w:szCs w:val="22"/>
          <w:lang w:val="ro-RO"/>
        </w:rPr>
        <w:t>652,</w:t>
      </w:r>
      <w:r>
        <w:rPr>
          <w:i/>
          <w:spacing w:val="3"/>
          <w:sz w:val="22"/>
          <w:szCs w:val="22"/>
          <w:lang w:val="ro-RO"/>
        </w:rPr>
        <w:t xml:space="preserve"> </w:t>
      </w:r>
      <w:r>
        <w:rPr>
          <w:i/>
          <w:sz w:val="22"/>
          <w:szCs w:val="22"/>
          <w:lang w:val="ro-RO"/>
        </w:rPr>
        <w:t>022</w:t>
      </w:r>
      <w:r>
        <w:rPr>
          <w:i/>
          <w:spacing w:val="3"/>
          <w:sz w:val="22"/>
          <w:szCs w:val="22"/>
          <w:lang w:val="ro-RO"/>
        </w:rPr>
        <w:t xml:space="preserve"> </w:t>
      </w:r>
      <w:r>
        <w:rPr>
          <w:i/>
          <w:sz w:val="22"/>
          <w:szCs w:val="22"/>
          <w:lang w:val="ro-RO"/>
        </w:rPr>
        <w:t>820-651,</w:t>
      </w:r>
      <w:r>
        <w:rPr>
          <w:i/>
          <w:spacing w:val="3"/>
          <w:sz w:val="22"/>
          <w:szCs w:val="22"/>
          <w:lang w:val="ro-RO"/>
        </w:rPr>
        <w:t xml:space="preserve"> </w:t>
      </w:r>
      <w:hyperlink r:id="rId9" w:tooltip="mailto:contestatii@ansc.md" w:history="1">
        <w:r>
          <w:rPr>
            <w:i/>
            <w:sz w:val="22"/>
            <w:szCs w:val="22"/>
            <w:lang w:val="ro-RO"/>
          </w:rPr>
          <w:t>contestatii@ansc.md</w:t>
        </w:r>
      </w:hyperlink>
    </w:p>
    <w:p w14:paraId="6DD170E3" w14:textId="77777777" w:rsidR="009D36CA" w:rsidRDefault="00B95EA6">
      <w:pPr>
        <w:widowControl w:val="0"/>
        <w:tabs>
          <w:tab w:val="left" w:pos="517"/>
          <w:tab w:val="left" w:pos="1276"/>
          <w:tab w:val="left" w:pos="9214"/>
        </w:tabs>
        <w:spacing w:line="276" w:lineRule="auto"/>
        <w:ind w:right="-1"/>
        <w:jc w:val="both"/>
        <w:rPr>
          <w:i/>
          <w:sz w:val="22"/>
          <w:szCs w:val="22"/>
          <w:u w:val="single"/>
        </w:rPr>
      </w:pPr>
      <w:r>
        <w:rPr>
          <w:b/>
          <w:sz w:val="22"/>
          <w:szCs w:val="22"/>
          <w:lang w:val="ro-RO"/>
        </w:rPr>
        <w:t>31. Data</w:t>
      </w:r>
      <w:r>
        <w:rPr>
          <w:b/>
          <w:spacing w:val="4"/>
          <w:sz w:val="22"/>
          <w:szCs w:val="22"/>
          <w:lang w:val="ro-RO"/>
        </w:rPr>
        <w:t xml:space="preserve"> </w:t>
      </w:r>
      <w:r>
        <w:rPr>
          <w:b/>
          <w:sz w:val="22"/>
          <w:szCs w:val="22"/>
          <w:lang w:val="ro-RO"/>
        </w:rPr>
        <w:t>(datele)</w:t>
      </w:r>
      <w:r>
        <w:rPr>
          <w:b/>
          <w:spacing w:val="5"/>
          <w:sz w:val="22"/>
          <w:szCs w:val="22"/>
          <w:lang w:val="ro-RO"/>
        </w:rPr>
        <w:t xml:space="preserve"> </w:t>
      </w:r>
      <w:r>
        <w:rPr>
          <w:b/>
          <w:sz w:val="22"/>
          <w:szCs w:val="22"/>
          <w:lang w:val="ro-RO"/>
        </w:rPr>
        <w:t>și</w:t>
      </w:r>
      <w:r>
        <w:rPr>
          <w:b/>
          <w:spacing w:val="4"/>
          <w:sz w:val="22"/>
          <w:szCs w:val="22"/>
          <w:lang w:val="ro-RO"/>
        </w:rPr>
        <w:t xml:space="preserve"> </w:t>
      </w:r>
      <w:r>
        <w:rPr>
          <w:b/>
          <w:sz w:val="22"/>
          <w:szCs w:val="22"/>
          <w:lang w:val="ro-RO"/>
        </w:rPr>
        <w:t>referința</w:t>
      </w:r>
      <w:r>
        <w:rPr>
          <w:b/>
          <w:spacing w:val="4"/>
          <w:sz w:val="22"/>
          <w:szCs w:val="22"/>
          <w:lang w:val="ro-RO"/>
        </w:rPr>
        <w:t xml:space="preserve"> </w:t>
      </w:r>
      <w:r>
        <w:rPr>
          <w:b/>
          <w:sz w:val="22"/>
          <w:szCs w:val="22"/>
          <w:lang w:val="ro-RO"/>
        </w:rPr>
        <w:t>(referințele)</w:t>
      </w:r>
      <w:r>
        <w:rPr>
          <w:b/>
          <w:spacing w:val="4"/>
          <w:sz w:val="22"/>
          <w:szCs w:val="22"/>
          <w:lang w:val="ro-RO"/>
        </w:rPr>
        <w:t xml:space="preserve"> </w:t>
      </w:r>
      <w:r>
        <w:rPr>
          <w:b/>
          <w:sz w:val="22"/>
          <w:szCs w:val="22"/>
          <w:lang w:val="ro-RO"/>
        </w:rPr>
        <w:t>publicărilor anterioare</w:t>
      </w:r>
      <w:r>
        <w:rPr>
          <w:b/>
          <w:spacing w:val="4"/>
          <w:sz w:val="22"/>
          <w:szCs w:val="22"/>
          <w:lang w:val="ro-RO"/>
        </w:rPr>
        <w:t xml:space="preserve"> </w:t>
      </w:r>
      <w:r>
        <w:rPr>
          <w:b/>
          <w:sz w:val="22"/>
          <w:szCs w:val="22"/>
          <w:lang w:val="ro-RO"/>
        </w:rPr>
        <w:t>în</w:t>
      </w:r>
      <w:r>
        <w:rPr>
          <w:b/>
          <w:spacing w:val="4"/>
          <w:sz w:val="22"/>
          <w:szCs w:val="22"/>
          <w:lang w:val="ro-RO"/>
        </w:rPr>
        <w:t xml:space="preserve"> </w:t>
      </w:r>
      <w:r>
        <w:rPr>
          <w:b/>
          <w:sz w:val="22"/>
          <w:szCs w:val="22"/>
          <w:lang w:val="ro-RO"/>
        </w:rPr>
        <w:t>Jurnalul</w:t>
      </w:r>
      <w:r>
        <w:rPr>
          <w:b/>
          <w:spacing w:val="6"/>
          <w:sz w:val="22"/>
          <w:szCs w:val="22"/>
          <w:lang w:val="ro-RO"/>
        </w:rPr>
        <w:t xml:space="preserve"> </w:t>
      </w:r>
      <w:r>
        <w:rPr>
          <w:b/>
          <w:sz w:val="22"/>
          <w:szCs w:val="22"/>
          <w:lang w:val="ro-RO"/>
        </w:rPr>
        <w:t>Oficial</w:t>
      </w:r>
      <w:r>
        <w:rPr>
          <w:b/>
          <w:spacing w:val="4"/>
          <w:sz w:val="22"/>
          <w:szCs w:val="22"/>
          <w:lang w:val="ro-RO"/>
        </w:rPr>
        <w:t xml:space="preserve"> </w:t>
      </w:r>
      <w:r>
        <w:rPr>
          <w:b/>
          <w:sz w:val="22"/>
          <w:szCs w:val="22"/>
          <w:lang w:val="ro-RO"/>
        </w:rPr>
        <w:t>al</w:t>
      </w:r>
      <w:r>
        <w:rPr>
          <w:b/>
          <w:spacing w:val="1"/>
          <w:sz w:val="22"/>
          <w:szCs w:val="22"/>
          <w:lang w:val="ro-RO"/>
        </w:rPr>
        <w:t xml:space="preserve"> </w:t>
      </w:r>
      <w:r>
        <w:rPr>
          <w:b/>
          <w:sz w:val="22"/>
          <w:szCs w:val="22"/>
          <w:lang w:val="ro-RO"/>
        </w:rPr>
        <w:t>Uniunii</w:t>
      </w:r>
      <w:r>
        <w:rPr>
          <w:b/>
          <w:spacing w:val="7"/>
          <w:sz w:val="22"/>
          <w:szCs w:val="22"/>
          <w:lang w:val="ro-RO"/>
        </w:rPr>
        <w:t xml:space="preserve"> </w:t>
      </w:r>
      <w:r>
        <w:rPr>
          <w:b/>
          <w:sz w:val="22"/>
          <w:szCs w:val="22"/>
          <w:lang w:val="ro-RO"/>
        </w:rPr>
        <w:t>Europene</w:t>
      </w:r>
      <w:r>
        <w:rPr>
          <w:b/>
          <w:spacing w:val="8"/>
          <w:sz w:val="22"/>
          <w:szCs w:val="22"/>
          <w:lang w:val="ro-RO"/>
        </w:rPr>
        <w:t xml:space="preserve"> </w:t>
      </w:r>
      <w:r>
        <w:rPr>
          <w:b/>
          <w:sz w:val="22"/>
          <w:szCs w:val="22"/>
          <w:lang w:val="ro-RO"/>
        </w:rPr>
        <w:t>privind</w:t>
      </w:r>
      <w:r>
        <w:rPr>
          <w:b/>
          <w:spacing w:val="7"/>
          <w:sz w:val="22"/>
          <w:szCs w:val="22"/>
          <w:lang w:val="ro-RO"/>
        </w:rPr>
        <w:t xml:space="preserve"> </w:t>
      </w:r>
      <w:r>
        <w:rPr>
          <w:b/>
          <w:sz w:val="22"/>
          <w:szCs w:val="22"/>
          <w:lang w:val="ro-RO"/>
        </w:rPr>
        <w:t>contractul</w:t>
      </w:r>
      <w:r>
        <w:rPr>
          <w:b/>
          <w:spacing w:val="7"/>
          <w:sz w:val="22"/>
          <w:szCs w:val="22"/>
          <w:lang w:val="ro-RO"/>
        </w:rPr>
        <w:t xml:space="preserve"> </w:t>
      </w:r>
      <w:r>
        <w:rPr>
          <w:b/>
          <w:sz w:val="22"/>
          <w:szCs w:val="22"/>
          <w:lang w:val="ro-RO"/>
        </w:rPr>
        <w:t>(contractele)</w:t>
      </w:r>
      <w:r>
        <w:rPr>
          <w:b/>
          <w:spacing w:val="8"/>
          <w:sz w:val="22"/>
          <w:szCs w:val="22"/>
          <w:lang w:val="ro-RO"/>
        </w:rPr>
        <w:t xml:space="preserve"> </w:t>
      </w:r>
      <w:r>
        <w:rPr>
          <w:b/>
          <w:sz w:val="22"/>
          <w:szCs w:val="22"/>
          <w:lang w:val="ro-RO"/>
        </w:rPr>
        <w:t>la</w:t>
      </w:r>
      <w:r>
        <w:rPr>
          <w:b/>
          <w:spacing w:val="8"/>
          <w:sz w:val="22"/>
          <w:szCs w:val="22"/>
          <w:lang w:val="ro-RO"/>
        </w:rPr>
        <w:t xml:space="preserve"> </w:t>
      </w:r>
      <w:r>
        <w:rPr>
          <w:b/>
          <w:sz w:val="22"/>
          <w:szCs w:val="22"/>
          <w:lang w:val="ro-RO"/>
        </w:rPr>
        <w:t>care</w:t>
      </w:r>
      <w:r>
        <w:rPr>
          <w:b/>
          <w:spacing w:val="7"/>
          <w:sz w:val="22"/>
          <w:szCs w:val="22"/>
          <w:lang w:val="ro-RO"/>
        </w:rPr>
        <w:t xml:space="preserve"> </w:t>
      </w:r>
      <w:r>
        <w:rPr>
          <w:b/>
          <w:sz w:val="22"/>
          <w:szCs w:val="22"/>
          <w:lang w:val="ro-RO"/>
        </w:rPr>
        <w:t>se</w:t>
      </w:r>
      <w:r>
        <w:rPr>
          <w:b/>
          <w:spacing w:val="7"/>
          <w:sz w:val="22"/>
          <w:szCs w:val="22"/>
          <w:lang w:val="ro-RO"/>
        </w:rPr>
        <w:t xml:space="preserve"> </w:t>
      </w:r>
      <w:r>
        <w:rPr>
          <w:b/>
          <w:sz w:val="22"/>
          <w:szCs w:val="22"/>
          <w:lang w:val="ro-RO"/>
        </w:rPr>
        <w:t>referă</w:t>
      </w:r>
      <w:r>
        <w:rPr>
          <w:b/>
          <w:spacing w:val="7"/>
          <w:sz w:val="22"/>
          <w:szCs w:val="22"/>
          <w:lang w:val="ro-RO"/>
        </w:rPr>
        <w:t xml:space="preserve"> </w:t>
      </w:r>
      <w:r>
        <w:rPr>
          <w:b/>
          <w:sz w:val="22"/>
          <w:szCs w:val="22"/>
          <w:lang w:val="ro-RO"/>
        </w:rPr>
        <w:t>anunțul</w:t>
      </w:r>
      <w:r>
        <w:rPr>
          <w:b/>
          <w:spacing w:val="8"/>
          <w:sz w:val="22"/>
          <w:szCs w:val="22"/>
          <w:lang w:val="ro-RO"/>
        </w:rPr>
        <w:t xml:space="preserve"> </w:t>
      </w:r>
      <w:r>
        <w:rPr>
          <w:b/>
          <w:sz w:val="22"/>
          <w:szCs w:val="22"/>
          <w:lang w:val="ro-RO"/>
        </w:rPr>
        <w:t>respectiv</w:t>
      </w:r>
      <w:r>
        <w:rPr>
          <w:b/>
          <w:spacing w:val="18"/>
          <w:sz w:val="22"/>
          <w:szCs w:val="22"/>
          <w:lang w:val="ro-RO"/>
        </w:rPr>
        <w:t xml:space="preserve"> </w:t>
      </w:r>
      <w:r>
        <w:rPr>
          <w:sz w:val="22"/>
          <w:szCs w:val="22"/>
          <w:lang w:val="ro-RO"/>
        </w:rPr>
        <w:t>(dacă</w:t>
      </w:r>
      <w:r>
        <w:rPr>
          <w:spacing w:val="-54"/>
          <w:sz w:val="22"/>
          <w:szCs w:val="22"/>
          <w:lang w:val="ro-RO"/>
        </w:rPr>
        <w:t xml:space="preserve"> </w:t>
      </w:r>
      <w:r>
        <w:rPr>
          <w:sz w:val="22"/>
          <w:szCs w:val="22"/>
          <w:lang w:val="ro-RO"/>
        </w:rPr>
        <w:t>este cazul)</w:t>
      </w:r>
      <w:r>
        <w:rPr>
          <w:b/>
          <w:sz w:val="22"/>
          <w:szCs w:val="22"/>
          <w:lang w:val="ro-RO"/>
        </w:rPr>
        <w:t xml:space="preserve">: </w:t>
      </w:r>
      <w:r>
        <w:rPr>
          <w:i/>
          <w:sz w:val="22"/>
          <w:szCs w:val="22"/>
          <w:u w:val="single"/>
          <w:lang w:val="ro-RO"/>
        </w:rPr>
        <w:t>nu se aplica.</w:t>
      </w:r>
    </w:p>
    <w:p w14:paraId="16E4B160" w14:textId="77777777" w:rsidR="009D36CA" w:rsidRDefault="00B95EA6">
      <w:pPr>
        <w:widowControl w:val="0"/>
        <w:tabs>
          <w:tab w:val="left" w:pos="517"/>
          <w:tab w:val="left" w:pos="7371"/>
        </w:tabs>
        <w:spacing w:line="276" w:lineRule="auto"/>
        <w:ind w:right="-1"/>
        <w:jc w:val="both"/>
        <w:rPr>
          <w:i/>
          <w:iCs/>
          <w:sz w:val="22"/>
          <w:szCs w:val="22"/>
          <w:u w:val="single"/>
        </w:rPr>
      </w:pPr>
      <w:r>
        <w:rPr>
          <w:b/>
          <w:sz w:val="22"/>
          <w:szCs w:val="22"/>
          <w:lang w:val="ro-RO"/>
        </w:rPr>
        <w:t>32. În</w:t>
      </w:r>
      <w:r>
        <w:rPr>
          <w:b/>
          <w:spacing w:val="9"/>
          <w:sz w:val="22"/>
          <w:szCs w:val="22"/>
          <w:lang w:val="ro-RO"/>
        </w:rPr>
        <w:t xml:space="preserve"> </w:t>
      </w:r>
      <w:r>
        <w:rPr>
          <w:b/>
          <w:sz w:val="22"/>
          <w:szCs w:val="22"/>
          <w:lang w:val="ro-RO"/>
        </w:rPr>
        <w:t>cazul</w:t>
      </w:r>
      <w:r>
        <w:rPr>
          <w:b/>
          <w:spacing w:val="9"/>
          <w:sz w:val="22"/>
          <w:szCs w:val="22"/>
          <w:lang w:val="ro-RO"/>
        </w:rPr>
        <w:t xml:space="preserve"> </w:t>
      </w:r>
      <w:r>
        <w:rPr>
          <w:b/>
          <w:sz w:val="22"/>
          <w:szCs w:val="22"/>
          <w:lang w:val="ro-RO"/>
        </w:rPr>
        <w:t>achizițiilor</w:t>
      </w:r>
      <w:r>
        <w:rPr>
          <w:b/>
          <w:spacing w:val="5"/>
          <w:sz w:val="22"/>
          <w:szCs w:val="22"/>
          <w:lang w:val="ro-RO"/>
        </w:rPr>
        <w:t xml:space="preserve"> </w:t>
      </w:r>
      <w:r>
        <w:rPr>
          <w:b/>
          <w:sz w:val="22"/>
          <w:szCs w:val="22"/>
          <w:lang w:val="ro-RO"/>
        </w:rPr>
        <w:t>periodice,</w:t>
      </w:r>
      <w:r>
        <w:rPr>
          <w:b/>
          <w:spacing w:val="9"/>
          <w:sz w:val="22"/>
          <w:szCs w:val="22"/>
          <w:lang w:val="ro-RO"/>
        </w:rPr>
        <w:t xml:space="preserve"> </w:t>
      </w:r>
      <w:r>
        <w:rPr>
          <w:b/>
          <w:sz w:val="22"/>
          <w:szCs w:val="22"/>
          <w:lang w:val="ro-RO"/>
        </w:rPr>
        <w:t>calendarul</w:t>
      </w:r>
      <w:r>
        <w:rPr>
          <w:b/>
          <w:spacing w:val="10"/>
          <w:sz w:val="22"/>
          <w:szCs w:val="22"/>
          <w:lang w:val="ro-RO"/>
        </w:rPr>
        <w:t xml:space="preserve"> </w:t>
      </w:r>
      <w:r>
        <w:rPr>
          <w:b/>
          <w:sz w:val="22"/>
          <w:szCs w:val="22"/>
          <w:lang w:val="ro-RO"/>
        </w:rPr>
        <w:t>estimat</w:t>
      </w:r>
      <w:r>
        <w:rPr>
          <w:b/>
          <w:spacing w:val="9"/>
          <w:sz w:val="22"/>
          <w:szCs w:val="22"/>
          <w:lang w:val="ro-RO"/>
        </w:rPr>
        <w:t xml:space="preserve"> </w:t>
      </w:r>
      <w:r>
        <w:rPr>
          <w:b/>
          <w:sz w:val="22"/>
          <w:szCs w:val="22"/>
          <w:lang w:val="ro-RO"/>
        </w:rPr>
        <w:t>pentru</w:t>
      </w:r>
      <w:r>
        <w:rPr>
          <w:b/>
          <w:spacing w:val="9"/>
          <w:sz w:val="22"/>
          <w:szCs w:val="22"/>
          <w:lang w:val="ro-RO"/>
        </w:rPr>
        <w:t xml:space="preserve"> </w:t>
      </w:r>
      <w:r>
        <w:rPr>
          <w:b/>
          <w:sz w:val="22"/>
          <w:szCs w:val="22"/>
          <w:lang w:val="ro-RO"/>
        </w:rPr>
        <w:t>publicarea</w:t>
      </w:r>
      <w:r>
        <w:rPr>
          <w:b/>
          <w:spacing w:val="10"/>
          <w:sz w:val="22"/>
          <w:szCs w:val="22"/>
          <w:lang w:val="ro-RO"/>
        </w:rPr>
        <w:t xml:space="preserve"> </w:t>
      </w:r>
      <w:r>
        <w:rPr>
          <w:b/>
          <w:sz w:val="22"/>
          <w:szCs w:val="22"/>
          <w:lang w:val="ro-RO"/>
        </w:rPr>
        <w:t xml:space="preserve">anunțurilor </w:t>
      </w:r>
      <w:r>
        <w:rPr>
          <w:b/>
          <w:spacing w:val="-55"/>
          <w:sz w:val="22"/>
          <w:szCs w:val="22"/>
          <w:lang w:val="ro-RO"/>
        </w:rPr>
        <w:t xml:space="preserve">   </w:t>
      </w:r>
      <w:r>
        <w:rPr>
          <w:b/>
          <w:sz w:val="22"/>
          <w:szCs w:val="22"/>
          <w:lang w:val="ro-RO"/>
        </w:rPr>
        <w:t>viitoare:</w:t>
      </w:r>
      <w:r>
        <w:rPr>
          <w:b/>
          <w:spacing w:val="1"/>
          <w:sz w:val="22"/>
          <w:szCs w:val="22"/>
          <w:lang w:val="ro-RO"/>
        </w:rPr>
        <w:t xml:space="preserve"> </w:t>
      </w:r>
      <w:r>
        <w:rPr>
          <w:i/>
          <w:iCs/>
          <w:sz w:val="22"/>
          <w:szCs w:val="22"/>
          <w:u w:val="single"/>
          <w:lang w:val="ro-RO"/>
        </w:rPr>
        <w:t>nu</w:t>
      </w:r>
      <w:r>
        <w:rPr>
          <w:i/>
          <w:iCs/>
          <w:spacing w:val="1"/>
          <w:sz w:val="22"/>
          <w:szCs w:val="22"/>
          <w:u w:val="single"/>
          <w:lang w:val="ro-RO"/>
        </w:rPr>
        <w:t xml:space="preserve"> </w:t>
      </w:r>
      <w:r>
        <w:rPr>
          <w:i/>
          <w:iCs/>
          <w:sz w:val="22"/>
          <w:szCs w:val="22"/>
          <w:u w:val="single"/>
          <w:lang w:val="ro-RO"/>
        </w:rPr>
        <w:t>se aplică.</w:t>
      </w:r>
    </w:p>
    <w:p w14:paraId="5E755B8F" w14:textId="77777777" w:rsidR="009D36CA" w:rsidRDefault="00B95EA6">
      <w:pPr>
        <w:widowControl w:val="0"/>
        <w:tabs>
          <w:tab w:val="left" w:pos="517"/>
          <w:tab w:val="left" w:pos="5529"/>
          <w:tab w:val="left" w:pos="6096"/>
          <w:tab w:val="left" w:pos="7371"/>
        </w:tabs>
        <w:spacing w:line="276" w:lineRule="auto"/>
        <w:ind w:right="-1"/>
        <w:jc w:val="both"/>
        <w:rPr>
          <w:i/>
          <w:iCs/>
          <w:sz w:val="22"/>
          <w:szCs w:val="22"/>
        </w:rPr>
      </w:pPr>
      <w:r>
        <w:rPr>
          <w:b/>
          <w:sz w:val="22"/>
          <w:szCs w:val="22"/>
          <w:lang w:val="ro-RO"/>
        </w:rPr>
        <w:t>33. Data</w:t>
      </w:r>
      <w:r>
        <w:rPr>
          <w:b/>
          <w:spacing w:val="6"/>
          <w:sz w:val="22"/>
          <w:szCs w:val="22"/>
          <w:lang w:val="ro-RO"/>
        </w:rPr>
        <w:t xml:space="preserve"> </w:t>
      </w:r>
      <w:r>
        <w:rPr>
          <w:b/>
          <w:sz w:val="22"/>
          <w:szCs w:val="22"/>
          <w:lang w:val="ro-RO"/>
        </w:rPr>
        <w:t>publicării</w:t>
      </w:r>
      <w:r>
        <w:rPr>
          <w:b/>
          <w:spacing w:val="6"/>
          <w:sz w:val="22"/>
          <w:szCs w:val="22"/>
          <w:lang w:val="ro-RO"/>
        </w:rPr>
        <w:t xml:space="preserve"> </w:t>
      </w:r>
      <w:r>
        <w:rPr>
          <w:b/>
          <w:sz w:val="22"/>
          <w:szCs w:val="22"/>
          <w:lang w:val="ro-RO"/>
        </w:rPr>
        <w:t>anunțului</w:t>
      </w:r>
      <w:r>
        <w:rPr>
          <w:b/>
          <w:spacing w:val="8"/>
          <w:sz w:val="22"/>
          <w:szCs w:val="22"/>
          <w:lang w:val="ro-RO"/>
        </w:rPr>
        <w:t xml:space="preserve"> </w:t>
      </w:r>
      <w:r>
        <w:rPr>
          <w:b/>
          <w:sz w:val="22"/>
          <w:szCs w:val="22"/>
          <w:lang w:val="ro-RO"/>
        </w:rPr>
        <w:t>de</w:t>
      </w:r>
      <w:r>
        <w:rPr>
          <w:b/>
          <w:spacing w:val="6"/>
          <w:sz w:val="22"/>
          <w:szCs w:val="22"/>
          <w:lang w:val="ro-RO"/>
        </w:rPr>
        <w:t xml:space="preserve"> </w:t>
      </w:r>
      <w:r>
        <w:rPr>
          <w:b/>
          <w:sz w:val="22"/>
          <w:szCs w:val="22"/>
          <w:lang w:val="ro-RO"/>
        </w:rPr>
        <w:t>intenție</w:t>
      </w:r>
      <w:r>
        <w:rPr>
          <w:b/>
          <w:spacing w:val="7"/>
          <w:sz w:val="22"/>
          <w:szCs w:val="22"/>
          <w:lang w:val="ro-RO"/>
        </w:rPr>
        <w:t xml:space="preserve"> </w:t>
      </w:r>
      <w:r>
        <w:rPr>
          <w:b/>
          <w:sz w:val="22"/>
          <w:szCs w:val="22"/>
          <w:lang w:val="ro-RO"/>
        </w:rPr>
        <w:t>sau,</w:t>
      </w:r>
      <w:r>
        <w:rPr>
          <w:b/>
          <w:spacing w:val="6"/>
          <w:sz w:val="22"/>
          <w:szCs w:val="22"/>
          <w:lang w:val="ro-RO"/>
        </w:rPr>
        <w:t xml:space="preserve"> </w:t>
      </w:r>
      <w:r>
        <w:rPr>
          <w:b/>
          <w:bCs/>
          <w:sz w:val="22"/>
          <w:szCs w:val="22"/>
          <w:lang w:val="ro-RO"/>
        </w:rPr>
        <w:t>după caz,</w:t>
      </w:r>
      <w:r>
        <w:rPr>
          <w:b/>
          <w:bCs/>
          <w:spacing w:val="4"/>
          <w:sz w:val="22"/>
          <w:szCs w:val="22"/>
          <w:lang w:val="ro-RO"/>
        </w:rPr>
        <w:t xml:space="preserve"> </w:t>
      </w:r>
      <w:r>
        <w:rPr>
          <w:b/>
          <w:bCs/>
          <w:sz w:val="22"/>
          <w:szCs w:val="22"/>
          <w:lang w:val="ro-RO"/>
        </w:rPr>
        <w:t>precizarea</w:t>
      </w:r>
      <w:r>
        <w:rPr>
          <w:b/>
          <w:bCs/>
          <w:spacing w:val="4"/>
          <w:sz w:val="22"/>
          <w:szCs w:val="22"/>
          <w:lang w:val="ro-RO"/>
        </w:rPr>
        <w:t xml:space="preserve"> </w:t>
      </w:r>
      <w:r>
        <w:rPr>
          <w:b/>
          <w:bCs/>
          <w:sz w:val="22"/>
          <w:szCs w:val="22"/>
          <w:lang w:val="ro-RO"/>
        </w:rPr>
        <w:t>că</w:t>
      </w:r>
      <w:r>
        <w:rPr>
          <w:b/>
          <w:bCs/>
          <w:spacing w:val="4"/>
          <w:sz w:val="22"/>
          <w:szCs w:val="22"/>
          <w:lang w:val="ro-RO"/>
        </w:rPr>
        <w:t xml:space="preserve"> </w:t>
      </w:r>
      <w:r>
        <w:rPr>
          <w:b/>
          <w:bCs/>
          <w:sz w:val="22"/>
          <w:szCs w:val="22"/>
          <w:lang w:val="ro-RO"/>
        </w:rPr>
        <w:t>nu</w:t>
      </w:r>
      <w:r>
        <w:rPr>
          <w:b/>
          <w:bCs/>
          <w:spacing w:val="5"/>
          <w:sz w:val="22"/>
          <w:szCs w:val="22"/>
          <w:lang w:val="ro-RO"/>
        </w:rPr>
        <w:t xml:space="preserve"> </w:t>
      </w:r>
      <w:r>
        <w:rPr>
          <w:b/>
          <w:bCs/>
          <w:sz w:val="22"/>
          <w:szCs w:val="22"/>
          <w:lang w:val="ro-RO"/>
        </w:rPr>
        <w:t>a</w:t>
      </w:r>
      <w:r>
        <w:rPr>
          <w:b/>
          <w:bCs/>
          <w:spacing w:val="5"/>
          <w:sz w:val="22"/>
          <w:szCs w:val="22"/>
          <w:lang w:val="ro-RO"/>
        </w:rPr>
        <w:t xml:space="preserve"> </w:t>
      </w:r>
      <w:r>
        <w:rPr>
          <w:b/>
          <w:bCs/>
          <w:sz w:val="22"/>
          <w:szCs w:val="22"/>
          <w:lang w:val="ro-RO"/>
        </w:rPr>
        <w:t>fost</w:t>
      </w:r>
      <w:r>
        <w:rPr>
          <w:b/>
          <w:bCs/>
          <w:spacing w:val="5"/>
          <w:sz w:val="22"/>
          <w:szCs w:val="22"/>
          <w:lang w:val="ro-RO"/>
        </w:rPr>
        <w:t xml:space="preserve"> </w:t>
      </w:r>
      <w:r>
        <w:rPr>
          <w:b/>
          <w:bCs/>
          <w:sz w:val="22"/>
          <w:szCs w:val="22"/>
          <w:lang w:val="ro-RO"/>
        </w:rPr>
        <w:t>publicat</w:t>
      </w:r>
      <w:r>
        <w:rPr>
          <w:b/>
          <w:bCs/>
          <w:spacing w:val="4"/>
          <w:sz w:val="22"/>
          <w:szCs w:val="22"/>
          <w:lang w:val="ro-RO"/>
        </w:rPr>
        <w:t xml:space="preserve"> </w:t>
      </w:r>
      <w:r>
        <w:rPr>
          <w:b/>
          <w:bCs/>
          <w:sz w:val="22"/>
          <w:szCs w:val="22"/>
          <w:lang w:val="ro-RO"/>
        </w:rPr>
        <w:t>un</w:t>
      </w:r>
      <w:r>
        <w:rPr>
          <w:b/>
          <w:bCs/>
          <w:spacing w:val="5"/>
          <w:sz w:val="22"/>
          <w:szCs w:val="22"/>
          <w:lang w:val="ro-RO"/>
        </w:rPr>
        <w:t xml:space="preserve"> </w:t>
      </w:r>
      <w:r>
        <w:rPr>
          <w:b/>
          <w:bCs/>
          <w:sz w:val="22"/>
          <w:szCs w:val="22"/>
          <w:lang w:val="ro-RO"/>
        </w:rPr>
        <w:t>astfel</w:t>
      </w:r>
      <w:r>
        <w:rPr>
          <w:b/>
          <w:bCs/>
          <w:spacing w:val="5"/>
          <w:sz w:val="22"/>
          <w:szCs w:val="22"/>
          <w:lang w:val="ro-RO"/>
        </w:rPr>
        <w:t xml:space="preserve"> </w:t>
      </w:r>
      <w:r>
        <w:rPr>
          <w:b/>
          <w:bCs/>
          <w:sz w:val="22"/>
          <w:szCs w:val="22"/>
          <w:lang w:val="ro-RO"/>
        </w:rPr>
        <w:t xml:space="preserve">de </w:t>
      </w:r>
      <w:r>
        <w:rPr>
          <w:b/>
          <w:bCs/>
          <w:spacing w:val="-54"/>
          <w:sz w:val="22"/>
          <w:szCs w:val="22"/>
          <w:lang w:val="ro-RO"/>
        </w:rPr>
        <w:t xml:space="preserve">    </w:t>
      </w:r>
      <w:r>
        <w:rPr>
          <w:b/>
          <w:bCs/>
          <w:sz w:val="22"/>
          <w:szCs w:val="22"/>
          <w:lang w:val="ro-RO"/>
        </w:rPr>
        <w:t>anunţ:</w:t>
      </w:r>
      <w:r>
        <w:rPr>
          <w:sz w:val="22"/>
          <w:szCs w:val="22"/>
          <w:lang w:val="ro-RO"/>
        </w:rPr>
        <w:t xml:space="preserve"> </w:t>
      </w:r>
      <w:r>
        <w:rPr>
          <w:i/>
          <w:iCs/>
          <w:sz w:val="22"/>
          <w:szCs w:val="22"/>
          <w:u w:val="single"/>
          <w:lang w:val="ro-RO"/>
        </w:rPr>
        <w:t>nu se aplică .</w:t>
      </w:r>
    </w:p>
    <w:p w14:paraId="574652D1" w14:textId="77777777" w:rsidR="009D36CA" w:rsidRDefault="00B95EA6">
      <w:pPr>
        <w:widowControl w:val="0"/>
        <w:tabs>
          <w:tab w:val="left" w:pos="517"/>
          <w:tab w:val="left" w:pos="5529"/>
          <w:tab w:val="left" w:pos="6096"/>
          <w:tab w:val="left" w:pos="7371"/>
        </w:tabs>
        <w:spacing w:line="276" w:lineRule="auto"/>
        <w:ind w:right="-1"/>
        <w:jc w:val="both"/>
        <w:rPr>
          <w:b/>
          <w:sz w:val="22"/>
          <w:szCs w:val="22"/>
        </w:rPr>
      </w:pPr>
      <w:r>
        <w:rPr>
          <w:b/>
          <w:sz w:val="22"/>
          <w:szCs w:val="22"/>
          <w:lang w:val="ro-RO"/>
        </w:rPr>
        <w:t>34. Data</w:t>
      </w:r>
      <w:r>
        <w:rPr>
          <w:b/>
          <w:spacing w:val="6"/>
          <w:sz w:val="22"/>
          <w:szCs w:val="22"/>
          <w:lang w:val="ro-RO"/>
        </w:rPr>
        <w:t xml:space="preserve"> </w:t>
      </w:r>
      <w:r>
        <w:rPr>
          <w:b/>
          <w:sz w:val="22"/>
          <w:szCs w:val="22"/>
          <w:lang w:val="ro-RO"/>
        </w:rPr>
        <w:t>transmiterii</w:t>
      </w:r>
      <w:r>
        <w:rPr>
          <w:b/>
          <w:spacing w:val="8"/>
          <w:sz w:val="22"/>
          <w:szCs w:val="22"/>
          <w:lang w:val="ro-RO"/>
        </w:rPr>
        <w:t xml:space="preserve"> </w:t>
      </w:r>
      <w:r>
        <w:rPr>
          <w:b/>
          <w:sz w:val="22"/>
          <w:szCs w:val="22"/>
          <w:lang w:val="ro-RO"/>
        </w:rPr>
        <w:t>spre</w:t>
      </w:r>
      <w:r>
        <w:rPr>
          <w:b/>
          <w:spacing w:val="7"/>
          <w:sz w:val="22"/>
          <w:szCs w:val="22"/>
          <w:lang w:val="ro-RO"/>
        </w:rPr>
        <w:t xml:space="preserve"> </w:t>
      </w:r>
      <w:r>
        <w:rPr>
          <w:b/>
          <w:sz w:val="22"/>
          <w:szCs w:val="22"/>
          <w:lang w:val="ro-RO"/>
        </w:rPr>
        <w:t>publicare</w:t>
      </w:r>
      <w:r>
        <w:rPr>
          <w:b/>
          <w:spacing w:val="7"/>
          <w:sz w:val="22"/>
          <w:szCs w:val="22"/>
          <w:lang w:val="ro-RO"/>
        </w:rPr>
        <w:t xml:space="preserve"> </w:t>
      </w:r>
      <w:r>
        <w:rPr>
          <w:b/>
          <w:sz w:val="22"/>
          <w:szCs w:val="22"/>
          <w:lang w:val="ro-RO"/>
        </w:rPr>
        <w:t>a</w:t>
      </w:r>
      <w:r>
        <w:rPr>
          <w:b/>
          <w:spacing w:val="8"/>
          <w:sz w:val="22"/>
          <w:szCs w:val="22"/>
          <w:lang w:val="ro-RO"/>
        </w:rPr>
        <w:t xml:space="preserve"> </w:t>
      </w:r>
      <w:r>
        <w:rPr>
          <w:b/>
          <w:sz w:val="22"/>
          <w:szCs w:val="22"/>
          <w:lang w:val="ro-RO"/>
        </w:rPr>
        <w:t>anunțului</w:t>
      </w:r>
      <w:r>
        <w:rPr>
          <w:b/>
          <w:spacing w:val="8"/>
          <w:sz w:val="22"/>
          <w:szCs w:val="22"/>
          <w:lang w:val="ro-RO"/>
        </w:rPr>
        <w:t xml:space="preserve"> </w:t>
      </w:r>
      <w:r>
        <w:rPr>
          <w:b/>
          <w:sz w:val="22"/>
          <w:szCs w:val="22"/>
          <w:lang w:val="ro-RO"/>
        </w:rPr>
        <w:t>de</w:t>
      </w:r>
      <w:r>
        <w:rPr>
          <w:b/>
          <w:spacing w:val="7"/>
          <w:sz w:val="22"/>
          <w:szCs w:val="22"/>
          <w:lang w:val="ro-RO"/>
        </w:rPr>
        <w:t xml:space="preserve"> </w:t>
      </w:r>
      <w:r>
        <w:rPr>
          <w:b/>
          <w:sz w:val="22"/>
          <w:szCs w:val="22"/>
          <w:lang w:val="ro-RO"/>
        </w:rPr>
        <w:t>participare:</w:t>
      </w:r>
      <w:r>
        <w:rPr>
          <w:b/>
          <w:spacing w:val="7"/>
          <w:sz w:val="22"/>
          <w:szCs w:val="22"/>
          <w:lang w:val="ro-RO"/>
        </w:rPr>
        <w:t xml:space="preserve"> </w:t>
      </w:r>
      <w:r>
        <w:rPr>
          <w:bCs/>
          <w:i/>
          <w:iCs/>
          <w:sz w:val="22"/>
          <w:szCs w:val="22"/>
          <w:u w:val="single"/>
          <w:lang w:val="ro-RO"/>
        </w:rPr>
        <w:t>conform</w:t>
      </w:r>
      <w:r>
        <w:rPr>
          <w:bCs/>
          <w:i/>
          <w:iCs/>
          <w:spacing w:val="7"/>
          <w:sz w:val="22"/>
          <w:szCs w:val="22"/>
          <w:u w:val="single"/>
          <w:lang w:val="ro-RO"/>
        </w:rPr>
        <w:t xml:space="preserve"> </w:t>
      </w:r>
      <w:r>
        <w:rPr>
          <w:bCs/>
          <w:i/>
          <w:iCs/>
          <w:sz w:val="22"/>
          <w:szCs w:val="22"/>
          <w:u w:val="single"/>
          <w:lang w:val="ro-RO"/>
        </w:rPr>
        <w:t>SIA</w:t>
      </w:r>
      <w:r>
        <w:rPr>
          <w:bCs/>
          <w:i/>
          <w:iCs/>
          <w:spacing w:val="-7"/>
          <w:sz w:val="22"/>
          <w:szCs w:val="22"/>
          <w:u w:val="single"/>
          <w:lang w:val="ro-RO"/>
        </w:rPr>
        <w:t xml:space="preserve"> </w:t>
      </w:r>
      <w:r>
        <w:rPr>
          <w:bCs/>
          <w:i/>
          <w:iCs/>
          <w:sz w:val="22"/>
          <w:szCs w:val="22"/>
          <w:u w:val="single"/>
          <w:lang w:val="ro-RO"/>
        </w:rPr>
        <w:t>RSAP.</w:t>
      </w:r>
    </w:p>
    <w:p w14:paraId="3FE3FBE9" w14:textId="77777777" w:rsidR="009D36CA" w:rsidRDefault="00B95EA6">
      <w:pPr>
        <w:widowControl w:val="0"/>
        <w:tabs>
          <w:tab w:val="left" w:pos="517"/>
          <w:tab w:val="left" w:pos="5529"/>
          <w:tab w:val="left" w:pos="6096"/>
          <w:tab w:val="left" w:pos="7371"/>
        </w:tabs>
        <w:spacing w:line="276" w:lineRule="auto"/>
        <w:ind w:right="-1"/>
        <w:jc w:val="both"/>
        <w:rPr>
          <w:b/>
          <w:sz w:val="22"/>
          <w:szCs w:val="22"/>
        </w:rPr>
      </w:pPr>
      <w:r>
        <w:rPr>
          <w:b/>
          <w:sz w:val="22"/>
          <w:szCs w:val="22"/>
          <w:lang w:val="ro-RO"/>
        </w:rPr>
        <w:t>35. În</w:t>
      </w:r>
      <w:r>
        <w:rPr>
          <w:b/>
          <w:spacing w:val="6"/>
          <w:sz w:val="22"/>
          <w:szCs w:val="22"/>
          <w:lang w:val="ro-RO"/>
        </w:rPr>
        <w:t xml:space="preserve"> </w:t>
      </w:r>
      <w:r>
        <w:rPr>
          <w:b/>
          <w:sz w:val="22"/>
          <w:szCs w:val="22"/>
          <w:lang w:val="ro-RO"/>
        </w:rPr>
        <w:t>cadrul</w:t>
      </w:r>
      <w:r>
        <w:rPr>
          <w:b/>
          <w:spacing w:val="7"/>
          <w:sz w:val="22"/>
          <w:szCs w:val="22"/>
          <w:lang w:val="ro-RO"/>
        </w:rPr>
        <w:t xml:space="preserve"> </w:t>
      </w:r>
      <w:r>
        <w:rPr>
          <w:b/>
          <w:sz w:val="22"/>
          <w:szCs w:val="22"/>
          <w:lang w:val="ro-RO"/>
        </w:rPr>
        <w:t>procedurii</w:t>
      </w:r>
      <w:r>
        <w:rPr>
          <w:b/>
          <w:spacing w:val="7"/>
          <w:sz w:val="22"/>
          <w:szCs w:val="22"/>
          <w:lang w:val="ro-RO"/>
        </w:rPr>
        <w:t xml:space="preserve"> </w:t>
      </w:r>
      <w:r>
        <w:rPr>
          <w:b/>
          <w:sz w:val="22"/>
          <w:szCs w:val="22"/>
          <w:lang w:val="ro-RO"/>
        </w:rPr>
        <w:t>de</w:t>
      </w:r>
      <w:r>
        <w:rPr>
          <w:b/>
          <w:spacing w:val="7"/>
          <w:sz w:val="22"/>
          <w:szCs w:val="22"/>
          <w:lang w:val="ro-RO"/>
        </w:rPr>
        <w:t xml:space="preserve"> </w:t>
      </w:r>
      <w:r>
        <w:rPr>
          <w:b/>
          <w:sz w:val="22"/>
          <w:szCs w:val="22"/>
          <w:lang w:val="ro-RO"/>
        </w:rPr>
        <w:t>achiziție</w:t>
      </w:r>
      <w:r>
        <w:rPr>
          <w:b/>
          <w:spacing w:val="7"/>
          <w:sz w:val="22"/>
          <w:szCs w:val="22"/>
          <w:lang w:val="ro-RO"/>
        </w:rPr>
        <w:t xml:space="preserve"> </w:t>
      </w:r>
      <w:r>
        <w:rPr>
          <w:b/>
          <w:sz w:val="22"/>
          <w:szCs w:val="22"/>
          <w:lang w:val="ro-RO"/>
        </w:rPr>
        <w:t>publică</w:t>
      </w:r>
      <w:r>
        <w:rPr>
          <w:b/>
          <w:spacing w:val="7"/>
          <w:sz w:val="22"/>
          <w:szCs w:val="22"/>
          <w:lang w:val="ro-RO"/>
        </w:rPr>
        <w:t xml:space="preserve"> </w:t>
      </w:r>
      <w:r>
        <w:rPr>
          <w:b/>
          <w:sz w:val="22"/>
          <w:szCs w:val="22"/>
          <w:lang w:val="ro-RO"/>
        </w:rPr>
        <w:t>se</w:t>
      </w:r>
      <w:r>
        <w:rPr>
          <w:b/>
          <w:spacing w:val="6"/>
          <w:sz w:val="22"/>
          <w:szCs w:val="22"/>
          <w:lang w:val="ro-RO"/>
        </w:rPr>
        <w:t xml:space="preserve"> </w:t>
      </w:r>
      <w:r>
        <w:rPr>
          <w:b/>
          <w:sz w:val="22"/>
          <w:szCs w:val="22"/>
          <w:lang w:val="ro-RO"/>
        </w:rPr>
        <w:t>va</w:t>
      </w:r>
      <w:r>
        <w:rPr>
          <w:b/>
          <w:spacing w:val="8"/>
          <w:sz w:val="22"/>
          <w:szCs w:val="22"/>
          <w:lang w:val="ro-RO"/>
        </w:rPr>
        <w:t xml:space="preserve"> </w:t>
      </w:r>
      <w:r>
        <w:rPr>
          <w:b/>
          <w:sz w:val="22"/>
          <w:szCs w:val="22"/>
          <w:lang w:val="ro-RO"/>
        </w:rPr>
        <w:t>utiliza/accepta:</w:t>
      </w:r>
    </w:p>
    <w:tbl>
      <w:tblPr>
        <w:tblW w:w="9948"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457"/>
        <w:gridCol w:w="3491"/>
      </w:tblGrid>
      <w:tr w:rsidR="009D36CA" w14:paraId="7C9FD90D" w14:textId="77777777">
        <w:trPr>
          <w:trHeight w:val="329"/>
        </w:trPr>
        <w:tc>
          <w:tcPr>
            <w:tcW w:w="6457" w:type="dxa"/>
            <w:shd w:val="clear" w:color="auto" w:fill="E7E6E6"/>
          </w:tcPr>
          <w:p w14:paraId="2843E746" w14:textId="77777777" w:rsidR="009D36CA" w:rsidRDefault="00B95EA6">
            <w:pPr>
              <w:widowControl w:val="0"/>
              <w:tabs>
                <w:tab w:val="left" w:pos="7371"/>
              </w:tabs>
              <w:spacing w:line="276" w:lineRule="auto"/>
              <w:ind w:left="52"/>
              <w:rPr>
                <w:b/>
              </w:rPr>
            </w:pPr>
            <w:r>
              <w:rPr>
                <w:b/>
                <w:sz w:val="22"/>
                <w:szCs w:val="22"/>
                <w:lang w:val="ro-RO"/>
              </w:rPr>
              <w:t>Denumirea</w:t>
            </w:r>
            <w:r>
              <w:rPr>
                <w:b/>
                <w:spacing w:val="7"/>
                <w:sz w:val="22"/>
                <w:szCs w:val="22"/>
                <w:lang w:val="ro-RO"/>
              </w:rPr>
              <w:t xml:space="preserve"> </w:t>
            </w:r>
            <w:r>
              <w:rPr>
                <w:b/>
                <w:sz w:val="22"/>
                <w:szCs w:val="22"/>
                <w:lang w:val="ro-RO"/>
              </w:rPr>
              <w:t>instrumentului</w:t>
            </w:r>
            <w:r>
              <w:rPr>
                <w:b/>
                <w:spacing w:val="8"/>
                <w:sz w:val="22"/>
                <w:szCs w:val="22"/>
                <w:lang w:val="ro-RO"/>
              </w:rPr>
              <w:t xml:space="preserve"> </w:t>
            </w:r>
            <w:r>
              <w:rPr>
                <w:b/>
                <w:sz w:val="22"/>
                <w:szCs w:val="22"/>
                <w:lang w:val="ro-RO"/>
              </w:rPr>
              <w:t>electronic</w:t>
            </w:r>
          </w:p>
        </w:tc>
        <w:tc>
          <w:tcPr>
            <w:tcW w:w="3491" w:type="dxa"/>
            <w:shd w:val="clear" w:color="auto" w:fill="E7E6E6"/>
          </w:tcPr>
          <w:p w14:paraId="500C22CC" w14:textId="77777777" w:rsidR="009D36CA" w:rsidRDefault="00B95EA6">
            <w:pPr>
              <w:widowControl w:val="0"/>
              <w:tabs>
                <w:tab w:val="left" w:pos="7371"/>
              </w:tabs>
              <w:spacing w:line="276" w:lineRule="auto"/>
              <w:ind w:left="52"/>
              <w:rPr>
                <w:b/>
              </w:rPr>
            </w:pPr>
            <w:r>
              <w:rPr>
                <w:b/>
                <w:sz w:val="22"/>
                <w:szCs w:val="22"/>
                <w:lang w:val="ro-RO"/>
              </w:rPr>
              <w:t>Se</w:t>
            </w:r>
            <w:r>
              <w:rPr>
                <w:b/>
                <w:spacing w:val="4"/>
                <w:sz w:val="22"/>
                <w:szCs w:val="22"/>
                <w:lang w:val="ro-RO"/>
              </w:rPr>
              <w:t xml:space="preserve"> </w:t>
            </w:r>
            <w:r>
              <w:rPr>
                <w:b/>
                <w:sz w:val="22"/>
                <w:szCs w:val="22"/>
                <w:lang w:val="ro-RO"/>
              </w:rPr>
              <w:t>va</w:t>
            </w:r>
            <w:r>
              <w:rPr>
                <w:b/>
                <w:spacing w:val="6"/>
                <w:sz w:val="22"/>
                <w:szCs w:val="22"/>
                <w:lang w:val="ro-RO"/>
              </w:rPr>
              <w:t xml:space="preserve"> </w:t>
            </w:r>
            <w:r>
              <w:rPr>
                <w:b/>
                <w:sz w:val="22"/>
                <w:szCs w:val="22"/>
                <w:lang w:val="ro-RO"/>
              </w:rPr>
              <w:t>utiliza/accepta</w:t>
            </w:r>
            <w:r>
              <w:rPr>
                <w:b/>
                <w:spacing w:val="4"/>
                <w:sz w:val="22"/>
                <w:szCs w:val="22"/>
                <w:lang w:val="ro-RO"/>
              </w:rPr>
              <w:t xml:space="preserve"> </w:t>
            </w:r>
            <w:r>
              <w:rPr>
                <w:b/>
                <w:sz w:val="22"/>
                <w:szCs w:val="22"/>
                <w:lang w:val="ro-RO"/>
              </w:rPr>
              <w:t>sau</w:t>
            </w:r>
            <w:r>
              <w:rPr>
                <w:b/>
                <w:spacing w:val="4"/>
                <w:sz w:val="22"/>
                <w:szCs w:val="22"/>
                <w:lang w:val="ro-RO"/>
              </w:rPr>
              <w:t xml:space="preserve"> </w:t>
            </w:r>
            <w:r>
              <w:rPr>
                <w:b/>
                <w:sz w:val="22"/>
                <w:szCs w:val="22"/>
                <w:lang w:val="ro-RO"/>
              </w:rPr>
              <w:t>nu</w:t>
            </w:r>
          </w:p>
        </w:tc>
      </w:tr>
      <w:tr w:rsidR="009D36CA" w14:paraId="6C41B4EC" w14:textId="77777777">
        <w:trPr>
          <w:trHeight w:val="284"/>
        </w:trPr>
        <w:tc>
          <w:tcPr>
            <w:tcW w:w="6457" w:type="dxa"/>
          </w:tcPr>
          <w:p w14:paraId="1B56CBF9" w14:textId="77777777" w:rsidR="009D36CA" w:rsidRDefault="00B95EA6">
            <w:pPr>
              <w:widowControl w:val="0"/>
              <w:tabs>
                <w:tab w:val="left" w:pos="7371"/>
              </w:tabs>
              <w:spacing w:line="276" w:lineRule="auto"/>
              <w:ind w:left="52"/>
            </w:pPr>
            <w:r>
              <w:rPr>
                <w:sz w:val="22"/>
                <w:szCs w:val="22"/>
                <w:lang w:val="ro-RO"/>
              </w:rPr>
              <w:t>Depunerea</w:t>
            </w:r>
            <w:r>
              <w:rPr>
                <w:spacing w:val="6"/>
                <w:sz w:val="22"/>
                <w:szCs w:val="22"/>
                <w:lang w:val="ro-RO"/>
              </w:rPr>
              <w:t xml:space="preserve"> </w:t>
            </w:r>
            <w:r>
              <w:rPr>
                <w:sz w:val="22"/>
                <w:szCs w:val="22"/>
                <w:lang w:val="ro-RO"/>
              </w:rPr>
              <w:t>electronică</w:t>
            </w:r>
            <w:r>
              <w:rPr>
                <w:spacing w:val="6"/>
                <w:sz w:val="22"/>
                <w:szCs w:val="22"/>
                <w:lang w:val="ro-RO"/>
              </w:rPr>
              <w:t xml:space="preserve"> </w:t>
            </w:r>
            <w:r>
              <w:rPr>
                <w:sz w:val="22"/>
                <w:szCs w:val="22"/>
                <w:lang w:val="ro-RO"/>
              </w:rPr>
              <w:t>a</w:t>
            </w:r>
            <w:r>
              <w:rPr>
                <w:spacing w:val="6"/>
                <w:sz w:val="22"/>
                <w:szCs w:val="22"/>
                <w:lang w:val="ro-RO"/>
              </w:rPr>
              <w:t xml:space="preserve"> </w:t>
            </w:r>
            <w:r>
              <w:rPr>
                <w:sz w:val="22"/>
                <w:szCs w:val="22"/>
                <w:lang w:val="ro-RO"/>
              </w:rPr>
              <w:t>ofertelor</w:t>
            </w:r>
            <w:r>
              <w:rPr>
                <w:spacing w:val="8"/>
                <w:sz w:val="22"/>
                <w:szCs w:val="22"/>
                <w:lang w:val="ro-RO"/>
              </w:rPr>
              <w:t xml:space="preserve"> </w:t>
            </w:r>
            <w:r>
              <w:rPr>
                <w:sz w:val="22"/>
                <w:szCs w:val="22"/>
                <w:lang w:val="ro-RO"/>
              </w:rPr>
              <w:t>sau</w:t>
            </w:r>
            <w:r>
              <w:rPr>
                <w:spacing w:val="6"/>
                <w:sz w:val="22"/>
                <w:szCs w:val="22"/>
                <w:lang w:val="ro-RO"/>
              </w:rPr>
              <w:t xml:space="preserve"> </w:t>
            </w:r>
            <w:r>
              <w:rPr>
                <w:sz w:val="22"/>
                <w:szCs w:val="22"/>
                <w:lang w:val="ro-RO"/>
              </w:rPr>
              <w:t>a</w:t>
            </w:r>
            <w:r>
              <w:rPr>
                <w:spacing w:val="6"/>
                <w:sz w:val="22"/>
                <w:szCs w:val="22"/>
                <w:lang w:val="ro-RO"/>
              </w:rPr>
              <w:t xml:space="preserve"> </w:t>
            </w:r>
            <w:r>
              <w:rPr>
                <w:sz w:val="22"/>
                <w:szCs w:val="22"/>
                <w:lang w:val="ro-RO"/>
              </w:rPr>
              <w:t>cererilor</w:t>
            </w:r>
            <w:r>
              <w:rPr>
                <w:spacing w:val="6"/>
                <w:sz w:val="22"/>
                <w:szCs w:val="22"/>
                <w:lang w:val="ro-RO"/>
              </w:rPr>
              <w:t xml:space="preserve"> </w:t>
            </w:r>
            <w:r>
              <w:rPr>
                <w:sz w:val="22"/>
                <w:szCs w:val="22"/>
                <w:lang w:val="ro-RO"/>
              </w:rPr>
              <w:t>de</w:t>
            </w:r>
            <w:r>
              <w:rPr>
                <w:spacing w:val="-54"/>
                <w:sz w:val="22"/>
                <w:szCs w:val="22"/>
                <w:lang w:val="ro-RO"/>
              </w:rPr>
              <w:t xml:space="preserve"> </w:t>
            </w:r>
            <w:r>
              <w:rPr>
                <w:sz w:val="22"/>
                <w:szCs w:val="22"/>
                <w:lang w:val="ro-RO"/>
              </w:rPr>
              <w:t>participare</w:t>
            </w:r>
          </w:p>
        </w:tc>
        <w:tc>
          <w:tcPr>
            <w:tcW w:w="3491" w:type="dxa"/>
          </w:tcPr>
          <w:p w14:paraId="6BDBD9DC" w14:textId="77777777" w:rsidR="009D36CA" w:rsidRDefault="00B95EA6">
            <w:pPr>
              <w:widowControl w:val="0"/>
              <w:tabs>
                <w:tab w:val="left" w:pos="7371"/>
              </w:tabs>
              <w:spacing w:line="276" w:lineRule="auto"/>
              <w:ind w:left="52"/>
            </w:pPr>
            <w:r>
              <w:rPr>
                <w:sz w:val="22"/>
                <w:szCs w:val="22"/>
                <w:lang w:val="ro-RO"/>
              </w:rPr>
              <w:t>Se</w:t>
            </w:r>
            <w:r>
              <w:rPr>
                <w:spacing w:val="3"/>
                <w:sz w:val="22"/>
                <w:szCs w:val="22"/>
                <w:lang w:val="ro-RO"/>
              </w:rPr>
              <w:t xml:space="preserve"> </w:t>
            </w:r>
            <w:r>
              <w:rPr>
                <w:sz w:val="22"/>
                <w:szCs w:val="22"/>
                <w:lang w:val="ro-RO"/>
              </w:rPr>
              <w:t>acceptă</w:t>
            </w:r>
          </w:p>
        </w:tc>
      </w:tr>
      <w:tr w:rsidR="009D36CA" w14:paraId="43D0EB9A" w14:textId="77777777">
        <w:trPr>
          <w:trHeight w:val="312"/>
        </w:trPr>
        <w:tc>
          <w:tcPr>
            <w:tcW w:w="6457" w:type="dxa"/>
          </w:tcPr>
          <w:p w14:paraId="2FC6A012" w14:textId="77777777" w:rsidR="009D36CA" w:rsidRDefault="00B95EA6">
            <w:pPr>
              <w:widowControl w:val="0"/>
              <w:tabs>
                <w:tab w:val="left" w:pos="7371"/>
              </w:tabs>
              <w:spacing w:line="276" w:lineRule="auto"/>
              <w:ind w:left="52"/>
            </w:pPr>
            <w:r>
              <w:rPr>
                <w:sz w:val="22"/>
                <w:szCs w:val="22"/>
                <w:lang w:val="ro-RO"/>
              </w:rPr>
              <w:t>Sistemul</w:t>
            </w:r>
            <w:r>
              <w:rPr>
                <w:spacing w:val="5"/>
                <w:sz w:val="22"/>
                <w:szCs w:val="22"/>
                <w:lang w:val="ro-RO"/>
              </w:rPr>
              <w:t xml:space="preserve"> </w:t>
            </w:r>
            <w:r>
              <w:rPr>
                <w:sz w:val="22"/>
                <w:szCs w:val="22"/>
                <w:lang w:val="ro-RO"/>
              </w:rPr>
              <w:t>de</w:t>
            </w:r>
            <w:r>
              <w:rPr>
                <w:spacing w:val="7"/>
                <w:sz w:val="22"/>
                <w:szCs w:val="22"/>
                <w:lang w:val="ro-RO"/>
              </w:rPr>
              <w:t xml:space="preserve"> </w:t>
            </w:r>
            <w:r>
              <w:rPr>
                <w:sz w:val="22"/>
                <w:szCs w:val="22"/>
                <w:lang w:val="ro-RO"/>
              </w:rPr>
              <w:t>comenzi</w:t>
            </w:r>
            <w:r>
              <w:rPr>
                <w:spacing w:val="6"/>
                <w:sz w:val="22"/>
                <w:szCs w:val="22"/>
                <w:lang w:val="ro-RO"/>
              </w:rPr>
              <w:t xml:space="preserve"> </w:t>
            </w:r>
            <w:r>
              <w:rPr>
                <w:sz w:val="22"/>
                <w:szCs w:val="22"/>
                <w:lang w:val="ro-RO"/>
              </w:rPr>
              <w:t>electronice</w:t>
            </w:r>
          </w:p>
        </w:tc>
        <w:tc>
          <w:tcPr>
            <w:tcW w:w="3491" w:type="dxa"/>
          </w:tcPr>
          <w:p w14:paraId="71F7A063" w14:textId="77777777" w:rsidR="009D36CA" w:rsidRDefault="00B95EA6">
            <w:pPr>
              <w:widowControl w:val="0"/>
              <w:tabs>
                <w:tab w:val="left" w:pos="7371"/>
              </w:tabs>
              <w:spacing w:line="276" w:lineRule="auto"/>
              <w:ind w:left="52"/>
            </w:pPr>
            <w:r>
              <w:rPr>
                <w:sz w:val="22"/>
                <w:szCs w:val="22"/>
                <w:lang w:val="ro-RO"/>
              </w:rPr>
              <w:t>Nu</w:t>
            </w:r>
            <w:r>
              <w:rPr>
                <w:spacing w:val="3"/>
                <w:sz w:val="22"/>
                <w:szCs w:val="22"/>
                <w:lang w:val="ro-RO"/>
              </w:rPr>
              <w:t xml:space="preserve"> </w:t>
            </w:r>
            <w:r>
              <w:rPr>
                <w:sz w:val="22"/>
                <w:szCs w:val="22"/>
                <w:lang w:val="ro-RO"/>
              </w:rPr>
              <w:t>se</w:t>
            </w:r>
            <w:r>
              <w:rPr>
                <w:spacing w:val="3"/>
                <w:sz w:val="22"/>
                <w:szCs w:val="22"/>
                <w:lang w:val="ro-RO"/>
              </w:rPr>
              <w:t xml:space="preserve"> </w:t>
            </w:r>
            <w:r>
              <w:rPr>
                <w:sz w:val="22"/>
                <w:szCs w:val="22"/>
                <w:lang w:val="ro-RO"/>
              </w:rPr>
              <w:t>acceptă</w:t>
            </w:r>
          </w:p>
        </w:tc>
      </w:tr>
      <w:tr w:rsidR="009D36CA" w14:paraId="5E8949A1" w14:textId="77777777">
        <w:trPr>
          <w:trHeight w:val="312"/>
        </w:trPr>
        <w:tc>
          <w:tcPr>
            <w:tcW w:w="6457" w:type="dxa"/>
          </w:tcPr>
          <w:p w14:paraId="40EB53AE" w14:textId="77777777" w:rsidR="009D36CA" w:rsidRDefault="00B95EA6">
            <w:pPr>
              <w:widowControl w:val="0"/>
              <w:tabs>
                <w:tab w:val="left" w:pos="7371"/>
              </w:tabs>
              <w:spacing w:line="276" w:lineRule="auto"/>
              <w:ind w:left="52"/>
            </w:pPr>
            <w:r>
              <w:rPr>
                <w:sz w:val="22"/>
                <w:szCs w:val="22"/>
                <w:lang w:val="ro-RO"/>
              </w:rPr>
              <w:t>Facturarea</w:t>
            </w:r>
            <w:r>
              <w:rPr>
                <w:spacing w:val="6"/>
                <w:sz w:val="22"/>
                <w:szCs w:val="22"/>
                <w:lang w:val="ro-RO"/>
              </w:rPr>
              <w:t xml:space="preserve"> </w:t>
            </w:r>
            <w:r>
              <w:rPr>
                <w:sz w:val="22"/>
                <w:szCs w:val="22"/>
                <w:lang w:val="ro-RO"/>
              </w:rPr>
              <w:t>electronică</w:t>
            </w:r>
          </w:p>
        </w:tc>
        <w:tc>
          <w:tcPr>
            <w:tcW w:w="3491" w:type="dxa"/>
          </w:tcPr>
          <w:p w14:paraId="1EF600CC" w14:textId="77777777" w:rsidR="009D36CA" w:rsidRDefault="00B95EA6">
            <w:pPr>
              <w:widowControl w:val="0"/>
              <w:tabs>
                <w:tab w:val="left" w:pos="7371"/>
              </w:tabs>
              <w:spacing w:line="276" w:lineRule="auto"/>
              <w:ind w:left="52"/>
            </w:pPr>
            <w:r>
              <w:rPr>
                <w:sz w:val="22"/>
                <w:szCs w:val="22"/>
                <w:lang w:val="ro-RO"/>
              </w:rPr>
              <w:t>Se</w:t>
            </w:r>
            <w:r>
              <w:rPr>
                <w:spacing w:val="3"/>
                <w:sz w:val="22"/>
                <w:szCs w:val="22"/>
                <w:lang w:val="ro-RO"/>
              </w:rPr>
              <w:t xml:space="preserve"> </w:t>
            </w:r>
            <w:r>
              <w:rPr>
                <w:sz w:val="22"/>
                <w:szCs w:val="22"/>
                <w:lang w:val="ro-RO"/>
              </w:rPr>
              <w:t>acceptă</w:t>
            </w:r>
          </w:p>
        </w:tc>
      </w:tr>
      <w:tr w:rsidR="009D36CA" w14:paraId="01F3B27C" w14:textId="77777777">
        <w:trPr>
          <w:trHeight w:val="312"/>
        </w:trPr>
        <w:tc>
          <w:tcPr>
            <w:tcW w:w="6457" w:type="dxa"/>
          </w:tcPr>
          <w:p w14:paraId="53DA962E" w14:textId="77777777" w:rsidR="009D36CA" w:rsidRDefault="00B95EA6">
            <w:pPr>
              <w:widowControl w:val="0"/>
              <w:tabs>
                <w:tab w:val="left" w:pos="7371"/>
              </w:tabs>
              <w:spacing w:line="276" w:lineRule="auto"/>
              <w:ind w:left="52"/>
            </w:pPr>
            <w:r>
              <w:rPr>
                <w:sz w:val="22"/>
                <w:szCs w:val="22"/>
                <w:lang w:val="ro-RO"/>
              </w:rPr>
              <w:t>Plățile</w:t>
            </w:r>
            <w:r>
              <w:rPr>
                <w:spacing w:val="4"/>
                <w:sz w:val="22"/>
                <w:szCs w:val="22"/>
                <w:lang w:val="ro-RO"/>
              </w:rPr>
              <w:t xml:space="preserve"> </w:t>
            </w:r>
            <w:r>
              <w:rPr>
                <w:sz w:val="22"/>
                <w:szCs w:val="22"/>
                <w:lang w:val="ro-RO"/>
              </w:rPr>
              <w:t>electronice</w:t>
            </w:r>
          </w:p>
        </w:tc>
        <w:tc>
          <w:tcPr>
            <w:tcW w:w="3491" w:type="dxa"/>
          </w:tcPr>
          <w:p w14:paraId="03C043BF" w14:textId="77777777" w:rsidR="009D36CA" w:rsidRDefault="00B95EA6">
            <w:pPr>
              <w:widowControl w:val="0"/>
              <w:tabs>
                <w:tab w:val="left" w:pos="7371"/>
              </w:tabs>
              <w:spacing w:line="276" w:lineRule="auto"/>
              <w:ind w:left="52"/>
            </w:pPr>
            <w:r>
              <w:rPr>
                <w:sz w:val="22"/>
                <w:szCs w:val="22"/>
                <w:lang w:val="ro-RO"/>
              </w:rPr>
              <w:t>Se</w:t>
            </w:r>
            <w:r>
              <w:rPr>
                <w:spacing w:val="3"/>
                <w:sz w:val="22"/>
                <w:szCs w:val="22"/>
                <w:lang w:val="ro-RO"/>
              </w:rPr>
              <w:t xml:space="preserve"> </w:t>
            </w:r>
            <w:r>
              <w:rPr>
                <w:sz w:val="22"/>
                <w:szCs w:val="22"/>
                <w:lang w:val="ro-RO"/>
              </w:rPr>
              <w:t>acceptă</w:t>
            </w:r>
          </w:p>
        </w:tc>
      </w:tr>
    </w:tbl>
    <w:p w14:paraId="7D12E615" w14:textId="77777777" w:rsidR="009D36CA" w:rsidRDefault="00B95EA6">
      <w:pPr>
        <w:widowControl w:val="0"/>
        <w:tabs>
          <w:tab w:val="left" w:pos="527"/>
          <w:tab w:val="left" w:pos="7371"/>
        </w:tabs>
        <w:spacing w:line="276" w:lineRule="auto"/>
        <w:ind w:right="296"/>
        <w:rPr>
          <w:i/>
          <w:sz w:val="22"/>
          <w:szCs w:val="22"/>
        </w:rPr>
      </w:pPr>
      <w:r>
        <w:rPr>
          <w:b/>
          <w:sz w:val="22"/>
          <w:szCs w:val="22"/>
          <w:lang w:val="ro-RO"/>
        </w:rPr>
        <w:t>36. Contractul</w:t>
      </w:r>
      <w:r>
        <w:rPr>
          <w:b/>
          <w:spacing w:val="4"/>
          <w:sz w:val="22"/>
          <w:szCs w:val="22"/>
          <w:lang w:val="ro-RO"/>
        </w:rPr>
        <w:t xml:space="preserve"> </w:t>
      </w:r>
      <w:r>
        <w:rPr>
          <w:b/>
          <w:sz w:val="22"/>
          <w:szCs w:val="22"/>
          <w:lang w:val="ro-RO"/>
        </w:rPr>
        <w:t>intră</w:t>
      </w:r>
      <w:r>
        <w:rPr>
          <w:b/>
          <w:spacing w:val="4"/>
          <w:sz w:val="22"/>
          <w:szCs w:val="22"/>
          <w:lang w:val="ro-RO"/>
        </w:rPr>
        <w:t xml:space="preserve"> </w:t>
      </w:r>
      <w:r>
        <w:rPr>
          <w:b/>
          <w:sz w:val="22"/>
          <w:szCs w:val="22"/>
          <w:lang w:val="ro-RO"/>
        </w:rPr>
        <w:t>sub</w:t>
      </w:r>
      <w:r>
        <w:rPr>
          <w:b/>
          <w:spacing w:val="4"/>
          <w:sz w:val="22"/>
          <w:szCs w:val="22"/>
          <w:lang w:val="ro-RO"/>
        </w:rPr>
        <w:t xml:space="preserve"> </w:t>
      </w:r>
      <w:r>
        <w:rPr>
          <w:b/>
          <w:sz w:val="22"/>
          <w:szCs w:val="22"/>
          <w:lang w:val="ro-RO"/>
        </w:rPr>
        <w:t>incidența</w:t>
      </w:r>
      <w:r>
        <w:rPr>
          <w:b/>
          <w:spacing w:val="-9"/>
          <w:sz w:val="22"/>
          <w:szCs w:val="22"/>
          <w:lang w:val="ro-RO"/>
        </w:rPr>
        <w:t xml:space="preserve"> </w:t>
      </w:r>
      <w:r>
        <w:rPr>
          <w:b/>
          <w:sz w:val="22"/>
          <w:szCs w:val="22"/>
          <w:lang w:val="ro-RO"/>
        </w:rPr>
        <w:t>Acordului</w:t>
      </w:r>
      <w:r>
        <w:rPr>
          <w:b/>
          <w:spacing w:val="4"/>
          <w:sz w:val="22"/>
          <w:szCs w:val="22"/>
          <w:lang w:val="ro-RO"/>
        </w:rPr>
        <w:t xml:space="preserve"> </w:t>
      </w:r>
      <w:r>
        <w:rPr>
          <w:b/>
          <w:sz w:val="22"/>
          <w:szCs w:val="22"/>
          <w:lang w:val="ro-RO"/>
        </w:rPr>
        <w:t>privind</w:t>
      </w:r>
      <w:r>
        <w:rPr>
          <w:b/>
          <w:spacing w:val="4"/>
          <w:sz w:val="22"/>
          <w:szCs w:val="22"/>
          <w:lang w:val="ro-RO"/>
        </w:rPr>
        <w:t xml:space="preserve"> </w:t>
      </w:r>
      <w:r>
        <w:rPr>
          <w:b/>
          <w:sz w:val="22"/>
          <w:szCs w:val="22"/>
          <w:lang w:val="ro-RO"/>
        </w:rPr>
        <w:t>achizițiile</w:t>
      </w:r>
      <w:r>
        <w:rPr>
          <w:b/>
          <w:spacing w:val="5"/>
          <w:sz w:val="22"/>
          <w:szCs w:val="22"/>
          <w:lang w:val="ro-RO"/>
        </w:rPr>
        <w:t xml:space="preserve"> </w:t>
      </w:r>
      <w:r>
        <w:rPr>
          <w:b/>
          <w:sz w:val="22"/>
          <w:szCs w:val="22"/>
          <w:lang w:val="ro-RO"/>
        </w:rPr>
        <w:t>guvernamentale</w:t>
      </w:r>
      <w:r>
        <w:rPr>
          <w:b/>
          <w:spacing w:val="6"/>
          <w:sz w:val="22"/>
          <w:szCs w:val="22"/>
          <w:lang w:val="ro-RO"/>
        </w:rPr>
        <w:t xml:space="preserve"> </w:t>
      </w:r>
      <w:r>
        <w:rPr>
          <w:b/>
          <w:sz w:val="22"/>
          <w:szCs w:val="22"/>
          <w:lang w:val="ro-RO"/>
        </w:rPr>
        <w:t>al</w:t>
      </w:r>
      <w:r>
        <w:rPr>
          <w:b/>
          <w:spacing w:val="1"/>
          <w:sz w:val="22"/>
          <w:szCs w:val="22"/>
          <w:lang w:val="ro-RO"/>
        </w:rPr>
        <w:t xml:space="preserve"> </w:t>
      </w:r>
      <w:r>
        <w:rPr>
          <w:b/>
          <w:sz w:val="22"/>
          <w:szCs w:val="22"/>
          <w:lang w:val="ro-RO"/>
        </w:rPr>
        <w:t>Organizației</w:t>
      </w:r>
      <w:r>
        <w:rPr>
          <w:b/>
          <w:spacing w:val="6"/>
          <w:sz w:val="22"/>
          <w:szCs w:val="22"/>
          <w:lang w:val="ro-RO"/>
        </w:rPr>
        <w:t xml:space="preserve"> </w:t>
      </w:r>
      <w:r>
        <w:rPr>
          <w:b/>
          <w:sz w:val="22"/>
          <w:szCs w:val="22"/>
          <w:lang w:val="ro-RO"/>
        </w:rPr>
        <w:t>Mondiale</w:t>
      </w:r>
      <w:r>
        <w:rPr>
          <w:b/>
          <w:spacing w:val="7"/>
          <w:sz w:val="22"/>
          <w:szCs w:val="22"/>
          <w:lang w:val="ro-RO"/>
        </w:rPr>
        <w:t xml:space="preserve"> </w:t>
      </w:r>
      <w:r>
        <w:rPr>
          <w:b/>
          <w:sz w:val="22"/>
          <w:szCs w:val="22"/>
          <w:lang w:val="ro-RO"/>
        </w:rPr>
        <w:t>a</w:t>
      </w:r>
      <w:r>
        <w:rPr>
          <w:b/>
          <w:spacing w:val="8"/>
          <w:sz w:val="22"/>
          <w:szCs w:val="22"/>
          <w:lang w:val="ro-RO"/>
        </w:rPr>
        <w:t xml:space="preserve"> </w:t>
      </w:r>
      <w:r>
        <w:rPr>
          <w:b/>
          <w:sz w:val="22"/>
          <w:szCs w:val="22"/>
          <w:lang w:val="ro-RO"/>
        </w:rPr>
        <w:t>Comerțului</w:t>
      </w:r>
      <w:r>
        <w:rPr>
          <w:b/>
          <w:spacing w:val="15"/>
          <w:sz w:val="22"/>
          <w:szCs w:val="22"/>
          <w:lang w:val="ro-RO"/>
        </w:rPr>
        <w:t xml:space="preserve"> </w:t>
      </w:r>
      <w:r>
        <w:rPr>
          <w:i/>
          <w:sz w:val="22"/>
          <w:szCs w:val="22"/>
          <w:lang w:val="ro-RO"/>
        </w:rPr>
        <w:t>(numai</w:t>
      </w:r>
      <w:r>
        <w:rPr>
          <w:i/>
          <w:spacing w:val="8"/>
          <w:sz w:val="22"/>
          <w:szCs w:val="22"/>
          <w:lang w:val="ro-RO"/>
        </w:rPr>
        <w:t xml:space="preserve"> </w:t>
      </w:r>
      <w:r>
        <w:rPr>
          <w:i/>
          <w:sz w:val="22"/>
          <w:szCs w:val="22"/>
          <w:lang w:val="ro-RO"/>
        </w:rPr>
        <w:t>în</w:t>
      </w:r>
      <w:r>
        <w:rPr>
          <w:i/>
          <w:spacing w:val="7"/>
          <w:sz w:val="22"/>
          <w:szCs w:val="22"/>
          <w:lang w:val="ro-RO"/>
        </w:rPr>
        <w:t xml:space="preserve"> </w:t>
      </w:r>
      <w:r>
        <w:rPr>
          <w:i/>
          <w:sz w:val="22"/>
          <w:szCs w:val="22"/>
          <w:lang w:val="ro-RO"/>
        </w:rPr>
        <w:t>cazul</w:t>
      </w:r>
      <w:r>
        <w:rPr>
          <w:i/>
          <w:spacing w:val="7"/>
          <w:sz w:val="22"/>
          <w:szCs w:val="22"/>
          <w:lang w:val="ro-RO"/>
        </w:rPr>
        <w:t xml:space="preserve"> </w:t>
      </w:r>
      <w:r>
        <w:rPr>
          <w:i/>
          <w:sz w:val="22"/>
          <w:szCs w:val="22"/>
          <w:lang w:val="ro-RO"/>
        </w:rPr>
        <w:t>anunțurilor</w:t>
      </w:r>
      <w:r>
        <w:rPr>
          <w:i/>
          <w:spacing w:val="8"/>
          <w:sz w:val="22"/>
          <w:szCs w:val="22"/>
          <w:lang w:val="ro-RO"/>
        </w:rPr>
        <w:t xml:space="preserve"> </w:t>
      </w:r>
      <w:r>
        <w:rPr>
          <w:i/>
          <w:sz w:val="22"/>
          <w:szCs w:val="22"/>
          <w:lang w:val="ro-RO"/>
        </w:rPr>
        <w:t>transmise</w:t>
      </w:r>
      <w:r>
        <w:rPr>
          <w:i/>
          <w:spacing w:val="6"/>
          <w:sz w:val="22"/>
          <w:szCs w:val="22"/>
          <w:lang w:val="ro-RO"/>
        </w:rPr>
        <w:t xml:space="preserve"> </w:t>
      </w:r>
      <w:r>
        <w:rPr>
          <w:i/>
          <w:sz w:val="22"/>
          <w:szCs w:val="22"/>
          <w:lang w:val="ro-RO"/>
        </w:rPr>
        <w:t>spre</w:t>
      </w:r>
      <w:r>
        <w:rPr>
          <w:i/>
          <w:spacing w:val="7"/>
          <w:sz w:val="22"/>
          <w:szCs w:val="22"/>
          <w:lang w:val="ro-RO"/>
        </w:rPr>
        <w:t xml:space="preserve"> </w:t>
      </w:r>
      <w:r>
        <w:rPr>
          <w:i/>
          <w:sz w:val="22"/>
          <w:szCs w:val="22"/>
          <w:lang w:val="ro-RO"/>
        </w:rPr>
        <w:t>publicare</w:t>
      </w:r>
      <w:r>
        <w:rPr>
          <w:i/>
          <w:spacing w:val="7"/>
          <w:sz w:val="22"/>
          <w:szCs w:val="22"/>
          <w:lang w:val="ro-RO"/>
        </w:rPr>
        <w:t xml:space="preserve"> </w:t>
      </w:r>
      <w:r>
        <w:rPr>
          <w:i/>
          <w:sz w:val="22"/>
          <w:szCs w:val="22"/>
          <w:lang w:val="ro-RO"/>
        </w:rPr>
        <w:t>în</w:t>
      </w:r>
      <w:r>
        <w:rPr>
          <w:i/>
          <w:spacing w:val="-55"/>
          <w:sz w:val="22"/>
          <w:szCs w:val="22"/>
          <w:lang w:val="ro-RO"/>
        </w:rPr>
        <w:t xml:space="preserve"> </w:t>
      </w:r>
      <w:r>
        <w:rPr>
          <w:i/>
          <w:sz w:val="22"/>
          <w:szCs w:val="22"/>
          <w:lang w:val="ro-RO"/>
        </w:rPr>
        <w:t>Jurnalul Oficial</w:t>
      </w:r>
      <w:r>
        <w:rPr>
          <w:i/>
          <w:spacing w:val="1"/>
          <w:sz w:val="22"/>
          <w:szCs w:val="22"/>
          <w:lang w:val="ro-RO"/>
        </w:rPr>
        <w:t xml:space="preserve"> </w:t>
      </w:r>
      <w:r>
        <w:rPr>
          <w:i/>
          <w:sz w:val="22"/>
          <w:szCs w:val="22"/>
          <w:lang w:val="ro-RO"/>
        </w:rPr>
        <w:t>al</w:t>
      </w:r>
      <w:r>
        <w:rPr>
          <w:i/>
          <w:spacing w:val="1"/>
          <w:sz w:val="22"/>
          <w:szCs w:val="22"/>
          <w:lang w:val="ro-RO"/>
        </w:rPr>
        <w:t xml:space="preserve"> </w:t>
      </w:r>
      <w:r>
        <w:rPr>
          <w:i/>
          <w:sz w:val="22"/>
          <w:szCs w:val="22"/>
          <w:lang w:val="ro-RO"/>
        </w:rPr>
        <w:t>Uniunii</w:t>
      </w:r>
      <w:r>
        <w:rPr>
          <w:i/>
          <w:spacing w:val="1"/>
          <w:sz w:val="22"/>
          <w:szCs w:val="22"/>
          <w:lang w:val="ro-RO"/>
        </w:rPr>
        <w:t xml:space="preserve"> </w:t>
      </w:r>
      <w:r>
        <w:rPr>
          <w:i/>
          <w:sz w:val="22"/>
          <w:szCs w:val="22"/>
          <w:lang w:val="ro-RO"/>
        </w:rPr>
        <w:t>Europene)</w:t>
      </w:r>
      <w:r>
        <w:rPr>
          <w:b/>
          <w:sz w:val="22"/>
          <w:szCs w:val="22"/>
          <w:lang w:val="ro-RO"/>
        </w:rPr>
        <w:t xml:space="preserve">: </w:t>
      </w:r>
      <w:r>
        <w:rPr>
          <w:i/>
          <w:sz w:val="22"/>
          <w:szCs w:val="22"/>
          <w:u w:val="single"/>
          <w:lang w:val="ro-RO"/>
        </w:rPr>
        <w:t>nu se aplică.</w:t>
      </w:r>
    </w:p>
    <w:p w14:paraId="5911A5D2" w14:textId="77777777" w:rsidR="009D36CA" w:rsidRDefault="00B95EA6">
      <w:pPr>
        <w:widowControl w:val="0"/>
        <w:shd w:val="clear" w:color="auto" w:fill="FFFFFF"/>
        <w:tabs>
          <w:tab w:val="right" w:pos="426"/>
        </w:tabs>
        <w:spacing w:before="120"/>
        <w:rPr>
          <w:b/>
          <w:sz w:val="22"/>
          <w:szCs w:val="22"/>
        </w:rPr>
      </w:pPr>
      <w:r>
        <w:rPr>
          <w:b/>
          <w:sz w:val="22"/>
          <w:szCs w:val="22"/>
          <w:lang w:val="ro-RO" w:eastAsia="ru-RU"/>
        </w:rPr>
        <w:t>37. Alte informații relevante:</w:t>
      </w:r>
    </w:p>
    <w:p w14:paraId="15135351" w14:textId="77777777" w:rsidR="009D36CA" w:rsidRDefault="00B95EA6">
      <w:pPr>
        <w:shd w:val="clear" w:color="auto" w:fill="FFFFFF"/>
        <w:tabs>
          <w:tab w:val="right" w:pos="426"/>
        </w:tabs>
        <w:spacing w:before="120"/>
        <w:ind w:left="567"/>
        <w:jc w:val="both"/>
        <w:rPr>
          <w:bCs/>
          <w:sz w:val="23"/>
          <w:szCs w:val="23"/>
        </w:rPr>
      </w:pPr>
      <w:r>
        <w:rPr>
          <w:bCs/>
          <w:sz w:val="23"/>
          <w:szCs w:val="23"/>
          <w:lang w:val="ro-RO" w:eastAsia="ru-RU"/>
        </w:rPr>
        <w:t>- Achitarea plăţilor pentru Bunurile livrate se va efectua în lei moldoveneşti.</w:t>
      </w:r>
    </w:p>
    <w:p w14:paraId="216FFEBA" w14:textId="77777777" w:rsidR="009D36CA" w:rsidRDefault="00B95EA6">
      <w:pPr>
        <w:shd w:val="clear" w:color="auto" w:fill="FFFFFF"/>
        <w:tabs>
          <w:tab w:val="right" w:pos="426"/>
        </w:tabs>
        <w:spacing w:before="120"/>
        <w:ind w:left="567"/>
        <w:jc w:val="both"/>
        <w:rPr>
          <w:bCs/>
          <w:sz w:val="23"/>
          <w:szCs w:val="23"/>
        </w:rPr>
      </w:pPr>
      <w:r>
        <w:rPr>
          <w:bCs/>
          <w:sz w:val="23"/>
          <w:szCs w:val="23"/>
          <w:lang w:val="ro-RO" w:eastAsia="ru-RU"/>
        </w:rPr>
        <w:t>- Numărul maxim de zile pentru semnarea şi prezentarea contractului către autoritatea contractantă – 3 zile;</w:t>
      </w:r>
    </w:p>
    <w:p w14:paraId="608BF72A" w14:textId="77777777" w:rsidR="009D36CA" w:rsidRDefault="00B95EA6">
      <w:pPr>
        <w:shd w:val="clear" w:color="auto" w:fill="FFFFFF"/>
        <w:tabs>
          <w:tab w:val="right" w:pos="426"/>
        </w:tabs>
        <w:spacing w:before="120"/>
        <w:ind w:left="567"/>
        <w:jc w:val="both"/>
        <w:rPr>
          <w:bCs/>
          <w:sz w:val="23"/>
          <w:szCs w:val="23"/>
        </w:rPr>
      </w:pPr>
      <w:r>
        <w:rPr>
          <w:sz w:val="23"/>
          <w:szCs w:val="23"/>
          <w:lang w:val="ro-RO"/>
        </w:rPr>
        <w:t>- În conformitate cu prevederile art.117 alin.(12) din Codul Fiscal, începând cu 01.01.2021,  facturile fiscale electronice urmează a fi emise de către furnizorii rezidenți, prin SIA e-Factura (</w:t>
      </w:r>
      <w:r>
        <w:rPr>
          <w:i/>
          <w:iCs/>
          <w:sz w:val="23"/>
          <w:szCs w:val="23"/>
          <w:lang w:val="ro-RO"/>
        </w:rPr>
        <w:t>excepție: livrările de energie electrică, de energie termică, de gaz natural, serviciile de comunicaţii electronice şi serviciile comunale</w:t>
      </w:r>
      <w:r>
        <w:rPr>
          <w:sz w:val="23"/>
          <w:szCs w:val="23"/>
          <w:lang w:val="ro-RO"/>
        </w:rPr>
        <w:t>).</w:t>
      </w:r>
    </w:p>
    <w:p w14:paraId="7495FF0A" w14:textId="77777777" w:rsidR="009D36CA" w:rsidRDefault="009D36CA">
      <w:pPr>
        <w:shd w:val="clear" w:color="auto" w:fill="FFFFFF"/>
        <w:tabs>
          <w:tab w:val="right" w:pos="426"/>
        </w:tabs>
        <w:spacing w:before="120"/>
        <w:ind w:left="567"/>
        <w:rPr>
          <w:bCs/>
          <w:sz w:val="23"/>
          <w:szCs w:val="23"/>
        </w:rPr>
      </w:pPr>
    </w:p>
    <w:p w14:paraId="39661B58" w14:textId="77777777" w:rsidR="009D36CA" w:rsidRDefault="009D36CA">
      <w:pPr>
        <w:widowControl w:val="0"/>
        <w:spacing w:line="276" w:lineRule="auto"/>
        <w:ind w:left="284"/>
        <w:rPr>
          <w:b/>
          <w:bCs/>
          <w:sz w:val="22"/>
          <w:szCs w:val="22"/>
        </w:rPr>
      </w:pPr>
    </w:p>
    <w:p w14:paraId="1D33CA6D" w14:textId="77777777" w:rsidR="009D36CA" w:rsidRDefault="00B95EA6">
      <w:pPr>
        <w:widowControl w:val="0"/>
        <w:spacing w:line="276" w:lineRule="auto"/>
        <w:rPr>
          <w:b/>
          <w:bCs/>
          <w:sz w:val="22"/>
          <w:szCs w:val="22"/>
        </w:rPr>
      </w:pPr>
      <w:r>
        <w:rPr>
          <w:b/>
          <w:bCs/>
          <w:sz w:val="22"/>
          <w:szCs w:val="22"/>
          <w:lang w:val="ro-RO"/>
        </w:rPr>
        <w:t>Conducătorul grupului de lucru,</w:t>
      </w:r>
    </w:p>
    <w:p w14:paraId="66E967B3" w14:textId="77777777" w:rsidR="009D36CA" w:rsidRDefault="00B95EA6">
      <w:pPr>
        <w:widowControl w:val="0"/>
        <w:tabs>
          <w:tab w:val="left" w:pos="1134"/>
          <w:tab w:val="left" w:pos="4680"/>
          <w:tab w:val="left" w:pos="7020"/>
        </w:tabs>
        <w:spacing w:line="276" w:lineRule="auto"/>
        <w:rPr>
          <w:b/>
          <w:sz w:val="22"/>
          <w:szCs w:val="22"/>
        </w:rPr>
      </w:pPr>
      <w:r>
        <w:rPr>
          <w:b/>
          <w:sz w:val="22"/>
          <w:szCs w:val="22"/>
          <w:lang w:val="ro-RO"/>
        </w:rPr>
        <w:t>prorector pentru activitatea economico-financiară                              ______________Maria HĂMURARU</w:t>
      </w:r>
    </w:p>
    <w:p w14:paraId="233C2F65" w14:textId="77777777" w:rsidR="009D36CA" w:rsidRDefault="009D36CA">
      <w:pPr>
        <w:sectPr w:rsidR="009D36CA">
          <w:pgSz w:w="11906" w:h="16838"/>
          <w:pgMar w:top="709" w:right="566" w:bottom="851" w:left="1134" w:header="708" w:footer="708" w:gutter="0"/>
          <w:cols w:space="708"/>
        </w:sectPr>
      </w:pPr>
    </w:p>
    <w:tbl>
      <w:tblPr>
        <w:tblpPr w:leftFromText="180" w:rightFromText="180" w:vertAnchor="page" w:horzAnchor="margin" w:tblpX="-284" w:tblpY="347"/>
        <w:tblW w:w="15984" w:type="dxa"/>
        <w:tblLayout w:type="fixed"/>
        <w:tblLook w:val="0400" w:firstRow="0" w:lastRow="0" w:firstColumn="0" w:lastColumn="0" w:noHBand="0" w:noVBand="1"/>
      </w:tblPr>
      <w:tblGrid>
        <w:gridCol w:w="2643"/>
        <w:gridCol w:w="2254"/>
        <w:gridCol w:w="1225"/>
        <w:gridCol w:w="1225"/>
        <w:gridCol w:w="4105"/>
        <w:gridCol w:w="3276"/>
        <w:gridCol w:w="1020"/>
        <w:gridCol w:w="236"/>
      </w:tblGrid>
      <w:tr w:rsidR="009D36CA" w14:paraId="1893829C" w14:textId="77777777">
        <w:trPr>
          <w:trHeight w:val="697"/>
        </w:trPr>
        <w:tc>
          <w:tcPr>
            <w:tcW w:w="15984" w:type="dxa"/>
            <w:gridSpan w:val="8"/>
            <w:vAlign w:val="center"/>
          </w:tcPr>
          <w:p w14:paraId="56F308B6" w14:textId="77777777" w:rsidR="009D36CA" w:rsidRDefault="00B95EA6">
            <w:pPr>
              <w:jc w:val="center"/>
              <w:rPr>
                <w:b/>
                <w:bCs/>
                <w:sz w:val="18"/>
                <w:szCs w:val="18"/>
              </w:rPr>
            </w:pPr>
            <w:r>
              <w:rPr>
                <w:b/>
                <w:bCs/>
                <w:sz w:val="18"/>
                <w:szCs w:val="18"/>
                <w:lang w:val="ro-RO"/>
              </w:rPr>
              <w:lastRenderedPageBreak/>
              <w:t xml:space="preserve">                                                                                                                                                                                                                                                                  </w:t>
            </w:r>
            <w:bookmarkStart w:id="1" w:name="_heading=h.su6sxgdxw93q"/>
            <w:bookmarkEnd w:id="1"/>
            <w:r>
              <w:rPr>
                <w:b/>
                <w:bCs/>
                <w:sz w:val="18"/>
                <w:szCs w:val="18"/>
                <w:lang w:val="ro-RO"/>
              </w:rPr>
              <w:t xml:space="preserve">  Anexa nr. 1</w:t>
            </w:r>
          </w:p>
          <w:p w14:paraId="44A211D9" w14:textId="77777777" w:rsidR="009D36CA" w:rsidRDefault="00B95EA6">
            <w:pPr>
              <w:jc w:val="center"/>
              <w:rPr>
                <w:b/>
                <w:bCs/>
                <w:color w:val="000000"/>
                <w:sz w:val="18"/>
                <w:szCs w:val="18"/>
              </w:rPr>
            </w:pPr>
            <w:r>
              <w:rPr>
                <w:b/>
                <w:bCs/>
                <w:color w:val="000000"/>
                <w:sz w:val="18"/>
                <w:szCs w:val="18"/>
                <w:lang w:val="ro-RO"/>
              </w:rPr>
              <w:t xml:space="preserve">Specificaţii tehnice </w:t>
            </w:r>
          </w:p>
        </w:tc>
      </w:tr>
      <w:tr w:rsidR="009D36CA" w14:paraId="0C2CF742" w14:textId="77777777">
        <w:tc>
          <w:tcPr>
            <w:tcW w:w="15984" w:type="dxa"/>
            <w:gridSpan w:val="8"/>
            <w:tcBorders>
              <w:bottom w:val="single" w:sz="4" w:space="0" w:color="000000"/>
            </w:tcBorders>
          </w:tcPr>
          <w:p w14:paraId="6E0646CD" w14:textId="77777777" w:rsidR="009D36CA" w:rsidRDefault="009D36CA">
            <w:pPr>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color w:val="000000"/>
                <w:sz w:val="18"/>
                <w:szCs w:val="18"/>
              </w:rPr>
            </w:pPr>
          </w:p>
          <w:tbl>
            <w:tblPr>
              <w:tblW w:w="15632" w:type="dxa"/>
              <w:tblLayout w:type="fixed"/>
              <w:tblLook w:val="0400" w:firstRow="0" w:lastRow="0" w:firstColumn="0" w:lastColumn="0" w:noHBand="0" w:noVBand="1"/>
            </w:tblPr>
            <w:tblGrid>
              <w:gridCol w:w="15632"/>
            </w:tblGrid>
            <w:tr w:rsidR="009D36CA" w14:paraId="5B190A90" w14:textId="77777777">
              <w:tc>
                <w:tcPr>
                  <w:tcW w:w="15632" w:type="dxa"/>
                  <w:tcBorders>
                    <w:top w:val="none" w:sz="4" w:space="0" w:color="000000"/>
                    <w:left w:val="none" w:sz="4" w:space="0" w:color="000000"/>
                    <w:bottom w:val="none" w:sz="4" w:space="0" w:color="000000"/>
                    <w:right w:val="none" w:sz="4" w:space="0" w:color="000000"/>
                  </w:tcBorders>
                  <w:tcMar>
                    <w:top w:w="15" w:type="dxa"/>
                    <w:left w:w="45" w:type="dxa"/>
                    <w:bottom w:w="15" w:type="dxa"/>
                    <w:right w:w="45" w:type="dxa"/>
                  </w:tcMar>
                </w:tcPr>
                <w:p w14:paraId="01D72628" w14:textId="77777777" w:rsidR="009D36CA" w:rsidRDefault="00B95EA6" w:rsidP="006829F8">
                  <w:pPr>
                    <w:framePr w:hSpace="180" w:wrap="around" w:vAnchor="page" w:hAnchor="margin" w:x="-284" w:y="347"/>
                    <w:jc w:val="both"/>
                    <w:rPr>
                      <w:sz w:val="18"/>
                      <w:szCs w:val="18"/>
                    </w:rPr>
                  </w:pPr>
                  <w:r>
                    <w:rPr>
                      <w:i/>
                      <w:sz w:val="18"/>
                      <w:szCs w:val="18"/>
                      <w:lang w:val="ro-RO"/>
                    </w:rPr>
                    <w:t>[Acest tabel va fi completat de către ofertant în coloanele 2, 3, 4, 6, 7,   fără nicio abatere de la formular, iar de către autoritatea contractantă – în coloanele 1, 5,]</w:t>
                  </w:r>
                  <w:r>
                    <w:rPr>
                      <w:sz w:val="18"/>
                      <w:szCs w:val="18"/>
                      <w:lang w:val="ro-RO"/>
                    </w:rPr>
                    <w:t xml:space="preserve"> </w:t>
                  </w:r>
                </w:p>
                <w:p w14:paraId="35DF6D6D" w14:textId="77777777" w:rsidR="009D36CA" w:rsidRDefault="00B95EA6" w:rsidP="006829F8">
                  <w:pPr>
                    <w:framePr w:hSpace="180" w:wrap="around" w:vAnchor="page" w:hAnchor="margin" w:x="-284" w:y="347"/>
                    <w:jc w:val="both"/>
                    <w:rPr>
                      <w:sz w:val="18"/>
                      <w:szCs w:val="18"/>
                    </w:rPr>
                  </w:pPr>
                  <w:r>
                    <w:rPr>
                      <w:sz w:val="18"/>
                      <w:szCs w:val="18"/>
                      <w:lang w:val="ro-RO"/>
                    </w:rPr>
                    <w:t>Completarea defectuoasă a formularului atrage respingerea ofertei.</w:t>
                  </w:r>
                </w:p>
                <w:p w14:paraId="5775BE79" w14:textId="77777777" w:rsidR="009D36CA" w:rsidRDefault="009D36CA" w:rsidP="006829F8">
                  <w:pPr>
                    <w:framePr w:hSpace="180" w:wrap="around" w:vAnchor="page" w:hAnchor="margin" w:x="-284" w:y="347"/>
                    <w:jc w:val="center"/>
                    <w:rPr>
                      <w:sz w:val="18"/>
                      <w:szCs w:val="18"/>
                    </w:rPr>
                  </w:pPr>
                </w:p>
              </w:tc>
            </w:tr>
          </w:tbl>
          <w:p w14:paraId="6AB711A6" w14:textId="77777777" w:rsidR="009D36CA" w:rsidRDefault="009D36CA">
            <w:pPr>
              <w:jc w:val="center"/>
              <w:rPr>
                <w:sz w:val="18"/>
                <w:szCs w:val="18"/>
              </w:rPr>
            </w:pPr>
          </w:p>
        </w:tc>
      </w:tr>
      <w:tr w:rsidR="009D36CA" w14:paraId="567A486B" w14:textId="77777777">
        <w:trPr>
          <w:gridAfter w:val="1"/>
          <w:wAfter w:w="236" w:type="dxa"/>
          <w:trHeight w:val="39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34164C4F" w14:textId="77777777" w:rsidR="009D36CA" w:rsidRDefault="00B95EA6">
            <w:pPr>
              <w:rPr>
                <w:sz w:val="18"/>
                <w:szCs w:val="18"/>
              </w:rPr>
            </w:pPr>
            <w:r>
              <w:rPr>
                <w:sz w:val="18"/>
                <w:szCs w:val="18"/>
                <w:lang w:val="ro-RO"/>
              </w:rPr>
              <w:t>Numărul procedurii de achiziție  AVM din ___________2026</w:t>
            </w:r>
          </w:p>
        </w:tc>
      </w:tr>
      <w:tr w:rsidR="009D36CA" w14:paraId="2231C73E" w14:textId="77777777">
        <w:trPr>
          <w:gridAfter w:val="1"/>
          <w:wAfter w:w="236" w:type="dxa"/>
          <w:trHeight w:val="39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2C3902EB" w14:textId="77777777" w:rsidR="009D36CA" w:rsidRDefault="00B95EA6">
            <w:pPr>
              <w:rPr>
                <w:sz w:val="18"/>
                <w:szCs w:val="18"/>
              </w:rPr>
            </w:pPr>
            <w:r>
              <w:rPr>
                <w:sz w:val="18"/>
                <w:szCs w:val="18"/>
                <w:lang w:val="ro-RO"/>
              </w:rPr>
              <w:t xml:space="preserve">Obiectul achiziției: </w:t>
            </w:r>
            <w:r>
              <w:rPr>
                <w:b/>
                <w:sz w:val="18"/>
                <w:szCs w:val="18"/>
                <w:lang w:val="ro-RO"/>
              </w:rPr>
              <w:t>Reagenți de laborator (</w:t>
            </w:r>
            <w:r>
              <w:rPr>
                <w:b/>
                <w:i/>
                <w:iCs/>
                <w:sz w:val="18"/>
                <w:szCs w:val="18"/>
                <w:lang w:val="ro-RO"/>
              </w:rPr>
              <w:t>ANCD; sold procedura</w:t>
            </w:r>
            <w:r>
              <w:rPr>
                <w:b/>
                <w:sz w:val="18"/>
                <w:szCs w:val="18"/>
                <w:lang w:val="ro-RO"/>
              </w:rPr>
              <w:t>)</w:t>
            </w:r>
          </w:p>
        </w:tc>
      </w:tr>
      <w:tr w:rsidR="009D36CA" w14:paraId="48AA0C11" w14:textId="77777777">
        <w:trPr>
          <w:trHeight w:val="20"/>
        </w:trPr>
        <w:tc>
          <w:tcPr>
            <w:tcW w:w="15984" w:type="dxa"/>
            <w:gridSpan w:val="8"/>
          </w:tcPr>
          <w:p w14:paraId="6AB54F24" w14:textId="77777777" w:rsidR="009D36CA" w:rsidRDefault="009D36CA">
            <w:pPr>
              <w:rPr>
                <w:sz w:val="4"/>
                <w:szCs w:val="4"/>
              </w:rPr>
            </w:pPr>
          </w:p>
        </w:tc>
      </w:tr>
      <w:tr w:rsidR="009D36CA" w14:paraId="4B6278A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bottom"/>
          </w:tcPr>
          <w:p w14:paraId="3E9DC8E9" w14:textId="77777777" w:rsidR="009D36CA" w:rsidRDefault="00B95EA6">
            <w:pPr>
              <w:jc w:val="center"/>
              <w:rPr>
                <w:b/>
                <w:sz w:val="18"/>
                <w:szCs w:val="18"/>
              </w:rPr>
            </w:pPr>
            <w:r>
              <w:rPr>
                <w:b/>
                <w:sz w:val="18"/>
                <w:szCs w:val="18"/>
                <w:lang w:val="ro-RO"/>
              </w:rPr>
              <w:t>Denumirea bunurilor/serviciilor</w:t>
            </w:r>
          </w:p>
        </w:tc>
        <w:tc>
          <w:tcPr>
            <w:tcW w:w="2254" w:type="dxa"/>
            <w:tcBorders>
              <w:top w:val="single" w:sz="4" w:space="0" w:color="000000"/>
              <w:left w:val="single" w:sz="4" w:space="0" w:color="000000"/>
              <w:bottom w:val="single" w:sz="4" w:space="0" w:color="000000"/>
              <w:right w:val="single" w:sz="4" w:space="0" w:color="000000"/>
            </w:tcBorders>
            <w:vAlign w:val="bottom"/>
          </w:tcPr>
          <w:p w14:paraId="4631593A" w14:textId="77777777" w:rsidR="009D36CA" w:rsidRDefault="00B95EA6">
            <w:pPr>
              <w:jc w:val="center"/>
              <w:rPr>
                <w:b/>
                <w:sz w:val="18"/>
                <w:szCs w:val="18"/>
              </w:rPr>
            </w:pPr>
            <w:r>
              <w:rPr>
                <w:b/>
                <w:sz w:val="18"/>
                <w:szCs w:val="18"/>
                <w:lang w:val="ro-RO"/>
              </w:rPr>
              <w:t>Denumirea modelului bunului/serviciului</w:t>
            </w:r>
          </w:p>
        </w:tc>
        <w:tc>
          <w:tcPr>
            <w:tcW w:w="1225" w:type="dxa"/>
            <w:tcBorders>
              <w:top w:val="single" w:sz="4" w:space="0" w:color="000000"/>
              <w:left w:val="single" w:sz="4" w:space="0" w:color="000000"/>
              <w:bottom w:val="single" w:sz="4" w:space="0" w:color="000000"/>
              <w:right w:val="single" w:sz="4" w:space="0" w:color="000000"/>
            </w:tcBorders>
            <w:vAlign w:val="bottom"/>
          </w:tcPr>
          <w:p w14:paraId="6E38E3F4" w14:textId="77777777" w:rsidR="009D36CA" w:rsidRDefault="00B95EA6">
            <w:pPr>
              <w:jc w:val="center"/>
              <w:rPr>
                <w:b/>
                <w:sz w:val="18"/>
                <w:szCs w:val="18"/>
              </w:rPr>
            </w:pPr>
            <w:r>
              <w:rPr>
                <w:b/>
                <w:sz w:val="18"/>
                <w:szCs w:val="18"/>
                <w:lang w:val="ro-RO"/>
              </w:rPr>
              <w:t>Ţara de origine</w:t>
            </w:r>
          </w:p>
        </w:tc>
        <w:tc>
          <w:tcPr>
            <w:tcW w:w="1225" w:type="dxa"/>
            <w:tcBorders>
              <w:top w:val="single" w:sz="4" w:space="0" w:color="000000"/>
              <w:left w:val="single" w:sz="4" w:space="0" w:color="000000"/>
              <w:bottom w:val="single" w:sz="4" w:space="0" w:color="000000"/>
              <w:right w:val="single" w:sz="4" w:space="0" w:color="000000"/>
            </w:tcBorders>
            <w:vAlign w:val="bottom"/>
          </w:tcPr>
          <w:p w14:paraId="178DF856" w14:textId="77777777" w:rsidR="009D36CA" w:rsidRDefault="00B95EA6">
            <w:pPr>
              <w:jc w:val="center"/>
              <w:rPr>
                <w:b/>
                <w:sz w:val="18"/>
                <w:szCs w:val="18"/>
              </w:rPr>
            </w:pPr>
            <w:r>
              <w:rPr>
                <w:b/>
                <w:sz w:val="18"/>
                <w:szCs w:val="18"/>
                <w:lang w:val="ro-RO"/>
              </w:rPr>
              <w:t>Produ-cătorul</w:t>
            </w:r>
          </w:p>
        </w:tc>
        <w:tc>
          <w:tcPr>
            <w:tcW w:w="4105" w:type="dxa"/>
            <w:tcBorders>
              <w:top w:val="single" w:sz="4" w:space="0" w:color="000000"/>
              <w:left w:val="single" w:sz="4" w:space="0" w:color="000000"/>
              <w:bottom w:val="single" w:sz="4" w:space="0" w:color="000000"/>
              <w:right w:val="single" w:sz="4" w:space="0" w:color="000000"/>
            </w:tcBorders>
            <w:vAlign w:val="bottom"/>
          </w:tcPr>
          <w:p w14:paraId="3C7CB5E9" w14:textId="77777777" w:rsidR="009D36CA" w:rsidRDefault="00B95EA6">
            <w:pPr>
              <w:jc w:val="center"/>
              <w:rPr>
                <w:sz w:val="18"/>
                <w:szCs w:val="18"/>
              </w:rPr>
            </w:pPr>
            <w:r>
              <w:rPr>
                <w:b/>
                <w:sz w:val="18"/>
                <w:szCs w:val="18"/>
                <w:lang w:val="ro-RO"/>
              </w:rPr>
              <w:t>Specificarea tehnică deplină solicitată de către autoritatea contractantă</w:t>
            </w:r>
          </w:p>
        </w:tc>
        <w:tc>
          <w:tcPr>
            <w:tcW w:w="3276" w:type="dxa"/>
            <w:tcBorders>
              <w:top w:val="single" w:sz="4" w:space="0" w:color="000000"/>
              <w:left w:val="single" w:sz="4" w:space="0" w:color="000000"/>
              <w:bottom w:val="single" w:sz="4" w:space="0" w:color="000000"/>
              <w:right w:val="single" w:sz="4" w:space="0" w:color="000000"/>
            </w:tcBorders>
            <w:vAlign w:val="bottom"/>
          </w:tcPr>
          <w:p w14:paraId="175B8E1A" w14:textId="77777777" w:rsidR="009D36CA" w:rsidRDefault="00B95EA6">
            <w:pPr>
              <w:jc w:val="center"/>
              <w:rPr>
                <w:b/>
                <w:sz w:val="18"/>
                <w:szCs w:val="18"/>
              </w:rPr>
            </w:pPr>
            <w:r>
              <w:rPr>
                <w:b/>
                <w:sz w:val="18"/>
                <w:szCs w:val="18"/>
                <w:lang w:val="ro-RO"/>
              </w:rPr>
              <w:t>Specificarea tehnică deplină propusă de către ofertant</w:t>
            </w:r>
          </w:p>
        </w:tc>
        <w:tc>
          <w:tcPr>
            <w:tcW w:w="1020" w:type="dxa"/>
            <w:tcBorders>
              <w:top w:val="single" w:sz="4" w:space="0" w:color="000000"/>
              <w:left w:val="single" w:sz="4" w:space="0" w:color="000000"/>
              <w:bottom w:val="single" w:sz="4" w:space="0" w:color="000000"/>
              <w:right w:val="single" w:sz="4" w:space="0" w:color="000000"/>
            </w:tcBorders>
            <w:vAlign w:val="bottom"/>
          </w:tcPr>
          <w:p w14:paraId="2E6748D9" w14:textId="77777777" w:rsidR="009D36CA" w:rsidRDefault="00B95EA6">
            <w:pPr>
              <w:jc w:val="center"/>
              <w:rPr>
                <w:b/>
                <w:sz w:val="18"/>
                <w:szCs w:val="18"/>
              </w:rPr>
            </w:pPr>
            <w:r>
              <w:rPr>
                <w:b/>
                <w:sz w:val="18"/>
                <w:szCs w:val="18"/>
                <w:lang w:val="ro-RO"/>
              </w:rPr>
              <w:t>Standarde de referinţă</w:t>
            </w:r>
          </w:p>
        </w:tc>
      </w:tr>
      <w:tr w:rsidR="009D36CA" w14:paraId="5292BA6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BBBBE58" w14:textId="77777777" w:rsidR="009D36CA" w:rsidRDefault="00B95EA6">
            <w:pPr>
              <w:jc w:val="center"/>
              <w:rPr>
                <w:sz w:val="18"/>
                <w:szCs w:val="18"/>
              </w:rPr>
            </w:pPr>
            <w:r>
              <w:rPr>
                <w:sz w:val="18"/>
                <w:szCs w:val="18"/>
                <w:lang w:val="ro-RO"/>
              </w:rPr>
              <w:t>1</w:t>
            </w:r>
          </w:p>
        </w:tc>
        <w:tc>
          <w:tcPr>
            <w:tcW w:w="2254" w:type="dxa"/>
            <w:tcBorders>
              <w:top w:val="single" w:sz="4" w:space="0" w:color="000000"/>
              <w:left w:val="single" w:sz="4" w:space="0" w:color="000000"/>
              <w:bottom w:val="single" w:sz="4" w:space="0" w:color="000000"/>
              <w:right w:val="single" w:sz="4" w:space="0" w:color="000000"/>
            </w:tcBorders>
            <w:vAlign w:val="center"/>
          </w:tcPr>
          <w:p w14:paraId="0C81EC5F" w14:textId="77777777" w:rsidR="009D36CA" w:rsidRDefault="00B95EA6">
            <w:pPr>
              <w:jc w:val="center"/>
              <w:rPr>
                <w:sz w:val="18"/>
                <w:szCs w:val="18"/>
              </w:rPr>
            </w:pPr>
            <w:r>
              <w:rPr>
                <w:sz w:val="18"/>
                <w:szCs w:val="18"/>
                <w:lang w:val="ro-RO"/>
              </w:rPr>
              <w:t>2</w:t>
            </w:r>
          </w:p>
        </w:tc>
        <w:tc>
          <w:tcPr>
            <w:tcW w:w="1225" w:type="dxa"/>
            <w:tcBorders>
              <w:top w:val="single" w:sz="4" w:space="0" w:color="000000"/>
              <w:left w:val="single" w:sz="4" w:space="0" w:color="000000"/>
              <w:bottom w:val="single" w:sz="4" w:space="0" w:color="000000"/>
              <w:right w:val="single" w:sz="4" w:space="0" w:color="000000"/>
            </w:tcBorders>
            <w:vAlign w:val="center"/>
          </w:tcPr>
          <w:p w14:paraId="6F55A70A" w14:textId="77777777" w:rsidR="009D36CA" w:rsidRDefault="00B95EA6">
            <w:pPr>
              <w:jc w:val="center"/>
              <w:rPr>
                <w:sz w:val="18"/>
                <w:szCs w:val="18"/>
              </w:rPr>
            </w:pPr>
            <w:r>
              <w:rPr>
                <w:sz w:val="18"/>
                <w:szCs w:val="18"/>
                <w:lang w:val="ro-RO"/>
              </w:rPr>
              <w:t>3</w:t>
            </w:r>
          </w:p>
        </w:tc>
        <w:tc>
          <w:tcPr>
            <w:tcW w:w="1225" w:type="dxa"/>
            <w:tcBorders>
              <w:top w:val="single" w:sz="4" w:space="0" w:color="000000"/>
              <w:left w:val="single" w:sz="4" w:space="0" w:color="000000"/>
              <w:bottom w:val="single" w:sz="4" w:space="0" w:color="000000"/>
              <w:right w:val="single" w:sz="4" w:space="0" w:color="000000"/>
            </w:tcBorders>
            <w:vAlign w:val="center"/>
          </w:tcPr>
          <w:p w14:paraId="43F6231E" w14:textId="77777777" w:rsidR="009D36CA" w:rsidRDefault="00B95EA6">
            <w:pPr>
              <w:jc w:val="center"/>
              <w:rPr>
                <w:sz w:val="18"/>
                <w:szCs w:val="18"/>
              </w:rPr>
            </w:pPr>
            <w:r>
              <w:rPr>
                <w:sz w:val="18"/>
                <w:szCs w:val="18"/>
                <w:lang w:val="ro-RO"/>
              </w:rPr>
              <w:t>4</w:t>
            </w:r>
          </w:p>
        </w:tc>
        <w:tc>
          <w:tcPr>
            <w:tcW w:w="4105" w:type="dxa"/>
            <w:tcBorders>
              <w:top w:val="single" w:sz="4" w:space="0" w:color="000000"/>
              <w:left w:val="single" w:sz="4" w:space="0" w:color="000000"/>
              <w:bottom w:val="single" w:sz="4" w:space="0" w:color="000000"/>
              <w:right w:val="single" w:sz="4" w:space="0" w:color="000000"/>
            </w:tcBorders>
            <w:vAlign w:val="center"/>
          </w:tcPr>
          <w:p w14:paraId="54AE12BC" w14:textId="77777777" w:rsidR="009D36CA" w:rsidRDefault="00B95EA6">
            <w:pPr>
              <w:jc w:val="center"/>
              <w:rPr>
                <w:sz w:val="18"/>
                <w:szCs w:val="18"/>
              </w:rPr>
            </w:pPr>
            <w:r>
              <w:rPr>
                <w:sz w:val="18"/>
                <w:szCs w:val="18"/>
                <w:lang w:val="ro-RO"/>
              </w:rPr>
              <w:t>5</w:t>
            </w:r>
          </w:p>
        </w:tc>
        <w:tc>
          <w:tcPr>
            <w:tcW w:w="3276" w:type="dxa"/>
            <w:tcBorders>
              <w:top w:val="single" w:sz="4" w:space="0" w:color="000000"/>
              <w:left w:val="single" w:sz="4" w:space="0" w:color="000000"/>
              <w:bottom w:val="single" w:sz="4" w:space="0" w:color="000000"/>
              <w:right w:val="single" w:sz="4" w:space="0" w:color="000000"/>
            </w:tcBorders>
          </w:tcPr>
          <w:p w14:paraId="35119229" w14:textId="77777777" w:rsidR="009D36CA" w:rsidRDefault="00B95EA6">
            <w:pPr>
              <w:jc w:val="center"/>
              <w:rPr>
                <w:sz w:val="18"/>
                <w:szCs w:val="18"/>
              </w:rPr>
            </w:pPr>
            <w:r>
              <w:rPr>
                <w:sz w:val="18"/>
                <w:szCs w:val="18"/>
                <w:lang w:val="ro-RO"/>
              </w:rPr>
              <w:t>6</w:t>
            </w:r>
          </w:p>
        </w:tc>
        <w:tc>
          <w:tcPr>
            <w:tcW w:w="1020" w:type="dxa"/>
            <w:tcBorders>
              <w:top w:val="single" w:sz="4" w:space="0" w:color="000000"/>
              <w:left w:val="single" w:sz="4" w:space="0" w:color="000000"/>
              <w:bottom w:val="single" w:sz="4" w:space="0" w:color="000000"/>
              <w:right w:val="single" w:sz="4" w:space="0" w:color="000000"/>
            </w:tcBorders>
            <w:vAlign w:val="center"/>
          </w:tcPr>
          <w:p w14:paraId="7E20FCE4" w14:textId="77777777" w:rsidR="009D36CA" w:rsidRDefault="00B95EA6">
            <w:pPr>
              <w:jc w:val="center"/>
              <w:rPr>
                <w:sz w:val="18"/>
                <w:szCs w:val="18"/>
              </w:rPr>
            </w:pPr>
            <w:r>
              <w:rPr>
                <w:sz w:val="18"/>
                <w:szCs w:val="18"/>
                <w:lang w:val="ro-RO"/>
              </w:rPr>
              <w:t>7</w:t>
            </w:r>
          </w:p>
        </w:tc>
      </w:tr>
      <w:tr w:rsidR="009D36CA" w14:paraId="08DB055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205D9C2" w14:textId="77777777" w:rsidR="009D36CA" w:rsidRDefault="00B95EA6">
            <w:pPr>
              <w:rPr>
                <w:b/>
                <w:sz w:val="18"/>
                <w:szCs w:val="18"/>
              </w:rPr>
            </w:pPr>
            <w:r>
              <w:rPr>
                <w:b/>
                <w:sz w:val="18"/>
                <w:szCs w:val="18"/>
                <w:lang w:val="ro-RO"/>
              </w:rPr>
              <w:t>Bunuri/servicii</w:t>
            </w:r>
          </w:p>
        </w:tc>
        <w:tc>
          <w:tcPr>
            <w:tcW w:w="2254" w:type="dxa"/>
            <w:tcBorders>
              <w:top w:val="single" w:sz="4" w:space="0" w:color="000000"/>
              <w:left w:val="single" w:sz="4" w:space="0" w:color="000000"/>
              <w:bottom w:val="single" w:sz="4" w:space="0" w:color="000000"/>
              <w:right w:val="single" w:sz="4" w:space="0" w:color="000000"/>
            </w:tcBorders>
            <w:vAlign w:val="center"/>
          </w:tcPr>
          <w:p w14:paraId="157FC73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20B27E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105CFD5"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7030A34" w14:textId="77777777" w:rsidR="009D36CA" w:rsidRDefault="009D36CA">
            <w:pPr>
              <w:rPr>
                <w:sz w:val="18"/>
                <w:szCs w:val="18"/>
              </w:rPr>
            </w:pPr>
          </w:p>
        </w:tc>
        <w:tc>
          <w:tcPr>
            <w:tcW w:w="3276" w:type="dxa"/>
            <w:tcBorders>
              <w:top w:val="single" w:sz="4" w:space="0" w:color="000000"/>
              <w:left w:val="single" w:sz="4" w:space="0" w:color="000000"/>
              <w:bottom w:val="single" w:sz="4" w:space="0" w:color="000000"/>
              <w:right w:val="single" w:sz="4" w:space="0" w:color="000000"/>
            </w:tcBorders>
          </w:tcPr>
          <w:p w14:paraId="0AAB2EF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4360E9A" w14:textId="77777777" w:rsidR="009D36CA" w:rsidRDefault="009D36CA">
            <w:pPr>
              <w:rPr>
                <w:sz w:val="18"/>
                <w:szCs w:val="18"/>
              </w:rPr>
            </w:pPr>
          </w:p>
        </w:tc>
      </w:tr>
      <w:tr w:rsidR="009D36CA" w14:paraId="6D56EAC8" w14:textId="77777777">
        <w:trPr>
          <w:trHeight w:val="57"/>
        </w:trPr>
        <w:tc>
          <w:tcPr>
            <w:tcW w:w="15748" w:type="dxa"/>
            <w:gridSpan w:val="7"/>
            <w:tcBorders>
              <w:top w:val="single" w:sz="4" w:space="0" w:color="000000"/>
              <w:left w:val="single" w:sz="4" w:space="0" w:color="000000"/>
              <w:bottom w:val="single" w:sz="4" w:space="0" w:color="000000"/>
              <w:right w:val="single" w:sz="4" w:space="0" w:color="000000"/>
            </w:tcBorders>
          </w:tcPr>
          <w:p w14:paraId="556964F9" w14:textId="77777777" w:rsidR="009D36CA" w:rsidRDefault="00B95EA6">
            <w:pPr>
              <w:rPr>
                <w:b/>
                <w:sz w:val="18"/>
                <w:szCs w:val="18"/>
              </w:rPr>
            </w:pPr>
            <w:r>
              <w:rPr>
                <w:b/>
                <w:bCs/>
                <w:sz w:val="18"/>
                <w:szCs w:val="18"/>
              </w:rPr>
              <w:t>Lot 1 IGFPP Subprogram 011101 (</w:t>
            </w:r>
            <w:proofErr w:type="gramStart"/>
            <w:r>
              <w:rPr>
                <w:b/>
                <w:bCs/>
                <w:sz w:val="18"/>
                <w:szCs w:val="18"/>
              </w:rPr>
              <w:t>5107)_</w:t>
            </w:r>
            <w:proofErr w:type="gramEnd"/>
            <w:r>
              <w:rPr>
                <w:b/>
                <w:bCs/>
                <w:sz w:val="18"/>
                <w:szCs w:val="18"/>
              </w:rPr>
              <w:t>1</w:t>
            </w:r>
          </w:p>
        </w:tc>
        <w:tc>
          <w:tcPr>
            <w:tcW w:w="236" w:type="dxa"/>
          </w:tcPr>
          <w:p w14:paraId="47539A65" w14:textId="77777777" w:rsidR="009D36CA" w:rsidRDefault="009D36CA">
            <w:pPr>
              <w:rPr>
                <w:sz w:val="18"/>
                <w:szCs w:val="18"/>
              </w:rPr>
            </w:pPr>
          </w:p>
        </w:tc>
      </w:tr>
      <w:tr w:rsidR="009D36CA" w14:paraId="3B6134A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A79EF8C" w14:textId="77777777" w:rsidR="009D36CA" w:rsidRDefault="00B95EA6">
            <w:pPr>
              <w:rPr>
                <w:b/>
                <w:sz w:val="18"/>
                <w:szCs w:val="18"/>
              </w:rPr>
            </w:pPr>
            <w:r>
              <w:rPr>
                <w:color w:val="000000"/>
                <w:sz w:val="18"/>
                <w:szCs w:val="18"/>
              </w:rPr>
              <w:t>Reagent Folin-</w:t>
            </w:r>
            <w:proofErr w:type="spellStart"/>
            <w:r>
              <w:rPr>
                <w:color w:val="000000"/>
                <w:sz w:val="18"/>
                <w:szCs w:val="18"/>
              </w:rPr>
              <w:t>Ciocalteu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72E78F1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86A7A1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7DBB36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27F5754" w14:textId="77777777" w:rsidR="009D36CA" w:rsidRDefault="00B95EA6">
            <w:pPr>
              <w:tabs>
                <w:tab w:val="left" w:pos="177"/>
              </w:tabs>
              <w:ind w:right="-79"/>
              <w:jc w:val="both"/>
              <w:rPr>
                <w:sz w:val="18"/>
                <w:szCs w:val="18"/>
              </w:rPr>
            </w:pPr>
            <w:r>
              <w:rPr>
                <w:color w:val="000000"/>
                <w:sz w:val="18"/>
                <w:szCs w:val="18"/>
              </w:rPr>
              <w:t>Reagent Folin-</w:t>
            </w:r>
            <w:proofErr w:type="spellStart"/>
            <w:r>
              <w:rPr>
                <w:color w:val="000000"/>
                <w:sz w:val="18"/>
                <w:szCs w:val="18"/>
              </w:rPr>
              <w:t>Ciocalteu</w:t>
            </w:r>
            <w:proofErr w:type="spellEnd"/>
            <w:r>
              <w:rPr>
                <w:color w:val="000000"/>
                <w:sz w:val="18"/>
                <w:szCs w:val="18"/>
              </w:rPr>
              <w:t xml:space="preserve">, </w:t>
            </w:r>
            <w:proofErr w:type="spellStart"/>
            <w:proofErr w:type="gramStart"/>
            <w:r>
              <w:rPr>
                <w:color w:val="000000"/>
                <w:sz w:val="18"/>
                <w:szCs w:val="18"/>
              </w:rPr>
              <w:t>ambalaj</w:t>
            </w:r>
            <w:proofErr w:type="spellEnd"/>
            <w:r>
              <w:rPr>
                <w:color w:val="000000"/>
                <w:sz w:val="18"/>
                <w:szCs w:val="18"/>
              </w:rPr>
              <w:t xml:space="preserve">  =</w:t>
            </w:r>
            <w:proofErr w:type="gramEnd"/>
            <w:r>
              <w:rPr>
                <w:color w:val="000000"/>
                <w:sz w:val="18"/>
                <w:szCs w:val="18"/>
              </w:rPr>
              <w:t xml:space="preserve"> 500 ml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A461F97"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F3690E4" w14:textId="77777777" w:rsidR="009D36CA" w:rsidRDefault="009D36CA">
            <w:pPr>
              <w:rPr>
                <w:sz w:val="18"/>
                <w:szCs w:val="18"/>
              </w:rPr>
            </w:pPr>
          </w:p>
        </w:tc>
      </w:tr>
      <w:tr w:rsidR="009D36CA" w14:paraId="6731004B"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B2E8D05" w14:textId="77777777" w:rsidR="009D36CA" w:rsidRDefault="00B95EA6">
            <w:pPr>
              <w:rPr>
                <w:b/>
                <w:sz w:val="18"/>
                <w:szCs w:val="18"/>
              </w:rPr>
            </w:pPr>
            <w:proofErr w:type="spellStart"/>
            <w:r>
              <w:rPr>
                <w:color w:val="000000"/>
                <w:sz w:val="18"/>
                <w:szCs w:val="18"/>
              </w:rPr>
              <w:t>Hidroxid</w:t>
            </w:r>
            <w:proofErr w:type="spellEnd"/>
            <w:r>
              <w:rPr>
                <w:color w:val="000000"/>
                <w:sz w:val="18"/>
                <w:szCs w:val="18"/>
              </w:rPr>
              <w:t xml:space="preserve"> de </w:t>
            </w:r>
            <w:proofErr w:type="spellStart"/>
            <w:r>
              <w:rPr>
                <w:color w:val="000000"/>
                <w:sz w:val="18"/>
                <w:szCs w:val="18"/>
              </w:rPr>
              <w:t>sodiu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63E4A6D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5E0B45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87400BE"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54D5244" w14:textId="77777777" w:rsidR="009D36CA" w:rsidRDefault="00B95EA6">
            <w:pPr>
              <w:tabs>
                <w:tab w:val="left" w:pos="177"/>
              </w:tabs>
              <w:ind w:right="-79"/>
              <w:jc w:val="both"/>
              <w:rPr>
                <w:sz w:val="18"/>
                <w:szCs w:val="18"/>
              </w:rPr>
            </w:pPr>
            <w:r>
              <w:rPr>
                <w:color w:val="000000"/>
                <w:sz w:val="18"/>
                <w:szCs w:val="18"/>
              </w:rPr>
              <w:t xml:space="preserve">NaOH, </w:t>
            </w:r>
            <w:proofErr w:type="spellStart"/>
            <w:r>
              <w:rPr>
                <w:color w:val="000000"/>
                <w:sz w:val="18"/>
                <w:szCs w:val="18"/>
              </w:rPr>
              <w:t>microgranulat</w:t>
            </w:r>
            <w:proofErr w:type="spellEnd"/>
            <w:r>
              <w:rPr>
                <w:color w:val="000000"/>
                <w:sz w:val="18"/>
                <w:szCs w:val="18"/>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259BAF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7677645" w14:textId="77777777" w:rsidR="009D36CA" w:rsidRDefault="009D36CA">
            <w:pPr>
              <w:rPr>
                <w:sz w:val="18"/>
                <w:szCs w:val="18"/>
              </w:rPr>
            </w:pPr>
          </w:p>
        </w:tc>
      </w:tr>
      <w:tr w:rsidR="009D36CA" w14:paraId="742A3925"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DE53C2C" w14:textId="77777777" w:rsidR="009D36CA" w:rsidRDefault="00B95EA6">
            <w:pPr>
              <w:rPr>
                <w:b/>
                <w:sz w:val="18"/>
                <w:szCs w:val="18"/>
              </w:rPr>
            </w:pPr>
            <w:r>
              <w:rPr>
                <w:color w:val="000000"/>
                <w:sz w:val="18"/>
                <w:szCs w:val="18"/>
              </w:rPr>
              <w:t xml:space="preserve">Acid </w:t>
            </w:r>
            <w:proofErr w:type="spellStart"/>
            <w:r>
              <w:rPr>
                <w:color w:val="000000"/>
                <w:sz w:val="18"/>
                <w:szCs w:val="18"/>
              </w:rPr>
              <w:t>ortofosforic</w:t>
            </w:r>
            <w:proofErr w:type="spellEnd"/>
            <w:r>
              <w:rPr>
                <w:color w:val="000000"/>
                <w:sz w:val="18"/>
                <w:szCs w:val="18"/>
              </w:rPr>
              <w:t xml:space="preserve"> </w:t>
            </w:r>
            <w:proofErr w:type="spellStart"/>
            <w:r>
              <w:rPr>
                <w:color w:val="000000"/>
                <w:sz w:val="18"/>
                <w:szCs w:val="18"/>
              </w:rPr>
              <w:t>concentrat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3E4258A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24FAB0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560F36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3667150" w14:textId="77777777" w:rsidR="009D36CA" w:rsidRDefault="00B95EA6">
            <w:pPr>
              <w:tabs>
                <w:tab w:val="left" w:pos="177"/>
              </w:tabs>
              <w:ind w:right="-79"/>
              <w:jc w:val="both"/>
              <w:rPr>
                <w:sz w:val="18"/>
                <w:szCs w:val="18"/>
              </w:rPr>
            </w:pPr>
            <w:r>
              <w:rPr>
                <w:color w:val="000000"/>
                <w:sz w:val="18"/>
                <w:szCs w:val="18"/>
              </w:rPr>
              <w:t>H</w:t>
            </w:r>
            <w:r>
              <w:rPr>
                <w:color w:val="000000"/>
                <w:sz w:val="18"/>
                <w:szCs w:val="18"/>
                <w:vertAlign w:val="subscript"/>
              </w:rPr>
              <w:t>3</w:t>
            </w:r>
            <w:r>
              <w:rPr>
                <w:color w:val="000000"/>
                <w:sz w:val="18"/>
                <w:szCs w:val="18"/>
              </w:rPr>
              <w:t>PO</w:t>
            </w:r>
            <w:r>
              <w:rPr>
                <w:color w:val="000000"/>
                <w:sz w:val="18"/>
                <w:szCs w:val="18"/>
                <w:vertAlign w:val="subscript"/>
              </w:rPr>
              <w:t>4</w:t>
            </w:r>
            <w:r>
              <w:rPr>
                <w:color w:val="000000"/>
                <w:sz w:val="18"/>
                <w:szCs w:val="18"/>
              </w:rPr>
              <w:t xml:space="preserve">, </w:t>
            </w:r>
            <w:proofErr w:type="spellStart"/>
            <w:r>
              <w:rPr>
                <w:color w:val="000000"/>
                <w:sz w:val="18"/>
                <w:szCs w:val="18"/>
              </w:rPr>
              <w:t>puritatea</w:t>
            </w:r>
            <w:proofErr w:type="spellEnd"/>
            <w:r>
              <w:rPr>
                <w:color w:val="000000"/>
                <w:sz w:val="18"/>
                <w:szCs w:val="18"/>
              </w:rPr>
              <w:t xml:space="preserve"> ≥ 85%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C15DB0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D81B5D9" w14:textId="77777777" w:rsidR="009D36CA" w:rsidRDefault="009D36CA">
            <w:pPr>
              <w:rPr>
                <w:sz w:val="18"/>
                <w:szCs w:val="18"/>
              </w:rPr>
            </w:pPr>
          </w:p>
        </w:tc>
      </w:tr>
      <w:tr w:rsidR="009D36CA" w14:paraId="02DFC02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2DF2F43" w14:textId="77777777" w:rsidR="009D36CA" w:rsidRDefault="00B95EA6">
            <w:pPr>
              <w:rPr>
                <w:b/>
                <w:sz w:val="18"/>
                <w:szCs w:val="18"/>
              </w:rPr>
            </w:pPr>
            <w:proofErr w:type="spellStart"/>
            <w:r>
              <w:rPr>
                <w:color w:val="000000"/>
                <w:sz w:val="18"/>
                <w:szCs w:val="18"/>
              </w:rPr>
              <w:t>Iodură</w:t>
            </w:r>
            <w:proofErr w:type="spellEnd"/>
            <w:r>
              <w:rPr>
                <w:color w:val="000000"/>
                <w:sz w:val="18"/>
                <w:szCs w:val="18"/>
              </w:rPr>
              <w:t xml:space="preserve"> de </w:t>
            </w:r>
            <w:proofErr w:type="spellStart"/>
            <w:r>
              <w:rPr>
                <w:color w:val="000000"/>
                <w:sz w:val="18"/>
                <w:szCs w:val="18"/>
              </w:rPr>
              <w:t>potasiu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724E9B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E2608A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42721A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C439B13" w14:textId="77777777" w:rsidR="009D36CA" w:rsidRDefault="00B95EA6">
            <w:pPr>
              <w:tabs>
                <w:tab w:val="left" w:pos="177"/>
              </w:tabs>
              <w:ind w:right="-79"/>
              <w:jc w:val="both"/>
              <w:rPr>
                <w:sz w:val="18"/>
                <w:szCs w:val="18"/>
              </w:rPr>
            </w:pPr>
            <w:r>
              <w:rPr>
                <w:color w:val="000000"/>
                <w:sz w:val="18"/>
                <w:szCs w:val="18"/>
              </w:rPr>
              <w:t xml:space="preserve">KI, </w:t>
            </w:r>
            <w:proofErr w:type="spellStart"/>
            <w:r>
              <w:rPr>
                <w:color w:val="000000"/>
                <w:sz w:val="18"/>
                <w:szCs w:val="18"/>
              </w:rPr>
              <w:t>puritatea</w:t>
            </w:r>
            <w:proofErr w:type="spellEnd"/>
            <w:r>
              <w:rPr>
                <w:color w:val="000000"/>
                <w:sz w:val="18"/>
                <w:szCs w:val="18"/>
              </w:rPr>
              <w:t xml:space="preserve"> ≥99%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8A10EB5"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5BDF153" w14:textId="77777777" w:rsidR="009D36CA" w:rsidRDefault="009D36CA">
            <w:pPr>
              <w:rPr>
                <w:sz w:val="18"/>
                <w:szCs w:val="18"/>
              </w:rPr>
            </w:pPr>
          </w:p>
        </w:tc>
      </w:tr>
      <w:tr w:rsidR="009D36CA" w14:paraId="69C60E4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CDAE763" w14:textId="77777777" w:rsidR="009D36CA" w:rsidRDefault="00B95EA6">
            <w:pPr>
              <w:rPr>
                <w:b/>
                <w:sz w:val="18"/>
                <w:szCs w:val="18"/>
              </w:rPr>
            </w:pPr>
            <w:proofErr w:type="spellStart"/>
            <w:r>
              <w:rPr>
                <w:color w:val="000000"/>
                <w:sz w:val="18"/>
                <w:szCs w:val="18"/>
              </w:rPr>
              <w:t>Iodat</w:t>
            </w:r>
            <w:proofErr w:type="spellEnd"/>
            <w:r>
              <w:rPr>
                <w:color w:val="000000"/>
                <w:sz w:val="18"/>
                <w:szCs w:val="18"/>
              </w:rPr>
              <w:t xml:space="preserve"> de </w:t>
            </w:r>
            <w:proofErr w:type="spellStart"/>
            <w:proofErr w:type="gramStart"/>
            <w:r>
              <w:rPr>
                <w:color w:val="000000"/>
                <w:sz w:val="18"/>
                <w:szCs w:val="18"/>
              </w:rPr>
              <w:t>potasiu</w:t>
            </w:r>
            <w:proofErr w:type="spellEnd"/>
            <w:r>
              <w:rPr>
                <w:color w:val="000000"/>
                <w:sz w:val="18"/>
                <w:szCs w:val="18"/>
              </w:rPr>
              <w:t xml:space="preserve">,  </w:t>
            </w:r>
            <w:proofErr w:type="spellStart"/>
            <w:r>
              <w:rPr>
                <w:color w:val="000000"/>
                <w:sz w:val="18"/>
                <w:szCs w:val="18"/>
              </w:rPr>
              <w:t>fixanal</w:t>
            </w:r>
            <w:proofErr w:type="spellEnd"/>
            <w:proofErr w:type="gramEnd"/>
          </w:p>
        </w:tc>
        <w:tc>
          <w:tcPr>
            <w:tcW w:w="2254" w:type="dxa"/>
            <w:tcBorders>
              <w:top w:val="single" w:sz="4" w:space="0" w:color="000000"/>
              <w:left w:val="single" w:sz="4" w:space="0" w:color="000000"/>
              <w:bottom w:val="single" w:sz="4" w:space="0" w:color="000000"/>
              <w:right w:val="single" w:sz="4" w:space="0" w:color="000000"/>
            </w:tcBorders>
            <w:vAlign w:val="center"/>
          </w:tcPr>
          <w:p w14:paraId="54EBB7A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1F167B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524E6D1"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3B7CC33" w14:textId="77777777" w:rsidR="009D36CA" w:rsidRDefault="00B95EA6">
            <w:pPr>
              <w:tabs>
                <w:tab w:val="left" w:pos="177"/>
              </w:tabs>
              <w:ind w:right="-79"/>
              <w:jc w:val="both"/>
              <w:rPr>
                <w:sz w:val="18"/>
                <w:szCs w:val="18"/>
              </w:rPr>
            </w:pPr>
            <w:r>
              <w:rPr>
                <w:color w:val="000000"/>
                <w:sz w:val="18"/>
                <w:szCs w:val="18"/>
              </w:rPr>
              <w:t>KIO</w:t>
            </w:r>
            <w:r>
              <w:rPr>
                <w:color w:val="000000"/>
                <w:sz w:val="18"/>
                <w:szCs w:val="18"/>
                <w:vertAlign w:val="subscript"/>
              </w:rPr>
              <w:t>3</w:t>
            </w:r>
            <w:r>
              <w:rPr>
                <w:color w:val="000000"/>
                <w:sz w:val="18"/>
                <w:szCs w:val="18"/>
              </w:rPr>
              <w:t xml:space="preserve">, </w:t>
            </w:r>
            <w:proofErr w:type="spellStart"/>
            <w:r>
              <w:rPr>
                <w:color w:val="000000"/>
                <w:sz w:val="18"/>
                <w:szCs w:val="18"/>
              </w:rPr>
              <w:t>Fixanal</w:t>
            </w:r>
            <w:proofErr w:type="spellEnd"/>
            <w:r>
              <w:rPr>
                <w:color w:val="000000"/>
                <w:sz w:val="18"/>
                <w:szCs w:val="18"/>
              </w:rPr>
              <w:t xml:space="preserve"> </w:t>
            </w:r>
            <w:proofErr w:type="spellStart"/>
            <w:r>
              <w:rPr>
                <w:color w:val="000000"/>
                <w:sz w:val="18"/>
                <w:szCs w:val="18"/>
              </w:rPr>
              <w:t>ambalat</w:t>
            </w:r>
            <w:proofErr w:type="spellEnd"/>
            <w:r>
              <w:rPr>
                <w:color w:val="000000"/>
                <w:sz w:val="18"/>
                <w:szCs w:val="18"/>
              </w:rPr>
              <w:t xml:space="preserve"> </w:t>
            </w:r>
            <w:proofErr w:type="spellStart"/>
            <w:r>
              <w:rPr>
                <w:color w:val="000000"/>
                <w:sz w:val="18"/>
                <w:szCs w:val="18"/>
              </w:rPr>
              <w:t>în</w:t>
            </w:r>
            <w:proofErr w:type="spellEnd"/>
            <w:r>
              <w:rPr>
                <w:color w:val="000000"/>
                <w:sz w:val="18"/>
                <w:szCs w:val="18"/>
              </w:rPr>
              <w:t xml:space="preserve"> </w:t>
            </w:r>
            <w:proofErr w:type="spellStart"/>
            <w:r>
              <w:rPr>
                <w:color w:val="000000"/>
                <w:sz w:val="18"/>
                <w:szCs w:val="18"/>
              </w:rPr>
              <w:t>cutii</w:t>
            </w:r>
            <w:proofErr w:type="spellEnd"/>
            <w:r>
              <w:rPr>
                <w:color w:val="000000"/>
                <w:sz w:val="18"/>
                <w:szCs w:val="18"/>
              </w:rPr>
              <w:t xml:space="preserve"> a 6 </w:t>
            </w:r>
            <w:proofErr w:type="spellStart"/>
            <w:r>
              <w:rPr>
                <w:color w:val="000000"/>
                <w:sz w:val="18"/>
                <w:szCs w:val="18"/>
              </w:rPr>
              <w:t>câte</w:t>
            </w:r>
            <w:proofErr w:type="spellEnd"/>
            <w:r>
              <w:rPr>
                <w:color w:val="000000"/>
                <w:sz w:val="18"/>
                <w:szCs w:val="18"/>
              </w:rPr>
              <w:t xml:space="preserve"> </w:t>
            </w:r>
            <w:proofErr w:type="spellStart"/>
            <w:r>
              <w:rPr>
                <w:color w:val="000000"/>
                <w:sz w:val="18"/>
                <w:szCs w:val="18"/>
              </w:rPr>
              <w:t>flacoane</w:t>
            </w:r>
            <w:proofErr w:type="spellEnd"/>
            <w:r>
              <w:rPr>
                <w:color w:val="000000"/>
                <w:sz w:val="18"/>
                <w:szCs w:val="18"/>
              </w:rPr>
              <w:t xml:space="preserve">/cutie. </w:t>
            </w:r>
            <w:proofErr w:type="spellStart"/>
            <w:r>
              <w:rPr>
                <w:color w:val="000000"/>
                <w:sz w:val="18"/>
                <w:szCs w:val="18"/>
              </w:rPr>
              <w:t>Conținutul</w:t>
            </w:r>
            <w:proofErr w:type="spellEnd"/>
            <w:r>
              <w:rPr>
                <w:color w:val="000000"/>
                <w:sz w:val="18"/>
                <w:szCs w:val="18"/>
              </w:rPr>
              <w:t xml:space="preserve"> net/flacon, </w:t>
            </w:r>
            <w:proofErr w:type="gramStart"/>
            <w:r>
              <w:rPr>
                <w:color w:val="000000"/>
                <w:sz w:val="18"/>
                <w:szCs w:val="18"/>
              </w:rPr>
              <w:t>0,1 gram</w:t>
            </w:r>
            <w:proofErr w:type="gramEnd"/>
            <w:r>
              <w:rPr>
                <w:color w:val="000000"/>
                <w:sz w:val="18"/>
                <w:szCs w:val="18"/>
              </w:rPr>
              <w:t xml:space="preserve"> </w:t>
            </w:r>
            <w:proofErr w:type="spellStart"/>
            <w:r>
              <w:rPr>
                <w:color w:val="000000"/>
                <w:sz w:val="18"/>
                <w:szCs w:val="18"/>
              </w:rPr>
              <w:t>substanță</w:t>
            </w:r>
            <w:proofErr w:type="spellEnd"/>
            <w:r>
              <w:rPr>
                <w:color w:val="000000"/>
                <w:sz w:val="18"/>
                <w:szCs w:val="18"/>
              </w:rPr>
              <w:t xml:space="preserve"> </w:t>
            </w:r>
            <w:proofErr w:type="spellStart"/>
            <w:r>
              <w:rPr>
                <w:color w:val="000000"/>
                <w:sz w:val="18"/>
                <w:szCs w:val="18"/>
              </w:rPr>
              <w:t>uscată</w:t>
            </w:r>
            <w:proofErr w:type="spellEnd"/>
            <w:r>
              <w:rPr>
                <w:color w:val="000000"/>
                <w:sz w:val="18"/>
                <w:szCs w:val="18"/>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D218610"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A20DCDE" w14:textId="77777777" w:rsidR="009D36CA" w:rsidRDefault="009D36CA">
            <w:pPr>
              <w:rPr>
                <w:sz w:val="18"/>
                <w:szCs w:val="18"/>
              </w:rPr>
            </w:pPr>
          </w:p>
        </w:tc>
      </w:tr>
      <w:tr w:rsidR="009D36CA" w14:paraId="2F679CC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E1FC87C" w14:textId="77777777" w:rsidR="009D36CA" w:rsidRDefault="00B95EA6">
            <w:pPr>
              <w:rPr>
                <w:b/>
                <w:sz w:val="18"/>
                <w:szCs w:val="18"/>
              </w:rPr>
            </w:pPr>
            <w:proofErr w:type="spellStart"/>
            <w:r>
              <w:rPr>
                <w:color w:val="000000"/>
                <w:sz w:val="18"/>
                <w:szCs w:val="18"/>
              </w:rPr>
              <w:t>Clorură</w:t>
            </w:r>
            <w:proofErr w:type="spellEnd"/>
            <w:r>
              <w:rPr>
                <w:color w:val="000000"/>
                <w:sz w:val="18"/>
                <w:szCs w:val="18"/>
              </w:rPr>
              <w:t xml:space="preserve"> de </w:t>
            </w:r>
            <w:proofErr w:type="spellStart"/>
            <w:r>
              <w:rPr>
                <w:color w:val="000000"/>
                <w:sz w:val="18"/>
                <w:szCs w:val="18"/>
              </w:rPr>
              <w:t>sodiu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545B2A7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878126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1661191"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3BCCAF6" w14:textId="77777777" w:rsidR="009D36CA" w:rsidRDefault="00B95EA6">
            <w:pPr>
              <w:tabs>
                <w:tab w:val="left" w:pos="177"/>
              </w:tabs>
              <w:ind w:right="-79"/>
              <w:jc w:val="both"/>
              <w:rPr>
                <w:sz w:val="18"/>
                <w:szCs w:val="18"/>
              </w:rPr>
            </w:pPr>
            <w:r>
              <w:rPr>
                <w:color w:val="000000"/>
                <w:sz w:val="18"/>
                <w:szCs w:val="18"/>
              </w:rPr>
              <w:t xml:space="preserve">NaCl, </w:t>
            </w:r>
            <w:proofErr w:type="spellStart"/>
            <w:r>
              <w:rPr>
                <w:color w:val="000000"/>
                <w:sz w:val="18"/>
                <w:szCs w:val="18"/>
              </w:rPr>
              <w:t>cristale</w:t>
            </w:r>
            <w:proofErr w:type="spellEnd"/>
            <w:r>
              <w:rPr>
                <w:color w:val="000000"/>
                <w:sz w:val="18"/>
                <w:szCs w:val="18"/>
              </w:rPr>
              <w:t xml:space="preserve"> fine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CC2E654"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C0B0FBD" w14:textId="77777777" w:rsidR="009D36CA" w:rsidRDefault="009D36CA">
            <w:pPr>
              <w:rPr>
                <w:sz w:val="18"/>
                <w:szCs w:val="18"/>
              </w:rPr>
            </w:pPr>
          </w:p>
        </w:tc>
      </w:tr>
      <w:tr w:rsidR="009D36CA" w14:paraId="3339C33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4F747D4" w14:textId="77777777" w:rsidR="009D36CA" w:rsidRDefault="00B95EA6">
            <w:pPr>
              <w:rPr>
                <w:b/>
                <w:sz w:val="18"/>
                <w:szCs w:val="18"/>
              </w:rPr>
            </w:pPr>
            <w:proofErr w:type="spellStart"/>
            <w:r>
              <w:rPr>
                <w:color w:val="000000"/>
                <w:sz w:val="18"/>
                <w:szCs w:val="18"/>
              </w:rPr>
              <w:t>Azotat</w:t>
            </w:r>
            <w:proofErr w:type="spellEnd"/>
            <w:r>
              <w:rPr>
                <w:color w:val="000000"/>
                <w:sz w:val="18"/>
                <w:szCs w:val="18"/>
              </w:rPr>
              <w:t xml:space="preserve"> de </w:t>
            </w:r>
            <w:proofErr w:type="spellStart"/>
            <w:r>
              <w:rPr>
                <w:color w:val="000000"/>
                <w:sz w:val="18"/>
                <w:szCs w:val="18"/>
              </w:rPr>
              <w:t>potasiu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0D8B645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79411C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67BBCEA"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140B35E0" w14:textId="77777777" w:rsidR="009D36CA" w:rsidRDefault="00B95EA6">
            <w:pPr>
              <w:tabs>
                <w:tab w:val="left" w:pos="177"/>
              </w:tabs>
              <w:ind w:right="-79"/>
              <w:jc w:val="both"/>
              <w:rPr>
                <w:sz w:val="18"/>
                <w:szCs w:val="18"/>
              </w:rPr>
            </w:pPr>
            <w:r>
              <w:rPr>
                <w:color w:val="000000"/>
                <w:sz w:val="18"/>
                <w:szCs w:val="18"/>
              </w:rPr>
              <w:t>KNO</w:t>
            </w:r>
            <w:r>
              <w:rPr>
                <w:color w:val="000000"/>
                <w:sz w:val="18"/>
                <w:szCs w:val="18"/>
                <w:vertAlign w:val="subscript"/>
              </w:rPr>
              <w:t xml:space="preserve">3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D1E9630"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97471AC" w14:textId="77777777" w:rsidR="009D36CA" w:rsidRDefault="009D36CA">
            <w:pPr>
              <w:rPr>
                <w:sz w:val="18"/>
                <w:szCs w:val="18"/>
              </w:rPr>
            </w:pPr>
          </w:p>
        </w:tc>
      </w:tr>
      <w:tr w:rsidR="009D36CA" w14:paraId="685FEA9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A027510" w14:textId="77777777" w:rsidR="009D36CA" w:rsidRDefault="00B95EA6">
            <w:pPr>
              <w:rPr>
                <w:b/>
                <w:sz w:val="18"/>
                <w:szCs w:val="18"/>
              </w:rPr>
            </w:pPr>
            <w:r>
              <w:rPr>
                <w:color w:val="000000"/>
                <w:sz w:val="18"/>
                <w:szCs w:val="18"/>
              </w:rPr>
              <w:t>Acid acetic glacial</w:t>
            </w:r>
          </w:p>
        </w:tc>
        <w:tc>
          <w:tcPr>
            <w:tcW w:w="2254" w:type="dxa"/>
            <w:tcBorders>
              <w:top w:val="single" w:sz="4" w:space="0" w:color="000000"/>
              <w:left w:val="single" w:sz="4" w:space="0" w:color="000000"/>
              <w:bottom w:val="single" w:sz="4" w:space="0" w:color="000000"/>
              <w:right w:val="single" w:sz="4" w:space="0" w:color="000000"/>
            </w:tcBorders>
            <w:vAlign w:val="center"/>
          </w:tcPr>
          <w:p w14:paraId="5B51B21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82AF16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27CDC35"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1B18AF87" w14:textId="77777777" w:rsidR="009D36CA" w:rsidRDefault="00B95EA6">
            <w:pPr>
              <w:tabs>
                <w:tab w:val="left" w:pos="177"/>
              </w:tabs>
              <w:ind w:right="-79"/>
              <w:jc w:val="both"/>
              <w:rPr>
                <w:sz w:val="18"/>
                <w:szCs w:val="18"/>
              </w:rPr>
            </w:pPr>
            <w:r>
              <w:rPr>
                <w:color w:val="000000"/>
                <w:sz w:val="18"/>
                <w:szCs w:val="18"/>
              </w:rPr>
              <w:t>CH</w:t>
            </w:r>
            <w:r>
              <w:rPr>
                <w:color w:val="000000"/>
                <w:sz w:val="18"/>
                <w:szCs w:val="18"/>
                <w:vertAlign w:val="subscript"/>
              </w:rPr>
              <w:t>3</w:t>
            </w:r>
            <w:r>
              <w:rPr>
                <w:color w:val="000000"/>
                <w:sz w:val="18"/>
                <w:szCs w:val="18"/>
              </w:rPr>
              <w:t xml:space="preserve">COOH, </w:t>
            </w:r>
            <w:proofErr w:type="spellStart"/>
            <w:r>
              <w:rPr>
                <w:color w:val="000000"/>
                <w:sz w:val="18"/>
                <w:szCs w:val="18"/>
              </w:rPr>
              <w:t>puritatea</w:t>
            </w:r>
            <w:proofErr w:type="spellEnd"/>
            <w:r>
              <w:rPr>
                <w:color w:val="000000"/>
                <w:sz w:val="18"/>
                <w:szCs w:val="18"/>
              </w:rPr>
              <w:t xml:space="preserve"> ≥99 %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D129274"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893FC2" w14:textId="77777777" w:rsidR="009D36CA" w:rsidRDefault="009D36CA">
            <w:pPr>
              <w:rPr>
                <w:sz w:val="18"/>
                <w:szCs w:val="18"/>
              </w:rPr>
            </w:pPr>
          </w:p>
        </w:tc>
      </w:tr>
      <w:tr w:rsidR="009D36CA" w14:paraId="28CE539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2B77919" w14:textId="77777777" w:rsidR="009D36CA" w:rsidRDefault="00B95EA6">
            <w:pPr>
              <w:rPr>
                <w:b/>
                <w:sz w:val="18"/>
                <w:szCs w:val="18"/>
              </w:rPr>
            </w:pPr>
            <w:proofErr w:type="spellStart"/>
            <w:r>
              <w:rPr>
                <w:color w:val="000000"/>
                <w:sz w:val="18"/>
                <w:szCs w:val="18"/>
              </w:rPr>
              <w:t>Ninhidrină</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3AD908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48F03E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D94B15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C64584E" w14:textId="77777777" w:rsidR="009D36CA" w:rsidRDefault="00B95EA6">
            <w:pPr>
              <w:tabs>
                <w:tab w:val="left" w:pos="177"/>
              </w:tabs>
              <w:ind w:right="-79"/>
              <w:jc w:val="both"/>
              <w:rPr>
                <w:sz w:val="18"/>
                <w:szCs w:val="18"/>
              </w:rPr>
            </w:pPr>
            <w:r>
              <w:rPr>
                <w:color w:val="000000"/>
                <w:sz w:val="18"/>
                <w:szCs w:val="18"/>
              </w:rPr>
              <w:t>C</w:t>
            </w:r>
            <w:r>
              <w:rPr>
                <w:color w:val="000000"/>
                <w:sz w:val="18"/>
                <w:szCs w:val="18"/>
                <w:vertAlign w:val="subscript"/>
              </w:rPr>
              <w:t>9</w:t>
            </w:r>
            <w:r>
              <w:rPr>
                <w:color w:val="000000"/>
                <w:sz w:val="18"/>
                <w:szCs w:val="18"/>
              </w:rPr>
              <w:t>H</w:t>
            </w:r>
            <w:r>
              <w:rPr>
                <w:color w:val="000000"/>
                <w:sz w:val="18"/>
                <w:szCs w:val="18"/>
                <w:vertAlign w:val="subscript"/>
              </w:rPr>
              <w:t>6</w:t>
            </w:r>
            <w:r>
              <w:rPr>
                <w:color w:val="000000"/>
                <w:sz w:val="18"/>
                <w:szCs w:val="18"/>
              </w:rPr>
              <w:t>O</w:t>
            </w:r>
            <w:r>
              <w:rPr>
                <w:color w:val="000000"/>
                <w:sz w:val="18"/>
                <w:szCs w:val="18"/>
                <w:vertAlign w:val="subscript"/>
              </w:rPr>
              <w:t>4</w:t>
            </w:r>
            <w:r>
              <w:rPr>
                <w:color w:val="000000"/>
                <w:sz w:val="18"/>
                <w:szCs w:val="18"/>
              </w:rPr>
              <w:t xml:space="preserve">, </w:t>
            </w:r>
            <w:proofErr w:type="spellStart"/>
            <w:r>
              <w:rPr>
                <w:color w:val="000000"/>
                <w:sz w:val="18"/>
                <w:szCs w:val="18"/>
              </w:rPr>
              <w:t>ambalaj</w:t>
            </w:r>
            <w:proofErr w:type="spellEnd"/>
            <w:r>
              <w:rPr>
                <w:color w:val="000000"/>
                <w:sz w:val="18"/>
                <w:szCs w:val="18"/>
              </w:rPr>
              <w:t xml:space="preserve"> =100 g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09C925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1A7AE16" w14:textId="77777777" w:rsidR="009D36CA" w:rsidRDefault="009D36CA">
            <w:pPr>
              <w:rPr>
                <w:sz w:val="18"/>
                <w:szCs w:val="18"/>
              </w:rPr>
            </w:pPr>
          </w:p>
        </w:tc>
      </w:tr>
      <w:tr w:rsidR="009D36CA" w14:paraId="75707F9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E699A48" w14:textId="77777777" w:rsidR="009D36CA" w:rsidRDefault="00B95EA6">
            <w:pPr>
              <w:rPr>
                <w:b/>
                <w:sz w:val="18"/>
                <w:szCs w:val="18"/>
              </w:rPr>
            </w:pPr>
            <w:proofErr w:type="spellStart"/>
            <w:r>
              <w:rPr>
                <w:color w:val="000000"/>
                <w:sz w:val="18"/>
                <w:szCs w:val="18"/>
              </w:rPr>
              <w:t>Toluen</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0450682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BB7F87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BC3700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13ACA57E" w14:textId="77777777" w:rsidR="009D36CA" w:rsidRDefault="00B95EA6">
            <w:pPr>
              <w:tabs>
                <w:tab w:val="left" w:pos="177"/>
              </w:tabs>
              <w:ind w:right="-79"/>
              <w:jc w:val="both"/>
              <w:rPr>
                <w:sz w:val="18"/>
                <w:szCs w:val="18"/>
              </w:rPr>
            </w:pPr>
            <w:r>
              <w:rPr>
                <w:color w:val="000000"/>
                <w:sz w:val="18"/>
                <w:szCs w:val="18"/>
              </w:rPr>
              <w:t>C</w:t>
            </w:r>
            <w:r>
              <w:rPr>
                <w:color w:val="000000"/>
                <w:sz w:val="18"/>
                <w:szCs w:val="18"/>
                <w:vertAlign w:val="subscript"/>
              </w:rPr>
              <w:t>6</w:t>
            </w:r>
            <w:r>
              <w:rPr>
                <w:color w:val="000000"/>
                <w:sz w:val="18"/>
                <w:szCs w:val="18"/>
              </w:rPr>
              <w:t>H</w:t>
            </w:r>
            <w:r>
              <w:rPr>
                <w:color w:val="000000"/>
                <w:sz w:val="18"/>
                <w:szCs w:val="18"/>
                <w:vertAlign w:val="subscript"/>
              </w:rPr>
              <w:t>5</w:t>
            </w:r>
            <w:r>
              <w:rPr>
                <w:color w:val="000000"/>
                <w:sz w:val="18"/>
                <w:szCs w:val="18"/>
              </w:rPr>
              <w:t>CH</w:t>
            </w:r>
            <w:r>
              <w:rPr>
                <w:color w:val="000000"/>
                <w:sz w:val="18"/>
                <w:szCs w:val="18"/>
                <w:vertAlign w:val="subscript"/>
              </w:rPr>
              <w:t>3</w:t>
            </w:r>
            <w:r>
              <w:rPr>
                <w:color w:val="000000"/>
                <w:sz w:val="18"/>
                <w:szCs w:val="18"/>
              </w:rPr>
              <w:t xml:space="preserve">, </w:t>
            </w:r>
            <w:proofErr w:type="spellStart"/>
            <w:r>
              <w:rPr>
                <w:color w:val="000000"/>
                <w:sz w:val="18"/>
                <w:szCs w:val="18"/>
              </w:rPr>
              <w:t>puritatea</w:t>
            </w:r>
            <w:proofErr w:type="spellEnd"/>
            <w:r>
              <w:rPr>
                <w:color w:val="000000"/>
                <w:sz w:val="18"/>
                <w:szCs w:val="18"/>
              </w:rPr>
              <w:t xml:space="preserve"> ≥99 %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1557F0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7F82357" w14:textId="77777777" w:rsidR="009D36CA" w:rsidRDefault="009D36CA">
            <w:pPr>
              <w:rPr>
                <w:sz w:val="18"/>
                <w:szCs w:val="18"/>
              </w:rPr>
            </w:pPr>
          </w:p>
        </w:tc>
      </w:tr>
      <w:tr w:rsidR="009D36CA" w14:paraId="08EBD4C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7DCC762" w14:textId="77777777" w:rsidR="009D36CA" w:rsidRDefault="00B95EA6">
            <w:pPr>
              <w:rPr>
                <w:b/>
                <w:sz w:val="18"/>
                <w:szCs w:val="18"/>
              </w:rPr>
            </w:pPr>
            <w:proofErr w:type="spellStart"/>
            <w:r>
              <w:rPr>
                <w:color w:val="000000"/>
                <w:sz w:val="18"/>
                <w:szCs w:val="18"/>
              </w:rPr>
              <w:t>Fenol</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6BD9E58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147275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1BBF59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2CA61CC" w14:textId="77777777" w:rsidR="009D36CA" w:rsidRDefault="00B95EA6">
            <w:pPr>
              <w:tabs>
                <w:tab w:val="left" w:pos="177"/>
              </w:tabs>
              <w:ind w:right="-79"/>
              <w:jc w:val="both"/>
              <w:rPr>
                <w:sz w:val="18"/>
                <w:szCs w:val="18"/>
              </w:rPr>
            </w:pPr>
            <w:r>
              <w:rPr>
                <w:color w:val="000000"/>
                <w:sz w:val="18"/>
                <w:szCs w:val="18"/>
              </w:rPr>
              <w:t>C</w:t>
            </w:r>
            <w:r>
              <w:rPr>
                <w:color w:val="000000"/>
                <w:sz w:val="18"/>
                <w:szCs w:val="18"/>
                <w:vertAlign w:val="subscript"/>
              </w:rPr>
              <w:t>6</w:t>
            </w:r>
            <w:r>
              <w:rPr>
                <w:color w:val="000000"/>
                <w:sz w:val="18"/>
                <w:szCs w:val="18"/>
              </w:rPr>
              <w:t>H</w:t>
            </w:r>
            <w:r>
              <w:rPr>
                <w:color w:val="000000"/>
                <w:sz w:val="18"/>
                <w:szCs w:val="18"/>
                <w:vertAlign w:val="subscript"/>
              </w:rPr>
              <w:t>5</w:t>
            </w:r>
            <w:r>
              <w:rPr>
                <w:color w:val="000000"/>
                <w:sz w:val="18"/>
                <w:szCs w:val="18"/>
              </w:rPr>
              <w:t xml:space="preserve">OH, </w:t>
            </w:r>
            <w:proofErr w:type="spellStart"/>
            <w:r>
              <w:rPr>
                <w:color w:val="000000"/>
                <w:sz w:val="18"/>
                <w:szCs w:val="18"/>
              </w:rPr>
              <w:t>ambalaj</w:t>
            </w:r>
            <w:proofErr w:type="spellEnd"/>
            <w:r>
              <w:rPr>
                <w:color w:val="000000"/>
                <w:sz w:val="18"/>
                <w:szCs w:val="18"/>
              </w:rPr>
              <w:t xml:space="preserve"> = 250 g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916C02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8D75BDC" w14:textId="77777777" w:rsidR="009D36CA" w:rsidRDefault="009D36CA">
            <w:pPr>
              <w:rPr>
                <w:sz w:val="18"/>
                <w:szCs w:val="18"/>
              </w:rPr>
            </w:pPr>
          </w:p>
        </w:tc>
      </w:tr>
      <w:tr w:rsidR="009D36CA" w14:paraId="734FDB5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A4E7F34" w14:textId="77777777" w:rsidR="009D36CA" w:rsidRDefault="00B95EA6">
            <w:pPr>
              <w:rPr>
                <w:b/>
                <w:sz w:val="18"/>
                <w:szCs w:val="18"/>
              </w:rPr>
            </w:pPr>
            <w:r>
              <w:rPr>
                <w:color w:val="000000"/>
                <w:sz w:val="18"/>
                <w:szCs w:val="18"/>
              </w:rPr>
              <w:t xml:space="preserve">Acid sulfuric </w:t>
            </w:r>
            <w:proofErr w:type="spellStart"/>
            <w:r>
              <w:rPr>
                <w:color w:val="000000"/>
                <w:sz w:val="18"/>
                <w:szCs w:val="18"/>
              </w:rPr>
              <w:t>concentrat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072CE7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F67D6F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DAEA7D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06A6C80" w14:textId="77777777" w:rsidR="009D36CA" w:rsidRDefault="00B95EA6">
            <w:pPr>
              <w:tabs>
                <w:tab w:val="left" w:pos="177"/>
              </w:tabs>
              <w:ind w:right="-79"/>
              <w:jc w:val="both"/>
              <w:rPr>
                <w:sz w:val="18"/>
                <w:szCs w:val="18"/>
              </w:rPr>
            </w:pPr>
            <w:r>
              <w:rPr>
                <w:color w:val="000000"/>
                <w:sz w:val="18"/>
                <w:szCs w:val="18"/>
              </w:rPr>
              <w:t>H</w:t>
            </w:r>
            <w:r>
              <w:rPr>
                <w:color w:val="000000"/>
                <w:sz w:val="18"/>
                <w:szCs w:val="18"/>
                <w:vertAlign w:val="subscript"/>
              </w:rPr>
              <w:t>2</w:t>
            </w:r>
            <w:r>
              <w:rPr>
                <w:color w:val="000000"/>
                <w:sz w:val="18"/>
                <w:szCs w:val="18"/>
              </w:rPr>
              <w:t>SO</w:t>
            </w:r>
            <w:r>
              <w:rPr>
                <w:color w:val="000000"/>
                <w:sz w:val="18"/>
                <w:szCs w:val="18"/>
                <w:vertAlign w:val="subscript"/>
              </w:rPr>
              <w:t>4</w:t>
            </w:r>
            <w:r>
              <w:rPr>
                <w:color w:val="000000"/>
                <w:sz w:val="18"/>
                <w:szCs w:val="18"/>
              </w:rPr>
              <w:t xml:space="preserve">, </w:t>
            </w:r>
            <w:proofErr w:type="spellStart"/>
            <w:r>
              <w:rPr>
                <w:color w:val="000000"/>
                <w:sz w:val="18"/>
                <w:szCs w:val="18"/>
              </w:rPr>
              <w:t>puritatea</w:t>
            </w:r>
            <w:proofErr w:type="spellEnd"/>
            <w:r>
              <w:rPr>
                <w:color w:val="000000"/>
                <w:sz w:val="18"/>
                <w:szCs w:val="18"/>
              </w:rPr>
              <w:t xml:space="preserve"> ≥95 %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DD152B9"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25F7673" w14:textId="77777777" w:rsidR="009D36CA" w:rsidRDefault="009D36CA">
            <w:pPr>
              <w:rPr>
                <w:sz w:val="18"/>
                <w:szCs w:val="18"/>
              </w:rPr>
            </w:pPr>
          </w:p>
        </w:tc>
      </w:tr>
      <w:tr w:rsidR="009D36CA" w14:paraId="5D67D47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99E6FF8" w14:textId="77777777" w:rsidR="009D36CA" w:rsidRDefault="00B95EA6">
            <w:pPr>
              <w:rPr>
                <w:b/>
                <w:sz w:val="18"/>
                <w:szCs w:val="18"/>
              </w:rPr>
            </w:pPr>
            <w:proofErr w:type="spellStart"/>
            <w:r>
              <w:rPr>
                <w:color w:val="000000"/>
                <w:sz w:val="18"/>
                <w:szCs w:val="18"/>
              </w:rPr>
              <w:t>Carbonat</w:t>
            </w:r>
            <w:proofErr w:type="spellEnd"/>
            <w:r>
              <w:rPr>
                <w:color w:val="000000"/>
                <w:sz w:val="18"/>
                <w:szCs w:val="18"/>
              </w:rPr>
              <w:t xml:space="preserve"> de </w:t>
            </w:r>
            <w:proofErr w:type="spellStart"/>
            <w:r>
              <w:rPr>
                <w:color w:val="000000"/>
                <w:sz w:val="18"/>
                <w:szCs w:val="18"/>
              </w:rPr>
              <w:t>sodiu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2E3A758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3BAABB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B5B04EA"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DD878FF" w14:textId="77777777" w:rsidR="009D36CA" w:rsidRDefault="00B95EA6">
            <w:pPr>
              <w:tabs>
                <w:tab w:val="left" w:pos="177"/>
              </w:tabs>
              <w:ind w:right="-79"/>
              <w:jc w:val="both"/>
              <w:rPr>
                <w:sz w:val="18"/>
                <w:szCs w:val="18"/>
              </w:rPr>
            </w:pPr>
            <w:r>
              <w:rPr>
                <w:color w:val="000000"/>
                <w:sz w:val="18"/>
                <w:szCs w:val="18"/>
              </w:rPr>
              <w:t>Na</w:t>
            </w:r>
            <w:r>
              <w:rPr>
                <w:color w:val="000000"/>
                <w:sz w:val="18"/>
                <w:szCs w:val="18"/>
                <w:vertAlign w:val="subscript"/>
              </w:rPr>
              <w:t>2</w:t>
            </w:r>
            <w:r>
              <w:rPr>
                <w:color w:val="000000"/>
                <w:sz w:val="18"/>
                <w:szCs w:val="18"/>
              </w:rPr>
              <w:t>CO</w:t>
            </w:r>
            <w:r>
              <w:rPr>
                <w:color w:val="000000"/>
                <w:sz w:val="18"/>
                <w:szCs w:val="18"/>
                <w:vertAlign w:val="subscript"/>
              </w:rPr>
              <w:t xml:space="preserve">3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4A6AF5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9A2962C" w14:textId="77777777" w:rsidR="009D36CA" w:rsidRDefault="009D36CA">
            <w:pPr>
              <w:rPr>
                <w:sz w:val="18"/>
                <w:szCs w:val="18"/>
              </w:rPr>
            </w:pPr>
          </w:p>
        </w:tc>
      </w:tr>
      <w:tr w:rsidR="009D36CA" w14:paraId="7DF065C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34F1286" w14:textId="77777777" w:rsidR="009D36CA" w:rsidRDefault="00B95EA6">
            <w:pPr>
              <w:rPr>
                <w:b/>
                <w:sz w:val="18"/>
                <w:szCs w:val="18"/>
              </w:rPr>
            </w:pPr>
            <w:r>
              <w:rPr>
                <w:color w:val="000000"/>
                <w:sz w:val="18"/>
                <w:szCs w:val="18"/>
              </w:rPr>
              <w:lastRenderedPageBreak/>
              <w:t>Guaiacol</w:t>
            </w:r>
          </w:p>
        </w:tc>
        <w:tc>
          <w:tcPr>
            <w:tcW w:w="2254" w:type="dxa"/>
            <w:tcBorders>
              <w:top w:val="single" w:sz="4" w:space="0" w:color="000000"/>
              <w:left w:val="single" w:sz="4" w:space="0" w:color="000000"/>
              <w:bottom w:val="single" w:sz="4" w:space="0" w:color="000000"/>
              <w:right w:val="single" w:sz="4" w:space="0" w:color="000000"/>
            </w:tcBorders>
            <w:vAlign w:val="center"/>
          </w:tcPr>
          <w:p w14:paraId="3B86A67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7AC68B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C39ED4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5508A7F" w14:textId="77777777" w:rsidR="009D36CA" w:rsidRDefault="00B95EA6">
            <w:pPr>
              <w:tabs>
                <w:tab w:val="left" w:pos="177"/>
              </w:tabs>
              <w:ind w:right="-79"/>
              <w:jc w:val="both"/>
              <w:rPr>
                <w:sz w:val="18"/>
                <w:szCs w:val="18"/>
              </w:rPr>
            </w:pPr>
            <w:r>
              <w:rPr>
                <w:color w:val="000000"/>
                <w:sz w:val="18"/>
                <w:szCs w:val="18"/>
              </w:rPr>
              <w:t>C</w:t>
            </w:r>
            <w:r>
              <w:rPr>
                <w:color w:val="000000"/>
                <w:sz w:val="18"/>
                <w:szCs w:val="18"/>
                <w:vertAlign w:val="subscript"/>
              </w:rPr>
              <w:t>7</w:t>
            </w:r>
            <w:r>
              <w:rPr>
                <w:color w:val="000000"/>
                <w:sz w:val="18"/>
                <w:szCs w:val="18"/>
              </w:rPr>
              <w:t>H</w:t>
            </w:r>
            <w:r>
              <w:rPr>
                <w:color w:val="000000"/>
                <w:sz w:val="18"/>
                <w:szCs w:val="18"/>
                <w:vertAlign w:val="subscript"/>
              </w:rPr>
              <w:t>8</w:t>
            </w:r>
            <w:r>
              <w:rPr>
                <w:color w:val="000000"/>
                <w:sz w:val="18"/>
                <w:szCs w:val="18"/>
              </w:rPr>
              <w:t>O</w:t>
            </w:r>
            <w:r>
              <w:rPr>
                <w:color w:val="000000"/>
                <w:sz w:val="18"/>
                <w:szCs w:val="18"/>
                <w:vertAlign w:val="subscript"/>
              </w:rPr>
              <w:t>2</w:t>
            </w:r>
            <w:r>
              <w:rPr>
                <w:color w:val="000000"/>
                <w:sz w:val="18"/>
                <w:szCs w:val="18"/>
              </w:rPr>
              <w:t xml:space="preserve">, </w:t>
            </w:r>
            <w:proofErr w:type="spellStart"/>
            <w:r>
              <w:rPr>
                <w:color w:val="000000"/>
                <w:sz w:val="18"/>
                <w:szCs w:val="18"/>
              </w:rPr>
              <w:t>puritatea</w:t>
            </w:r>
            <w:proofErr w:type="spellEnd"/>
            <w:r>
              <w:rPr>
                <w:color w:val="000000"/>
                <w:sz w:val="18"/>
                <w:szCs w:val="18"/>
              </w:rPr>
              <w:t xml:space="preserve"> ≥98 %, =250 g</w:t>
            </w:r>
            <w:r>
              <w:rPr>
                <w:sz w:val="18"/>
                <w:szCs w:val="18"/>
              </w:rPr>
              <w:t xml:space="preserve">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DDDEB8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5A249A7" w14:textId="77777777" w:rsidR="009D36CA" w:rsidRDefault="009D36CA">
            <w:pPr>
              <w:rPr>
                <w:sz w:val="18"/>
                <w:szCs w:val="18"/>
              </w:rPr>
            </w:pPr>
          </w:p>
        </w:tc>
      </w:tr>
      <w:tr w:rsidR="009D36CA" w14:paraId="319CE1A8"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0A7E7D62" w14:textId="77777777" w:rsidR="009D36CA" w:rsidRDefault="00B95EA6">
            <w:pPr>
              <w:rPr>
                <w:b/>
                <w:sz w:val="18"/>
                <w:szCs w:val="18"/>
              </w:rPr>
            </w:pPr>
            <w:r>
              <w:rPr>
                <w:b/>
                <w:bCs/>
                <w:sz w:val="18"/>
                <w:szCs w:val="18"/>
              </w:rPr>
              <w:t>Lot 2 IGFPP Subprogram 011101 (</w:t>
            </w:r>
            <w:proofErr w:type="gramStart"/>
            <w:r>
              <w:rPr>
                <w:b/>
                <w:bCs/>
                <w:sz w:val="18"/>
                <w:szCs w:val="18"/>
              </w:rPr>
              <w:t>5107)_</w:t>
            </w:r>
            <w:proofErr w:type="gramEnd"/>
            <w:r>
              <w:rPr>
                <w:b/>
                <w:bCs/>
                <w:sz w:val="18"/>
                <w:szCs w:val="18"/>
              </w:rPr>
              <w:t>2</w:t>
            </w:r>
          </w:p>
        </w:tc>
      </w:tr>
      <w:tr w:rsidR="009D36CA" w14:paraId="1FFBE37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A89C7B0" w14:textId="77777777" w:rsidR="009D36CA" w:rsidRDefault="00B95EA6">
            <w:pPr>
              <w:rPr>
                <w:b/>
                <w:sz w:val="18"/>
                <w:szCs w:val="18"/>
              </w:rPr>
            </w:pPr>
            <w:proofErr w:type="spellStart"/>
            <w:r>
              <w:rPr>
                <w:color w:val="000000"/>
                <w:sz w:val="18"/>
                <w:szCs w:val="18"/>
                <w:lang w:eastAsia="ru-RU"/>
              </w:rPr>
              <w:t>Phenylmethylsulfonyl</w:t>
            </w:r>
            <w:proofErr w:type="spellEnd"/>
            <w:r>
              <w:rPr>
                <w:color w:val="000000"/>
                <w:sz w:val="18"/>
                <w:szCs w:val="18"/>
                <w:lang w:eastAsia="ru-RU"/>
              </w:rPr>
              <w:t xml:space="preserve"> fluoride (PMSF)</w:t>
            </w:r>
          </w:p>
        </w:tc>
        <w:tc>
          <w:tcPr>
            <w:tcW w:w="2254" w:type="dxa"/>
            <w:tcBorders>
              <w:top w:val="single" w:sz="4" w:space="0" w:color="000000"/>
              <w:left w:val="single" w:sz="4" w:space="0" w:color="000000"/>
              <w:bottom w:val="single" w:sz="4" w:space="0" w:color="000000"/>
              <w:right w:val="single" w:sz="4" w:space="0" w:color="000000"/>
            </w:tcBorders>
            <w:vAlign w:val="center"/>
          </w:tcPr>
          <w:p w14:paraId="42BEAD1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803126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8E5414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2E06D894" w14:textId="77777777" w:rsidR="009D36CA" w:rsidRDefault="00B95EA6">
            <w:pPr>
              <w:rPr>
                <w:color w:val="000000"/>
                <w:sz w:val="18"/>
                <w:szCs w:val="18"/>
              </w:rPr>
            </w:pPr>
            <w:proofErr w:type="spellStart"/>
            <w:r>
              <w:rPr>
                <w:color w:val="000000"/>
                <w:sz w:val="18"/>
                <w:szCs w:val="18"/>
                <w:lang w:eastAsia="ru-RU"/>
              </w:rPr>
              <w:t>Phenylmethylsulfonyl</w:t>
            </w:r>
            <w:proofErr w:type="spellEnd"/>
            <w:r>
              <w:rPr>
                <w:color w:val="000000"/>
                <w:sz w:val="18"/>
                <w:szCs w:val="18"/>
                <w:lang w:eastAsia="ru-RU"/>
              </w:rPr>
              <w:t xml:space="preserve"> fluoride (PMSF), inhibitor de serin-</w:t>
            </w:r>
            <w:proofErr w:type="spellStart"/>
            <w:r>
              <w:rPr>
                <w:color w:val="000000"/>
                <w:sz w:val="18"/>
                <w:szCs w:val="18"/>
                <w:lang w:eastAsia="ru-RU"/>
              </w:rPr>
              <w:t>proteaze</w:t>
            </w:r>
            <w:proofErr w:type="spellEnd"/>
            <w:r>
              <w:rPr>
                <w:color w:val="000000"/>
                <w:sz w:val="18"/>
                <w:szCs w:val="18"/>
                <w:lang w:eastAsia="ru-RU"/>
              </w:rPr>
              <w:t xml:space="preserve">, </w:t>
            </w:r>
            <w:proofErr w:type="spellStart"/>
            <w:r>
              <w:rPr>
                <w:color w:val="000000"/>
                <w:sz w:val="18"/>
                <w:szCs w:val="18"/>
                <w:lang w:eastAsia="ru-RU"/>
              </w:rPr>
              <w:t>destinat</w:t>
            </w:r>
            <w:proofErr w:type="spellEnd"/>
            <w:r>
              <w:rPr>
                <w:color w:val="000000"/>
                <w:sz w:val="18"/>
                <w:szCs w:val="18"/>
                <w:lang w:eastAsia="ru-RU"/>
              </w:rPr>
              <w:t xml:space="preserve"> </w:t>
            </w:r>
            <w:proofErr w:type="spellStart"/>
            <w:r>
              <w:rPr>
                <w:color w:val="000000"/>
                <w:sz w:val="18"/>
                <w:szCs w:val="18"/>
                <w:lang w:eastAsia="ru-RU"/>
              </w:rPr>
              <w:t>utilizării</w:t>
            </w:r>
            <w:proofErr w:type="spellEnd"/>
            <w:r>
              <w:rPr>
                <w:color w:val="000000"/>
                <w:sz w:val="18"/>
                <w:szCs w:val="18"/>
                <w:lang w:eastAsia="ru-RU"/>
              </w:rPr>
              <w:t xml:space="preserve"> </w:t>
            </w:r>
            <w:proofErr w:type="spellStart"/>
            <w:r>
              <w:rPr>
                <w:color w:val="000000"/>
                <w:sz w:val="18"/>
                <w:szCs w:val="18"/>
                <w:lang w:eastAsia="ru-RU"/>
              </w:rPr>
              <w:t>în</w:t>
            </w:r>
            <w:proofErr w:type="spellEnd"/>
            <w:r>
              <w:rPr>
                <w:color w:val="000000"/>
                <w:sz w:val="18"/>
                <w:szCs w:val="18"/>
                <w:lang w:eastAsia="ru-RU"/>
              </w:rPr>
              <w:t xml:space="preserve"> </w:t>
            </w:r>
            <w:proofErr w:type="spellStart"/>
            <w:r>
              <w:rPr>
                <w:color w:val="000000"/>
                <w:sz w:val="18"/>
                <w:szCs w:val="18"/>
                <w:lang w:eastAsia="ru-RU"/>
              </w:rPr>
              <w:t>proceduri</w:t>
            </w:r>
            <w:proofErr w:type="spellEnd"/>
            <w:r>
              <w:rPr>
                <w:color w:val="000000"/>
                <w:sz w:val="18"/>
                <w:szCs w:val="18"/>
                <w:lang w:eastAsia="ru-RU"/>
              </w:rPr>
              <w:t xml:space="preserve"> de </w:t>
            </w:r>
            <w:proofErr w:type="spellStart"/>
            <w:r>
              <w:rPr>
                <w:color w:val="000000"/>
                <w:sz w:val="18"/>
                <w:szCs w:val="18"/>
                <w:lang w:eastAsia="ru-RU"/>
              </w:rPr>
              <w:t>extracție</w:t>
            </w:r>
            <w:proofErr w:type="spellEnd"/>
            <w:r>
              <w:rPr>
                <w:color w:val="000000"/>
                <w:sz w:val="18"/>
                <w:szCs w:val="18"/>
                <w:lang w:eastAsia="ru-RU"/>
              </w:rPr>
              <w:t xml:space="preserve"> </w:t>
            </w:r>
            <w:proofErr w:type="spellStart"/>
            <w:r>
              <w:rPr>
                <w:color w:val="000000"/>
                <w:sz w:val="18"/>
                <w:szCs w:val="18"/>
                <w:lang w:eastAsia="ru-RU"/>
              </w:rPr>
              <w:t>și</w:t>
            </w:r>
            <w:proofErr w:type="spellEnd"/>
            <w:r>
              <w:rPr>
                <w:color w:val="000000"/>
                <w:sz w:val="18"/>
                <w:szCs w:val="18"/>
                <w:lang w:eastAsia="ru-RU"/>
              </w:rPr>
              <w:t xml:space="preserve"> </w:t>
            </w:r>
            <w:proofErr w:type="spellStart"/>
            <w:r>
              <w:rPr>
                <w:color w:val="000000"/>
                <w:sz w:val="18"/>
                <w:szCs w:val="18"/>
                <w:lang w:eastAsia="ru-RU"/>
              </w:rPr>
              <w:t>protecție</w:t>
            </w:r>
            <w:proofErr w:type="spellEnd"/>
            <w:r>
              <w:rPr>
                <w:color w:val="000000"/>
                <w:sz w:val="18"/>
                <w:szCs w:val="18"/>
                <w:lang w:eastAsia="ru-RU"/>
              </w:rPr>
              <w:t xml:space="preserve"> a </w:t>
            </w:r>
            <w:proofErr w:type="spellStart"/>
            <w:r>
              <w:rPr>
                <w:color w:val="000000"/>
                <w:sz w:val="18"/>
                <w:szCs w:val="18"/>
                <w:lang w:eastAsia="ru-RU"/>
              </w:rPr>
              <w:t>proteinelor</w:t>
            </w:r>
            <w:proofErr w:type="spellEnd"/>
            <w:r>
              <w:rPr>
                <w:color w:val="000000"/>
                <w:sz w:val="18"/>
                <w:szCs w:val="18"/>
                <w:lang w:eastAsia="ru-RU"/>
              </w:rPr>
              <w:t xml:space="preserve"> </w:t>
            </w:r>
            <w:proofErr w:type="spellStart"/>
            <w:r>
              <w:rPr>
                <w:color w:val="000000"/>
                <w:sz w:val="18"/>
                <w:szCs w:val="18"/>
                <w:lang w:eastAsia="ru-RU"/>
              </w:rPr>
              <w:t>în</w:t>
            </w:r>
            <w:proofErr w:type="spellEnd"/>
            <w:r>
              <w:rPr>
                <w:color w:val="000000"/>
                <w:sz w:val="18"/>
                <w:szCs w:val="18"/>
                <w:lang w:eastAsia="ru-RU"/>
              </w:rPr>
              <w:t xml:space="preserve"> </w:t>
            </w:r>
            <w:proofErr w:type="spellStart"/>
            <w:r>
              <w:rPr>
                <w:color w:val="000000"/>
                <w:sz w:val="18"/>
                <w:szCs w:val="18"/>
                <w:lang w:eastAsia="ru-RU"/>
              </w:rPr>
              <w:t>analize</w:t>
            </w:r>
            <w:proofErr w:type="spellEnd"/>
            <w:r>
              <w:rPr>
                <w:color w:val="000000"/>
                <w:sz w:val="18"/>
                <w:szCs w:val="18"/>
                <w:lang w:eastAsia="ru-RU"/>
              </w:rPr>
              <w:t xml:space="preserve"> </w:t>
            </w:r>
            <w:proofErr w:type="spellStart"/>
            <w:r>
              <w:rPr>
                <w:color w:val="000000"/>
                <w:sz w:val="18"/>
                <w:szCs w:val="18"/>
                <w:lang w:eastAsia="ru-RU"/>
              </w:rPr>
              <w:t>biochimice</w:t>
            </w:r>
            <w:proofErr w:type="spellEnd"/>
            <w:r>
              <w:rPr>
                <w:color w:val="000000"/>
                <w:sz w:val="18"/>
                <w:szCs w:val="18"/>
                <w:lang w:eastAsia="ru-RU"/>
              </w:rPr>
              <w:t xml:space="preserve"> </w:t>
            </w:r>
            <w:proofErr w:type="spellStart"/>
            <w:r>
              <w:rPr>
                <w:color w:val="000000"/>
                <w:sz w:val="18"/>
                <w:szCs w:val="18"/>
                <w:lang w:eastAsia="ru-RU"/>
              </w:rPr>
              <w:t>și</w:t>
            </w:r>
            <w:proofErr w:type="spellEnd"/>
            <w:r>
              <w:rPr>
                <w:color w:val="000000"/>
                <w:sz w:val="18"/>
                <w:szCs w:val="18"/>
                <w:lang w:eastAsia="ru-RU"/>
              </w:rPr>
              <w:t xml:space="preserve"> de </w:t>
            </w:r>
            <w:proofErr w:type="spellStart"/>
            <w:r>
              <w:rPr>
                <w:color w:val="000000"/>
                <w:sz w:val="18"/>
                <w:szCs w:val="18"/>
                <w:lang w:eastAsia="ru-RU"/>
              </w:rPr>
              <w:t>biologie</w:t>
            </w:r>
            <w:proofErr w:type="spellEnd"/>
            <w:r>
              <w:rPr>
                <w:color w:val="000000"/>
                <w:sz w:val="18"/>
                <w:szCs w:val="18"/>
                <w:lang w:eastAsia="ru-RU"/>
              </w:rPr>
              <w:t xml:space="preserve"> </w:t>
            </w:r>
            <w:proofErr w:type="spellStart"/>
            <w:r>
              <w:rPr>
                <w:color w:val="000000"/>
                <w:sz w:val="18"/>
                <w:szCs w:val="18"/>
                <w:lang w:eastAsia="ru-RU"/>
              </w:rPr>
              <w:t>moleculară</w:t>
            </w:r>
            <w:proofErr w:type="spellEnd"/>
            <w:r>
              <w:rPr>
                <w:color w:val="000000"/>
                <w:sz w:val="18"/>
                <w:szCs w:val="18"/>
                <w:lang w:eastAsia="ru-RU"/>
              </w:rPr>
              <w:t xml:space="preserve">. </w:t>
            </w:r>
          </w:p>
          <w:p w14:paraId="57AF62AE" w14:textId="77777777" w:rsidR="009D36CA" w:rsidRDefault="00B95EA6">
            <w:pPr>
              <w:jc w:val="both"/>
              <w:rPr>
                <w:sz w:val="18"/>
                <w:szCs w:val="18"/>
              </w:rPr>
            </w:pPr>
            <w:r>
              <w:rPr>
                <w:color w:val="000000"/>
                <w:sz w:val="18"/>
                <w:szCs w:val="18"/>
                <w:lang w:eastAsia="ru-RU"/>
              </w:rPr>
              <w:t xml:space="preserve">CAS nr 329-98-6.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E69A0E6"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54E82C7" w14:textId="77777777" w:rsidR="009D36CA" w:rsidRDefault="009D36CA">
            <w:pPr>
              <w:rPr>
                <w:sz w:val="18"/>
                <w:szCs w:val="18"/>
              </w:rPr>
            </w:pPr>
          </w:p>
        </w:tc>
      </w:tr>
      <w:tr w:rsidR="009D36CA" w14:paraId="4864DF1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D50FCAE" w14:textId="77777777" w:rsidR="009D36CA" w:rsidRDefault="00B95EA6">
            <w:pPr>
              <w:rPr>
                <w:b/>
                <w:sz w:val="18"/>
                <w:szCs w:val="18"/>
              </w:rPr>
            </w:pPr>
            <w:r>
              <w:rPr>
                <w:color w:val="000000"/>
                <w:sz w:val="18"/>
                <w:szCs w:val="18"/>
                <w:lang w:eastAsia="ru-RU"/>
              </w:rPr>
              <w:t>Trichloroacetic acid (TCA) 99,5%</w:t>
            </w:r>
          </w:p>
        </w:tc>
        <w:tc>
          <w:tcPr>
            <w:tcW w:w="2254" w:type="dxa"/>
            <w:tcBorders>
              <w:top w:val="single" w:sz="4" w:space="0" w:color="000000"/>
              <w:left w:val="single" w:sz="4" w:space="0" w:color="000000"/>
              <w:bottom w:val="single" w:sz="4" w:space="0" w:color="000000"/>
              <w:right w:val="single" w:sz="4" w:space="0" w:color="000000"/>
            </w:tcBorders>
            <w:vAlign w:val="center"/>
          </w:tcPr>
          <w:p w14:paraId="46FA738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12E02F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D34952C"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54B91D9" w14:textId="77777777" w:rsidR="009D36CA" w:rsidRDefault="00B95EA6">
            <w:pPr>
              <w:jc w:val="both"/>
              <w:rPr>
                <w:sz w:val="18"/>
                <w:szCs w:val="18"/>
              </w:rPr>
            </w:pPr>
            <w:r>
              <w:rPr>
                <w:color w:val="000000"/>
                <w:sz w:val="18"/>
                <w:szCs w:val="18"/>
                <w:lang w:eastAsia="ru-RU"/>
              </w:rPr>
              <w:t xml:space="preserve">Acid </w:t>
            </w:r>
            <w:proofErr w:type="spellStart"/>
            <w:r>
              <w:rPr>
                <w:color w:val="000000"/>
                <w:sz w:val="18"/>
                <w:szCs w:val="18"/>
                <w:lang w:eastAsia="ru-RU"/>
              </w:rPr>
              <w:t>tricloroacetic</w:t>
            </w:r>
            <w:proofErr w:type="spellEnd"/>
            <w:r>
              <w:rPr>
                <w:color w:val="000000"/>
                <w:sz w:val="18"/>
                <w:szCs w:val="18"/>
                <w:lang w:eastAsia="ru-RU"/>
              </w:rPr>
              <w:t xml:space="preserve"> cu </w:t>
            </w:r>
            <w:proofErr w:type="spellStart"/>
            <w:r>
              <w:rPr>
                <w:color w:val="000000"/>
                <w:sz w:val="18"/>
                <w:szCs w:val="18"/>
                <w:lang w:eastAsia="ru-RU"/>
              </w:rPr>
              <w:t>puritate</w:t>
            </w:r>
            <w:proofErr w:type="spellEnd"/>
            <w:r>
              <w:rPr>
                <w:color w:val="000000"/>
                <w:sz w:val="18"/>
                <w:szCs w:val="18"/>
                <w:lang w:eastAsia="ru-RU"/>
              </w:rPr>
              <w:t xml:space="preserve"> de minimum 99,5%, </w:t>
            </w:r>
            <w:proofErr w:type="spellStart"/>
            <w:r>
              <w:rPr>
                <w:color w:val="000000"/>
                <w:sz w:val="18"/>
                <w:szCs w:val="18"/>
                <w:lang w:eastAsia="ru-RU"/>
              </w:rPr>
              <w:t>destinat</w:t>
            </w:r>
            <w:proofErr w:type="spellEnd"/>
            <w:r>
              <w:rPr>
                <w:color w:val="000000"/>
                <w:sz w:val="18"/>
                <w:szCs w:val="18"/>
                <w:lang w:eastAsia="ru-RU"/>
              </w:rPr>
              <w:t xml:space="preserve"> </w:t>
            </w:r>
            <w:proofErr w:type="spellStart"/>
            <w:r>
              <w:rPr>
                <w:color w:val="000000"/>
                <w:sz w:val="18"/>
                <w:szCs w:val="18"/>
                <w:lang w:eastAsia="ru-RU"/>
              </w:rPr>
              <w:t>utilizării</w:t>
            </w:r>
            <w:proofErr w:type="spellEnd"/>
            <w:r>
              <w:rPr>
                <w:color w:val="000000"/>
                <w:sz w:val="18"/>
                <w:szCs w:val="18"/>
                <w:lang w:eastAsia="ru-RU"/>
              </w:rPr>
              <w:t xml:space="preserve"> </w:t>
            </w:r>
            <w:proofErr w:type="spellStart"/>
            <w:r>
              <w:rPr>
                <w:color w:val="000000"/>
                <w:sz w:val="18"/>
                <w:szCs w:val="18"/>
                <w:lang w:eastAsia="ru-RU"/>
              </w:rPr>
              <w:t>în</w:t>
            </w:r>
            <w:proofErr w:type="spellEnd"/>
            <w:r>
              <w:rPr>
                <w:color w:val="000000"/>
                <w:sz w:val="18"/>
                <w:szCs w:val="18"/>
                <w:lang w:eastAsia="ru-RU"/>
              </w:rPr>
              <w:t xml:space="preserve"> </w:t>
            </w:r>
            <w:proofErr w:type="spellStart"/>
            <w:r>
              <w:rPr>
                <w:color w:val="000000"/>
                <w:sz w:val="18"/>
                <w:szCs w:val="18"/>
                <w:lang w:eastAsia="ru-RU"/>
              </w:rPr>
              <w:t>analize</w:t>
            </w:r>
            <w:proofErr w:type="spellEnd"/>
            <w:r>
              <w:rPr>
                <w:color w:val="000000"/>
                <w:sz w:val="18"/>
                <w:szCs w:val="18"/>
                <w:lang w:eastAsia="ru-RU"/>
              </w:rPr>
              <w:t xml:space="preserve"> </w:t>
            </w:r>
            <w:proofErr w:type="spellStart"/>
            <w:r>
              <w:rPr>
                <w:color w:val="000000"/>
                <w:sz w:val="18"/>
                <w:szCs w:val="18"/>
                <w:lang w:eastAsia="ru-RU"/>
              </w:rPr>
              <w:t>biochimice</w:t>
            </w:r>
            <w:proofErr w:type="spellEnd"/>
            <w:r>
              <w:rPr>
                <w:color w:val="000000"/>
                <w:sz w:val="18"/>
                <w:szCs w:val="18"/>
                <w:lang w:eastAsia="ru-RU"/>
              </w:rPr>
              <w:t xml:space="preserve"> </w:t>
            </w:r>
            <w:proofErr w:type="spellStart"/>
            <w:r>
              <w:rPr>
                <w:color w:val="000000"/>
                <w:sz w:val="18"/>
                <w:szCs w:val="18"/>
                <w:lang w:eastAsia="ru-RU"/>
              </w:rPr>
              <w:t>și</w:t>
            </w:r>
            <w:proofErr w:type="spellEnd"/>
            <w:r>
              <w:rPr>
                <w:color w:val="000000"/>
                <w:sz w:val="18"/>
                <w:szCs w:val="18"/>
                <w:lang w:eastAsia="ru-RU"/>
              </w:rPr>
              <w:t xml:space="preserve"> </w:t>
            </w:r>
            <w:proofErr w:type="spellStart"/>
            <w:r>
              <w:rPr>
                <w:color w:val="000000"/>
                <w:sz w:val="18"/>
                <w:szCs w:val="18"/>
                <w:lang w:eastAsia="ru-RU"/>
              </w:rPr>
              <w:t>proceduri</w:t>
            </w:r>
            <w:proofErr w:type="spellEnd"/>
            <w:r>
              <w:rPr>
                <w:color w:val="000000"/>
                <w:sz w:val="18"/>
                <w:szCs w:val="18"/>
                <w:lang w:eastAsia="ru-RU"/>
              </w:rPr>
              <w:t xml:space="preserve"> de </w:t>
            </w:r>
            <w:proofErr w:type="spellStart"/>
            <w:r>
              <w:rPr>
                <w:color w:val="000000"/>
                <w:sz w:val="18"/>
                <w:szCs w:val="18"/>
                <w:lang w:eastAsia="ru-RU"/>
              </w:rPr>
              <w:t>laborator</w:t>
            </w:r>
            <w:proofErr w:type="spellEnd"/>
            <w:r>
              <w:rPr>
                <w:color w:val="000000"/>
                <w:sz w:val="18"/>
                <w:szCs w:val="18"/>
                <w:lang w:eastAsia="ru-RU"/>
              </w:rPr>
              <w:t xml:space="preserve">. CAS </w:t>
            </w:r>
            <w:proofErr w:type="spellStart"/>
            <w:r>
              <w:rPr>
                <w:color w:val="000000"/>
                <w:sz w:val="18"/>
                <w:szCs w:val="18"/>
                <w:lang w:eastAsia="ru-RU"/>
              </w:rPr>
              <w:t>nt</w:t>
            </w:r>
            <w:proofErr w:type="spellEnd"/>
            <w:r>
              <w:rPr>
                <w:color w:val="000000"/>
                <w:sz w:val="18"/>
                <w:szCs w:val="18"/>
                <w:lang w:eastAsia="ru-RU"/>
              </w:rPr>
              <w:t xml:space="preserve"> 76-03-9.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F271C0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A6A3AF7" w14:textId="77777777" w:rsidR="009D36CA" w:rsidRDefault="009D36CA">
            <w:pPr>
              <w:rPr>
                <w:sz w:val="18"/>
                <w:szCs w:val="18"/>
              </w:rPr>
            </w:pPr>
          </w:p>
        </w:tc>
      </w:tr>
      <w:tr w:rsidR="009D36CA" w14:paraId="1F88466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0CF2229" w14:textId="77777777" w:rsidR="009D36CA" w:rsidRDefault="00B95EA6">
            <w:pPr>
              <w:rPr>
                <w:b/>
                <w:sz w:val="18"/>
                <w:szCs w:val="18"/>
              </w:rPr>
            </w:pPr>
            <w:r>
              <w:rPr>
                <w:color w:val="000000"/>
                <w:sz w:val="18"/>
                <w:szCs w:val="18"/>
                <w:lang w:eastAsia="ru-RU"/>
              </w:rPr>
              <w:t>Polyethylene glycol 6000</w:t>
            </w:r>
          </w:p>
        </w:tc>
        <w:tc>
          <w:tcPr>
            <w:tcW w:w="2254" w:type="dxa"/>
            <w:tcBorders>
              <w:top w:val="single" w:sz="4" w:space="0" w:color="000000"/>
              <w:left w:val="single" w:sz="4" w:space="0" w:color="000000"/>
              <w:bottom w:val="single" w:sz="4" w:space="0" w:color="000000"/>
              <w:right w:val="single" w:sz="4" w:space="0" w:color="000000"/>
            </w:tcBorders>
            <w:vAlign w:val="center"/>
          </w:tcPr>
          <w:p w14:paraId="055E709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3110CD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0268DB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21777C1" w14:textId="77777777" w:rsidR="009D36CA" w:rsidRDefault="00B95EA6">
            <w:pPr>
              <w:rPr>
                <w:color w:val="000000"/>
                <w:sz w:val="18"/>
                <w:szCs w:val="18"/>
              </w:rPr>
            </w:pPr>
            <w:proofErr w:type="spellStart"/>
            <w:r>
              <w:rPr>
                <w:color w:val="000000"/>
                <w:sz w:val="18"/>
                <w:szCs w:val="18"/>
                <w:lang w:eastAsia="ru-RU"/>
              </w:rPr>
              <w:t>Polietilen</w:t>
            </w:r>
            <w:proofErr w:type="spellEnd"/>
            <w:r>
              <w:rPr>
                <w:color w:val="000000"/>
                <w:sz w:val="18"/>
                <w:szCs w:val="18"/>
                <w:lang w:eastAsia="ru-RU"/>
              </w:rPr>
              <w:t xml:space="preserve"> </w:t>
            </w:r>
            <w:proofErr w:type="spellStart"/>
            <w:r>
              <w:rPr>
                <w:color w:val="000000"/>
                <w:sz w:val="18"/>
                <w:szCs w:val="18"/>
                <w:lang w:eastAsia="ru-RU"/>
              </w:rPr>
              <w:t>glicol</w:t>
            </w:r>
            <w:proofErr w:type="spellEnd"/>
            <w:r>
              <w:rPr>
                <w:color w:val="000000"/>
                <w:sz w:val="18"/>
                <w:szCs w:val="18"/>
                <w:lang w:eastAsia="ru-RU"/>
              </w:rPr>
              <w:t xml:space="preserve"> cu </w:t>
            </w:r>
            <w:proofErr w:type="spellStart"/>
            <w:r>
              <w:rPr>
                <w:color w:val="000000"/>
                <w:sz w:val="18"/>
                <w:szCs w:val="18"/>
                <w:lang w:eastAsia="ru-RU"/>
              </w:rPr>
              <w:t>masă</w:t>
            </w:r>
            <w:proofErr w:type="spellEnd"/>
            <w:r>
              <w:rPr>
                <w:color w:val="000000"/>
                <w:sz w:val="18"/>
                <w:szCs w:val="18"/>
                <w:lang w:eastAsia="ru-RU"/>
              </w:rPr>
              <w:t xml:space="preserve"> </w:t>
            </w:r>
            <w:proofErr w:type="spellStart"/>
            <w:r>
              <w:rPr>
                <w:color w:val="000000"/>
                <w:sz w:val="18"/>
                <w:szCs w:val="18"/>
                <w:lang w:eastAsia="ru-RU"/>
              </w:rPr>
              <w:t>moleculară</w:t>
            </w:r>
            <w:proofErr w:type="spellEnd"/>
            <w:r>
              <w:rPr>
                <w:color w:val="000000"/>
                <w:sz w:val="18"/>
                <w:szCs w:val="18"/>
                <w:lang w:eastAsia="ru-RU"/>
              </w:rPr>
              <w:t xml:space="preserve"> </w:t>
            </w:r>
            <w:proofErr w:type="spellStart"/>
            <w:r>
              <w:rPr>
                <w:color w:val="000000"/>
                <w:sz w:val="18"/>
                <w:szCs w:val="18"/>
                <w:lang w:eastAsia="ru-RU"/>
              </w:rPr>
              <w:t>medie</w:t>
            </w:r>
            <w:proofErr w:type="spellEnd"/>
            <w:r>
              <w:rPr>
                <w:color w:val="000000"/>
                <w:sz w:val="18"/>
                <w:szCs w:val="18"/>
                <w:lang w:eastAsia="ru-RU"/>
              </w:rPr>
              <w:t xml:space="preserve"> de </w:t>
            </w:r>
            <w:proofErr w:type="spellStart"/>
            <w:r>
              <w:rPr>
                <w:color w:val="000000"/>
                <w:sz w:val="18"/>
                <w:szCs w:val="18"/>
                <w:lang w:eastAsia="ru-RU"/>
              </w:rPr>
              <w:t>aproximativ</w:t>
            </w:r>
            <w:proofErr w:type="spellEnd"/>
            <w:r>
              <w:rPr>
                <w:color w:val="000000"/>
                <w:sz w:val="18"/>
                <w:szCs w:val="18"/>
                <w:lang w:eastAsia="ru-RU"/>
              </w:rPr>
              <w:t xml:space="preserve"> 6.000 Da (PEG-6000), solid, </w:t>
            </w:r>
            <w:proofErr w:type="spellStart"/>
            <w:proofErr w:type="gramStart"/>
            <w:r>
              <w:rPr>
                <w:color w:val="000000"/>
                <w:sz w:val="18"/>
                <w:szCs w:val="18"/>
                <w:lang w:eastAsia="ru-RU"/>
              </w:rPr>
              <w:t>fulgi</w:t>
            </w:r>
            <w:proofErr w:type="spellEnd"/>
            <w:r>
              <w:rPr>
                <w:color w:val="000000"/>
                <w:sz w:val="18"/>
                <w:szCs w:val="18"/>
                <w:lang w:eastAsia="ru-RU"/>
              </w:rPr>
              <w:t>,  pH</w:t>
            </w:r>
            <w:proofErr w:type="gramEnd"/>
            <w:r>
              <w:rPr>
                <w:color w:val="000000"/>
                <w:sz w:val="18"/>
                <w:szCs w:val="18"/>
                <w:lang w:eastAsia="ru-RU"/>
              </w:rPr>
              <w:t xml:space="preserve"> 4.5-7.5, </w:t>
            </w:r>
            <w:proofErr w:type="spellStart"/>
            <w:r>
              <w:rPr>
                <w:color w:val="000000"/>
                <w:sz w:val="18"/>
                <w:szCs w:val="18"/>
                <w:lang w:eastAsia="ru-RU"/>
              </w:rPr>
              <w:t>destinat</w:t>
            </w:r>
            <w:proofErr w:type="spellEnd"/>
            <w:r>
              <w:rPr>
                <w:color w:val="000000"/>
                <w:sz w:val="18"/>
                <w:szCs w:val="18"/>
                <w:lang w:eastAsia="ru-RU"/>
              </w:rPr>
              <w:t xml:space="preserve"> </w:t>
            </w:r>
            <w:proofErr w:type="spellStart"/>
            <w:r>
              <w:rPr>
                <w:color w:val="000000"/>
                <w:sz w:val="18"/>
                <w:szCs w:val="18"/>
                <w:lang w:eastAsia="ru-RU"/>
              </w:rPr>
              <w:t>utilizării</w:t>
            </w:r>
            <w:proofErr w:type="spellEnd"/>
            <w:r>
              <w:rPr>
                <w:color w:val="000000"/>
                <w:sz w:val="18"/>
                <w:szCs w:val="18"/>
                <w:lang w:eastAsia="ru-RU"/>
              </w:rPr>
              <w:t xml:space="preserve"> </w:t>
            </w:r>
            <w:proofErr w:type="spellStart"/>
            <w:r>
              <w:rPr>
                <w:color w:val="000000"/>
                <w:sz w:val="18"/>
                <w:szCs w:val="18"/>
                <w:lang w:eastAsia="ru-RU"/>
              </w:rPr>
              <w:t>în</w:t>
            </w:r>
            <w:proofErr w:type="spellEnd"/>
            <w:r>
              <w:rPr>
                <w:color w:val="000000"/>
                <w:sz w:val="18"/>
                <w:szCs w:val="18"/>
                <w:lang w:eastAsia="ru-RU"/>
              </w:rPr>
              <w:t xml:space="preserve"> </w:t>
            </w:r>
            <w:proofErr w:type="spellStart"/>
            <w:r>
              <w:rPr>
                <w:color w:val="000000"/>
                <w:sz w:val="18"/>
                <w:szCs w:val="18"/>
                <w:lang w:eastAsia="ru-RU"/>
              </w:rPr>
              <w:t>aplicații</w:t>
            </w:r>
            <w:proofErr w:type="spellEnd"/>
            <w:r>
              <w:rPr>
                <w:color w:val="000000"/>
                <w:sz w:val="18"/>
                <w:szCs w:val="18"/>
                <w:lang w:eastAsia="ru-RU"/>
              </w:rPr>
              <w:t xml:space="preserve"> de </w:t>
            </w:r>
            <w:proofErr w:type="spellStart"/>
            <w:r>
              <w:rPr>
                <w:color w:val="000000"/>
                <w:sz w:val="18"/>
                <w:szCs w:val="18"/>
                <w:lang w:eastAsia="ru-RU"/>
              </w:rPr>
              <w:t>laborator</w:t>
            </w:r>
            <w:proofErr w:type="spellEnd"/>
            <w:r>
              <w:rPr>
                <w:color w:val="000000"/>
                <w:sz w:val="18"/>
                <w:szCs w:val="18"/>
                <w:lang w:eastAsia="ru-RU"/>
              </w:rPr>
              <w:t xml:space="preserve"> </w:t>
            </w:r>
            <w:proofErr w:type="spellStart"/>
            <w:r>
              <w:rPr>
                <w:color w:val="000000"/>
                <w:sz w:val="18"/>
                <w:szCs w:val="18"/>
                <w:lang w:eastAsia="ru-RU"/>
              </w:rPr>
              <w:t>și</w:t>
            </w:r>
            <w:proofErr w:type="spellEnd"/>
            <w:r>
              <w:rPr>
                <w:color w:val="000000"/>
                <w:sz w:val="18"/>
                <w:szCs w:val="18"/>
                <w:lang w:eastAsia="ru-RU"/>
              </w:rPr>
              <w:t xml:space="preserve"> </w:t>
            </w:r>
            <w:proofErr w:type="spellStart"/>
            <w:r>
              <w:rPr>
                <w:color w:val="000000"/>
                <w:sz w:val="18"/>
                <w:szCs w:val="18"/>
                <w:lang w:eastAsia="ru-RU"/>
              </w:rPr>
              <w:t>experimente</w:t>
            </w:r>
            <w:proofErr w:type="spellEnd"/>
            <w:r>
              <w:rPr>
                <w:color w:val="000000"/>
                <w:sz w:val="18"/>
                <w:szCs w:val="18"/>
                <w:lang w:eastAsia="ru-RU"/>
              </w:rPr>
              <w:t xml:space="preserve"> </w:t>
            </w:r>
            <w:proofErr w:type="spellStart"/>
            <w:r>
              <w:rPr>
                <w:color w:val="000000"/>
                <w:sz w:val="18"/>
                <w:szCs w:val="18"/>
                <w:lang w:eastAsia="ru-RU"/>
              </w:rPr>
              <w:t>biologice</w:t>
            </w:r>
            <w:proofErr w:type="spellEnd"/>
            <w:r>
              <w:rPr>
                <w:color w:val="000000"/>
                <w:sz w:val="18"/>
                <w:szCs w:val="18"/>
                <w:lang w:eastAsia="ru-RU"/>
              </w:rPr>
              <w:t>/</w:t>
            </w:r>
            <w:proofErr w:type="spellStart"/>
            <w:r>
              <w:rPr>
                <w:color w:val="000000"/>
                <w:sz w:val="18"/>
                <w:szCs w:val="18"/>
                <w:lang w:eastAsia="ru-RU"/>
              </w:rPr>
              <w:t>biochimice</w:t>
            </w:r>
            <w:proofErr w:type="spellEnd"/>
            <w:r>
              <w:rPr>
                <w:color w:val="000000"/>
                <w:sz w:val="18"/>
                <w:szCs w:val="18"/>
                <w:lang w:eastAsia="ru-RU"/>
              </w:rPr>
              <w:t xml:space="preserve">. </w:t>
            </w:r>
          </w:p>
          <w:p w14:paraId="4959EB86" w14:textId="77777777" w:rsidR="009D36CA" w:rsidRDefault="00B95EA6">
            <w:pPr>
              <w:jc w:val="both"/>
              <w:rPr>
                <w:sz w:val="18"/>
                <w:szCs w:val="18"/>
              </w:rPr>
            </w:pPr>
            <w:r>
              <w:rPr>
                <w:color w:val="000000"/>
                <w:sz w:val="18"/>
                <w:szCs w:val="18"/>
                <w:lang w:eastAsia="ru-RU"/>
              </w:rPr>
              <w:t xml:space="preserve">CAS nr 25322-68-3.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9AD474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79523B9" w14:textId="77777777" w:rsidR="009D36CA" w:rsidRDefault="009D36CA">
            <w:pPr>
              <w:rPr>
                <w:sz w:val="18"/>
                <w:szCs w:val="18"/>
              </w:rPr>
            </w:pPr>
          </w:p>
        </w:tc>
      </w:tr>
      <w:tr w:rsidR="009D36CA" w14:paraId="499F79F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A00A65E" w14:textId="77777777" w:rsidR="009D36CA" w:rsidRDefault="00B95EA6">
            <w:pPr>
              <w:rPr>
                <w:b/>
                <w:sz w:val="18"/>
                <w:szCs w:val="18"/>
              </w:rPr>
            </w:pPr>
            <w:proofErr w:type="spellStart"/>
            <w:r>
              <w:rPr>
                <w:color w:val="000000"/>
                <w:sz w:val="18"/>
                <w:szCs w:val="18"/>
                <w:lang w:eastAsia="ru-RU"/>
              </w:rPr>
              <w:t>Reactiv</w:t>
            </w:r>
            <w:proofErr w:type="spellEnd"/>
            <w:r>
              <w:rPr>
                <w:color w:val="000000"/>
                <w:sz w:val="18"/>
                <w:szCs w:val="18"/>
                <w:lang w:eastAsia="ru-RU"/>
              </w:rPr>
              <w:t xml:space="preserve"> Folin–</w:t>
            </w:r>
            <w:proofErr w:type="spellStart"/>
            <w:r>
              <w:rPr>
                <w:color w:val="000000"/>
                <w:sz w:val="18"/>
                <w:szCs w:val="18"/>
                <w:lang w:eastAsia="ru-RU"/>
              </w:rPr>
              <w:t>Ciocalteu</w:t>
            </w:r>
            <w:proofErr w:type="spellEnd"/>
            <w:r>
              <w:rPr>
                <w:color w:val="000000"/>
                <w:sz w:val="18"/>
                <w:szCs w:val="18"/>
                <w:lang w:eastAsia="ru-RU"/>
              </w:rPr>
              <w:t xml:space="preserve">, </w:t>
            </w:r>
          </w:p>
        </w:tc>
        <w:tc>
          <w:tcPr>
            <w:tcW w:w="2254" w:type="dxa"/>
            <w:tcBorders>
              <w:top w:val="single" w:sz="4" w:space="0" w:color="000000"/>
              <w:left w:val="single" w:sz="4" w:space="0" w:color="000000"/>
              <w:bottom w:val="single" w:sz="4" w:space="0" w:color="000000"/>
              <w:right w:val="single" w:sz="4" w:space="0" w:color="000000"/>
            </w:tcBorders>
            <w:vAlign w:val="center"/>
          </w:tcPr>
          <w:p w14:paraId="15FB47A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3F8B3E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71A5D6A"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297E83B3" w14:textId="77777777" w:rsidR="009D36CA" w:rsidRDefault="00B95EA6">
            <w:pPr>
              <w:jc w:val="both"/>
              <w:rPr>
                <w:sz w:val="18"/>
                <w:szCs w:val="18"/>
              </w:rPr>
            </w:pPr>
            <w:proofErr w:type="spellStart"/>
            <w:r>
              <w:rPr>
                <w:color w:val="000000"/>
                <w:sz w:val="18"/>
                <w:szCs w:val="18"/>
                <w:lang w:eastAsia="ru-RU"/>
              </w:rPr>
              <w:t>Reagentul</w:t>
            </w:r>
            <w:proofErr w:type="spellEnd"/>
            <w:r>
              <w:rPr>
                <w:color w:val="000000"/>
                <w:sz w:val="18"/>
                <w:szCs w:val="18"/>
                <w:lang w:eastAsia="ru-RU"/>
              </w:rPr>
              <w:t xml:space="preserve"> Folin-</w:t>
            </w:r>
            <w:proofErr w:type="spellStart"/>
            <w:r>
              <w:rPr>
                <w:color w:val="000000"/>
                <w:sz w:val="18"/>
                <w:szCs w:val="18"/>
                <w:lang w:eastAsia="ru-RU"/>
              </w:rPr>
              <w:t>Ciocalteu</w:t>
            </w:r>
            <w:proofErr w:type="spellEnd"/>
            <w:r>
              <w:rPr>
                <w:color w:val="000000"/>
                <w:sz w:val="18"/>
                <w:szCs w:val="18"/>
                <w:lang w:eastAsia="ru-RU"/>
              </w:rPr>
              <w:t xml:space="preserve"> </w:t>
            </w:r>
            <w:proofErr w:type="spellStart"/>
            <w:r>
              <w:rPr>
                <w:color w:val="000000"/>
                <w:sz w:val="18"/>
                <w:szCs w:val="18"/>
                <w:lang w:eastAsia="ru-RU"/>
              </w:rPr>
              <w:t>pentru</w:t>
            </w:r>
            <w:proofErr w:type="spellEnd"/>
            <w:r>
              <w:rPr>
                <w:color w:val="000000"/>
                <w:sz w:val="18"/>
                <w:szCs w:val="18"/>
                <w:lang w:eastAsia="ru-RU"/>
              </w:rPr>
              <w:t xml:space="preserve"> </w:t>
            </w:r>
            <w:proofErr w:type="spellStart"/>
            <w:r>
              <w:rPr>
                <w:color w:val="000000"/>
                <w:sz w:val="18"/>
                <w:szCs w:val="18"/>
                <w:lang w:eastAsia="ru-RU"/>
              </w:rPr>
              <w:t>determinarea</w:t>
            </w:r>
            <w:proofErr w:type="spellEnd"/>
            <w:r>
              <w:rPr>
                <w:color w:val="000000"/>
                <w:sz w:val="18"/>
                <w:szCs w:val="18"/>
                <w:lang w:eastAsia="ru-RU"/>
              </w:rPr>
              <w:t xml:space="preserve"> </w:t>
            </w:r>
            <w:proofErr w:type="spellStart"/>
            <w:r>
              <w:rPr>
                <w:color w:val="000000"/>
                <w:sz w:val="18"/>
                <w:szCs w:val="18"/>
                <w:lang w:eastAsia="ru-RU"/>
              </w:rPr>
              <w:t>fenolilor</w:t>
            </w:r>
            <w:proofErr w:type="spellEnd"/>
            <w:r>
              <w:rPr>
                <w:color w:val="000000"/>
                <w:sz w:val="18"/>
                <w:szCs w:val="18"/>
                <w:lang w:eastAsia="ru-RU"/>
              </w:rPr>
              <w:t xml:space="preserve">. </w:t>
            </w:r>
            <w:proofErr w:type="spellStart"/>
            <w:r>
              <w:rPr>
                <w:color w:val="000000"/>
                <w:sz w:val="18"/>
                <w:szCs w:val="18"/>
                <w:lang w:eastAsia="ru-RU"/>
              </w:rPr>
              <w:t>Ambalaj</w:t>
            </w:r>
            <w:proofErr w:type="spellEnd"/>
            <w:r>
              <w:rPr>
                <w:color w:val="000000"/>
                <w:sz w:val="18"/>
                <w:szCs w:val="18"/>
                <w:lang w:eastAsia="ru-RU"/>
              </w:rPr>
              <w:t xml:space="preserve"> de </w:t>
            </w:r>
            <w:proofErr w:type="spellStart"/>
            <w:r>
              <w:rPr>
                <w:color w:val="000000"/>
                <w:sz w:val="18"/>
                <w:szCs w:val="18"/>
                <w:lang w:eastAsia="ru-RU"/>
              </w:rPr>
              <w:t>sticlă</w:t>
            </w:r>
            <w:proofErr w:type="spellEnd"/>
            <w:r>
              <w:rPr>
                <w:color w:val="000000"/>
                <w:sz w:val="18"/>
                <w:szCs w:val="18"/>
                <w:lang w:eastAsia="ru-RU"/>
              </w:rPr>
              <w:t xml:space="preserve"> de </w:t>
            </w:r>
            <w:proofErr w:type="spellStart"/>
            <w:r>
              <w:rPr>
                <w:color w:val="000000"/>
                <w:sz w:val="18"/>
                <w:szCs w:val="18"/>
                <w:lang w:eastAsia="ru-RU"/>
              </w:rPr>
              <w:t>culoare</w:t>
            </w:r>
            <w:proofErr w:type="spellEnd"/>
            <w:r>
              <w:rPr>
                <w:color w:val="000000"/>
                <w:sz w:val="18"/>
                <w:szCs w:val="18"/>
                <w:lang w:eastAsia="ru-RU"/>
              </w:rPr>
              <w:t xml:space="preserve"> </w:t>
            </w:r>
            <w:proofErr w:type="spellStart"/>
            <w:r>
              <w:rPr>
                <w:color w:val="000000"/>
                <w:sz w:val="18"/>
                <w:szCs w:val="18"/>
                <w:lang w:eastAsia="ru-RU"/>
              </w:rPr>
              <w:t>închisă</w:t>
            </w:r>
            <w:proofErr w:type="spellEnd"/>
            <w:r>
              <w:rPr>
                <w:color w:val="000000"/>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r>
              <w:rPr>
                <w:sz w:val="18"/>
                <w:szCs w:val="18"/>
              </w:rPr>
              <w:t xml:space="preserve"> </w:t>
            </w:r>
          </w:p>
        </w:tc>
        <w:tc>
          <w:tcPr>
            <w:tcW w:w="3276" w:type="dxa"/>
            <w:tcBorders>
              <w:top w:val="single" w:sz="4" w:space="0" w:color="000000"/>
              <w:left w:val="single" w:sz="4" w:space="0" w:color="000000"/>
              <w:bottom w:val="single" w:sz="4" w:space="0" w:color="000000"/>
              <w:right w:val="single" w:sz="4" w:space="0" w:color="000000"/>
            </w:tcBorders>
          </w:tcPr>
          <w:p w14:paraId="758F3BD9"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2F7DB29" w14:textId="77777777" w:rsidR="009D36CA" w:rsidRDefault="009D36CA">
            <w:pPr>
              <w:rPr>
                <w:sz w:val="18"/>
                <w:szCs w:val="18"/>
              </w:rPr>
            </w:pPr>
          </w:p>
        </w:tc>
      </w:tr>
      <w:tr w:rsidR="009D36CA" w14:paraId="45888D08"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bottom"/>
          </w:tcPr>
          <w:p w14:paraId="0616591D" w14:textId="77777777" w:rsidR="009D36CA" w:rsidRDefault="00B95EA6">
            <w:pPr>
              <w:rPr>
                <w:b/>
                <w:sz w:val="18"/>
                <w:szCs w:val="18"/>
              </w:rPr>
            </w:pPr>
            <w:r>
              <w:rPr>
                <w:color w:val="000000"/>
                <w:sz w:val="18"/>
                <w:szCs w:val="18"/>
                <w:lang w:eastAsia="ru-RU"/>
              </w:rPr>
              <w:t>Acetone</w:t>
            </w:r>
          </w:p>
        </w:tc>
        <w:tc>
          <w:tcPr>
            <w:tcW w:w="2254" w:type="dxa"/>
            <w:tcBorders>
              <w:top w:val="single" w:sz="4" w:space="0" w:color="000000"/>
              <w:left w:val="single" w:sz="4" w:space="0" w:color="000000"/>
              <w:bottom w:val="single" w:sz="4" w:space="0" w:color="000000"/>
              <w:right w:val="single" w:sz="4" w:space="0" w:color="000000"/>
            </w:tcBorders>
            <w:vAlign w:val="center"/>
          </w:tcPr>
          <w:p w14:paraId="22656E5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8472AB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D3F8FC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1A7B3CC1" w14:textId="77777777" w:rsidR="009D36CA" w:rsidRDefault="00B95EA6">
            <w:pPr>
              <w:jc w:val="both"/>
              <w:rPr>
                <w:sz w:val="18"/>
                <w:szCs w:val="18"/>
              </w:rPr>
            </w:pPr>
            <w:r>
              <w:rPr>
                <w:color w:val="000000"/>
                <w:sz w:val="18"/>
                <w:szCs w:val="18"/>
                <w:lang w:eastAsia="ru-RU"/>
              </w:rPr>
              <w:t xml:space="preserve">C3H6O, </w:t>
            </w:r>
            <w:proofErr w:type="spellStart"/>
            <w:r>
              <w:rPr>
                <w:color w:val="000000"/>
                <w:sz w:val="18"/>
                <w:szCs w:val="18"/>
                <w:lang w:eastAsia="ru-RU"/>
              </w:rPr>
              <w:t>puritate</w:t>
            </w:r>
            <w:proofErr w:type="spellEnd"/>
            <w:r>
              <w:rPr>
                <w:color w:val="000000"/>
                <w:sz w:val="18"/>
                <w:szCs w:val="18"/>
                <w:lang w:eastAsia="ru-RU"/>
              </w:rPr>
              <w:t xml:space="preserve">: &gt;99.5 %, </w:t>
            </w:r>
            <w:proofErr w:type="spellStart"/>
            <w:r>
              <w:rPr>
                <w:color w:val="000000"/>
                <w:sz w:val="18"/>
                <w:szCs w:val="18"/>
                <w:lang w:eastAsia="ru-RU"/>
              </w:rPr>
              <w:t>pentru</w:t>
            </w:r>
            <w:proofErr w:type="spellEnd"/>
            <w:r>
              <w:rPr>
                <w:color w:val="000000"/>
                <w:sz w:val="18"/>
                <w:szCs w:val="18"/>
                <w:lang w:eastAsia="ru-RU"/>
              </w:rPr>
              <w:t xml:space="preserve"> </w:t>
            </w:r>
            <w:proofErr w:type="spellStart"/>
            <w:r>
              <w:rPr>
                <w:color w:val="000000"/>
                <w:sz w:val="18"/>
                <w:szCs w:val="18"/>
                <w:lang w:eastAsia="ru-RU"/>
              </w:rPr>
              <w:t>analize</w:t>
            </w:r>
            <w:proofErr w:type="spellEnd"/>
            <w:r>
              <w:rPr>
                <w:color w:val="000000"/>
                <w:sz w:val="18"/>
                <w:szCs w:val="18"/>
                <w:lang w:eastAsia="ru-RU"/>
              </w:rPr>
              <w:t xml:space="preserve"> </w:t>
            </w:r>
            <w:proofErr w:type="spellStart"/>
            <w:r>
              <w:rPr>
                <w:color w:val="000000"/>
                <w:sz w:val="18"/>
                <w:szCs w:val="18"/>
                <w:lang w:eastAsia="ru-RU"/>
              </w:rPr>
              <w:t>biochimice</w:t>
            </w:r>
            <w:proofErr w:type="spellEnd"/>
            <w:r>
              <w:rPr>
                <w:color w:val="000000"/>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4D676D5"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2997E21" w14:textId="77777777" w:rsidR="009D36CA" w:rsidRDefault="009D36CA">
            <w:pPr>
              <w:rPr>
                <w:sz w:val="18"/>
                <w:szCs w:val="18"/>
              </w:rPr>
            </w:pPr>
          </w:p>
        </w:tc>
      </w:tr>
      <w:tr w:rsidR="009D36CA" w14:paraId="2B73E7B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2974BF7" w14:textId="77777777" w:rsidR="009D36CA" w:rsidRDefault="00B95EA6">
            <w:pPr>
              <w:rPr>
                <w:b/>
                <w:sz w:val="18"/>
                <w:szCs w:val="18"/>
              </w:rPr>
            </w:pPr>
            <w:r>
              <w:rPr>
                <w:color w:val="000000"/>
                <w:sz w:val="18"/>
                <w:szCs w:val="18"/>
                <w:lang w:eastAsia="ru-RU"/>
              </w:rPr>
              <w:t>Phytic acid sodium salt hydrate</w:t>
            </w:r>
          </w:p>
        </w:tc>
        <w:tc>
          <w:tcPr>
            <w:tcW w:w="2254" w:type="dxa"/>
            <w:tcBorders>
              <w:top w:val="single" w:sz="4" w:space="0" w:color="000000"/>
              <w:left w:val="single" w:sz="4" w:space="0" w:color="000000"/>
              <w:bottom w:val="single" w:sz="4" w:space="0" w:color="000000"/>
              <w:right w:val="single" w:sz="4" w:space="0" w:color="000000"/>
            </w:tcBorders>
            <w:vAlign w:val="center"/>
          </w:tcPr>
          <w:p w14:paraId="214A175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26DA7C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3C9D12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6069EC42" w14:textId="77777777" w:rsidR="009D36CA" w:rsidRDefault="00B95EA6">
            <w:pPr>
              <w:jc w:val="both"/>
              <w:rPr>
                <w:sz w:val="18"/>
                <w:szCs w:val="18"/>
              </w:rPr>
            </w:pPr>
            <w:r>
              <w:rPr>
                <w:color w:val="000000"/>
                <w:sz w:val="18"/>
                <w:szCs w:val="18"/>
                <w:lang w:eastAsia="ru-RU"/>
              </w:rPr>
              <w:t xml:space="preserve">Acid </w:t>
            </w:r>
            <w:proofErr w:type="spellStart"/>
            <w:r>
              <w:rPr>
                <w:color w:val="000000"/>
                <w:sz w:val="18"/>
                <w:szCs w:val="18"/>
                <w:lang w:eastAsia="ru-RU"/>
              </w:rPr>
              <w:t>fitic</w:t>
            </w:r>
            <w:proofErr w:type="spellEnd"/>
            <w:r>
              <w:rPr>
                <w:color w:val="000000"/>
                <w:sz w:val="18"/>
                <w:szCs w:val="18"/>
                <w:lang w:eastAsia="ru-RU"/>
              </w:rPr>
              <w:t xml:space="preserve">, </w:t>
            </w:r>
            <w:proofErr w:type="spellStart"/>
            <w:r>
              <w:rPr>
                <w:color w:val="000000"/>
                <w:sz w:val="18"/>
                <w:szCs w:val="18"/>
                <w:lang w:eastAsia="ru-RU"/>
              </w:rPr>
              <w:t>sare</w:t>
            </w:r>
            <w:proofErr w:type="spellEnd"/>
            <w:r>
              <w:rPr>
                <w:color w:val="000000"/>
                <w:sz w:val="18"/>
                <w:szCs w:val="18"/>
                <w:lang w:eastAsia="ru-RU"/>
              </w:rPr>
              <w:t xml:space="preserve"> de </w:t>
            </w:r>
            <w:proofErr w:type="spellStart"/>
            <w:r>
              <w:rPr>
                <w:color w:val="000000"/>
                <w:sz w:val="18"/>
                <w:szCs w:val="18"/>
                <w:lang w:eastAsia="ru-RU"/>
              </w:rPr>
              <w:t>sodiu</w:t>
            </w:r>
            <w:proofErr w:type="spellEnd"/>
            <w:r>
              <w:rPr>
                <w:color w:val="000000"/>
                <w:sz w:val="18"/>
                <w:szCs w:val="18"/>
                <w:lang w:eastAsia="ru-RU"/>
              </w:rPr>
              <w:t xml:space="preserve">, sub </w:t>
            </w:r>
            <w:proofErr w:type="spellStart"/>
            <w:r>
              <w:rPr>
                <w:color w:val="000000"/>
                <w:sz w:val="18"/>
                <w:szCs w:val="18"/>
                <w:lang w:eastAsia="ru-RU"/>
              </w:rPr>
              <w:t>formă</w:t>
            </w:r>
            <w:proofErr w:type="spellEnd"/>
            <w:r>
              <w:rPr>
                <w:color w:val="000000"/>
                <w:sz w:val="18"/>
                <w:szCs w:val="18"/>
                <w:lang w:eastAsia="ru-RU"/>
              </w:rPr>
              <w:t xml:space="preserve"> </w:t>
            </w:r>
            <w:proofErr w:type="spellStart"/>
            <w:r>
              <w:rPr>
                <w:color w:val="000000"/>
                <w:sz w:val="18"/>
                <w:szCs w:val="18"/>
                <w:lang w:eastAsia="ru-RU"/>
              </w:rPr>
              <w:t>hidratată</w:t>
            </w:r>
            <w:proofErr w:type="spellEnd"/>
            <w:r>
              <w:rPr>
                <w:color w:val="000000"/>
                <w:sz w:val="18"/>
                <w:szCs w:val="18"/>
                <w:lang w:eastAsia="ru-RU"/>
              </w:rPr>
              <w:t xml:space="preserve"> (Phytic acid sodium salt hydrate), </w:t>
            </w:r>
            <w:proofErr w:type="spellStart"/>
            <w:r>
              <w:rPr>
                <w:color w:val="000000"/>
                <w:sz w:val="18"/>
                <w:szCs w:val="18"/>
                <w:lang w:eastAsia="ru-RU"/>
              </w:rPr>
              <w:t>destinat</w:t>
            </w:r>
            <w:proofErr w:type="spellEnd"/>
            <w:r>
              <w:rPr>
                <w:color w:val="000000"/>
                <w:sz w:val="18"/>
                <w:szCs w:val="18"/>
                <w:lang w:eastAsia="ru-RU"/>
              </w:rPr>
              <w:t xml:space="preserve"> </w:t>
            </w:r>
            <w:proofErr w:type="spellStart"/>
            <w:r>
              <w:rPr>
                <w:color w:val="000000"/>
                <w:sz w:val="18"/>
                <w:szCs w:val="18"/>
                <w:lang w:eastAsia="ru-RU"/>
              </w:rPr>
              <w:t>utilizării</w:t>
            </w:r>
            <w:proofErr w:type="spellEnd"/>
            <w:r>
              <w:rPr>
                <w:color w:val="000000"/>
                <w:sz w:val="18"/>
                <w:szCs w:val="18"/>
                <w:lang w:eastAsia="ru-RU"/>
              </w:rPr>
              <w:t xml:space="preserve"> </w:t>
            </w:r>
            <w:proofErr w:type="spellStart"/>
            <w:r>
              <w:rPr>
                <w:color w:val="000000"/>
                <w:sz w:val="18"/>
                <w:szCs w:val="18"/>
                <w:lang w:eastAsia="ru-RU"/>
              </w:rPr>
              <w:t>în</w:t>
            </w:r>
            <w:proofErr w:type="spellEnd"/>
            <w:r>
              <w:rPr>
                <w:color w:val="000000"/>
                <w:sz w:val="18"/>
                <w:szCs w:val="18"/>
                <w:lang w:eastAsia="ru-RU"/>
              </w:rPr>
              <w:t xml:space="preserve"> </w:t>
            </w:r>
            <w:proofErr w:type="spellStart"/>
            <w:r>
              <w:rPr>
                <w:color w:val="000000"/>
                <w:sz w:val="18"/>
                <w:szCs w:val="18"/>
                <w:lang w:eastAsia="ru-RU"/>
              </w:rPr>
              <w:t>aplicații</w:t>
            </w:r>
            <w:proofErr w:type="spellEnd"/>
            <w:r>
              <w:rPr>
                <w:color w:val="000000"/>
                <w:sz w:val="18"/>
                <w:szCs w:val="18"/>
                <w:lang w:eastAsia="ru-RU"/>
              </w:rPr>
              <w:t xml:space="preserve"> de </w:t>
            </w:r>
            <w:proofErr w:type="spellStart"/>
            <w:r>
              <w:rPr>
                <w:color w:val="000000"/>
                <w:sz w:val="18"/>
                <w:szCs w:val="18"/>
                <w:lang w:eastAsia="ru-RU"/>
              </w:rPr>
              <w:t>laborator</w:t>
            </w:r>
            <w:proofErr w:type="spellEnd"/>
            <w:r>
              <w:rPr>
                <w:color w:val="000000"/>
                <w:sz w:val="18"/>
                <w:szCs w:val="18"/>
                <w:lang w:eastAsia="ru-RU"/>
              </w:rPr>
              <w:t xml:space="preserve"> </w:t>
            </w:r>
            <w:proofErr w:type="spellStart"/>
            <w:r>
              <w:rPr>
                <w:color w:val="000000"/>
                <w:sz w:val="18"/>
                <w:szCs w:val="18"/>
                <w:lang w:eastAsia="ru-RU"/>
              </w:rPr>
              <w:t>și</w:t>
            </w:r>
            <w:proofErr w:type="spellEnd"/>
            <w:r>
              <w:rPr>
                <w:color w:val="000000"/>
                <w:sz w:val="18"/>
                <w:szCs w:val="18"/>
                <w:lang w:eastAsia="ru-RU"/>
              </w:rPr>
              <w:t xml:space="preserve"> </w:t>
            </w:r>
            <w:proofErr w:type="spellStart"/>
            <w:r>
              <w:rPr>
                <w:color w:val="000000"/>
                <w:sz w:val="18"/>
                <w:szCs w:val="18"/>
                <w:lang w:eastAsia="ru-RU"/>
              </w:rPr>
              <w:t>analize</w:t>
            </w:r>
            <w:proofErr w:type="spellEnd"/>
            <w:r>
              <w:rPr>
                <w:color w:val="000000"/>
                <w:sz w:val="18"/>
                <w:szCs w:val="18"/>
                <w:lang w:eastAsia="ru-RU"/>
              </w:rPr>
              <w:t xml:space="preserve"> </w:t>
            </w:r>
            <w:proofErr w:type="spellStart"/>
            <w:r>
              <w:rPr>
                <w:color w:val="000000"/>
                <w:sz w:val="18"/>
                <w:szCs w:val="18"/>
                <w:lang w:eastAsia="ru-RU"/>
              </w:rPr>
              <w:t>biochimice</w:t>
            </w:r>
            <w:proofErr w:type="spellEnd"/>
            <w:r>
              <w:rPr>
                <w:color w:val="000000"/>
                <w:sz w:val="18"/>
                <w:szCs w:val="18"/>
                <w:lang w:eastAsia="ru-RU"/>
              </w:rPr>
              <w:t>. CAS nr 14306-25-3.</w:t>
            </w:r>
            <w:r>
              <w:rPr>
                <w:sz w:val="18"/>
                <w:szCs w:val="18"/>
              </w:rPr>
              <w:t xml:space="preserve">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A997C10"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D3954B8" w14:textId="77777777" w:rsidR="009D36CA" w:rsidRDefault="009D36CA">
            <w:pPr>
              <w:rPr>
                <w:sz w:val="18"/>
                <w:szCs w:val="18"/>
              </w:rPr>
            </w:pPr>
          </w:p>
        </w:tc>
      </w:tr>
      <w:tr w:rsidR="009D36CA" w14:paraId="63E0E6A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88C4AC5" w14:textId="77777777" w:rsidR="009D36CA" w:rsidRDefault="00B95EA6">
            <w:pPr>
              <w:rPr>
                <w:b/>
                <w:sz w:val="18"/>
                <w:szCs w:val="18"/>
              </w:rPr>
            </w:pPr>
            <w:proofErr w:type="spellStart"/>
            <w:r>
              <w:rPr>
                <w:color w:val="000000"/>
                <w:sz w:val="18"/>
                <w:szCs w:val="18"/>
                <w:lang w:eastAsia="ru-RU"/>
              </w:rPr>
              <w:t>Carbonat</w:t>
            </w:r>
            <w:proofErr w:type="spellEnd"/>
            <w:r>
              <w:rPr>
                <w:color w:val="000000"/>
                <w:sz w:val="18"/>
                <w:szCs w:val="18"/>
                <w:lang w:eastAsia="ru-RU"/>
              </w:rPr>
              <w:t xml:space="preserve"> de </w:t>
            </w:r>
            <w:proofErr w:type="spellStart"/>
            <w:r>
              <w:rPr>
                <w:color w:val="000000"/>
                <w:sz w:val="18"/>
                <w:szCs w:val="18"/>
                <w:lang w:eastAsia="ru-RU"/>
              </w:rPr>
              <w:t>sodiu</w:t>
            </w:r>
            <w:proofErr w:type="spellEnd"/>
            <w:r>
              <w:rPr>
                <w:color w:val="000000"/>
                <w:sz w:val="18"/>
                <w:szCs w:val="18"/>
                <w:lang w:eastAsia="ru-RU"/>
              </w:rPr>
              <w:t xml:space="preserve"> (</w:t>
            </w:r>
            <w:proofErr w:type="spellStart"/>
            <w:r>
              <w:rPr>
                <w:color w:val="000000"/>
                <w:sz w:val="18"/>
                <w:szCs w:val="18"/>
                <w:lang w:eastAsia="ru-RU"/>
              </w:rPr>
              <w:t>Na₂CO</w:t>
            </w:r>
            <w:proofErr w:type="spellEnd"/>
            <w:r>
              <w:rPr>
                <w:color w:val="000000"/>
                <w:sz w:val="18"/>
                <w:szCs w:val="18"/>
                <w:lang w:eastAsia="ru-RU"/>
              </w:rPr>
              <w:t>₃)</w:t>
            </w:r>
          </w:p>
        </w:tc>
        <w:tc>
          <w:tcPr>
            <w:tcW w:w="2254" w:type="dxa"/>
            <w:tcBorders>
              <w:top w:val="single" w:sz="4" w:space="0" w:color="000000"/>
              <w:left w:val="single" w:sz="4" w:space="0" w:color="000000"/>
              <w:bottom w:val="single" w:sz="4" w:space="0" w:color="000000"/>
              <w:right w:val="single" w:sz="4" w:space="0" w:color="000000"/>
            </w:tcBorders>
            <w:vAlign w:val="center"/>
          </w:tcPr>
          <w:p w14:paraId="591D166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BF10EB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9CD424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274EE3E" w14:textId="77777777" w:rsidR="009D36CA" w:rsidRDefault="00B95EA6">
            <w:pPr>
              <w:jc w:val="both"/>
              <w:rPr>
                <w:sz w:val="18"/>
                <w:szCs w:val="18"/>
              </w:rPr>
            </w:pPr>
            <w:proofErr w:type="spellStart"/>
            <w:r>
              <w:rPr>
                <w:color w:val="000000"/>
                <w:sz w:val="18"/>
                <w:szCs w:val="18"/>
                <w:lang w:eastAsia="ru-RU"/>
              </w:rPr>
              <w:t>Na₂CO</w:t>
            </w:r>
            <w:proofErr w:type="spellEnd"/>
            <w:r>
              <w:rPr>
                <w:color w:val="000000"/>
                <w:sz w:val="18"/>
                <w:szCs w:val="18"/>
                <w:lang w:eastAsia="ru-RU"/>
              </w:rPr>
              <w:t xml:space="preserve">₃, </w:t>
            </w:r>
            <w:proofErr w:type="spellStart"/>
            <w:r>
              <w:rPr>
                <w:color w:val="000000"/>
                <w:sz w:val="18"/>
                <w:szCs w:val="18"/>
                <w:lang w:eastAsia="ru-RU"/>
              </w:rPr>
              <w:t>ambalalaj</w:t>
            </w:r>
            <w:proofErr w:type="spellEnd"/>
            <w:r>
              <w:rPr>
                <w:color w:val="000000"/>
                <w:sz w:val="18"/>
                <w:szCs w:val="18"/>
                <w:lang w:eastAsia="ru-RU"/>
              </w:rPr>
              <w:t xml:space="preserve"> original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AE4A6F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0E59DBB" w14:textId="77777777" w:rsidR="009D36CA" w:rsidRDefault="009D36CA">
            <w:pPr>
              <w:rPr>
                <w:sz w:val="18"/>
                <w:szCs w:val="18"/>
              </w:rPr>
            </w:pPr>
          </w:p>
        </w:tc>
      </w:tr>
      <w:tr w:rsidR="009D36CA" w14:paraId="474BE965"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45FE4939" w14:textId="77777777" w:rsidR="009D36CA" w:rsidRDefault="00B95EA6">
            <w:pPr>
              <w:rPr>
                <w:b/>
                <w:sz w:val="18"/>
                <w:szCs w:val="18"/>
              </w:rPr>
            </w:pPr>
            <w:r>
              <w:rPr>
                <w:b/>
                <w:bCs/>
                <w:sz w:val="18"/>
                <w:szCs w:val="18"/>
              </w:rPr>
              <w:t>Lot 3 IGFPP Subprogram 011101 (</w:t>
            </w:r>
            <w:proofErr w:type="gramStart"/>
            <w:r>
              <w:rPr>
                <w:b/>
                <w:bCs/>
                <w:sz w:val="18"/>
                <w:szCs w:val="18"/>
              </w:rPr>
              <w:t>5107)_</w:t>
            </w:r>
            <w:proofErr w:type="gramEnd"/>
            <w:r>
              <w:rPr>
                <w:b/>
                <w:bCs/>
                <w:sz w:val="18"/>
                <w:szCs w:val="18"/>
              </w:rPr>
              <w:t>3</w:t>
            </w:r>
          </w:p>
        </w:tc>
      </w:tr>
      <w:tr w:rsidR="009D36CA" w14:paraId="540AA89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4645B1CA" w14:textId="77777777" w:rsidR="009D36CA" w:rsidRDefault="00B95EA6">
            <w:pPr>
              <w:rPr>
                <w:b/>
                <w:sz w:val="18"/>
                <w:szCs w:val="18"/>
              </w:rPr>
            </w:pPr>
            <w:r>
              <w:rPr>
                <w:sz w:val="18"/>
                <w:szCs w:val="18"/>
              </w:rPr>
              <w:t xml:space="preserve">Acid </w:t>
            </w:r>
            <w:proofErr w:type="spellStart"/>
            <w:r>
              <w:rPr>
                <w:sz w:val="18"/>
                <w:szCs w:val="18"/>
              </w:rPr>
              <w:t>Sulfosalicilic</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7AC2740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0E98AE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A839F6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687358B" w14:textId="77777777" w:rsidR="009D36CA" w:rsidRDefault="00B95EA6">
            <w:pPr>
              <w:rPr>
                <w:sz w:val="18"/>
                <w:szCs w:val="18"/>
              </w:rPr>
            </w:pPr>
            <w:r>
              <w:rPr>
                <w:sz w:val="18"/>
                <w:szCs w:val="18"/>
              </w:rPr>
              <w:t xml:space="preserve">CAS Nr. 97-05-2, Acid </w:t>
            </w:r>
            <w:proofErr w:type="spellStart"/>
            <w:r>
              <w:rPr>
                <w:sz w:val="18"/>
                <w:szCs w:val="18"/>
              </w:rPr>
              <w:t>sulfosalicilic</w:t>
            </w:r>
            <w:proofErr w:type="spellEnd"/>
            <w:r>
              <w:rPr>
                <w:sz w:val="18"/>
                <w:szCs w:val="18"/>
              </w:rPr>
              <w:t xml:space="preserve">, </w:t>
            </w:r>
            <w:proofErr w:type="spellStart"/>
            <w:r>
              <w:rPr>
                <w:sz w:val="18"/>
                <w:szCs w:val="18"/>
              </w:rPr>
              <w:t>Mr</w:t>
            </w:r>
            <w:proofErr w:type="spellEnd"/>
            <w:r>
              <w:rPr>
                <w:sz w:val="18"/>
                <w:szCs w:val="18"/>
              </w:rPr>
              <w:t xml:space="preserve"> 254.21. </w:t>
            </w:r>
            <w:proofErr w:type="spellStart"/>
            <w:r>
              <w:rPr>
                <w:sz w:val="18"/>
                <w:szCs w:val="18"/>
              </w:rPr>
              <w:t>Puritate</w:t>
            </w:r>
            <w:proofErr w:type="spellEnd"/>
            <w:r>
              <w:rPr>
                <w:sz w:val="18"/>
                <w:szCs w:val="18"/>
              </w:rPr>
              <w:t xml:space="preserve"> ≥99%, reagent </w:t>
            </w:r>
            <w:proofErr w:type="spellStart"/>
            <w:r>
              <w:rPr>
                <w:sz w:val="18"/>
                <w:szCs w:val="18"/>
              </w:rPr>
              <w:t>analitic</w:t>
            </w:r>
            <w:proofErr w:type="spellEnd"/>
            <w:r>
              <w:rPr>
                <w:sz w:val="18"/>
                <w:szCs w:val="18"/>
              </w:rPr>
              <w:t xml:space="preserve">.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C1DEA64"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2B5D073" w14:textId="77777777" w:rsidR="009D36CA" w:rsidRDefault="009D36CA">
            <w:pPr>
              <w:rPr>
                <w:sz w:val="18"/>
                <w:szCs w:val="18"/>
              </w:rPr>
            </w:pPr>
          </w:p>
        </w:tc>
      </w:tr>
      <w:tr w:rsidR="009D36CA" w14:paraId="48EF0493"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37F36AE6" w14:textId="77777777" w:rsidR="009D36CA" w:rsidRDefault="00B95EA6">
            <w:pPr>
              <w:rPr>
                <w:b/>
                <w:sz w:val="18"/>
                <w:szCs w:val="18"/>
              </w:rPr>
            </w:pPr>
            <w:r>
              <w:rPr>
                <w:sz w:val="18"/>
                <w:szCs w:val="18"/>
              </w:rPr>
              <w:t>Acid-</w:t>
            </w:r>
            <w:proofErr w:type="spellStart"/>
            <w:r>
              <w:rPr>
                <w:sz w:val="18"/>
                <w:szCs w:val="18"/>
              </w:rPr>
              <w:t>ninhidrinic</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058C78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8EC6FC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189BD7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7C35C488" w14:textId="77777777" w:rsidR="009D36CA" w:rsidRDefault="00B95EA6">
            <w:pPr>
              <w:rPr>
                <w:sz w:val="18"/>
                <w:szCs w:val="18"/>
              </w:rPr>
            </w:pPr>
            <w:r>
              <w:rPr>
                <w:sz w:val="18"/>
                <w:szCs w:val="18"/>
              </w:rPr>
              <w:t>CAS Nr. 485-47-</w:t>
            </w:r>
            <w:proofErr w:type="gramStart"/>
            <w:r>
              <w:rPr>
                <w:sz w:val="18"/>
                <w:szCs w:val="18"/>
              </w:rPr>
              <w:t xml:space="preserve">2,  </w:t>
            </w:r>
            <w:proofErr w:type="spellStart"/>
            <w:r>
              <w:rPr>
                <w:sz w:val="18"/>
                <w:szCs w:val="18"/>
              </w:rPr>
              <w:t>Ninhidrin</w:t>
            </w:r>
            <w:proofErr w:type="spellEnd"/>
            <w:proofErr w:type="gramEnd"/>
            <w:r>
              <w:rPr>
                <w:sz w:val="18"/>
                <w:szCs w:val="18"/>
              </w:rPr>
              <w:t xml:space="preserve">, </w:t>
            </w:r>
            <w:proofErr w:type="spellStart"/>
            <w:proofErr w:type="gramStart"/>
            <w:r>
              <w:rPr>
                <w:sz w:val="18"/>
                <w:szCs w:val="18"/>
              </w:rPr>
              <w:t>Mr</w:t>
            </w:r>
            <w:proofErr w:type="spellEnd"/>
            <w:r>
              <w:rPr>
                <w:sz w:val="18"/>
                <w:szCs w:val="18"/>
              </w:rPr>
              <w:t xml:space="preserve">  178.14.</w:t>
            </w:r>
            <w:proofErr w:type="gramEnd"/>
            <w:r>
              <w:rPr>
                <w:sz w:val="18"/>
                <w:szCs w:val="18"/>
              </w:rPr>
              <w:t xml:space="preserve"> </w:t>
            </w:r>
            <w:proofErr w:type="spellStart"/>
            <w:r>
              <w:rPr>
                <w:sz w:val="18"/>
                <w:szCs w:val="18"/>
              </w:rPr>
              <w:t>Analitic</w:t>
            </w:r>
            <w:proofErr w:type="spellEnd"/>
            <w:r>
              <w:rPr>
                <w:sz w:val="18"/>
                <w:szCs w:val="18"/>
              </w:rPr>
              <w:t xml:space="preserve"> </w:t>
            </w:r>
            <w:proofErr w:type="gramStart"/>
            <w:r>
              <w:rPr>
                <w:sz w:val="18"/>
                <w:szCs w:val="18"/>
              </w:rPr>
              <w:t xml:space="preserve">reagent,  </w:t>
            </w:r>
            <w:proofErr w:type="spellStart"/>
            <w:r>
              <w:rPr>
                <w:sz w:val="18"/>
                <w:szCs w:val="18"/>
              </w:rPr>
              <w:t>certificat</w:t>
            </w:r>
            <w:proofErr w:type="spellEnd"/>
            <w:proofErr w:type="gramEnd"/>
            <w:r>
              <w:rPr>
                <w:sz w:val="18"/>
                <w:szCs w:val="18"/>
              </w:rPr>
              <w:t xml:space="preserve"> de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5C19AD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F5E8A5D" w14:textId="77777777" w:rsidR="009D36CA" w:rsidRDefault="009D36CA">
            <w:pPr>
              <w:rPr>
                <w:sz w:val="18"/>
                <w:szCs w:val="18"/>
              </w:rPr>
            </w:pPr>
          </w:p>
        </w:tc>
      </w:tr>
      <w:tr w:rsidR="009D36CA" w14:paraId="5E92DEC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148F5FBC" w14:textId="77777777" w:rsidR="009D36CA" w:rsidRDefault="00B95EA6">
            <w:pPr>
              <w:rPr>
                <w:b/>
                <w:sz w:val="18"/>
                <w:szCs w:val="18"/>
              </w:rPr>
            </w:pPr>
            <w:r>
              <w:rPr>
                <w:sz w:val="18"/>
                <w:szCs w:val="18"/>
              </w:rPr>
              <w:t>Polyvinylpyrrolidone (</w:t>
            </w:r>
            <w:proofErr w:type="spellStart"/>
            <w:r>
              <w:rPr>
                <w:sz w:val="18"/>
                <w:szCs w:val="18"/>
              </w:rPr>
              <w:t>pvp</w:t>
            </w:r>
            <w:proofErr w:type="spellEnd"/>
            <w:r>
              <w:rPr>
                <w:sz w:val="18"/>
                <w:szCs w:val="18"/>
              </w:rPr>
              <w:t>)</w:t>
            </w:r>
          </w:p>
        </w:tc>
        <w:tc>
          <w:tcPr>
            <w:tcW w:w="2254" w:type="dxa"/>
            <w:tcBorders>
              <w:top w:val="single" w:sz="4" w:space="0" w:color="000000"/>
              <w:left w:val="single" w:sz="4" w:space="0" w:color="000000"/>
              <w:bottom w:val="single" w:sz="4" w:space="0" w:color="000000"/>
              <w:right w:val="single" w:sz="4" w:space="0" w:color="000000"/>
            </w:tcBorders>
            <w:vAlign w:val="center"/>
          </w:tcPr>
          <w:p w14:paraId="5B586B1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A11293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F68323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4B5A9FF9" w14:textId="77777777" w:rsidR="009D36CA" w:rsidRDefault="00B95EA6">
            <w:pPr>
              <w:rPr>
                <w:sz w:val="18"/>
                <w:szCs w:val="18"/>
              </w:rPr>
            </w:pPr>
            <w:r>
              <w:rPr>
                <w:sz w:val="18"/>
                <w:szCs w:val="18"/>
              </w:rPr>
              <w:t xml:space="preserve">CAS Nr.  9003-39-8.  </w:t>
            </w:r>
            <w:proofErr w:type="spellStart"/>
            <w:proofErr w:type="gramStart"/>
            <w:r>
              <w:rPr>
                <w:sz w:val="18"/>
                <w:szCs w:val="18"/>
              </w:rPr>
              <w:t>Mr</w:t>
            </w:r>
            <w:proofErr w:type="spellEnd"/>
            <w:r>
              <w:rPr>
                <w:sz w:val="18"/>
                <w:szCs w:val="18"/>
              </w:rPr>
              <w:t xml:space="preserve">  40,000</w:t>
            </w:r>
            <w:proofErr w:type="gramEnd"/>
            <w:r>
              <w:rPr>
                <w:sz w:val="18"/>
                <w:szCs w:val="18"/>
              </w:rPr>
              <w:t xml:space="preserve">.  Forma: </w:t>
            </w:r>
            <w:proofErr w:type="spellStart"/>
            <w:r>
              <w:rPr>
                <w:sz w:val="18"/>
                <w:szCs w:val="18"/>
              </w:rPr>
              <w:t>pulbere</w:t>
            </w:r>
            <w:proofErr w:type="spellEnd"/>
            <w:r>
              <w:rPr>
                <w:sz w:val="18"/>
                <w:szCs w:val="18"/>
              </w:rPr>
              <w:t xml:space="preserve">. </w:t>
            </w:r>
            <w:proofErr w:type="spellStart"/>
            <w:r>
              <w:rPr>
                <w:sz w:val="18"/>
                <w:szCs w:val="18"/>
              </w:rPr>
              <w:t>Prezenţa</w:t>
            </w:r>
            <w:proofErr w:type="spellEnd"/>
            <w:r>
              <w:rPr>
                <w:sz w:val="18"/>
                <w:szCs w:val="18"/>
              </w:rPr>
              <w:t xml:space="preserve"> </w:t>
            </w:r>
            <w:proofErr w:type="spellStart"/>
            <w:r>
              <w:rPr>
                <w:sz w:val="18"/>
                <w:szCs w:val="18"/>
              </w:rPr>
              <w:t>certificatului</w:t>
            </w:r>
            <w:proofErr w:type="spellEnd"/>
            <w:r>
              <w:rPr>
                <w:sz w:val="18"/>
                <w:szCs w:val="18"/>
              </w:rPr>
              <w:t xml:space="preserve"> de </w:t>
            </w:r>
            <w:proofErr w:type="spellStart"/>
            <w:r>
              <w:rPr>
                <w:sz w:val="18"/>
                <w:szCs w:val="18"/>
              </w:rPr>
              <w:t>calitate</w:t>
            </w:r>
            <w:proofErr w:type="spellEnd"/>
            <w:r>
              <w:rPr>
                <w:sz w:val="18"/>
                <w:szCs w:val="18"/>
              </w:rPr>
              <w:t xml:space="preserve"> </w:t>
            </w:r>
            <w:proofErr w:type="spellStart"/>
            <w:r>
              <w:rPr>
                <w:sz w:val="18"/>
                <w:szCs w:val="18"/>
              </w:rPr>
              <w:t>este</w:t>
            </w:r>
            <w:proofErr w:type="spellEnd"/>
            <w:r>
              <w:rPr>
                <w:sz w:val="18"/>
                <w:szCs w:val="18"/>
              </w:rPr>
              <w:t xml:space="preserve"> </w:t>
            </w:r>
            <w:proofErr w:type="spellStart"/>
            <w:r>
              <w:rPr>
                <w:sz w:val="18"/>
                <w:szCs w:val="18"/>
              </w:rPr>
              <w:t>obligatoriu</w:t>
            </w:r>
            <w:proofErr w:type="spellEnd"/>
            <w:r>
              <w:rPr>
                <w:sz w:val="18"/>
                <w:szCs w:val="18"/>
              </w:rPr>
              <w:t xml:space="preserve">.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r>
              <w:rPr>
                <w:sz w:val="18"/>
                <w:szCs w:val="18"/>
              </w:rPr>
              <w:t xml:space="preserve"> </w:t>
            </w:r>
          </w:p>
        </w:tc>
        <w:tc>
          <w:tcPr>
            <w:tcW w:w="3276" w:type="dxa"/>
            <w:tcBorders>
              <w:top w:val="single" w:sz="4" w:space="0" w:color="000000"/>
              <w:left w:val="single" w:sz="4" w:space="0" w:color="000000"/>
              <w:bottom w:val="single" w:sz="4" w:space="0" w:color="000000"/>
              <w:right w:val="single" w:sz="4" w:space="0" w:color="000000"/>
            </w:tcBorders>
          </w:tcPr>
          <w:p w14:paraId="6EB7FE4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3A3D0ED" w14:textId="77777777" w:rsidR="009D36CA" w:rsidRDefault="009D36CA">
            <w:pPr>
              <w:rPr>
                <w:sz w:val="18"/>
                <w:szCs w:val="18"/>
              </w:rPr>
            </w:pPr>
          </w:p>
        </w:tc>
      </w:tr>
      <w:tr w:rsidR="009D36CA" w14:paraId="70579533"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437A3BFC" w14:textId="77777777" w:rsidR="009D36CA" w:rsidRDefault="00B95EA6">
            <w:pPr>
              <w:rPr>
                <w:i/>
                <w:sz w:val="18"/>
                <w:szCs w:val="18"/>
              </w:rPr>
            </w:pPr>
            <w:proofErr w:type="spellStart"/>
            <w:r>
              <w:rPr>
                <w:sz w:val="18"/>
                <w:szCs w:val="18"/>
              </w:rPr>
              <w:t>Toluen</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435C006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B88185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F1A2F1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A8DB117" w14:textId="77777777" w:rsidR="009D36CA" w:rsidRDefault="00B95EA6">
            <w:pPr>
              <w:rPr>
                <w:color w:val="000000"/>
                <w:sz w:val="18"/>
                <w:szCs w:val="18"/>
              </w:rPr>
            </w:pPr>
            <w:r>
              <w:rPr>
                <w:sz w:val="18"/>
                <w:szCs w:val="18"/>
              </w:rPr>
              <w:t xml:space="preserve">CAS, 108-88-3, </w:t>
            </w:r>
            <w:proofErr w:type="spellStart"/>
            <w:r>
              <w:rPr>
                <w:sz w:val="18"/>
                <w:szCs w:val="18"/>
              </w:rPr>
              <w:t>Ambalaj</w:t>
            </w:r>
            <w:proofErr w:type="spellEnd"/>
            <w:r>
              <w:rPr>
                <w:sz w:val="18"/>
                <w:szCs w:val="18"/>
              </w:rPr>
              <w:t xml:space="preserve"> original </w:t>
            </w:r>
            <w:proofErr w:type="spellStart"/>
            <w:r>
              <w:rPr>
                <w:sz w:val="18"/>
                <w:szCs w:val="18"/>
              </w:rPr>
              <w:t>Puritatea</w:t>
            </w:r>
            <w:proofErr w:type="spellEnd"/>
            <w:r>
              <w:rPr>
                <w:sz w:val="18"/>
                <w:szCs w:val="18"/>
              </w:rPr>
              <w:t xml:space="preserve"> ≥99,9 %, </w:t>
            </w:r>
            <w:proofErr w:type="spellStart"/>
            <w:r>
              <w:rPr>
                <w:sz w:val="18"/>
                <w:szCs w:val="18"/>
              </w:rPr>
              <w:t>Certificat</w:t>
            </w:r>
            <w:proofErr w:type="spellEnd"/>
            <w:r>
              <w:rPr>
                <w:sz w:val="18"/>
                <w:szCs w:val="18"/>
              </w:rPr>
              <w:t xml:space="preserve"> de </w:t>
            </w:r>
            <w:proofErr w:type="spellStart"/>
            <w:r>
              <w:rPr>
                <w:sz w:val="18"/>
                <w:szCs w:val="18"/>
              </w:rPr>
              <w:t>calitate</w:t>
            </w:r>
            <w:proofErr w:type="spellEnd"/>
            <w:r>
              <w:rPr>
                <w:sz w:val="18"/>
                <w:szCs w:val="18"/>
              </w:rPr>
              <w:t xml:space="preserve">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8CFA57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10C4FA1" w14:textId="77777777" w:rsidR="009D36CA" w:rsidRDefault="009D36CA">
            <w:pPr>
              <w:rPr>
                <w:sz w:val="18"/>
                <w:szCs w:val="18"/>
              </w:rPr>
            </w:pPr>
          </w:p>
        </w:tc>
      </w:tr>
      <w:tr w:rsidR="009D36CA" w14:paraId="0F75482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6B03AAD4" w14:textId="77777777" w:rsidR="009D36CA" w:rsidRDefault="00B95EA6">
            <w:pPr>
              <w:rPr>
                <w:i/>
                <w:sz w:val="18"/>
                <w:szCs w:val="18"/>
              </w:rPr>
            </w:pPr>
            <w:r>
              <w:rPr>
                <w:sz w:val="18"/>
                <w:szCs w:val="18"/>
              </w:rPr>
              <w:lastRenderedPageBreak/>
              <w:t xml:space="preserve">Acid </w:t>
            </w:r>
            <w:proofErr w:type="spellStart"/>
            <w:r>
              <w:rPr>
                <w:sz w:val="18"/>
                <w:szCs w:val="18"/>
              </w:rPr>
              <w:t>fosforic</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06BD770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D8C5D0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CD9975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428F5DCA" w14:textId="77777777" w:rsidR="009D36CA" w:rsidRDefault="00B95EA6">
            <w:pPr>
              <w:rPr>
                <w:color w:val="000000"/>
                <w:sz w:val="18"/>
                <w:szCs w:val="18"/>
              </w:rPr>
            </w:pPr>
            <w:r>
              <w:rPr>
                <w:sz w:val="18"/>
                <w:szCs w:val="18"/>
              </w:rPr>
              <w:t>CAS 7664-38-</w:t>
            </w:r>
            <w:proofErr w:type="gramStart"/>
            <w:r>
              <w:rPr>
                <w:sz w:val="18"/>
                <w:szCs w:val="18"/>
              </w:rPr>
              <w:t>2  Acid</w:t>
            </w:r>
            <w:proofErr w:type="gramEnd"/>
            <w:r>
              <w:rPr>
                <w:sz w:val="18"/>
                <w:szCs w:val="18"/>
              </w:rPr>
              <w:t xml:space="preserve"> </w:t>
            </w:r>
            <w:proofErr w:type="spellStart"/>
            <w:r>
              <w:rPr>
                <w:sz w:val="18"/>
                <w:szCs w:val="18"/>
              </w:rPr>
              <w:t>orto-fosforic</w:t>
            </w:r>
            <w:proofErr w:type="spellEnd"/>
            <w:r>
              <w:rPr>
                <w:sz w:val="18"/>
                <w:szCs w:val="18"/>
              </w:rPr>
              <w:t xml:space="preserve"> ≥85 %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10DD3F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A8A874C" w14:textId="77777777" w:rsidR="009D36CA" w:rsidRDefault="009D36CA">
            <w:pPr>
              <w:rPr>
                <w:sz w:val="18"/>
                <w:szCs w:val="18"/>
              </w:rPr>
            </w:pPr>
          </w:p>
        </w:tc>
      </w:tr>
      <w:tr w:rsidR="009D36CA" w14:paraId="231AAE9B"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215DB5F8" w14:textId="77777777" w:rsidR="009D36CA" w:rsidRDefault="00B95EA6">
            <w:pPr>
              <w:rPr>
                <w:b/>
                <w:bCs/>
                <w:sz w:val="18"/>
                <w:szCs w:val="18"/>
              </w:rPr>
            </w:pPr>
            <w:r>
              <w:rPr>
                <w:b/>
                <w:bCs/>
                <w:sz w:val="18"/>
                <w:szCs w:val="18"/>
              </w:rPr>
              <w:t>Lot 4 IGFPP Subprogram 011101 (</w:t>
            </w:r>
            <w:proofErr w:type="gramStart"/>
            <w:r>
              <w:rPr>
                <w:b/>
                <w:bCs/>
                <w:sz w:val="18"/>
                <w:szCs w:val="18"/>
              </w:rPr>
              <w:t>5107)_</w:t>
            </w:r>
            <w:proofErr w:type="gramEnd"/>
            <w:r>
              <w:rPr>
                <w:b/>
                <w:bCs/>
                <w:sz w:val="18"/>
                <w:szCs w:val="18"/>
              </w:rPr>
              <w:t>4</w:t>
            </w:r>
          </w:p>
        </w:tc>
      </w:tr>
      <w:tr w:rsidR="009D36CA" w14:paraId="23FDC6FB"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1A93D09" w14:textId="77777777" w:rsidR="009D36CA" w:rsidRDefault="00B95EA6">
            <w:pPr>
              <w:rPr>
                <w:b/>
                <w:sz w:val="18"/>
                <w:szCs w:val="18"/>
              </w:rPr>
            </w:pPr>
            <w:r>
              <w:rPr>
                <w:sz w:val="18"/>
                <w:szCs w:val="18"/>
                <w:lang w:eastAsia="ru-RU"/>
              </w:rPr>
              <w:t>PEG-6000 (</w:t>
            </w:r>
            <w:proofErr w:type="spellStart"/>
            <w:r>
              <w:rPr>
                <w:sz w:val="18"/>
                <w:szCs w:val="18"/>
                <w:lang w:eastAsia="ru-RU"/>
              </w:rPr>
              <w:t>Polyethyleneglycol</w:t>
            </w:r>
            <w:proofErr w:type="spellEnd"/>
            <w:r>
              <w:rPr>
                <w:sz w:val="18"/>
                <w:szCs w:val="18"/>
                <w:lang w:eastAsia="ru-RU"/>
              </w:rPr>
              <w:t xml:space="preserve"> 6000)</w:t>
            </w:r>
          </w:p>
        </w:tc>
        <w:tc>
          <w:tcPr>
            <w:tcW w:w="2254" w:type="dxa"/>
            <w:tcBorders>
              <w:top w:val="single" w:sz="4" w:space="0" w:color="000000"/>
              <w:left w:val="single" w:sz="4" w:space="0" w:color="000000"/>
              <w:bottom w:val="single" w:sz="4" w:space="0" w:color="000000"/>
              <w:right w:val="single" w:sz="4" w:space="0" w:color="000000"/>
            </w:tcBorders>
            <w:vAlign w:val="center"/>
          </w:tcPr>
          <w:p w14:paraId="64975C1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DB56FD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4908AD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482BE826" w14:textId="77777777" w:rsidR="009D36CA" w:rsidRDefault="00B95EA6">
            <w:pPr>
              <w:rPr>
                <w:sz w:val="18"/>
                <w:szCs w:val="18"/>
              </w:rPr>
            </w:pPr>
            <w:proofErr w:type="spellStart"/>
            <w:r>
              <w:rPr>
                <w:sz w:val="18"/>
                <w:szCs w:val="18"/>
                <w:lang w:eastAsia="ru-RU"/>
              </w:rPr>
              <w:t>Polietilenglicol</w:t>
            </w:r>
            <w:proofErr w:type="spellEnd"/>
            <w:r>
              <w:rPr>
                <w:sz w:val="18"/>
                <w:szCs w:val="18"/>
                <w:lang w:eastAsia="ru-RU"/>
              </w:rPr>
              <w:t xml:space="preserve"> cu </w:t>
            </w:r>
            <w:proofErr w:type="spellStart"/>
            <w:r>
              <w:rPr>
                <w:sz w:val="18"/>
                <w:szCs w:val="18"/>
                <w:lang w:eastAsia="ru-RU"/>
              </w:rPr>
              <w:t>masă</w:t>
            </w:r>
            <w:proofErr w:type="spellEnd"/>
            <w:r>
              <w:rPr>
                <w:sz w:val="18"/>
                <w:szCs w:val="18"/>
                <w:lang w:eastAsia="ru-RU"/>
              </w:rPr>
              <w:t xml:space="preserve"> molecular </w:t>
            </w:r>
            <w:proofErr w:type="spellStart"/>
            <w:r>
              <w:rPr>
                <w:sz w:val="18"/>
                <w:szCs w:val="18"/>
                <w:lang w:eastAsia="ru-RU"/>
              </w:rPr>
              <w:t>medie</w:t>
            </w:r>
            <w:proofErr w:type="spellEnd"/>
            <w:r>
              <w:rPr>
                <w:sz w:val="18"/>
                <w:szCs w:val="18"/>
                <w:lang w:eastAsia="ru-RU"/>
              </w:rPr>
              <w:t xml:space="preserve"> de </w:t>
            </w:r>
            <w:proofErr w:type="spellStart"/>
            <w:r>
              <w:rPr>
                <w:sz w:val="18"/>
                <w:szCs w:val="18"/>
                <w:lang w:eastAsia="ru-RU"/>
              </w:rPr>
              <w:t>aproximativ</w:t>
            </w:r>
            <w:proofErr w:type="spellEnd"/>
            <w:r>
              <w:rPr>
                <w:sz w:val="18"/>
                <w:szCs w:val="18"/>
                <w:lang w:eastAsia="ru-RU"/>
              </w:rPr>
              <w:t xml:space="preserve"> 6.000 Da (PEG-6000), solid, </w:t>
            </w:r>
            <w:proofErr w:type="spellStart"/>
            <w:r>
              <w:rPr>
                <w:sz w:val="18"/>
                <w:szCs w:val="18"/>
                <w:lang w:eastAsia="ru-RU"/>
              </w:rPr>
              <w:t>fulgi</w:t>
            </w:r>
            <w:proofErr w:type="spellEnd"/>
            <w:r>
              <w:rPr>
                <w:sz w:val="18"/>
                <w:szCs w:val="18"/>
                <w:lang w:eastAsia="ru-RU"/>
              </w:rPr>
              <w:t xml:space="preserve">, pH 4.5-7.5, </w:t>
            </w:r>
            <w:proofErr w:type="spellStart"/>
            <w:r>
              <w:rPr>
                <w:sz w:val="18"/>
                <w:szCs w:val="18"/>
                <w:lang w:eastAsia="ru-RU"/>
              </w:rPr>
              <w:t>destinat</w:t>
            </w:r>
            <w:proofErr w:type="spellEnd"/>
            <w:r>
              <w:rPr>
                <w:sz w:val="18"/>
                <w:szCs w:val="18"/>
                <w:lang w:eastAsia="ru-RU"/>
              </w:rPr>
              <w:t xml:space="preserve"> </w:t>
            </w:r>
            <w:proofErr w:type="spellStart"/>
            <w:r>
              <w:rPr>
                <w:sz w:val="18"/>
                <w:szCs w:val="18"/>
                <w:lang w:eastAsia="ru-RU"/>
              </w:rPr>
              <w:t>utilizării</w:t>
            </w:r>
            <w:proofErr w:type="spellEnd"/>
            <w:r>
              <w:rPr>
                <w:sz w:val="18"/>
                <w:szCs w:val="18"/>
                <w:lang w:eastAsia="ru-RU"/>
              </w:rPr>
              <w:t xml:space="preserve"> </w:t>
            </w:r>
            <w:proofErr w:type="spellStart"/>
            <w:r>
              <w:rPr>
                <w:sz w:val="18"/>
                <w:szCs w:val="18"/>
                <w:lang w:eastAsia="ru-RU"/>
              </w:rPr>
              <w:t>în</w:t>
            </w:r>
            <w:proofErr w:type="spellEnd"/>
            <w:r>
              <w:rPr>
                <w:sz w:val="18"/>
                <w:szCs w:val="18"/>
                <w:lang w:eastAsia="ru-RU"/>
              </w:rPr>
              <w:t xml:space="preserve"> </w:t>
            </w:r>
            <w:proofErr w:type="spellStart"/>
            <w:r>
              <w:rPr>
                <w:sz w:val="18"/>
                <w:szCs w:val="18"/>
                <w:lang w:eastAsia="ru-RU"/>
              </w:rPr>
              <w:t>aplicații</w:t>
            </w:r>
            <w:proofErr w:type="spellEnd"/>
            <w:r>
              <w:rPr>
                <w:sz w:val="18"/>
                <w:szCs w:val="18"/>
                <w:lang w:eastAsia="ru-RU"/>
              </w:rPr>
              <w:t xml:space="preserve"> de </w:t>
            </w:r>
            <w:proofErr w:type="spellStart"/>
            <w:r>
              <w:rPr>
                <w:sz w:val="18"/>
                <w:szCs w:val="18"/>
                <w:lang w:eastAsia="ru-RU"/>
              </w:rPr>
              <w:t>laborator</w:t>
            </w:r>
            <w:proofErr w:type="spellEnd"/>
            <w:r>
              <w:rPr>
                <w:sz w:val="18"/>
                <w:szCs w:val="18"/>
                <w:lang w:eastAsia="ru-RU"/>
              </w:rPr>
              <w:t xml:space="preserve"> </w:t>
            </w:r>
            <w:proofErr w:type="spellStart"/>
            <w:r>
              <w:rPr>
                <w:sz w:val="18"/>
                <w:szCs w:val="18"/>
                <w:lang w:eastAsia="ru-RU"/>
              </w:rPr>
              <w:t>și</w:t>
            </w:r>
            <w:proofErr w:type="spellEnd"/>
            <w:r>
              <w:rPr>
                <w:sz w:val="18"/>
                <w:szCs w:val="18"/>
                <w:lang w:eastAsia="ru-RU"/>
              </w:rPr>
              <w:t xml:space="preserve"> </w:t>
            </w:r>
            <w:proofErr w:type="spellStart"/>
            <w:r>
              <w:rPr>
                <w:sz w:val="18"/>
                <w:szCs w:val="18"/>
                <w:lang w:eastAsia="ru-RU"/>
              </w:rPr>
              <w:t>experimente</w:t>
            </w:r>
            <w:proofErr w:type="spellEnd"/>
            <w:r>
              <w:rPr>
                <w:sz w:val="18"/>
                <w:szCs w:val="18"/>
                <w:lang w:eastAsia="ru-RU"/>
              </w:rPr>
              <w:t xml:space="preserve"> </w:t>
            </w:r>
            <w:proofErr w:type="spellStart"/>
            <w:r>
              <w:rPr>
                <w:sz w:val="18"/>
                <w:szCs w:val="18"/>
                <w:lang w:eastAsia="ru-RU"/>
              </w:rPr>
              <w:t>biologice</w:t>
            </w:r>
            <w:proofErr w:type="spellEnd"/>
            <w:r>
              <w:rPr>
                <w:sz w:val="18"/>
                <w:szCs w:val="18"/>
                <w:lang w:eastAsia="ru-RU"/>
              </w:rPr>
              <w:t>/</w:t>
            </w:r>
            <w:proofErr w:type="spellStart"/>
            <w:r>
              <w:rPr>
                <w:sz w:val="18"/>
                <w:szCs w:val="18"/>
                <w:lang w:eastAsia="ru-RU"/>
              </w:rPr>
              <w:t>biochimice</w:t>
            </w:r>
            <w:proofErr w:type="spellEnd"/>
            <w:r>
              <w:rPr>
                <w:sz w:val="18"/>
                <w:szCs w:val="18"/>
                <w:lang w:eastAsia="ru-RU"/>
              </w:rPr>
              <w:t xml:space="preserve">. CAS nr 25322-68-3.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775C58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C28CAED" w14:textId="77777777" w:rsidR="009D36CA" w:rsidRDefault="009D36CA">
            <w:pPr>
              <w:rPr>
                <w:sz w:val="18"/>
                <w:szCs w:val="18"/>
              </w:rPr>
            </w:pPr>
          </w:p>
        </w:tc>
      </w:tr>
      <w:tr w:rsidR="009D36CA" w14:paraId="58B22C72"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59C75FB4" w14:textId="77777777" w:rsidR="009D36CA" w:rsidRDefault="00B95EA6">
            <w:pPr>
              <w:rPr>
                <w:b/>
                <w:sz w:val="18"/>
                <w:szCs w:val="18"/>
              </w:rPr>
            </w:pPr>
            <w:r>
              <w:rPr>
                <w:sz w:val="18"/>
                <w:szCs w:val="18"/>
                <w:lang w:eastAsia="ru-RU"/>
              </w:rPr>
              <w:t xml:space="preserve">Metionina </w:t>
            </w:r>
          </w:p>
        </w:tc>
        <w:tc>
          <w:tcPr>
            <w:tcW w:w="2254" w:type="dxa"/>
            <w:tcBorders>
              <w:top w:val="single" w:sz="4" w:space="0" w:color="000000"/>
              <w:left w:val="single" w:sz="4" w:space="0" w:color="000000"/>
              <w:bottom w:val="single" w:sz="4" w:space="0" w:color="000000"/>
              <w:right w:val="single" w:sz="4" w:space="0" w:color="000000"/>
            </w:tcBorders>
            <w:vAlign w:val="center"/>
          </w:tcPr>
          <w:p w14:paraId="50AF520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0EAEE5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FC6A651"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02E7777A" w14:textId="77777777" w:rsidR="009D36CA" w:rsidRDefault="00B95EA6">
            <w:pPr>
              <w:rPr>
                <w:sz w:val="18"/>
                <w:szCs w:val="18"/>
              </w:rPr>
            </w:pPr>
            <w:proofErr w:type="spellStart"/>
            <w:r>
              <w:rPr>
                <w:sz w:val="18"/>
                <w:szCs w:val="18"/>
                <w:lang w:eastAsia="ru-RU"/>
              </w:rPr>
              <w:t>Forme</w:t>
            </w:r>
            <w:proofErr w:type="spellEnd"/>
            <w:r>
              <w:rPr>
                <w:sz w:val="18"/>
                <w:szCs w:val="18"/>
                <w:lang w:eastAsia="ru-RU"/>
              </w:rPr>
              <w:t xml:space="preserve"> </w:t>
            </w:r>
            <w:proofErr w:type="spellStart"/>
            <w:r>
              <w:rPr>
                <w:sz w:val="18"/>
                <w:szCs w:val="18"/>
                <w:lang w:eastAsia="ru-RU"/>
              </w:rPr>
              <w:t>posibile</w:t>
            </w:r>
            <w:proofErr w:type="spellEnd"/>
            <w:r>
              <w:rPr>
                <w:sz w:val="18"/>
                <w:szCs w:val="18"/>
                <w:lang w:eastAsia="ru-RU"/>
              </w:rPr>
              <w:t xml:space="preserve"> - Metionina-DL, </w:t>
            </w:r>
            <w:proofErr w:type="spellStart"/>
            <w:r>
              <w:rPr>
                <w:sz w:val="18"/>
                <w:szCs w:val="18"/>
                <w:lang w:eastAsia="ru-RU"/>
              </w:rPr>
              <w:t>sau</w:t>
            </w:r>
            <w:proofErr w:type="spellEnd"/>
            <w:r>
              <w:rPr>
                <w:sz w:val="18"/>
                <w:szCs w:val="18"/>
                <w:lang w:eastAsia="ru-RU"/>
              </w:rPr>
              <w:t xml:space="preserve"> L</w:t>
            </w:r>
            <w:proofErr w:type="gramStart"/>
            <w:r>
              <w:rPr>
                <w:sz w:val="18"/>
                <w:szCs w:val="18"/>
                <w:lang w:eastAsia="ru-RU"/>
              </w:rPr>
              <w:t>-,</w:t>
            </w:r>
            <w:proofErr w:type="spellStart"/>
            <w:r>
              <w:rPr>
                <w:sz w:val="18"/>
                <w:szCs w:val="18"/>
                <w:lang w:eastAsia="ru-RU"/>
              </w:rPr>
              <w:t>sau</w:t>
            </w:r>
            <w:proofErr w:type="spellEnd"/>
            <w:proofErr w:type="gramEnd"/>
            <w:r>
              <w:rPr>
                <w:sz w:val="18"/>
                <w:szCs w:val="18"/>
                <w:lang w:eastAsia="ru-RU"/>
              </w:rPr>
              <w:t xml:space="preserve"> D. </w:t>
            </w:r>
            <w:proofErr w:type="spellStart"/>
            <w:r>
              <w:rPr>
                <w:sz w:val="18"/>
                <w:szCs w:val="18"/>
                <w:lang w:eastAsia="ru-RU"/>
              </w:rPr>
              <w:t>Pulbere</w:t>
            </w:r>
            <w:proofErr w:type="spellEnd"/>
            <w:r>
              <w:rPr>
                <w:sz w:val="18"/>
                <w:szCs w:val="18"/>
                <w:lang w:eastAsia="ru-RU"/>
              </w:rPr>
              <w:t xml:space="preserve"> </w:t>
            </w:r>
            <w:proofErr w:type="spellStart"/>
            <w:r>
              <w:rPr>
                <w:sz w:val="18"/>
                <w:szCs w:val="18"/>
                <w:lang w:eastAsia="ru-RU"/>
              </w:rPr>
              <w:t>cristalină</w:t>
            </w:r>
            <w:proofErr w:type="spellEnd"/>
            <w:r>
              <w:rPr>
                <w:sz w:val="18"/>
                <w:szCs w:val="18"/>
                <w:lang w:eastAsia="ru-RU"/>
              </w:rPr>
              <w:t xml:space="preserve">, </w:t>
            </w:r>
            <w:proofErr w:type="spellStart"/>
            <w:r>
              <w:rPr>
                <w:sz w:val="18"/>
                <w:szCs w:val="18"/>
                <w:lang w:eastAsia="ru-RU"/>
              </w:rPr>
              <w:t>Puritate</w:t>
            </w:r>
            <w:proofErr w:type="spellEnd"/>
            <w:r>
              <w:rPr>
                <w:sz w:val="18"/>
                <w:szCs w:val="18"/>
                <w:lang w:eastAsia="ru-RU"/>
              </w:rPr>
              <w:t xml:space="preserve"> ≥ 99%, </w:t>
            </w:r>
            <w:proofErr w:type="spellStart"/>
            <w:r>
              <w:rPr>
                <w:sz w:val="18"/>
                <w:szCs w:val="18"/>
                <w:lang w:eastAsia="ru-RU"/>
              </w:rPr>
              <w:t>calitate</w:t>
            </w:r>
            <w:proofErr w:type="spellEnd"/>
            <w:r>
              <w:rPr>
                <w:sz w:val="18"/>
                <w:szCs w:val="18"/>
                <w:lang w:eastAsia="ru-RU"/>
              </w:rPr>
              <w:t xml:space="preserve"> </w:t>
            </w:r>
            <w:proofErr w:type="spellStart"/>
            <w:r>
              <w:rPr>
                <w:sz w:val="18"/>
                <w:szCs w:val="18"/>
                <w:lang w:eastAsia="ru-RU"/>
              </w:rPr>
              <w:t>reactiv</w:t>
            </w:r>
            <w:proofErr w:type="spellEnd"/>
            <w:r>
              <w:rPr>
                <w:sz w:val="18"/>
                <w:szCs w:val="18"/>
                <w:lang w:eastAsia="ru-RU"/>
              </w:rPr>
              <w:t xml:space="preserve">: ACS reagent, </w:t>
            </w:r>
            <w:proofErr w:type="spellStart"/>
            <w:r>
              <w:rPr>
                <w:sz w:val="18"/>
                <w:szCs w:val="18"/>
                <w:lang w:eastAsia="ru-RU"/>
              </w:rPr>
              <w:t>puriss</w:t>
            </w:r>
            <w:proofErr w:type="spellEnd"/>
            <w:r>
              <w:rPr>
                <w:sz w:val="18"/>
                <w:szCs w:val="18"/>
                <w:lang w:eastAsia="ru-RU"/>
              </w:rPr>
              <w:t xml:space="preserve">. </w:t>
            </w:r>
            <w:proofErr w:type="gramStart"/>
            <w:r>
              <w:rPr>
                <w:sz w:val="18"/>
                <w:szCs w:val="18"/>
                <w:lang w:eastAsia="ru-RU"/>
              </w:rPr>
              <w:t>p.a. ,</w:t>
            </w:r>
            <w:proofErr w:type="spellStart"/>
            <w:r>
              <w:rPr>
                <w:sz w:val="18"/>
                <w:szCs w:val="18"/>
                <w:lang w:eastAsia="ru-RU"/>
              </w:rPr>
              <w:t>reag</w:t>
            </w:r>
            <w:proofErr w:type="spellEnd"/>
            <w:proofErr w:type="gramEnd"/>
            <w:r>
              <w:rPr>
                <w:sz w:val="18"/>
                <w:szCs w:val="18"/>
                <w:lang w:eastAsia="ru-RU"/>
              </w:rPr>
              <w:t xml:space="preserve">. ISO, </w:t>
            </w:r>
            <w:proofErr w:type="spellStart"/>
            <w:r>
              <w:rPr>
                <w:sz w:val="18"/>
                <w:szCs w:val="18"/>
                <w:lang w:eastAsia="ru-RU"/>
              </w:rPr>
              <w:t>reag</w:t>
            </w:r>
            <w:proofErr w:type="spellEnd"/>
            <w:r>
              <w:rPr>
                <w:sz w:val="18"/>
                <w:szCs w:val="18"/>
                <w:lang w:eastAsia="ru-RU"/>
              </w:rPr>
              <w:t xml:space="preserve">. Ph. Eur.,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4DF3527"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206C4A2" w14:textId="77777777" w:rsidR="009D36CA" w:rsidRDefault="009D36CA">
            <w:pPr>
              <w:rPr>
                <w:sz w:val="18"/>
                <w:szCs w:val="18"/>
              </w:rPr>
            </w:pPr>
          </w:p>
        </w:tc>
      </w:tr>
      <w:tr w:rsidR="009D36CA" w14:paraId="398BC105"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465FE570" w14:textId="77777777" w:rsidR="009D36CA" w:rsidRDefault="00B95EA6">
            <w:pPr>
              <w:rPr>
                <w:b/>
                <w:sz w:val="18"/>
                <w:szCs w:val="18"/>
              </w:rPr>
            </w:pPr>
            <w:proofErr w:type="spellStart"/>
            <w:r>
              <w:rPr>
                <w:sz w:val="18"/>
                <w:szCs w:val="18"/>
                <w:lang w:eastAsia="ru-RU"/>
              </w:rPr>
              <w:t>Clorura</w:t>
            </w:r>
            <w:proofErr w:type="spellEnd"/>
            <w:r>
              <w:rPr>
                <w:sz w:val="18"/>
                <w:szCs w:val="18"/>
                <w:lang w:eastAsia="ru-RU"/>
              </w:rPr>
              <w:t xml:space="preserve"> de nitro </w:t>
            </w:r>
            <w:proofErr w:type="spellStart"/>
            <w:r>
              <w:rPr>
                <w:sz w:val="18"/>
                <w:szCs w:val="18"/>
                <w:lang w:eastAsia="ru-RU"/>
              </w:rPr>
              <w:t>albastrutetrazoliu</w:t>
            </w:r>
            <w:proofErr w:type="spellEnd"/>
            <w:r>
              <w:rPr>
                <w:sz w:val="18"/>
                <w:szCs w:val="18"/>
                <w:lang w:eastAsia="ru-RU"/>
              </w:rPr>
              <w:t xml:space="preserve"> (NBT)</w:t>
            </w:r>
          </w:p>
        </w:tc>
        <w:tc>
          <w:tcPr>
            <w:tcW w:w="2254" w:type="dxa"/>
            <w:tcBorders>
              <w:top w:val="single" w:sz="4" w:space="0" w:color="000000"/>
              <w:left w:val="single" w:sz="4" w:space="0" w:color="000000"/>
              <w:bottom w:val="single" w:sz="4" w:space="0" w:color="000000"/>
              <w:right w:val="single" w:sz="4" w:space="0" w:color="000000"/>
            </w:tcBorders>
            <w:vAlign w:val="center"/>
          </w:tcPr>
          <w:p w14:paraId="67F1E35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5AB386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4A093C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2F52F006" w14:textId="77777777" w:rsidR="009D36CA" w:rsidRDefault="00B95EA6">
            <w:pPr>
              <w:rPr>
                <w:sz w:val="18"/>
                <w:szCs w:val="18"/>
              </w:rPr>
            </w:pPr>
            <w:proofErr w:type="spellStart"/>
            <w:r>
              <w:rPr>
                <w:sz w:val="18"/>
                <w:szCs w:val="18"/>
                <w:lang w:eastAsia="ru-RU"/>
              </w:rPr>
              <w:t>Pulbere</w:t>
            </w:r>
            <w:proofErr w:type="spellEnd"/>
            <w:r>
              <w:rPr>
                <w:sz w:val="18"/>
                <w:szCs w:val="18"/>
                <w:lang w:eastAsia="ru-RU"/>
              </w:rPr>
              <w:t xml:space="preserve"> </w:t>
            </w:r>
            <w:proofErr w:type="spellStart"/>
            <w:r>
              <w:rPr>
                <w:sz w:val="18"/>
                <w:szCs w:val="18"/>
                <w:lang w:eastAsia="ru-RU"/>
              </w:rPr>
              <w:t>cristalină</w:t>
            </w:r>
            <w:proofErr w:type="spellEnd"/>
            <w:r>
              <w:rPr>
                <w:sz w:val="18"/>
                <w:szCs w:val="18"/>
                <w:lang w:eastAsia="ru-RU"/>
              </w:rPr>
              <w:t xml:space="preserve">, </w:t>
            </w:r>
            <w:proofErr w:type="spellStart"/>
            <w:r>
              <w:rPr>
                <w:sz w:val="18"/>
                <w:szCs w:val="18"/>
                <w:lang w:eastAsia="ru-RU"/>
              </w:rPr>
              <w:t>Puritate</w:t>
            </w:r>
            <w:proofErr w:type="spellEnd"/>
            <w:r>
              <w:rPr>
                <w:sz w:val="18"/>
                <w:szCs w:val="18"/>
                <w:lang w:eastAsia="ru-RU"/>
              </w:rPr>
              <w:t xml:space="preserve"> minimum 95%, </w:t>
            </w:r>
            <w:proofErr w:type="spellStart"/>
            <w:r>
              <w:rPr>
                <w:sz w:val="18"/>
                <w:szCs w:val="18"/>
                <w:lang w:eastAsia="ru-RU"/>
              </w:rPr>
              <w:t>calitate</w:t>
            </w:r>
            <w:proofErr w:type="spellEnd"/>
            <w:r>
              <w:rPr>
                <w:sz w:val="18"/>
                <w:szCs w:val="18"/>
                <w:lang w:eastAsia="ru-RU"/>
              </w:rPr>
              <w:t xml:space="preserve"> ACS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reag</w:t>
            </w:r>
            <w:proofErr w:type="spellEnd"/>
            <w:r>
              <w:rPr>
                <w:sz w:val="18"/>
                <w:szCs w:val="18"/>
                <w:lang w:eastAsia="ru-RU"/>
              </w:rPr>
              <w:t xml:space="preserve">. ISO, </w:t>
            </w:r>
            <w:proofErr w:type="spellStart"/>
            <w:r>
              <w:rPr>
                <w:sz w:val="18"/>
                <w:szCs w:val="18"/>
                <w:lang w:eastAsia="ru-RU"/>
              </w:rPr>
              <w:t>reag</w:t>
            </w:r>
            <w:proofErr w:type="spellEnd"/>
            <w:r>
              <w:rPr>
                <w:sz w:val="18"/>
                <w:szCs w:val="18"/>
                <w:lang w:eastAsia="ru-RU"/>
              </w:rPr>
              <w:t xml:space="preserve">. Ph. Eur.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BCED3C6"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89F123E" w14:textId="77777777" w:rsidR="009D36CA" w:rsidRDefault="009D36CA">
            <w:pPr>
              <w:rPr>
                <w:sz w:val="18"/>
                <w:szCs w:val="18"/>
              </w:rPr>
            </w:pPr>
          </w:p>
        </w:tc>
      </w:tr>
      <w:tr w:rsidR="009D36CA" w14:paraId="7BF8D27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4178B741" w14:textId="77777777" w:rsidR="009D36CA" w:rsidRDefault="00B95EA6">
            <w:pPr>
              <w:rPr>
                <w:b/>
                <w:sz w:val="18"/>
                <w:szCs w:val="18"/>
              </w:rPr>
            </w:pPr>
            <w:r>
              <w:rPr>
                <w:sz w:val="18"/>
                <w:szCs w:val="18"/>
                <w:lang w:eastAsia="ru-RU"/>
              </w:rPr>
              <w:t xml:space="preserve">Acid </w:t>
            </w:r>
            <w:proofErr w:type="spellStart"/>
            <w:r>
              <w:rPr>
                <w:sz w:val="18"/>
                <w:szCs w:val="18"/>
                <w:lang w:eastAsia="ru-RU"/>
              </w:rPr>
              <w:t>ortofosforic</w:t>
            </w:r>
            <w:proofErr w:type="spellEnd"/>
            <w:r>
              <w:rPr>
                <w:sz w:val="18"/>
                <w:szCs w:val="18"/>
                <w:lang w:eastAsia="ru-RU"/>
              </w:rPr>
              <w:t xml:space="preserve"> conc.</w:t>
            </w:r>
          </w:p>
        </w:tc>
        <w:tc>
          <w:tcPr>
            <w:tcW w:w="2254" w:type="dxa"/>
            <w:tcBorders>
              <w:top w:val="single" w:sz="4" w:space="0" w:color="000000"/>
              <w:left w:val="single" w:sz="4" w:space="0" w:color="000000"/>
              <w:bottom w:val="single" w:sz="4" w:space="0" w:color="000000"/>
              <w:right w:val="single" w:sz="4" w:space="0" w:color="000000"/>
            </w:tcBorders>
            <w:vAlign w:val="center"/>
          </w:tcPr>
          <w:p w14:paraId="4F1B1BA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E014DE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3168E8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4365C0CE" w14:textId="77777777" w:rsidR="009D36CA" w:rsidRDefault="00B95EA6">
            <w:pPr>
              <w:rPr>
                <w:sz w:val="18"/>
                <w:szCs w:val="18"/>
              </w:rPr>
            </w:pPr>
            <w:r>
              <w:rPr>
                <w:sz w:val="18"/>
                <w:szCs w:val="18"/>
                <w:lang w:eastAsia="ru-RU"/>
              </w:rPr>
              <w:t xml:space="preserve">Conc. 85%, </w:t>
            </w:r>
            <w:proofErr w:type="spellStart"/>
            <w:r>
              <w:rPr>
                <w:sz w:val="18"/>
                <w:szCs w:val="18"/>
                <w:lang w:eastAsia="ru-RU"/>
              </w:rPr>
              <w:t>calitate</w:t>
            </w:r>
            <w:proofErr w:type="spellEnd"/>
            <w:r>
              <w:rPr>
                <w:sz w:val="18"/>
                <w:szCs w:val="18"/>
                <w:lang w:eastAsia="ru-RU"/>
              </w:rPr>
              <w:t xml:space="preserve"> ACS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1A285D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2F63FC2" w14:textId="77777777" w:rsidR="009D36CA" w:rsidRDefault="009D36CA">
            <w:pPr>
              <w:rPr>
                <w:sz w:val="18"/>
                <w:szCs w:val="18"/>
              </w:rPr>
            </w:pPr>
          </w:p>
        </w:tc>
      </w:tr>
      <w:tr w:rsidR="009D36CA" w14:paraId="35D831E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13AEE2AB" w14:textId="77777777" w:rsidR="009D36CA" w:rsidRDefault="00B95EA6">
            <w:pPr>
              <w:rPr>
                <w:b/>
                <w:sz w:val="18"/>
                <w:szCs w:val="18"/>
              </w:rPr>
            </w:pPr>
            <w:r>
              <w:rPr>
                <w:sz w:val="18"/>
                <w:szCs w:val="18"/>
                <w:lang w:eastAsia="ru-RU"/>
              </w:rPr>
              <w:t xml:space="preserve"> 1-Butanol </w:t>
            </w:r>
          </w:p>
        </w:tc>
        <w:tc>
          <w:tcPr>
            <w:tcW w:w="2254" w:type="dxa"/>
            <w:tcBorders>
              <w:top w:val="single" w:sz="4" w:space="0" w:color="000000"/>
              <w:left w:val="single" w:sz="4" w:space="0" w:color="000000"/>
              <w:bottom w:val="single" w:sz="4" w:space="0" w:color="000000"/>
              <w:right w:val="single" w:sz="4" w:space="0" w:color="000000"/>
            </w:tcBorders>
            <w:vAlign w:val="center"/>
          </w:tcPr>
          <w:p w14:paraId="373A7FE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A48B8B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2E27C5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5C85910" w14:textId="77777777" w:rsidR="009D36CA" w:rsidRDefault="00B95EA6">
            <w:pPr>
              <w:rPr>
                <w:sz w:val="18"/>
                <w:szCs w:val="18"/>
              </w:rPr>
            </w:pPr>
            <w:r>
              <w:rPr>
                <w:sz w:val="18"/>
                <w:szCs w:val="18"/>
                <w:lang w:eastAsia="ru-RU"/>
              </w:rPr>
              <w:t xml:space="preserve">n-Butanol, </w:t>
            </w:r>
            <w:proofErr w:type="spellStart"/>
            <w:r>
              <w:rPr>
                <w:sz w:val="18"/>
                <w:szCs w:val="18"/>
                <w:lang w:eastAsia="ru-RU"/>
              </w:rPr>
              <w:t>conț</w:t>
            </w:r>
            <w:proofErr w:type="spellEnd"/>
            <w:r>
              <w:rPr>
                <w:sz w:val="18"/>
                <w:szCs w:val="18"/>
                <w:lang w:eastAsia="ru-RU"/>
              </w:rPr>
              <w:t xml:space="preserve">. 99.5%, </w:t>
            </w:r>
            <w:proofErr w:type="spellStart"/>
            <w:r>
              <w:rPr>
                <w:sz w:val="18"/>
                <w:szCs w:val="18"/>
                <w:lang w:eastAsia="ru-RU"/>
              </w:rPr>
              <w:t>calitate</w:t>
            </w:r>
            <w:proofErr w:type="spellEnd"/>
            <w:r>
              <w:rPr>
                <w:sz w:val="18"/>
                <w:szCs w:val="18"/>
                <w:lang w:eastAsia="ru-RU"/>
              </w:rPr>
              <w:t xml:space="preserve"> ACS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Reag</w:t>
            </w:r>
            <w:proofErr w:type="spellEnd"/>
            <w:r>
              <w:rPr>
                <w:sz w:val="18"/>
                <w:szCs w:val="18"/>
                <w:lang w:eastAsia="ru-RU"/>
              </w:rPr>
              <w:t xml:space="preserve">. Ph. Eur., ≥ (GC).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20D9DA4"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F658CD2" w14:textId="77777777" w:rsidR="009D36CA" w:rsidRDefault="009D36CA">
            <w:pPr>
              <w:rPr>
                <w:sz w:val="18"/>
                <w:szCs w:val="18"/>
              </w:rPr>
            </w:pPr>
          </w:p>
        </w:tc>
      </w:tr>
      <w:tr w:rsidR="009D36CA" w14:paraId="7FD5D145"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41FE3332" w14:textId="77777777" w:rsidR="009D36CA" w:rsidRDefault="00B95EA6">
            <w:pPr>
              <w:rPr>
                <w:b/>
                <w:sz w:val="18"/>
                <w:szCs w:val="18"/>
              </w:rPr>
            </w:pPr>
            <w:r>
              <w:rPr>
                <w:sz w:val="18"/>
                <w:szCs w:val="18"/>
                <w:lang w:eastAsia="ru-RU"/>
              </w:rPr>
              <w:t xml:space="preserve">Acid </w:t>
            </w:r>
            <w:proofErr w:type="spellStart"/>
            <w:r>
              <w:rPr>
                <w:sz w:val="18"/>
                <w:szCs w:val="18"/>
                <w:lang w:eastAsia="ru-RU"/>
              </w:rPr>
              <w:t>tiobarbituric</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4FFED05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D8A946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86B4F1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7C5F6F4" w14:textId="77777777" w:rsidR="009D36CA" w:rsidRDefault="00B95EA6">
            <w:pPr>
              <w:rPr>
                <w:sz w:val="18"/>
                <w:szCs w:val="18"/>
              </w:rPr>
            </w:pPr>
            <w:proofErr w:type="spellStart"/>
            <w:r>
              <w:rPr>
                <w:sz w:val="18"/>
                <w:szCs w:val="18"/>
                <w:lang w:eastAsia="ru-RU"/>
              </w:rPr>
              <w:t>Pulbere</w:t>
            </w:r>
            <w:proofErr w:type="spellEnd"/>
            <w:r>
              <w:rPr>
                <w:sz w:val="18"/>
                <w:szCs w:val="18"/>
                <w:lang w:eastAsia="ru-RU"/>
              </w:rPr>
              <w:t xml:space="preserve"> </w:t>
            </w:r>
            <w:proofErr w:type="spellStart"/>
            <w:r>
              <w:rPr>
                <w:sz w:val="18"/>
                <w:szCs w:val="18"/>
                <w:lang w:eastAsia="ru-RU"/>
              </w:rPr>
              <w:t>cristalină</w:t>
            </w:r>
            <w:proofErr w:type="spellEnd"/>
            <w:r>
              <w:rPr>
                <w:sz w:val="18"/>
                <w:szCs w:val="18"/>
                <w:lang w:eastAsia="ru-RU"/>
              </w:rPr>
              <w:t xml:space="preserve">, </w:t>
            </w:r>
            <w:proofErr w:type="spellStart"/>
            <w:r>
              <w:rPr>
                <w:sz w:val="18"/>
                <w:szCs w:val="18"/>
                <w:lang w:eastAsia="ru-RU"/>
              </w:rPr>
              <w:t>Conțin</w:t>
            </w:r>
            <w:proofErr w:type="spellEnd"/>
            <w:r>
              <w:rPr>
                <w:sz w:val="18"/>
                <w:szCs w:val="18"/>
                <w:lang w:eastAsia="ru-RU"/>
              </w:rPr>
              <w:t xml:space="preserve">. ≥98%, </w:t>
            </w:r>
            <w:proofErr w:type="spellStart"/>
            <w:r>
              <w:rPr>
                <w:sz w:val="18"/>
                <w:szCs w:val="18"/>
                <w:lang w:eastAsia="ru-RU"/>
              </w:rPr>
              <w:t>calitate</w:t>
            </w:r>
            <w:proofErr w:type="spellEnd"/>
            <w:r>
              <w:rPr>
                <w:sz w:val="18"/>
                <w:szCs w:val="18"/>
                <w:lang w:eastAsia="ru-RU"/>
              </w:rPr>
              <w:t xml:space="preserve"> ACS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reag</w:t>
            </w:r>
            <w:proofErr w:type="spellEnd"/>
            <w:r>
              <w:rPr>
                <w:sz w:val="18"/>
                <w:szCs w:val="18"/>
                <w:lang w:eastAsia="ru-RU"/>
              </w:rPr>
              <w:t xml:space="preserve">. ISO, </w:t>
            </w:r>
            <w:proofErr w:type="spellStart"/>
            <w:r>
              <w:rPr>
                <w:sz w:val="18"/>
                <w:szCs w:val="18"/>
                <w:lang w:eastAsia="ru-RU"/>
              </w:rPr>
              <w:t>reag</w:t>
            </w:r>
            <w:proofErr w:type="spellEnd"/>
            <w:r>
              <w:rPr>
                <w:sz w:val="18"/>
                <w:szCs w:val="18"/>
                <w:lang w:eastAsia="ru-RU"/>
              </w:rPr>
              <w:t xml:space="preserve">. Ph. Eur.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09FC10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BBE5528" w14:textId="77777777" w:rsidR="009D36CA" w:rsidRDefault="009D36CA">
            <w:pPr>
              <w:rPr>
                <w:sz w:val="18"/>
                <w:szCs w:val="18"/>
              </w:rPr>
            </w:pPr>
          </w:p>
        </w:tc>
      </w:tr>
      <w:tr w:rsidR="009D36CA" w14:paraId="07D9F4A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48CA3A14" w14:textId="77777777" w:rsidR="009D36CA" w:rsidRDefault="00B95EA6">
            <w:pPr>
              <w:rPr>
                <w:b/>
                <w:sz w:val="18"/>
                <w:szCs w:val="18"/>
              </w:rPr>
            </w:pPr>
            <w:proofErr w:type="spellStart"/>
            <w:r>
              <w:rPr>
                <w:sz w:val="18"/>
                <w:szCs w:val="18"/>
                <w:lang w:eastAsia="ru-RU"/>
              </w:rPr>
              <w:t>Sulfat</w:t>
            </w:r>
            <w:proofErr w:type="spellEnd"/>
            <w:r>
              <w:rPr>
                <w:sz w:val="18"/>
                <w:szCs w:val="18"/>
                <w:lang w:eastAsia="ru-RU"/>
              </w:rPr>
              <w:t xml:space="preserve"> de </w:t>
            </w:r>
            <w:proofErr w:type="spellStart"/>
            <w:r>
              <w:rPr>
                <w:sz w:val="18"/>
                <w:szCs w:val="18"/>
                <w:lang w:eastAsia="ru-RU"/>
              </w:rPr>
              <w:t>fier</w:t>
            </w:r>
            <w:proofErr w:type="spellEnd"/>
            <w:r>
              <w:rPr>
                <w:sz w:val="18"/>
                <w:szCs w:val="18"/>
                <w:lang w:eastAsia="ru-RU"/>
              </w:rPr>
              <w:t xml:space="preserve"> FeSO4 </w:t>
            </w:r>
          </w:p>
        </w:tc>
        <w:tc>
          <w:tcPr>
            <w:tcW w:w="2254" w:type="dxa"/>
            <w:tcBorders>
              <w:top w:val="single" w:sz="4" w:space="0" w:color="000000"/>
              <w:left w:val="single" w:sz="4" w:space="0" w:color="000000"/>
              <w:bottom w:val="single" w:sz="4" w:space="0" w:color="000000"/>
              <w:right w:val="single" w:sz="4" w:space="0" w:color="000000"/>
            </w:tcBorders>
            <w:vAlign w:val="center"/>
          </w:tcPr>
          <w:p w14:paraId="1122EE6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420B6C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6114742"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0FE7B40D" w14:textId="77777777" w:rsidR="009D36CA" w:rsidRDefault="00B95EA6">
            <w:pPr>
              <w:rPr>
                <w:sz w:val="18"/>
                <w:szCs w:val="18"/>
              </w:rPr>
            </w:pPr>
            <w:proofErr w:type="spellStart"/>
            <w:r>
              <w:rPr>
                <w:sz w:val="18"/>
                <w:szCs w:val="18"/>
                <w:lang w:eastAsia="ru-RU"/>
              </w:rPr>
              <w:t>Pulbere</w:t>
            </w:r>
            <w:proofErr w:type="spellEnd"/>
            <w:r>
              <w:rPr>
                <w:sz w:val="18"/>
                <w:szCs w:val="18"/>
                <w:lang w:eastAsia="ru-RU"/>
              </w:rPr>
              <w:t xml:space="preserve"> </w:t>
            </w:r>
            <w:proofErr w:type="spellStart"/>
            <w:r>
              <w:rPr>
                <w:sz w:val="18"/>
                <w:szCs w:val="18"/>
                <w:lang w:eastAsia="ru-RU"/>
              </w:rPr>
              <w:t>cristalină</w:t>
            </w:r>
            <w:proofErr w:type="spellEnd"/>
            <w:r>
              <w:rPr>
                <w:sz w:val="18"/>
                <w:szCs w:val="18"/>
                <w:lang w:eastAsia="ru-RU"/>
              </w:rPr>
              <w:t xml:space="preserve">, </w:t>
            </w:r>
            <w:proofErr w:type="spellStart"/>
            <w:r>
              <w:rPr>
                <w:sz w:val="18"/>
                <w:szCs w:val="18"/>
                <w:lang w:eastAsia="ru-RU"/>
              </w:rPr>
              <w:t>Conțin</w:t>
            </w:r>
            <w:proofErr w:type="spellEnd"/>
            <w:r>
              <w:rPr>
                <w:sz w:val="18"/>
                <w:szCs w:val="18"/>
                <w:lang w:eastAsia="ru-RU"/>
              </w:rPr>
              <w:t xml:space="preserve">. ≥99%, </w:t>
            </w:r>
            <w:proofErr w:type="spellStart"/>
            <w:r>
              <w:rPr>
                <w:sz w:val="18"/>
                <w:szCs w:val="18"/>
                <w:lang w:eastAsia="ru-RU"/>
              </w:rPr>
              <w:t>calitate</w:t>
            </w:r>
            <w:proofErr w:type="spellEnd"/>
            <w:r>
              <w:rPr>
                <w:sz w:val="18"/>
                <w:szCs w:val="18"/>
                <w:lang w:eastAsia="ru-RU"/>
              </w:rPr>
              <w:t xml:space="preserve"> ACS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reag</w:t>
            </w:r>
            <w:proofErr w:type="spellEnd"/>
            <w:r>
              <w:rPr>
                <w:sz w:val="18"/>
                <w:szCs w:val="18"/>
                <w:lang w:eastAsia="ru-RU"/>
              </w:rPr>
              <w:t xml:space="preserve">. ISO, </w:t>
            </w:r>
            <w:proofErr w:type="spellStart"/>
            <w:r>
              <w:rPr>
                <w:sz w:val="18"/>
                <w:szCs w:val="18"/>
                <w:lang w:eastAsia="ru-RU"/>
              </w:rPr>
              <w:t>reag</w:t>
            </w:r>
            <w:proofErr w:type="spellEnd"/>
            <w:r>
              <w:rPr>
                <w:sz w:val="18"/>
                <w:szCs w:val="18"/>
                <w:lang w:eastAsia="ru-RU"/>
              </w:rPr>
              <w:t xml:space="preserve">. Ph. Eur.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6F320FA"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844F0E2" w14:textId="77777777" w:rsidR="009D36CA" w:rsidRDefault="009D36CA">
            <w:pPr>
              <w:rPr>
                <w:sz w:val="18"/>
                <w:szCs w:val="18"/>
              </w:rPr>
            </w:pPr>
          </w:p>
        </w:tc>
      </w:tr>
      <w:tr w:rsidR="009D36CA" w14:paraId="0452418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4F8C8450" w14:textId="77777777" w:rsidR="009D36CA" w:rsidRDefault="00B95EA6">
            <w:pPr>
              <w:rPr>
                <w:b/>
                <w:sz w:val="18"/>
                <w:szCs w:val="18"/>
              </w:rPr>
            </w:pPr>
            <w:r>
              <w:rPr>
                <w:sz w:val="18"/>
                <w:szCs w:val="18"/>
                <w:lang w:eastAsia="ru-RU"/>
              </w:rPr>
              <w:t xml:space="preserve">Acid </w:t>
            </w:r>
            <w:proofErr w:type="spellStart"/>
            <w:r>
              <w:rPr>
                <w:sz w:val="18"/>
                <w:szCs w:val="18"/>
                <w:lang w:eastAsia="ru-RU"/>
              </w:rPr>
              <w:t>sulfosalicilic</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5CBCC76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139B7A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E47F66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19C3F096" w14:textId="77777777" w:rsidR="009D36CA" w:rsidRDefault="00B95EA6">
            <w:pPr>
              <w:rPr>
                <w:sz w:val="18"/>
                <w:szCs w:val="18"/>
              </w:rPr>
            </w:pPr>
            <w:proofErr w:type="spellStart"/>
            <w:r>
              <w:rPr>
                <w:sz w:val="18"/>
                <w:szCs w:val="18"/>
                <w:lang w:eastAsia="ru-RU"/>
              </w:rPr>
              <w:t>Pulbere</w:t>
            </w:r>
            <w:proofErr w:type="spellEnd"/>
            <w:r>
              <w:rPr>
                <w:sz w:val="18"/>
                <w:szCs w:val="18"/>
                <w:lang w:eastAsia="ru-RU"/>
              </w:rPr>
              <w:t xml:space="preserve"> </w:t>
            </w:r>
            <w:proofErr w:type="spellStart"/>
            <w:proofErr w:type="gramStart"/>
            <w:r>
              <w:rPr>
                <w:sz w:val="18"/>
                <w:szCs w:val="18"/>
                <w:lang w:eastAsia="ru-RU"/>
              </w:rPr>
              <w:t>cristalină,Conțin</w:t>
            </w:r>
            <w:proofErr w:type="spellEnd"/>
            <w:proofErr w:type="gramEnd"/>
            <w:r>
              <w:rPr>
                <w:sz w:val="18"/>
                <w:szCs w:val="18"/>
                <w:lang w:eastAsia="ru-RU"/>
              </w:rPr>
              <w:t xml:space="preserve">. ≥99%, </w:t>
            </w:r>
            <w:proofErr w:type="spellStart"/>
            <w:r>
              <w:rPr>
                <w:sz w:val="18"/>
                <w:szCs w:val="18"/>
                <w:lang w:eastAsia="ru-RU"/>
              </w:rPr>
              <w:t>calitate</w:t>
            </w:r>
            <w:proofErr w:type="spellEnd"/>
            <w:r>
              <w:rPr>
                <w:sz w:val="18"/>
                <w:szCs w:val="18"/>
                <w:lang w:eastAsia="ru-RU"/>
              </w:rPr>
              <w:t xml:space="preserve"> ACS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reag</w:t>
            </w:r>
            <w:proofErr w:type="spellEnd"/>
            <w:r>
              <w:rPr>
                <w:sz w:val="18"/>
                <w:szCs w:val="18"/>
                <w:lang w:eastAsia="ru-RU"/>
              </w:rPr>
              <w:t xml:space="preserve">. ISO, </w:t>
            </w:r>
            <w:proofErr w:type="spellStart"/>
            <w:r>
              <w:rPr>
                <w:sz w:val="18"/>
                <w:szCs w:val="18"/>
                <w:lang w:eastAsia="ru-RU"/>
              </w:rPr>
              <w:t>reag</w:t>
            </w:r>
            <w:proofErr w:type="spellEnd"/>
            <w:r>
              <w:rPr>
                <w:sz w:val="18"/>
                <w:szCs w:val="18"/>
                <w:lang w:eastAsia="ru-RU"/>
              </w:rPr>
              <w:t xml:space="preserve">. Ph. Eur.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CF15BF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2612842" w14:textId="77777777" w:rsidR="009D36CA" w:rsidRDefault="009D36CA">
            <w:pPr>
              <w:rPr>
                <w:sz w:val="18"/>
                <w:szCs w:val="18"/>
              </w:rPr>
            </w:pPr>
          </w:p>
        </w:tc>
      </w:tr>
      <w:tr w:rsidR="009D36CA" w14:paraId="3C1D52B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62A95BF8" w14:textId="77777777" w:rsidR="009D36CA" w:rsidRDefault="00B95EA6">
            <w:pPr>
              <w:rPr>
                <w:b/>
                <w:sz w:val="18"/>
                <w:szCs w:val="18"/>
              </w:rPr>
            </w:pPr>
            <w:r>
              <w:rPr>
                <w:sz w:val="18"/>
                <w:szCs w:val="18"/>
                <w:lang w:eastAsia="ru-RU"/>
              </w:rPr>
              <w:t xml:space="preserve">Acid acetic conc.  </w:t>
            </w:r>
          </w:p>
        </w:tc>
        <w:tc>
          <w:tcPr>
            <w:tcW w:w="2254" w:type="dxa"/>
            <w:tcBorders>
              <w:top w:val="single" w:sz="4" w:space="0" w:color="000000"/>
              <w:left w:val="single" w:sz="4" w:space="0" w:color="000000"/>
              <w:bottom w:val="single" w:sz="4" w:space="0" w:color="000000"/>
              <w:right w:val="single" w:sz="4" w:space="0" w:color="000000"/>
            </w:tcBorders>
            <w:vAlign w:val="center"/>
          </w:tcPr>
          <w:p w14:paraId="163A173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D99052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266714C"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2F152DD4" w14:textId="77777777" w:rsidR="009D36CA" w:rsidRDefault="00B95EA6">
            <w:pPr>
              <w:rPr>
                <w:sz w:val="18"/>
                <w:szCs w:val="18"/>
              </w:rPr>
            </w:pPr>
            <w:r>
              <w:rPr>
                <w:sz w:val="18"/>
                <w:szCs w:val="18"/>
                <w:lang w:eastAsia="ru-RU"/>
              </w:rPr>
              <w:t xml:space="preserve">Conc.  ≥99%, </w:t>
            </w:r>
            <w:proofErr w:type="spellStart"/>
            <w:r>
              <w:rPr>
                <w:sz w:val="18"/>
                <w:szCs w:val="18"/>
                <w:lang w:eastAsia="ru-RU"/>
              </w:rPr>
              <w:t>calit.ACS</w:t>
            </w:r>
            <w:proofErr w:type="spellEnd"/>
            <w:r>
              <w:rPr>
                <w:sz w:val="18"/>
                <w:szCs w:val="18"/>
                <w:lang w:eastAsia="ru-RU"/>
              </w:rPr>
              <w:t xml:space="preserve">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reag</w:t>
            </w:r>
            <w:proofErr w:type="spellEnd"/>
            <w:r>
              <w:rPr>
                <w:sz w:val="18"/>
                <w:szCs w:val="18"/>
                <w:lang w:eastAsia="ru-RU"/>
              </w:rPr>
              <w:t xml:space="preserve">. ISO,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A8BE0DA"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3DFCF0" w14:textId="77777777" w:rsidR="009D36CA" w:rsidRDefault="009D36CA">
            <w:pPr>
              <w:rPr>
                <w:sz w:val="18"/>
                <w:szCs w:val="18"/>
              </w:rPr>
            </w:pPr>
          </w:p>
        </w:tc>
      </w:tr>
      <w:tr w:rsidR="009D36CA" w14:paraId="115B4DE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4BF9F910" w14:textId="77777777" w:rsidR="009D36CA" w:rsidRDefault="00B95EA6">
            <w:pPr>
              <w:rPr>
                <w:b/>
                <w:sz w:val="18"/>
                <w:szCs w:val="18"/>
              </w:rPr>
            </w:pPr>
            <w:proofErr w:type="spellStart"/>
            <w:r>
              <w:rPr>
                <w:sz w:val="18"/>
                <w:szCs w:val="18"/>
                <w:lang w:eastAsia="ru-RU"/>
              </w:rPr>
              <w:t>Benzidina</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4FD4AD7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D0F48C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E66F97E"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0F7E2766" w14:textId="77777777" w:rsidR="009D36CA" w:rsidRDefault="00B95EA6">
            <w:pPr>
              <w:rPr>
                <w:sz w:val="18"/>
                <w:szCs w:val="18"/>
              </w:rPr>
            </w:pPr>
            <w:proofErr w:type="spellStart"/>
            <w:r>
              <w:rPr>
                <w:sz w:val="18"/>
                <w:szCs w:val="18"/>
                <w:lang w:eastAsia="ru-RU"/>
              </w:rPr>
              <w:t>Pulbere</w:t>
            </w:r>
            <w:proofErr w:type="spellEnd"/>
            <w:r>
              <w:rPr>
                <w:sz w:val="18"/>
                <w:szCs w:val="18"/>
                <w:lang w:eastAsia="ru-RU"/>
              </w:rPr>
              <w:t xml:space="preserve"> </w:t>
            </w:r>
            <w:proofErr w:type="spellStart"/>
            <w:proofErr w:type="gramStart"/>
            <w:r>
              <w:rPr>
                <w:sz w:val="18"/>
                <w:szCs w:val="18"/>
                <w:lang w:eastAsia="ru-RU"/>
              </w:rPr>
              <w:t>cristalină,Conțin</w:t>
            </w:r>
            <w:proofErr w:type="spellEnd"/>
            <w:proofErr w:type="gramEnd"/>
            <w:r>
              <w:rPr>
                <w:sz w:val="18"/>
                <w:szCs w:val="18"/>
                <w:lang w:eastAsia="ru-RU"/>
              </w:rPr>
              <w:t xml:space="preserve">. ≥99%, </w:t>
            </w:r>
            <w:proofErr w:type="spellStart"/>
            <w:r>
              <w:rPr>
                <w:sz w:val="18"/>
                <w:szCs w:val="18"/>
                <w:lang w:eastAsia="ru-RU"/>
              </w:rPr>
              <w:t>calitate</w:t>
            </w:r>
            <w:proofErr w:type="spellEnd"/>
            <w:r>
              <w:rPr>
                <w:sz w:val="18"/>
                <w:szCs w:val="18"/>
                <w:lang w:eastAsia="ru-RU"/>
              </w:rPr>
              <w:t xml:space="preserve"> ACS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reag</w:t>
            </w:r>
            <w:proofErr w:type="spellEnd"/>
            <w:r>
              <w:rPr>
                <w:sz w:val="18"/>
                <w:szCs w:val="18"/>
                <w:lang w:eastAsia="ru-RU"/>
              </w:rPr>
              <w:t xml:space="preserve">. ISO, </w:t>
            </w:r>
            <w:proofErr w:type="spellStart"/>
            <w:r>
              <w:rPr>
                <w:sz w:val="18"/>
                <w:szCs w:val="18"/>
                <w:lang w:eastAsia="ru-RU"/>
              </w:rPr>
              <w:t>reag</w:t>
            </w:r>
            <w:proofErr w:type="spellEnd"/>
            <w:r>
              <w:rPr>
                <w:sz w:val="18"/>
                <w:szCs w:val="18"/>
                <w:lang w:eastAsia="ru-RU"/>
              </w:rPr>
              <w:t xml:space="preserve">. Ph. Eur. </w:t>
            </w:r>
            <w:proofErr w:type="spellStart"/>
            <w:r>
              <w:rPr>
                <w:sz w:val="18"/>
                <w:szCs w:val="18"/>
                <w:lang w:eastAsia="ru-RU"/>
              </w:rPr>
              <w:t>Ambalaj</w:t>
            </w:r>
            <w:proofErr w:type="spellEnd"/>
            <w:r>
              <w:rPr>
                <w:sz w:val="18"/>
                <w:szCs w:val="18"/>
                <w:lang w:eastAsia="ru-RU"/>
              </w:rPr>
              <w:t xml:space="preserve"> </w:t>
            </w:r>
            <w:proofErr w:type="spellStart"/>
            <w:r>
              <w:rPr>
                <w:sz w:val="18"/>
                <w:szCs w:val="18"/>
                <w:lang w:eastAsia="ru-RU"/>
              </w:rPr>
              <w:t>sticlă</w:t>
            </w:r>
            <w:proofErr w:type="spellEnd"/>
            <w:r>
              <w:rPr>
                <w:sz w:val="18"/>
                <w:szCs w:val="18"/>
                <w:lang w:eastAsia="ru-RU"/>
              </w:rPr>
              <w:t>/plastic.</w:t>
            </w:r>
          </w:p>
        </w:tc>
        <w:tc>
          <w:tcPr>
            <w:tcW w:w="3276" w:type="dxa"/>
            <w:tcBorders>
              <w:top w:val="single" w:sz="4" w:space="0" w:color="000000"/>
              <w:left w:val="single" w:sz="4" w:space="0" w:color="000000"/>
              <w:bottom w:val="single" w:sz="4" w:space="0" w:color="000000"/>
              <w:right w:val="single" w:sz="4" w:space="0" w:color="000000"/>
            </w:tcBorders>
          </w:tcPr>
          <w:p w14:paraId="75BA389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41AC099" w14:textId="77777777" w:rsidR="009D36CA" w:rsidRDefault="009D36CA">
            <w:pPr>
              <w:rPr>
                <w:sz w:val="18"/>
                <w:szCs w:val="18"/>
              </w:rPr>
            </w:pPr>
          </w:p>
        </w:tc>
      </w:tr>
      <w:tr w:rsidR="009D36CA" w14:paraId="6ED6B9E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76C76F3A" w14:textId="77777777" w:rsidR="009D36CA" w:rsidRDefault="00B95EA6">
            <w:pPr>
              <w:rPr>
                <w:b/>
                <w:sz w:val="18"/>
                <w:szCs w:val="18"/>
              </w:rPr>
            </w:pPr>
            <w:proofErr w:type="spellStart"/>
            <w:r>
              <w:rPr>
                <w:sz w:val="18"/>
                <w:szCs w:val="18"/>
                <w:lang w:eastAsia="ru-RU"/>
              </w:rPr>
              <w:t>Ninhidrina</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5C02F0A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7D6A50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087165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97155BB" w14:textId="77777777" w:rsidR="009D36CA" w:rsidRDefault="00B95EA6">
            <w:pPr>
              <w:rPr>
                <w:sz w:val="18"/>
                <w:szCs w:val="18"/>
              </w:rPr>
            </w:pPr>
            <w:r>
              <w:rPr>
                <w:sz w:val="18"/>
                <w:szCs w:val="18"/>
                <w:lang w:eastAsia="ru-RU"/>
              </w:rPr>
              <w:t xml:space="preserve">ACS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reag</w:t>
            </w:r>
            <w:proofErr w:type="spellEnd"/>
            <w:r>
              <w:rPr>
                <w:sz w:val="18"/>
                <w:szCs w:val="18"/>
                <w:lang w:eastAsia="ru-RU"/>
              </w:rPr>
              <w:t xml:space="preserve">. ISO, </w:t>
            </w:r>
            <w:proofErr w:type="spellStart"/>
            <w:r>
              <w:rPr>
                <w:sz w:val="18"/>
                <w:szCs w:val="18"/>
                <w:lang w:eastAsia="ru-RU"/>
              </w:rPr>
              <w:t>reag</w:t>
            </w:r>
            <w:proofErr w:type="spellEnd"/>
            <w:r>
              <w:rPr>
                <w:sz w:val="18"/>
                <w:szCs w:val="18"/>
                <w:lang w:eastAsia="ru-RU"/>
              </w:rPr>
              <w:t xml:space="preserve">. Ph. Eur.,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BF2DB5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ED6BB27" w14:textId="77777777" w:rsidR="009D36CA" w:rsidRDefault="009D36CA">
            <w:pPr>
              <w:rPr>
                <w:sz w:val="18"/>
                <w:szCs w:val="18"/>
              </w:rPr>
            </w:pPr>
          </w:p>
        </w:tc>
      </w:tr>
      <w:tr w:rsidR="009D36CA" w14:paraId="0E79CA7B"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3EA5F076" w14:textId="77777777" w:rsidR="009D36CA" w:rsidRDefault="00B95EA6">
            <w:pPr>
              <w:rPr>
                <w:b/>
                <w:sz w:val="18"/>
                <w:szCs w:val="18"/>
              </w:rPr>
            </w:pPr>
            <w:proofErr w:type="spellStart"/>
            <w:r>
              <w:rPr>
                <w:sz w:val="18"/>
                <w:szCs w:val="18"/>
                <w:lang w:eastAsia="ru-RU"/>
              </w:rPr>
              <w:lastRenderedPageBreak/>
              <w:t>Marcheri</w:t>
            </w:r>
            <w:proofErr w:type="spellEnd"/>
            <w:r>
              <w:rPr>
                <w:sz w:val="18"/>
                <w:szCs w:val="18"/>
                <w:lang w:eastAsia="ru-RU"/>
              </w:rPr>
              <w:t xml:space="preserve"> </w:t>
            </w:r>
            <w:proofErr w:type="spellStart"/>
            <w:r>
              <w:rPr>
                <w:sz w:val="18"/>
                <w:szCs w:val="18"/>
                <w:lang w:eastAsia="ru-RU"/>
              </w:rPr>
              <w:t>moleculari</w:t>
            </w:r>
            <w:proofErr w:type="spellEnd"/>
            <w:r>
              <w:rPr>
                <w:sz w:val="18"/>
                <w:szCs w:val="18"/>
                <w:lang w:eastAsia="ru-RU"/>
              </w:rPr>
              <w:t xml:space="preserve"> </w:t>
            </w:r>
            <w:proofErr w:type="spellStart"/>
            <w:r>
              <w:rPr>
                <w:sz w:val="18"/>
                <w:szCs w:val="18"/>
                <w:lang w:eastAsia="ru-RU"/>
              </w:rPr>
              <w:t>pentru</w:t>
            </w:r>
            <w:proofErr w:type="spellEnd"/>
            <w:r>
              <w:rPr>
                <w:sz w:val="18"/>
                <w:szCs w:val="18"/>
                <w:lang w:eastAsia="ru-RU"/>
              </w:rPr>
              <w:t xml:space="preserve"> DSN-</w:t>
            </w:r>
            <w:proofErr w:type="spellStart"/>
            <w:r>
              <w:rPr>
                <w:sz w:val="18"/>
                <w:szCs w:val="18"/>
                <w:lang w:eastAsia="ru-RU"/>
              </w:rPr>
              <w:t>electroforeza</w:t>
            </w:r>
            <w:proofErr w:type="spellEnd"/>
            <w:r>
              <w:rPr>
                <w:sz w:val="18"/>
                <w:szCs w:val="18"/>
                <w:lang w:eastAsia="ru-RU"/>
              </w:rPr>
              <w:t xml:space="preserve"> </w:t>
            </w:r>
            <w:proofErr w:type="spellStart"/>
            <w:r>
              <w:rPr>
                <w:sz w:val="18"/>
                <w:szCs w:val="18"/>
                <w:lang w:eastAsia="ru-RU"/>
              </w:rPr>
              <w:t>proteinelor</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7F06C54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1CBB3B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EB9B1C5"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74E5A0F0" w14:textId="77777777" w:rsidR="009D36CA" w:rsidRDefault="00B95EA6">
            <w:pPr>
              <w:rPr>
                <w:sz w:val="18"/>
                <w:szCs w:val="18"/>
              </w:rPr>
            </w:pPr>
            <w:r>
              <w:rPr>
                <w:sz w:val="18"/>
                <w:szCs w:val="18"/>
                <w:lang w:eastAsia="ru-RU"/>
              </w:rPr>
              <w:t xml:space="preserve">Interval Mw 10-180 </w:t>
            </w:r>
            <w:proofErr w:type="spellStart"/>
            <w:r>
              <w:rPr>
                <w:sz w:val="18"/>
                <w:szCs w:val="18"/>
                <w:lang w:eastAsia="ru-RU"/>
              </w:rPr>
              <w:t>kD</w:t>
            </w:r>
            <w:proofErr w:type="spellEnd"/>
            <w:r>
              <w:rPr>
                <w:sz w:val="18"/>
                <w:szCs w:val="18"/>
                <w:lang w:eastAsia="ru-RU"/>
              </w:rPr>
              <w:t>, pre-</w:t>
            </w:r>
            <w:proofErr w:type="spellStart"/>
            <w:r>
              <w:rPr>
                <w:sz w:val="18"/>
                <w:szCs w:val="18"/>
                <w:lang w:eastAsia="ru-RU"/>
              </w:rPr>
              <w:t>colorate</w:t>
            </w:r>
            <w:proofErr w:type="spellEnd"/>
            <w:r>
              <w:rPr>
                <w:sz w:val="18"/>
                <w:szCs w:val="18"/>
                <w:lang w:eastAsia="ru-RU"/>
              </w:rPr>
              <w:t xml:space="preserve"> ACS </w:t>
            </w:r>
            <w:proofErr w:type="spellStart"/>
            <w:r>
              <w:rPr>
                <w:sz w:val="18"/>
                <w:szCs w:val="18"/>
                <w:lang w:eastAsia="ru-RU"/>
              </w:rPr>
              <w:t>reag</w:t>
            </w:r>
            <w:proofErr w:type="spellEnd"/>
            <w:r>
              <w:rPr>
                <w:sz w:val="18"/>
                <w:szCs w:val="18"/>
                <w:lang w:eastAsia="ru-RU"/>
              </w:rPr>
              <w:t xml:space="preserve">. ISO, </w:t>
            </w:r>
            <w:proofErr w:type="spellStart"/>
            <w:r>
              <w:rPr>
                <w:sz w:val="18"/>
                <w:szCs w:val="18"/>
                <w:lang w:eastAsia="ru-RU"/>
              </w:rPr>
              <w:t>reag</w:t>
            </w:r>
            <w:proofErr w:type="spellEnd"/>
            <w:r>
              <w:rPr>
                <w:sz w:val="18"/>
                <w:szCs w:val="18"/>
                <w:lang w:eastAsia="ru-RU"/>
              </w:rPr>
              <w:t xml:space="preserve">. Ph. Eur. </w:t>
            </w:r>
            <w:proofErr w:type="spellStart"/>
            <w:r>
              <w:rPr>
                <w:sz w:val="18"/>
                <w:szCs w:val="18"/>
                <w:lang w:eastAsia="ru-RU"/>
              </w:rPr>
              <w:t>Ambalaj</w:t>
            </w:r>
            <w:proofErr w:type="spellEnd"/>
            <w:r>
              <w:rPr>
                <w:sz w:val="18"/>
                <w:szCs w:val="18"/>
                <w:lang w:eastAsia="ru-RU"/>
              </w:rPr>
              <w:t xml:space="preserve"> </w:t>
            </w:r>
            <w:proofErr w:type="spellStart"/>
            <w:r>
              <w:rPr>
                <w:sz w:val="18"/>
                <w:szCs w:val="18"/>
                <w:lang w:eastAsia="ru-RU"/>
              </w:rPr>
              <w:t>eppendorf</w:t>
            </w:r>
            <w:proofErr w:type="spellEnd"/>
            <w:r>
              <w:rPr>
                <w:sz w:val="18"/>
                <w:szCs w:val="18"/>
                <w:lang w:eastAsia="ru-RU"/>
              </w:rPr>
              <w:t xml:space="preserve"> vial, 1set = 2</w:t>
            </w:r>
            <w:proofErr w:type="gramStart"/>
            <w:r>
              <w:rPr>
                <w:sz w:val="18"/>
                <w:szCs w:val="18"/>
                <w:lang w:eastAsia="ru-RU"/>
              </w:rPr>
              <w:t>vial  x</w:t>
            </w:r>
            <w:proofErr w:type="gramEnd"/>
            <w:r>
              <w:rPr>
                <w:sz w:val="18"/>
                <w:szCs w:val="18"/>
                <w:lang w:eastAsia="ru-RU"/>
              </w:rPr>
              <w:t xml:space="preserve"> 250 </w:t>
            </w:r>
            <w:proofErr w:type="spellStart"/>
            <w:r>
              <w:rPr>
                <w:sz w:val="18"/>
                <w:szCs w:val="18"/>
                <w:lang w:eastAsia="ru-RU"/>
              </w:rPr>
              <w:t>μ</w:t>
            </w:r>
            <w:proofErr w:type="gramStart"/>
            <w:r>
              <w:rPr>
                <w:sz w:val="18"/>
                <w:szCs w:val="18"/>
                <w:lang w:eastAsia="ru-RU"/>
              </w:rPr>
              <w:t>L</w:t>
            </w:r>
            <w:proofErr w:type="spellEnd"/>
            <w:r>
              <w:rPr>
                <w:sz w:val="18"/>
                <w:szCs w:val="18"/>
                <w:lang w:eastAsia="ru-RU"/>
              </w:rPr>
              <w:t xml:space="preserve">  </w:t>
            </w:r>
            <w:r>
              <w:rPr>
                <w:sz w:val="18"/>
                <w:szCs w:val="18"/>
              </w:rPr>
              <w:t>Termen</w:t>
            </w:r>
            <w:proofErr w:type="gramEnd"/>
            <w:r>
              <w:rPr>
                <w:sz w:val="18"/>
                <w:szCs w:val="18"/>
              </w:rPr>
              <w:t xml:space="preserve">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85C173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FF46955" w14:textId="77777777" w:rsidR="009D36CA" w:rsidRDefault="009D36CA">
            <w:pPr>
              <w:rPr>
                <w:sz w:val="18"/>
                <w:szCs w:val="18"/>
              </w:rPr>
            </w:pPr>
          </w:p>
        </w:tc>
      </w:tr>
      <w:tr w:rsidR="009D36CA" w14:paraId="1A3E6F2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71599A09" w14:textId="77777777" w:rsidR="009D36CA" w:rsidRDefault="00B95EA6">
            <w:pPr>
              <w:rPr>
                <w:b/>
                <w:sz w:val="18"/>
                <w:szCs w:val="18"/>
              </w:rPr>
            </w:pPr>
            <w:r>
              <w:rPr>
                <w:sz w:val="18"/>
                <w:szCs w:val="18"/>
                <w:lang w:eastAsia="ru-RU"/>
              </w:rPr>
              <w:t>Acetone</w:t>
            </w:r>
          </w:p>
        </w:tc>
        <w:tc>
          <w:tcPr>
            <w:tcW w:w="2254" w:type="dxa"/>
            <w:tcBorders>
              <w:top w:val="single" w:sz="4" w:space="0" w:color="000000"/>
              <w:left w:val="single" w:sz="4" w:space="0" w:color="000000"/>
              <w:bottom w:val="single" w:sz="4" w:space="0" w:color="000000"/>
              <w:right w:val="single" w:sz="4" w:space="0" w:color="000000"/>
            </w:tcBorders>
            <w:vAlign w:val="center"/>
          </w:tcPr>
          <w:p w14:paraId="157744C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B975E4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909135A"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0C382EB4" w14:textId="77777777" w:rsidR="009D36CA" w:rsidRDefault="00B95EA6">
            <w:pPr>
              <w:rPr>
                <w:sz w:val="18"/>
                <w:szCs w:val="18"/>
              </w:rPr>
            </w:pPr>
            <w:r>
              <w:rPr>
                <w:sz w:val="18"/>
                <w:szCs w:val="18"/>
                <w:lang w:eastAsia="ru-RU"/>
              </w:rPr>
              <w:t xml:space="preserve">C3H6O, </w:t>
            </w:r>
            <w:proofErr w:type="spellStart"/>
            <w:r>
              <w:rPr>
                <w:sz w:val="18"/>
                <w:szCs w:val="18"/>
                <w:lang w:eastAsia="ru-RU"/>
              </w:rPr>
              <w:t>puritate</w:t>
            </w:r>
            <w:proofErr w:type="spellEnd"/>
            <w:r>
              <w:rPr>
                <w:sz w:val="18"/>
                <w:szCs w:val="18"/>
                <w:lang w:eastAsia="ru-RU"/>
              </w:rPr>
              <w:t xml:space="preserve">: &gt;99.5 %, </w:t>
            </w:r>
            <w:proofErr w:type="spellStart"/>
            <w:r>
              <w:rPr>
                <w:sz w:val="18"/>
                <w:szCs w:val="18"/>
                <w:lang w:eastAsia="ru-RU"/>
              </w:rPr>
              <w:t>pentru</w:t>
            </w:r>
            <w:proofErr w:type="spellEnd"/>
            <w:r>
              <w:rPr>
                <w:sz w:val="18"/>
                <w:szCs w:val="18"/>
                <w:lang w:eastAsia="ru-RU"/>
              </w:rPr>
              <w:t xml:space="preserve"> </w:t>
            </w:r>
            <w:proofErr w:type="spellStart"/>
            <w:r>
              <w:rPr>
                <w:sz w:val="18"/>
                <w:szCs w:val="18"/>
                <w:lang w:eastAsia="ru-RU"/>
              </w:rPr>
              <w:t>analize</w:t>
            </w:r>
            <w:proofErr w:type="spellEnd"/>
            <w:r>
              <w:rPr>
                <w:sz w:val="18"/>
                <w:szCs w:val="18"/>
                <w:lang w:eastAsia="ru-RU"/>
              </w:rPr>
              <w:t xml:space="preserve"> </w:t>
            </w:r>
            <w:proofErr w:type="spellStart"/>
            <w:r>
              <w:rPr>
                <w:sz w:val="18"/>
                <w:szCs w:val="18"/>
                <w:lang w:eastAsia="ru-RU"/>
              </w:rPr>
              <w:t>biochimice</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2645C0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F2C1C17" w14:textId="77777777" w:rsidR="009D36CA" w:rsidRDefault="009D36CA">
            <w:pPr>
              <w:rPr>
                <w:sz w:val="18"/>
                <w:szCs w:val="18"/>
              </w:rPr>
            </w:pPr>
          </w:p>
        </w:tc>
      </w:tr>
      <w:tr w:rsidR="009D36CA" w14:paraId="604D379A"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683A177B" w14:textId="77777777" w:rsidR="009D36CA" w:rsidRDefault="00B95EA6">
            <w:pPr>
              <w:rPr>
                <w:b/>
                <w:sz w:val="18"/>
                <w:szCs w:val="18"/>
              </w:rPr>
            </w:pPr>
            <w:r>
              <w:rPr>
                <w:sz w:val="18"/>
                <w:szCs w:val="18"/>
                <w:lang w:eastAsia="ru-RU"/>
              </w:rPr>
              <w:t>Tris (Tris-(hydroxymethyl)-amino methane)</w:t>
            </w:r>
          </w:p>
        </w:tc>
        <w:tc>
          <w:tcPr>
            <w:tcW w:w="2254" w:type="dxa"/>
            <w:tcBorders>
              <w:top w:val="single" w:sz="4" w:space="0" w:color="000000"/>
              <w:left w:val="single" w:sz="4" w:space="0" w:color="000000"/>
              <w:bottom w:val="single" w:sz="4" w:space="0" w:color="000000"/>
              <w:right w:val="single" w:sz="4" w:space="0" w:color="000000"/>
            </w:tcBorders>
            <w:vAlign w:val="center"/>
          </w:tcPr>
          <w:p w14:paraId="17A3C95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170BC0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CEAC1DE"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51C539E" w14:textId="77777777" w:rsidR="009D36CA" w:rsidRDefault="00B95EA6">
            <w:pPr>
              <w:rPr>
                <w:sz w:val="18"/>
                <w:szCs w:val="18"/>
              </w:rPr>
            </w:pPr>
            <w:proofErr w:type="spellStart"/>
            <w:r>
              <w:rPr>
                <w:sz w:val="18"/>
                <w:szCs w:val="18"/>
              </w:rPr>
              <w:t>Pulbere</w:t>
            </w:r>
            <w:proofErr w:type="spellEnd"/>
            <w:r>
              <w:rPr>
                <w:sz w:val="18"/>
                <w:szCs w:val="18"/>
              </w:rPr>
              <w:t xml:space="preserve"> </w:t>
            </w:r>
            <w:proofErr w:type="spellStart"/>
            <w:r>
              <w:rPr>
                <w:sz w:val="18"/>
                <w:szCs w:val="18"/>
              </w:rPr>
              <w:t>cristalină</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electroforeza</w:t>
            </w:r>
            <w:proofErr w:type="spellEnd"/>
            <w:r>
              <w:rPr>
                <w:sz w:val="18"/>
                <w:szCs w:val="18"/>
              </w:rPr>
              <w:t xml:space="preserve"> </w:t>
            </w:r>
            <w:proofErr w:type="spellStart"/>
            <w:r>
              <w:rPr>
                <w:sz w:val="18"/>
                <w:szCs w:val="18"/>
              </w:rPr>
              <w:t>și</w:t>
            </w:r>
            <w:proofErr w:type="spellEnd"/>
            <w:r>
              <w:rPr>
                <w:sz w:val="18"/>
                <w:szCs w:val="18"/>
              </w:rPr>
              <w:t xml:space="preserve"> </w:t>
            </w:r>
            <w:proofErr w:type="spellStart"/>
            <w:r>
              <w:rPr>
                <w:sz w:val="18"/>
                <w:szCs w:val="18"/>
              </w:rPr>
              <w:t>cromatografia</w:t>
            </w:r>
            <w:proofErr w:type="spellEnd"/>
            <w:r>
              <w:rPr>
                <w:sz w:val="18"/>
                <w:szCs w:val="18"/>
              </w:rPr>
              <w:t xml:space="preserve">. </w:t>
            </w:r>
            <w:proofErr w:type="spellStart"/>
            <w:r>
              <w:rPr>
                <w:bCs/>
                <w:sz w:val="18"/>
                <w:szCs w:val="18"/>
              </w:rPr>
              <w:t>Conțin</w:t>
            </w:r>
            <w:proofErr w:type="spellEnd"/>
            <w:r>
              <w:rPr>
                <w:bCs/>
                <w:sz w:val="18"/>
                <w:szCs w:val="18"/>
              </w:rPr>
              <w:t xml:space="preserve">. ≥99,5%, </w:t>
            </w:r>
            <w:proofErr w:type="spellStart"/>
            <w:r>
              <w:rPr>
                <w:bCs/>
                <w:sz w:val="18"/>
                <w:szCs w:val="18"/>
              </w:rPr>
              <w:t>c</w:t>
            </w:r>
            <w:r>
              <w:rPr>
                <w:sz w:val="18"/>
                <w:szCs w:val="18"/>
              </w:rPr>
              <w:t>alitate</w:t>
            </w:r>
            <w:proofErr w:type="spellEnd"/>
            <w:r>
              <w:rPr>
                <w:sz w:val="18"/>
                <w:szCs w:val="18"/>
              </w:rPr>
              <w:t xml:space="preserve"> ACS reagent, </w:t>
            </w:r>
            <w:proofErr w:type="spellStart"/>
            <w:r>
              <w:rPr>
                <w:sz w:val="18"/>
                <w:szCs w:val="18"/>
              </w:rPr>
              <w:t>puriss</w:t>
            </w:r>
            <w:proofErr w:type="spellEnd"/>
            <w:r>
              <w:rPr>
                <w:sz w:val="18"/>
                <w:szCs w:val="18"/>
              </w:rPr>
              <w:t xml:space="preserve">. p.a., </w:t>
            </w:r>
            <w:proofErr w:type="spellStart"/>
            <w:r>
              <w:rPr>
                <w:sz w:val="18"/>
                <w:szCs w:val="18"/>
              </w:rPr>
              <w:t>reag</w:t>
            </w:r>
            <w:proofErr w:type="spellEnd"/>
            <w:r>
              <w:rPr>
                <w:sz w:val="18"/>
                <w:szCs w:val="18"/>
              </w:rPr>
              <w:t xml:space="preserve">. ISO, </w:t>
            </w:r>
            <w:proofErr w:type="spellStart"/>
            <w:r>
              <w:rPr>
                <w:sz w:val="18"/>
                <w:szCs w:val="18"/>
              </w:rPr>
              <w:t>reag</w:t>
            </w:r>
            <w:proofErr w:type="spellEnd"/>
            <w:r>
              <w:rPr>
                <w:sz w:val="18"/>
                <w:szCs w:val="18"/>
              </w:rPr>
              <w:t xml:space="preserve">. Ph. Eur. </w:t>
            </w:r>
            <w:proofErr w:type="spellStart"/>
            <w:proofErr w:type="gramStart"/>
            <w:r>
              <w:rPr>
                <w:sz w:val="18"/>
                <w:szCs w:val="18"/>
              </w:rPr>
              <w:t>Ambalaj</w:t>
            </w:r>
            <w:proofErr w:type="spellEnd"/>
            <w:r>
              <w:rPr>
                <w:sz w:val="18"/>
                <w:szCs w:val="18"/>
              </w:rPr>
              <w:t xml:space="preserve">  </w:t>
            </w:r>
            <w:proofErr w:type="spellStart"/>
            <w:r>
              <w:rPr>
                <w:sz w:val="18"/>
                <w:szCs w:val="18"/>
              </w:rPr>
              <w:t>sticlă</w:t>
            </w:r>
            <w:proofErr w:type="spellEnd"/>
            <w:proofErr w:type="gramEnd"/>
            <w:r>
              <w:rPr>
                <w:sz w:val="18"/>
                <w:szCs w:val="18"/>
              </w:rPr>
              <w:t xml:space="preserve">/plastic.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AC09DE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A768806" w14:textId="77777777" w:rsidR="009D36CA" w:rsidRDefault="009D36CA">
            <w:pPr>
              <w:rPr>
                <w:sz w:val="18"/>
                <w:szCs w:val="18"/>
              </w:rPr>
            </w:pPr>
          </w:p>
        </w:tc>
      </w:tr>
      <w:tr w:rsidR="009D36CA" w14:paraId="688FBD63"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0D5AFE98" w14:textId="77777777" w:rsidR="009D36CA" w:rsidRDefault="00B95EA6">
            <w:pPr>
              <w:rPr>
                <w:b/>
                <w:sz w:val="18"/>
                <w:szCs w:val="18"/>
              </w:rPr>
            </w:pPr>
            <w:r>
              <w:rPr>
                <w:sz w:val="18"/>
                <w:szCs w:val="18"/>
                <w:lang w:eastAsia="ru-RU"/>
              </w:rPr>
              <w:t>Toluol (Toluene)</w:t>
            </w:r>
          </w:p>
        </w:tc>
        <w:tc>
          <w:tcPr>
            <w:tcW w:w="2254" w:type="dxa"/>
            <w:tcBorders>
              <w:top w:val="single" w:sz="4" w:space="0" w:color="000000"/>
              <w:left w:val="single" w:sz="4" w:space="0" w:color="000000"/>
              <w:bottom w:val="single" w:sz="4" w:space="0" w:color="000000"/>
              <w:right w:val="single" w:sz="4" w:space="0" w:color="000000"/>
            </w:tcBorders>
            <w:vAlign w:val="center"/>
          </w:tcPr>
          <w:p w14:paraId="76E5B30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51315D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83AFA8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79AA0A2C" w14:textId="77777777" w:rsidR="009D36CA" w:rsidRDefault="00B95EA6">
            <w:pPr>
              <w:rPr>
                <w:sz w:val="18"/>
                <w:szCs w:val="18"/>
              </w:rPr>
            </w:pPr>
            <w:proofErr w:type="spellStart"/>
            <w:r>
              <w:rPr>
                <w:sz w:val="18"/>
                <w:szCs w:val="18"/>
              </w:rPr>
              <w:t>Conțin</w:t>
            </w:r>
            <w:proofErr w:type="spellEnd"/>
            <w:r>
              <w:rPr>
                <w:sz w:val="18"/>
                <w:szCs w:val="18"/>
              </w:rPr>
              <w:t xml:space="preserve"> ≥99%, ACS reagent, </w:t>
            </w:r>
            <w:proofErr w:type="spellStart"/>
            <w:r>
              <w:rPr>
                <w:sz w:val="18"/>
                <w:szCs w:val="18"/>
              </w:rPr>
              <w:t>purissp.a</w:t>
            </w:r>
            <w:proofErr w:type="spellEnd"/>
            <w:r>
              <w:rPr>
                <w:sz w:val="18"/>
                <w:szCs w:val="18"/>
              </w:rPr>
              <w:t xml:space="preserve">., </w:t>
            </w:r>
            <w:proofErr w:type="spellStart"/>
            <w:r>
              <w:rPr>
                <w:sz w:val="18"/>
                <w:szCs w:val="18"/>
              </w:rPr>
              <w:t>ambalaj</w:t>
            </w:r>
            <w:proofErr w:type="spellEnd"/>
            <w:r>
              <w:rPr>
                <w:sz w:val="18"/>
                <w:szCs w:val="18"/>
              </w:rPr>
              <w:t xml:space="preserve"> </w:t>
            </w:r>
            <w:proofErr w:type="spellStart"/>
            <w:r>
              <w:rPr>
                <w:sz w:val="18"/>
                <w:szCs w:val="18"/>
              </w:rPr>
              <w:t>sticlă</w:t>
            </w:r>
            <w:proofErr w:type="spellEnd"/>
            <w:r>
              <w:rPr>
                <w:sz w:val="18"/>
                <w:szCs w:val="18"/>
              </w:rPr>
              <w:t xml:space="preserve">/plastic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B5520D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BDA80E5" w14:textId="77777777" w:rsidR="009D36CA" w:rsidRDefault="009D36CA">
            <w:pPr>
              <w:rPr>
                <w:sz w:val="18"/>
                <w:szCs w:val="18"/>
              </w:rPr>
            </w:pPr>
          </w:p>
        </w:tc>
      </w:tr>
      <w:tr w:rsidR="009D36CA" w14:paraId="383086B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6D6163E4" w14:textId="77777777" w:rsidR="009D36CA" w:rsidRDefault="00B95EA6">
            <w:pPr>
              <w:rPr>
                <w:b/>
                <w:sz w:val="18"/>
                <w:szCs w:val="18"/>
              </w:rPr>
            </w:pPr>
            <w:proofErr w:type="spellStart"/>
            <w:r>
              <w:rPr>
                <w:sz w:val="18"/>
                <w:szCs w:val="18"/>
                <w:lang w:eastAsia="ru-RU"/>
              </w:rPr>
              <w:t>Glicina</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4C42155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E3A949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863056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19D20746" w14:textId="77777777" w:rsidR="009D36CA" w:rsidRDefault="00B95EA6">
            <w:pPr>
              <w:rPr>
                <w:sz w:val="18"/>
                <w:szCs w:val="18"/>
              </w:rPr>
            </w:pPr>
            <w:proofErr w:type="spellStart"/>
            <w:r>
              <w:rPr>
                <w:sz w:val="18"/>
                <w:szCs w:val="18"/>
                <w:lang w:eastAsia="ru-RU"/>
              </w:rPr>
              <w:t>Pulbere</w:t>
            </w:r>
            <w:proofErr w:type="spellEnd"/>
            <w:r>
              <w:rPr>
                <w:sz w:val="18"/>
                <w:szCs w:val="18"/>
                <w:lang w:eastAsia="ru-RU"/>
              </w:rPr>
              <w:t xml:space="preserve"> </w:t>
            </w:r>
            <w:proofErr w:type="spellStart"/>
            <w:r>
              <w:rPr>
                <w:sz w:val="18"/>
                <w:szCs w:val="18"/>
                <w:lang w:eastAsia="ru-RU"/>
              </w:rPr>
              <w:t>cristalină</w:t>
            </w:r>
            <w:proofErr w:type="spellEnd"/>
            <w:r>
              <w:rPr>
                <w:sz w:val="18"/>
                <w:szCs w:val="18"/>
                <w:lang w:eastAsia="ru-RU"/>
              </w:rPr>
              <w:t xml:space="preserve">, </w:t>
            </w:r>
            <w:proofErr w:type="spellStart"/>
            <w:r>
              <w:rPr>
                <w:sz w:val="18"/>
                <w:szCs w:val="18"/>
                <w:lang w:eastAsia="ru-RU"/>
              </w:rPr>
              <w:t>pentru</w:t>
            </w:r>
            <w:proofErr w:type="spellEnd"/>
            <w:r>
              <w:rPr>
                <w:sz w:val="18"/>
                <w:szCs w:val="18"/>
                <w:lang w:eastAsia="ru-RU"/>
              </w:rPr>
              <w:t xml:space="preserve"> </w:t>
            </w:r>
            <w:proofErr w:type="spellStart"/>
            <w:r>
              <w:rPr>
                <w:sz w:val="18"/>
                <w:szCs w:val="18"/>
                <w:lang w:eastAsia="ru-RU"/>
              </w:rPr>
              <w:t>electroforeza</w:t>
            </w:r>
            <w:proofErr w:type="spellEnd"/>
            <w:r>
              <w:rPr>
                <w:sz w:val="18"/>
                <w:szCs w:val="18"/>
                <w:lang w:eastAsia="ru-RU"/>
              </w:rPr>
              <w:t xml:space="preserve"> </w:t>
            </w:r>
            <w:proofErr w:type="spellStart"/>
            <w:r>
              <w:rPr>
                <w:sz w:val="18"/>
                <w:szCs w:val="18"/>
                <w:lang w:eastAsia="ru-RU"/>
              </w:rPr>
              <w:t>și</w:t>
            </w:r>
            <w:proofErr w:type="spellEnd"/>
            <w:r>
              <w:rPr>
                <w:sz w:val="18"/>
                <w:szCs w:val="18"/>
                <w:lang w:eastAsia="ru-RU"/>
              </w:rPr>
              <w:t xml:space="preserve"> </w:t>
            </w:r>
            <w:proofErr w:type="spellStart"/>
            <w:r>
              <w:rPr>
                <w:sz w:val="18"/>
                <w:szCs w:val="18"/>
                <w:lang w:eastAsia="ru-RU"/>
              </w:rPr>
              <w:t>cromatogarafie</w:t>
            </w:r>
            <w:proofErr w:type="spellEnd"/>
            <w:r>
              <w:rPr>
                <w:sz w:val="18"/>
                <w:szCs w:val="18"/>
                <w:lang w:eastAsia="ru-RU"/>
              </w:rPr>
              <w:t xml:space="preserve">. </w:t>
            </w:r>
            <w:proofErr w:type="spellStart"/>
            <w:r>
              <w:rPr>
                <w:sz w:val="18"/>
                <w:szCs w:val="18"/>
                <w:lang w:eastAsia="ru-RU"/>
              </w:rPr>
              <w:t>Conțin</w:t>
            </w:r>
            <w:proofErr w:type="spellEnd"/>
            <w:r>
              <w:rPr>
                <w:sz w:val="18"/>
                <w:szCs w:val="18"/>
                <w:lang w:eastAsia="ru-RU"/>
              </w:rPr>
              <w:t xml:space="preserve">. ≥99,5%, </w:t>
            </w:r>
            <w:proofErr w:type="spellStart"/>
            <w:r>
              <w:rPr>
                <w:sz w:val="18"/>
                <w:szCs w:val="18"/>
                <w:lang w:eastAsia="ru-RU"/>
              </w:rPr>
              <w:t>calitate</w:t>
            </w:r>
            <w:proofErr w:type="spellEnd"/>
            <w:r>
              <w:rPr>
                <w:sz w:val="18"/>
                <w:szCs w:val="18"/>
                <w:lang w:eastAsia="ru-RU"/>
              </w:rPr>
              <w:t xml:space="preserve"> ACS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reag</w:t>
            </w:r>
            <w:proofErr w:type="spellEnd"/>
            <w:r>
              <w:rPr>
                <w:sz w:val="18"/>
                <w:szCs w:val="18"/>
                <w:lang w:eastAsia="ru-RU"/>
              </w:rPr>
              <w:t xml:space="preserve">. ISO, </w:t>
            </w:r>
            <w:proofErr w:type="spellStart"/>
            <w:r>
              <w:rPr>
                <w:sz w:val="18"/>
                <w:szCs w:val="18"/>
                <w:lang w:eastAsia="ru-RU"/>
              </w:rPr>
              <w:t>reag</w:t>
            </w:r>
            <w:proofErr w:type="spellEnd"/>
            <w:r>
              <w:rPr>
                <w:sz w:val="18"/>
                <w:szCs w:val="18"/>
                <w:lang w:eastAsia="ru-RU"/>
              </w:rPr>
              <w:t xml:space="preserve">. Ph. Eur.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96DC247"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2C2D9F5" w14:textId="77777777" w:rsidR="009D36CA" w:rsidRDefault="009D36CA">
            <w:pPr>
              <w:rPr>
                <w:sz w:val="18"/>
                <w:szCs w:val="18"/>
              </w:rPr>
            </w:pPr>
          </w:p>
        </w:tc>
      </w:tr>
      <w:tr w:rsidR="009D36CA" w14:paraId="0E8F53B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38ADC884" w14:textId="77777777" w:rsidR="009D36CA" w:rsidRDefault="00B95EA6">
            <w:pPr>
              <w:rPr>
                <w:b/>
                <w:sz w:val="18"/>
                <w:szCs w:val="18"/>
              </w:rPr>
            </w:pPr>
            <w:r>
              <w:rPr>
                <w:sz w:val="18"/>
                <w:szCs w:val="18"/>
                <w:lang w:eastAsia="ru-RU"/>
              </w:rPr>
              <w:t>Rutin</w:t>
            </w:r>
          </w:p>
        </w:tc>
        <w:tc>
          <w:tcPr>
            <w:tcW w:w="2254" w:type="dxa"/>
            <w:tcBorders>
              <w:top w:val="single" w:sz="4" w:space="0" w:color="000000"/>
              <w:left w:val="single" w:sz="4" w:space="0" w:color="000000"/>
              <w:bottom w:val="single" w:sz="4" w:space="0" w:color="000000"/>
              <w:right w:val="single" w:sz="4" w:space="0" w:color="000000"/>
            </w:tcBorders>
            <w:vAlign w:val="center"/>
          </w:tcPr>
          <w:p w14:paraId="7DF2513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422559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43B4F8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2662883" w14:textId="77777777" w:rsidR="009D36CA" w:rsidRDefault="00B95EA6">
            <w:pPr>
              <w:rPr>
                <w:sz w:val="18"/>
                <w:szCs w:val="18"/>
              </w:rPr>
            </w:pPr>
            <w:proofErr w:type="spellStart"/>
            <w:r>
              <w:rPr>
                <w:sz w:val="18"/>
                <w:szCs w:val="18"/>
                <w:lang w:eastAsia="ru-RU"/>
              </w:rPr>
              <w:t>Pulbere</w:t>
            </w:r>
            <w:proofErr w:type="spellEnd"/>
            <w:r>
              <w:rPr>
                <w:sz w:val="18"/>
                <w:szCs w:val="18"/>
                <w:lang w:eastAsia="ru-RU"/>
              </w:rPr>
              <w:t xml:space="preserve"> </w:t>
            </w:r>
            <w:proofErr w:type="spellStart"/>
            <w:r>
              <w:rPr>
                <w:sz w:val="18"/>
                <w:szCs w:val="18"/>
                <w:lang w:eastAsia="ru-RU"/>
              </w:rPr>
              <w:t>cristalină</w:t>
            </w:r>
            <w:proofErr w:type="spellEnd"/>
            <w:r>
              <w:rPr>
                <w:sz w:val="18"/>
                <w:szCs w:val="18"/>
                <w:lang w:eastAsia="ru-RU"/>
              </w:rPr>
              <w:t xml:space="preserve">, </w:t>
            </w:r>
            <w:proofErr w:type="spellStart"/>
            <w:r>
              <w:rPr>
                <w:sz w:val="18"/>
                <w:szCs w:val="18"/>
                <w:lang w:eastAsia="ru-RU"/>
              </w:rPr>
              <w:t>conțin</w:t>
            </w:r>
            <w:proofErr w:type="spellEnd"/>
            <w:r>
              <w:rPr>
                <w:sz w:val="18"/>
                <w:szCs w:val="18"/>
                <w:lang w:eastAsia="ru-RU"/>
              </w:rPr>
              <w:t xml:space="preserve">. ≥95%, ACS </w:t>
            </w:r>
            <w:proofErr w:type="spellStart"/>
            <w:proofErr w:type="gramStart"/>
            <w:r>
              <w:rPr>
                <w:sz w:val="18"/>
                <w:szCs w:val="18"/>
                <w:lang w:eastAsia="ru-RU"/>
              </w:rPr>
              <w:t>reagent,puriss</w:t>
            </w:r>
            <w:proofErr w:type="spellEnd"/>
            <w:proofErr w:type="gramEnd"/>
            <w:r>
              <w:rPr>
                <w:sz w:val="18"/>
                <w:szCs w:val="18"/>
                <w:lang w:eastAsia="ru-RU"/>
              </w:rPr>
              <w:t xml:space="preserve">. p.a.,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proofErr w:type="spellStart"/>
            <w:r>
              <w:rPr>
                <w:sz w:val="18"/>
                <w:szCs w:val="18"/>
                <w:lang w:eastAsia="ru-RU"/>
              </w:rPr>
              <w:t>sau</w:t>
            </w:r>
            <w:proofErr w:type="spellEnd"/>
            <w:r>
              <w:rPr>
                <w:sz w:val="18"/>
                <w:szCs w:val="18"/>
                <w:lang w:eastAsia="ru-RU"/>
              </w:rPr>
              <w:t xml:space="preserve"> </w:t>
            </w:r>
            <w:proofErr w:type="spellStart"/>
            <w:r>
              <w:rPr>
                <w:sz w:val="18"/>
                <w:szCs w:val="18"/>
                <w:lang w:eastAsia="ru-RU"/>
              </w:rPr>
              <w:t>echivalent</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42CEDDA"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AAD89E2" w14:textId="77777777" w:rsidR="009D36CA" w:rsidRDefault="009D36CA">
            <w:pPr>
              <w:rPr>
                <w:sz w:val="18"/>
                <w:szCs w:val="18"/>
              </w:rPr>
            </w:pPr>
          </w:p>
        </w:tc>
      </w:tr>
      <w:tr w:rsidR="009D36CA" w14:paraId="6EE6FB2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2B8C025A" w14:textId="77777777" w:rsidR="009D36CA" w:rsidRDefault="00B95EA6">
            <w:pPr>
              <w:rPr>
                <w:b/>
                <w:sz w:val="18"/>
                <w:szCs w:val="18"/>
              </w:rPr>
            </w:pPr>
            <w:r>
              <w:rPr>
                <w:sz w:val="18"/>
                <w:szCs w:val="18"/>
                <w:lang w:eastAsia="ru-RU"/>
              </w:rPr>
              <w:t>L-</w:t>
            </w:r>
            <w:proofErr w:type="spellStart"/>
            <w:r>
              <w:rPr>
                <w:sz w:val="18"/>
                <w:szCs w:val="18"/>
                <w:lang w:eastAsia="ru-RU"/>
              </w:rPr>
              <w:t>Prolina</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3543133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945A4C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FCF9181"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490DDD93" w14:textId="77777777" w:rsidR="009D36CA" w:rsidRDefault="00B95EA6">
            <w:pPr>
              <w:rPr>
                <w:sz w:val="18"/>
                <w:szCs w:val="18"/>
              </w:rPr>
            </w:pPr>
            <w:proofErr w:type="spellStart"/>
            <w:r>
              <w:rPr>
                <w:sz w:val="18"/>
                <w:szCs w:val="18"/>
              </w:rPr>
              <w:t>Pulbere</w:t>
            </w:r>
            <w:proofErr w:type="spellEnd"/>
            <w:r>
              <w:rPr>
                <w:sz w:val="18"/>
                <w:szCs w:val="18"/>
              </w:rPr>
              <w:t xml:space="preserve"> </w:t>
            </w:r>
            <w:proofErr w:type="spellStart"/>
            <w:proofErr w:type="gramStart"/>
            <w:r>
              <w:rPr>
                <w:sz w:val="18"/>
                <w:szCs w:val="18"/>
              </w:rPr>
              <w:t>cristalină,conțun</w:t>
            </w:r>
            <w:proofErr w:type="spellEnd"/>
            <w:proofErr w:type="gramEnd"/>
            <w:r>
              <w:rPr>
                <w:sz w:val="18"/>
                <w:szCs w:val="18"/>
              </w:rPr>
              <w:t xml:space="preserve">. ≥98,5 %, Ph. Eur.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3FA36D5"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1164879" w14:textId="77777777" w:rsidR="009D36CA" w:rsidRDefault="009D36CA">
            <w:pPr>
              <w:rPr>
                <w:sz w:val="18"/>
                <w:szCs w:val="18"/>
              </w:rPr>
            </w:pPr>
          </w:p>
        </w:tc>
      </w:tr>
      <w:tr w:rsidR="009D36CA" w14:paraId="44D9E14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2E3F20E1" w14:textId="77777777" w:rsidR="009D36CA" w:rsidRDefault="00B95EA6">
            <w:pPr>
              <w:rPr>
                <w:b/>
                <w:sz w:val="18"/>
                <w:szCs w:val="18"/>
              </w:rPr>
            </w:pPr>
            <w:r>
              <w:rPr>
                <w:sz w:val="18"/>
                <w:szCs w:val="18"/>
                <w:lang w:eastAsia="ru-RU"/>
              </w:rPr>
              <w:t>Guaiacol</w:t>
            </w:r>
          </w:p>
        </w:tc>
        <w:tc>
          <w:tcPr>
            <w:tcW w:w="2254" w:type="dxa"/>
            <w:tcBorders>
              <w:top w:val="single" w:sz="4" w:space="0" w:color="000000"/>
              <w:left w:val="single" w:sz="4" w:space="0" w:color="000000"/>
              <w:bottom w:val="single" w:sz="4" w:space="0" w:color="000000"/>
              <w:right w:val="single" w:sz="4" w:space="0" w:color="000000"/>
            </w:tcBorders>
            <w:vAlign w:val="center"/>
          </w:tcPr>
          <w:p w14:paraId="46DD134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A3A80B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167A24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1FC84193" w14:textId="77777777" w:rsidR="009D36CA" w:rsidRDefault="00B95EA6">
            <w:pPr>
              <w:rPr>
                <w:sz w:val="18"/>
                <w:szCs w:val="18"/>
              </w:rPr>
            </w:pPr>
            <w:r>
              <w:rPr>
                <w:sz w:val="18"/>
                <w:szCs w:val="18"/>
                <w:lang w:eastAsia="ru-RU"/>
              </w:rPr>
              <w:t>C</w:t>
            </w:r>
            <w:r>
              <w:rPr>
                <w:sz w:val="18"/>
                <w:szCs w:val="18"/>
                <w:vertAlign w:val="subscript"/>
                <w:lang w:eastAsia="ru-RU"/>
              </w:rPr>
              <w:t>7</w:t>
            </w:r>
            <w:r>
              <w:rPr>
                <w:sz w:val="18"/>
                <w:szCs w:val="18"/>
                <w:lang w:eastAsia="ru-RU"/>
              </w:rPr>
              <w:t>H</w:t>
            </w:r>
            <w:r>
              <w:rPr>
                <w:sz w:val="18"/>
                <w:szCs w:val="18"/>
                <w:vertAlign w:val="subscript"/>
                <w:lang w:eastAsia="ru-RU"/>
              </w:rPr>
              <w:t>8</w:t>
            </w:r>
            <w:r>
              <w:rPr>
                <w:sz w:val="18"/>
                <w:szCs w:val="18"/>
                <w:lang w:eastAsia="ru-RU"/>
              </w:rPr>
              <w:t>O</w:t>
            </w:r>
            <w:r>
              <w:rPr>
                <w:sz w:val="18"/>
                <w:szCs w:val="18"/>
                <w:vertAlign w:val="subscript"/>
                <w:lang w:eastAsia="ru-RU"/>
              </w:rPr>
              <w:t>2</w:t>
            </w:r>
            <w:r>
              <w:rPr>
                <w:sz w:val="18"/>
                <w:szCs w:val="18"/>
                <w:lang w:eastAsia="ru-RU"/>
              </w:rPr>
              <w:t xml:space="preserve">, </w:t>
            </w:r>
            <w:proofErr w:type="spellStart"/>
            <w:r>
              <w:rPr>
                <w:sz w:val="18"/>
                <w:szCs w:val="18"/>
                <w:lang w:eastAsia="ru-RU"/>
              </w:rPr>
              <w:t>puritatea</w:t>
            </w:r>
            <w:proofErr w:type="spellEnd"/>
            <w:r>
              <w:rPr>
                <w:sz w:val="18"/>
                <w:szCs w:val="18"/>
                <w:lang w:eastAsia="ru-RU"/>
              </w:rPr>
              <w:t xml:space="preserve"> ≥98 </w:t>
            </w:r>
            <w:proofErr w:type="gramStart"/>
            <w:r>
              <w:rPr>
                <w:sz w:val="18"/>
                <w:szCs w:val="18"/>
                <w:lang w:eastAsia="ru-RU"/>
              </w:rPr>
              <w:t xml:space="preserve">%,  </w:t>
            </w:r>
            <w:proofErr w:type="spellStart"/>
            <w:r>
              <w:rPr>
                <w:sz w:val="18"/>
                <w:szCs w:val="18"/>
                <w:lang w:eastAsia="ru-RU"/>
              </w:rPr>
              <w:t>pentru</w:t>
            </w:r>
            <w:proofErr w:type="spellEnd"/>
            <w:proofErr w:type="gramEnd"/>
            <w:r>
              <w:rPr>
                <w:sz w:val="18"/>
                <w:szCs w:val="18"/>
                <w:lang w:eastAsia="ru-RU"/>
              </w:rPr>
              <w:t xml:space="preserve"> </w:t>
            </w:r>
            <w:proofErr w:type="spellStart"/>
            <w:r>
              <w:rPr>
                <w:sz w:val="18"/>
                <w:szCs w:val="18"/>
                <w:lang w:eastAsia="ru-RU"/>
              </w:rPr>
              <w:t>utilizare</w:t>
            </w:r>
            <w:proofErr w:type="spellEnd"/>
            <w:r>
              <w:rPr>
                <w:sz w:val="18"/>
                <w:szCs w:val="18"/>
                <w:lang w:eastAsia="ru-RU"/>
              </w:rPr>
              <w:t xml:space="preserve"> ca indicator de </w:t>
            </w:r>
            <w:proofErr w:type="spellStart"/>
            <w:r>
              <w:rPr>
                <w:sz w:val="18"/>
                <w:szCs w:val="18"/>
                <w:lang w:eastAsia="ru-RU"/>
              </w:rPr>
              <w:t>oxidare</w:t>
            </w:r>
            <w:proofErr w:type="spellEnd"/>
            <w:r>
              <w:rPr>
                <w:sz w:val="18"/>
                <w:szCs w:val="18"/>
                <w:lang w:eastAsia="ru-RU"/>
              </w:rPr>
              <w:t xml:space="preserve">, </w:t>
            </w:r>
            <w:proofErr w:type="spellStart"/>
            <w:r>
              <w:rPr>
                <w:sz w:val="18"/>
                <w:szCs w:val="18"/>
                <w:lang w:eastAsia="ru-RU"/>
              </w:rPr>
              <w:t>ambalaj</w:t>
            </w:r>
            <w:proofErr w:type="spellEnd"/>
            <w:r>
              <w:rPr>
                <w:sz w:val="18"/>
                <w:szCs w:val="18"/>
                <w:lang w:eastAsia="ru-RU"/>
              </w:rPr>
              <w:t xml:space="preserve"> original =250 g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088737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DC1F4D1" w14:textId="77777777" w:rsidR="009D36CA" w:rsidRDefault="009D36CA">
            <w:pPr>
              <w:rPr>
                <w:sz w:val="18"/>
                <w:szCs w:val="18"/>
              </w:rPr>
            </w:pPr>
          </w:p>
        </w:tc>
      </w:tr>
      <w:tr w:rsidR="009D36CA" w14:paraId="0971884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75A505AF" w14:textId="77777777" w:rsidR="009D36CA" w:rsidRDefault="00B95EA6">
            <w:pPr>
              <w:rPr>
                <w:b/>
                <w:sz w:val="18"/>
                <w:szCs w:val="18"/>
              </w:rPr>
            </w:pPr>
            <w:r>
              <w:rPr>
                <w:sz w:val="18"/>
                <w:szCs w:val="18"/>
                <w:lang w:eastAsia="ru-RU"/>
              </w:rPr>
              <w:t>2,6-Diclorfenolindofenol</w:t>
            </w:r>
          </w:p>
        </w:tc>
        <w:tc>
          <w:tcPr>
            <w:tcW w:w="2254" w:type="dxa"/>
            <w:tcBorders>
              <w:top w:val="single" w:sz="4" w:space="0" w:color="000000"/>
              <w:left w:val="single" w:sz="4" w:space="0" w:color="000000"/>
              <w:bottom w:val="single" w:sz="4" w:space="0" w:color="000000"/>
              <w:right w:val="single" w:sz="4" w:space="0" w:color="000000"/>
            </w:tcBorders>
            <w:vAlign w:val="center"/>
          </w:tcPr>
          <w:p w14:paraId="56D80C0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95323C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58FF64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EE73CEF" w14:textId="77777777" w:rsidR="009D36CA" w:rsidRDefault="00B95EA6">
            <w:pPr>
              <w:rPr>
                <w:sz w:val="18"/>
                <w:szCs w:val="18"/>
              </w:rPr>
            </w:pPr>
            <w:proofErr w:type="spellStart"/>
            <w:r>
              <w:rPr>
                <w:sz w:val="18"/>
                <w:szCs w:val="18"/>
                <w:lang w:eastAsia="ru-RU"/>
              </w:rPr>
              <w:t>Pulbere</w:t>
            </w:r>
            <w:proofErr w:type="spellEnd"/>
            <w:r>
              <w:rPr>
                <w:sz w:val="18"/>
                <w:szCs w:val="18"/>
                <w:lang w:eastAsia="ru-RU"/>
              </w:rPr>
              <w:t xml:space="preserve"> </w:t>
            </w:r>
            <w:proofErr w:type="spellStart"/>
            <w:r>
              <w:rPr>
                <w:sz w:val="18"/>
                <w:szCs w:val="18"/>
                <w:lang w:eastAsia="ru-RU"/>
              </w:rPr>
              <w:t>cristalină</w:t>
            </w:r>
            <w:proofErr w:type="spellEnd"/>
            <w:r>
              <w:rPr>
                <w:sz w:val="18"/>
                <w:szCs w:val="18"/>
                <w:lang w:eastAsia="ru-RU"/>
              </w:rPr>
              <w:t xml:space="preserve">, </w:t>
            </w:r>
            <w:proofErr w:type="spellStart"/>
            <w:r>
              <w:rPr>
                <w:sz w:val="18"/>
                <w:szCs w:val="18"/>
                <w:lang w:eastAsia="ru-RU"/>
              </w:rPr>
              <w:t>conțin</w:t>
            </w:r>
            <w:proofErr w:type="spellEnd"/>
            <w:r>
              <w:rPr>
                <w:sz w:val="18"/>
                <w:szCs w:val="18"/>
                <w:lang w:eastAsia="ru-RU"/>
              </w:rPr>
              <w:t xml:space="preserve">. ≥99.5%, </w:t>
            </w:r>
            <w:proofErr w:type="spellStart"/>
            <w:r>
              <w:rPr>
                <w:sz w:val="18"/>
                <w:szCs w:val="18"/>
                <w:lang w:eastAsia="ru-RU"/>
              </w:rPr>
              <w:t>calit</w:t>
            </w:r>
            <w:proofErr w:type="spellEnd"/>
            <w:r>
              <w:rPr>
                <w:sz w:val="18"/>
                <w:szCs w:val="18"/>
                <w:lang w:eastAsia="ru-RU"/>
              </w:rPr>
              <w:t xml:space="preserve">. ACS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819796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45484A6" w14:textId="77777777" w:rsidR="009D36CA" w:rsidRDefault="009D36CA">
            <w:pPr>
              <w:rPr>
                <w:sz w:val="18"/>
                <w:szCs w:val="18"/>
              </w:rPr>
            </w:pPr>
          </w:p>
        </w:tc>
      </w:tr>
      <w:tr w:rsidR="009D36CA" w14:paraId="401431CA"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6386F46C" w14:textId="77777777" w:rsidR="009D36CA" w:rsidRDefault="00B95EA6">
            <w:pPr>
              <w:rPr>
                <w:b/>
                <w:sz w:val="18"/>
                <w:szCs w:val="18"/>
              </w:rPr>
            </w:pPr>
            <w:proofErr w:type="spellStart"/>
            <w:r>
              <w:rPr>
                <w:sz w:val="18"/>
                <w:szCs w:val="18"/>
                <w:lang w:eastAsia="ru-RU"/>
              </w:rPr>
              <w:t>Pirocatehina</w:t>
            </w:r>
            <w:proofErr w:type="spellEnd"/>
            <w:r>
              <w:rPr>
                <w:sz w:val="18"/>
                <w:szCs w:val="18"/>
                <w:lang w:eastAsia="ru-RU"/>
              </w:rPr>
              <w:t xml:space="preserve"> </w:t>
            </w:r>
          </w:p>
        </w:tc>
        <w:tc>
          <w:tcPr>
            <w:tcW w:w="2254" w:type="dxa"/>
            <w:tcBorders>
              <w:top w:val="single" w:sz="4" w:space="0" w:color="000000"/>
              <w:left w:val="single" w:sz="4" w:space="0" w:color="000000"/>
              <w:bottom w:val="single" w:sz="4" w:space="0" w:color="000000"/>
              <w:right w:val="single" w:sz="4" w:space="0" w:color="000000"/>
            </w:tcBorders>
            <w:vAlign w:val="center"/>
          </w:tcPr>
          <w:p w14:paraId="4B5BB62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86753E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F0B849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07E95D82" w14:textId="77777777" w:rsidR="009D36CA" w:rsidRDefault="00B95EA6">
            <w:pPr>
              <w:rPr>
                <w:sz w:val="18"/>
                <w:szCs w:val="18"/>
              </w:rPr>
            </w:pPr>
            <w:proofErr w:type="spellStart"/>
            <w:r>
              <w:rPr>
                <w:sz w:val="18"/>
                <w:szCs w:val="18"/>
                <w:lang w:eastAsia="ru-RU"/>
              </w:rPr>
              <w:t>Pulbere</w:t>
            </w:r>
            <w:proofErr w:type="spellEnd"/>
            <w:r>
              <w:rPr>
                <w:sz w:val="18"/>
                <w:szCs w:val="18"/>
                <w:lang w:eastAsia="ru-RU"/>
              </w:rPr>
              <w:t xml:space="preserve"> </w:t>
            </w:r>
            <w:proofErr w:type="spellStart"/>
            <w:r>
              <w:rPr>
                <w:sz w:val="18"/>
                <w:szCs w:val="18"/>
                <w:lang w:eastAsia="ru-RU"/>
              </w:rPr>
              <w:t>cristalină</w:t>
            </w:r>
            <w:proofErr w:type="spellEnd"/>
            <w:r>
              <w:rPr>
                <w:sz w:val="18"/>
                <w:szCs w:val="18"/>
                <w:lang w:eastAsia="ru-RU"/>
              </w:rPr>
              <w:t xml:space="preserve">, </w:t>
            </w:r>
            <w:proofErr w:type="spellStart"/>
            <w:r>
              <w:rPr>
                <w:sz w:val="18"/>
                <w:szCs w:val="18"/>
                <w:lang w:eastAsia="ru-RU"/>
              </w:rPr>
              <w:t>conțin</w:t>
            </w:r>
            <w:proofErr w:type="spellEnd"/>
            <w:r>
              <w:rPr>
                <w:sz w:val="18"/>
                <w:szCs w:val="18"/>
                <w:lang w:eastAsia="ru-RU"/>
              </w:rPr>
              <w:t xml:space="preserve">. ≥99 %, Ph. Eur., </w:t>
            </w:r>
            <w:proofErr w:type="spellStart"/>
            <w:r>
              <w:rPr>
                <w:sz w:val="18"/>
                <w:szCs w:val="18"/>
                <w:lang w:eastAsia="ru-RU"/>
              </w:rPr>
              <w:t>pentrubiochimie</w:t>
            </w:r>
            <w:proofErr w:type="spellEnd"/>
            <w:r>
              <w:rPr>
                <w:sz w:val="18"/>
                <w:szCs w:val="18"/>
                <w:lang w:eastAsia="ru-RU"/>
              </w:rPr>
              <w:t xml:space="preserve">, ACS </w:t>
            </w:r>
            <w:proofErr w:type="spellStart"/>
            <w:proofErr w:type="gramStart"/>
            <w:r>
              <w:rPr>
                <w:sz w:val="18"/>
                <w:szCs w:val="18"/>
                <w:lang w:eastAsia="ru-RU"/>
              </w:rPr>
              <w:t>reagent,puriss</w:t>
            </w:r>
            <w:proofErr w:type="spellEnd"/>
            <w:proofErr w:type="gramEnd"/>
            <w:r>
              <w:rPr>
                <w:sz w:val="18"/>
                <w:szCs w:val="18"/>
                <w:lang w:eastAsia="ru-RU"/>
              </w:rPr>
              <w:t xml:space="preserve">. p.a.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EB50BD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294C347" w14:textId="77777777" w:rsidR="009D36CA" w:rsidRDefault="009D36CA">
            <w:pPr>
              <w:rPr>
                <w:sz w:val="18"/>
                <w:szCs w:val="18"/>
              </w:rPr>
            </w:pPr>
          </w:p>
        </w:tc>
      </w:tr>
      <w:tr w:rsidR="009D36CA" w14:paraId="2BD14665"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61C6F8A8" w14:textId="77777777" w:rsidR="009D36CA" w:rsidRDefault="00B95EA6">
            <w:pPr>
              <w:rPr>
                <w:b/>
                <w:sz w:val="18"/>
                <w:szCs w:val="18"/>
              </w:rPr>
            </w:pPr>
            <w:proofErr w:type="spellStart"/>
            <w:r>
              <w:rPr>
                <w:sz w:val="18"/>
                <w:szCs w:val="18"/>
                <w:lang w:eastAsia="ru-RU"/>
              </w:rPr>
              <w:t>Dimetil</w:t>
            </w:r>
            <w:proofErr w:type="spellEnd"/>
            <w:r>
              <w:rPr>
                <w:sz w:val="18"/>
                <w:szCs w:val="18"/>
                <w:lang w:eastAsia="ru-RU"/>
              </w:rPr>
              <w:t>-p-</w:t>
            </w:r>
            <w:proofErr w:type="spellStart"/>
            <w:r>
              <w:rPr>
                <w:sz w:val="18"/>
                <w:szCs w:val="18"/>
                <w:lang w:eastAsia="ru-RU"/>
              </w:rPr>
              <w:t>fenilendiamin</w:t>
            </w:r>
            <w:proofErr w:type="spellEnd"/>
            <w:r>
              <w:rPr>
                <w:sz w:val="18"/>
                <w:szCs w:val="18"/>
                <w:lang w:eastAsia="ru-RU"/>
              </w:rPr>
              <w:t xml:space="preserve"> </w:t>
            </w:r>
          </w:p>
        </w:tc>
        <w:tc>
          <w:tcPr>
            <w:tcW w:w="2254" w:type="dxa"/>
            <w:tcBorders>
              <w:top w:val="single" w:sz="4" w:space="0" w:color="000000"/>
              <w:left w:val="single" w:sz="4" w:space="0" w:color="000000"/>
              <w:bottom w:val="single" w:sz="4" w:space="0" w:color="000000"/>
              <w:right w:val="single" w:sz="4" w:space="0" w:color="000000"/>
            </w:tcBorders>
            <w:vAlign w:val="center"/>
          </w:tcPr>
          <w:p w14:paraId="293E42E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499C47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A13626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44B1BF7C" w14:textId="77777777" w:rsidR="009D36CA" w:rsidRDefault="00B95EA6">
            <w:pPr>
              <w:rPr>
                <w:sz w:val="18"/>
                <w:szCs w:val="18"/>
              </w:rPr>
            </w:pPr>
            <w:proofErr w:type="spellStart"/>
            <w:r>
              <w:rPr>
                <w:sz w:val="18"/>
                <w:szCs w:val="18"/>
                <w:lang w:eastAsia="ru-RU"/>
              </w:rPr>
              <w:t>Pulbere</w:t>
            </w:r>
            <w:proofErr w:type="spellEnd"/>
            <w:r>
              <w:rPr>
                <w:sz w:val="18"/>
                <w:szCs w:val="18"/>
                <w:lang w:eastAsia="ru-RU"/>
              </w:rPr>
              <w:t xml:space="preserve"> </w:t>
            </w:r>
            <w:proofErr w:type="spellStart"/>
            <w:r>
              <w:rPr>
                <w:sz w:val="18"/>
                <w:szCs w:val="18"/>
                <w:lang w:eastAsia="ru-RU"/>
              </w:rPr>
              <w:t>cristalină</w:t>
            </w:r>
            <w:proofErr w:type="spellEnd"/>
            <w:r>
              <w:rPr>
                <w:sz w:val="18"/>
                <w:szCs w:val="18"/>
                <w:lang w:eastAsia="ru-RU"/>
              </w:rPr>
              <w:t xml:space="preserve">, </w:t>
            </w:r>
            <w:proofErr w:type="spellStart"/>
            <w:r>
              <w:rPr>
                <w:sz w:val="18"/>
                <w:szCs w:val="18"/>
                <w:lang w:eastAsia="ru-RU"/>
              </w:rPr>
              <w:t>conțin</w:t>
            </w:r>
            <w:proofErr w:type="spellEnd"/>
            <w:r>
              <w:rPr>
                <w:sz w:val="18"/>
                <w:szCs w:val="18"/>
                <w:lang w:eastAsia="ru-RU"/>
              </w:rPr>
              <w:t xml:space="preserve">. ≥97 %, Ph. Eur., </w:t>
            </w:r>
            <w:proofErr w:type="spellStart"/>
            <w:r>
              <w:rPr>
                <w:sz w:val="18"/>
                <w:szCs w:val="18"/>
                <w:lang w:eastAsia="ru-RU"/>
              </w:rPr>
              <w:t>pentru</w:t>
            </w:r>
            <w:proofErr w:type="spellEnd"/>
            <w:r>
              <w:rPr>
                <w:sz w:val="18"/>
                <w:szCs w:val="18"/>
                <w:lang w:eastAsia="ru-RU"/>
              </w:rPr>
              <w:t xml:space="preserve"> </w:t>
            </w:r>
            <w:proofErr w:type="spellStart"/>
            <w:r>
              <w:rPr>
                <w:sz w:val="18"/>
                <w:szCs w:val="18"/>
                <w:lang w:eastAsia="ru-RU"/>
              </w:rPr>
              <w:t>biochimie</w:t>
            </w:r>
            <w:proofErr w:type="spellEnd"/>
            <w:r>
              <w:rPr>
                <w:sz w:val="18"/>
                <w:szCs w:val="18"/>
                <w:lang w:eastAsia="ru-RU"/>
              </w:rPr>
              <w:t xml:space="preserve">, ACS reagent, </w:t>
            </w:r>
            <w:proofErr w:type="spellStart"/>
            <w:r>
              <w:rPr>
                <w:sz w:val="18"/>
                <w:szCs w:val="18"/>
                <w:lang w:eastAsia="ru-RU"/>
              </w:rPr>
              <w:t>puriss</w:t>
            </w:r>
            <w:proofErr w:type="spellEnd"/>
            <w:r>
              <w:rPr>
                <w:sz w:val="18"/>
                <w:szCs w:val="18"/>
                <w:lang w:eastAsia="ru-RU"/>
              </w:rPr>
              <w:t xml:space="preserve">. p.a., </w:t>
            </w:r>
            <w:proofErr w:type="spellStart"/>
            <w:r>
              <w:rPr>
                <w:sz w:val="18"/>
                <w:szCs w:val="18"/>
                <w:lang w:eastAsia="ru-RU"/>
              </w:rPr>
              <w:t>Ambalaj</w:t>
            </w:r>
            <w:proofErr w:type="spellEnd"/>
            <w:r>
              <w:rPr>
                <w:sz w:val="18"/>
                <w:szCs w:val="18"/>
                <w:lang w:eastAsia="ru-RU"/>
              </w:rPr>
              <w:t xml:space="preserve"> de la </w:t>
            </w:r>
            <w:proofErr w:type="spellStart"/>
            <w:r>
              <w:rPr>
                <w:sz w:val="18"/>
                <w:szCs w:val="18"/>
                <w:lang w:eastAsia="ru-RU"/>
              </w:rPr>
              <w:t>producător</w:t>
            </w:r>
            <w:proofErr w:type="spellEnd"/>
            <w:r>
              <w:rPr>
                <w:sz w:val="18"/>
                <w:szCs w:val="18"/>
                <w:lang w:eastAsia="ru-RU"/>
              </w:rPr>
              <w:t xml:space="preserve">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20BE43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D400374" w14:textId="77777777" w:rsidR="009D36CA" w:rsidRDefault="009D36CA">
            <w:pPr>
              <w:rPr>
                <w:sz w:val="18"/>
                <w:szCs w:val="18"/>
              </w:rPr>
            </w:pPr>
          </w:p>
        </w:tc>
      </w:tr>
      <w:tr w:rsidR="009D36CA" w14:paraId="39818551"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16864E96" w14:textId="77777777" w:rsidR="009D36CA" w:rsidRDefault="00B95EA6">
            <w:pPr>
              <w:rPr>
                <w:sz w:val="18"/>
                <w:szCs w:val="18"/>
              </w:rPr>
            </w:pPr>
            <w:r>
              <w:rPr>
                <w:b/>
                <w:bCs/>
                <w:sz w:val="18"/>
                <w:szCs w:val="18"/>
              </w:rPr>
              <w:t>Lot 5 IGFPP Subprogram 011101 (</w:t>
            </w:r>
            <w:proofErr w:type="gramStart"/>
            <w:r>
              <w:rPr>
                <w:b/>
                <w:bCs/>
                <w:sz w:val="18"/>
                <w:szCs w:val="18"/>
              </w:rPr>
              <w:t>5107)_</w:t>
            </w:r>
            <w:proofErr w:type="gramEnd"/>
            <w:r>
              <w:rPr>
                <w:b/>
                <w:bCs/>
                <w:sz w:val="18"/>
                <w:szCs w:val="18"/>
              </w:rPr>
              <w:t>5</w:t>
            </w:r>
          </w:p>
        </w:tc>
      </w:tr>
      <w:tr w:rsidR="009D36CA" w14:paraId="7F9B0B9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8E45070" w14:textId="77777777" w:rsidR="009D36CA" w:rsidRDefault="00B95EA6">
            <w:pPr>
              <w:rPr>
                <w:b/>
                <w:sz w:val="18"/>
                <w:szCs w:val="18"/>
              </w:rPr>
            </w:pPr>
            <w:proofErr w:type="spellStart"/>
            <w:r>
              <w:rPr>
                <w:sz w:val="18"/>
                <w:szCs w:val="18"/>
                <w:lang w:eastAsia="ru-RU"/>
              </w:rPr>
              <w:t>Alcool</w:t>
            </w:r>
            <w:proofErr w:type="spellEnd"/>
            <w:r>
              <w:rPr>
                <w:sz w:val="18"/>
                <w:szCs w:val="18"/>
                <w:lang w:eastAsia="ru-RU"/>
              </w:rPr>
              <w:t xml:space="preserve"> </w:t>
            </w:r>
            <w:proofErr w:type="spellStart"/>
            <w:r>
              <w:rPr>
                <w:sz w:val="18"/>
                <w:szCs w:val="18"/>
                <w:lang w:eastAsia="ru-RU"/>
              </w:rPr>
              <w:t>etilic</w:t>
            </w:r>
            <w:proofErr w:type="spellEnd"/>
            <w:r>
              <w:rPr>
                <w:sz w:val="18"/>
                <w:szCs w:val="18"/>
                <w:lang w:eastAsia="ru-RU"/>
              </w:rPr>
              <w:t xml:space="preserve"> (</w:t>
            </w:r>
            <w:proofErr w:type="spellStart"/>
            <w:r>
              <w:rPr>
                <w:sz w:val="18"/>
                <w:szCs w:val="18"/>
                <w:lang w:eastAsia="ru-RU"/>
              </w:rPr>
              <w:t>rectificat</w:t>
            </w:r>
            <w:proofErr w:type="spellEnd"/>
            <w:r>
              <w:rPr>
                <w:sz w:val="18"/>
                <w:szCs w:val="18"/>
                <w:lang w:eastAsia="ru-RU"/>
              </w:rPr>
              <w:t>)</w:t>
            </w:r>
          </w:p>
        </w:tc>
        <w:tc>
          <w:tcPr>
            <w:tcW w:w="2254" w:type="dxa"/>
            <w:tcBorders>
              <w:top w:val="single" w:sz="4" w:space="0" w:color="000000"/>
              <w:left w:val="single" w:sz="4" w:space="0" w:color="000000"/>
              <w:bottom w:val="single" w:sz="4" w:space="0" w:color="000000"/>
              <w:right w:val="single" w:sz="4" w:space="0" w:color="000000"/>
            </w:tcBorders>
            <w:vAlign w:val="center"/>
          </w:tcPr>
          <w:p w14:paraId="29EEB4A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594331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178F8C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8EDF5E9" w14:textId="77777777" w:rsidR="009D36CA" w:rsidRDefault="00B95EA6">
            <w:pPr>
              <w:rPr>
                <w:sz w:val="18"/>
                <w:szCs w:val="18"/>
              </w:rPr>
            </w:pPr>
            <w:r>
              <w:rPr>
                <w:sz w:val="18"/>
                <w:szCs w:val="18"/>
              </w:rPr>
              <w:t xml:space="preserve">C2H5OH, minimum 96,0%, </w:t>
            </w:r>
            <w:proofErr w:type="spellStart"/>
            <w:r>
              <w:rPr>
                <w:sz w:val="18"/>
                <w:szCs w:val="18"/>
              </w:rPr>
              <w:t>pentru</w:t>
            </w:r>
            <w:proofErr w:type="spellEnd"/>
            <w:r>
              <w:rPr>
                <w:sz w:val="18"/>
                <w:szCs w:val="18"/>
              </w:rPr>
              <w:t xml:space="preserve"> </w:t>
            </w:r>
            <w:proofErr w:type="spellStart"/>
            <w:r>
              <w:rPr>
                <w:sz w:val="18"/>
                <w:szCs w:val="18"/>
              </w:rPr>
              <w:t>laborator</w:t>
            </w:r>
            <w:proofErr w:type="spellEnd"/>
            <w:r>
              <w:rPr>
                <w:sz w:val="18"/>
                <w:szCs w:val="18"/>
              </w:rPr>
              <w:t xml:space="preserve"> Analytical Grade, </w:t>
            </w:r>
            <w:proofErr w:type="spellStart"/>
            <w:r>
              <w:rPr>
                <w:sz w:val="18"/>
                <w:szCs w:val="18"/>
              </w:rPr>
              <w:t>ambalaj</w:t>
            </w:r>
            <w:proofErr w:type="spellEnd"/>
            <w:r>
              <w:rPr>
                <w:sz w:val="18"/>
                <w:szCs w:val="18"/>
              </w:rPr>
              <w:t xml:space="preserve"> din </w:t>
            </w:r>
            <w:proofErr w:type="spellStart"/>
            <w:r>
              <w:rPr>
                <w:sz w:val="18"/>
                <w:szCs w:val="18"/>
              </w:rPr>
              <w:t>sticla</w:t>
            </w:r>
            <w:proofErr w:type="spellEnd"/>
            <w:r>
              <w:rPr>
                <w:sz w:val="18"/>
                <w:szCs w:val="18"/>
              </w:rPr>
              <w:t xml:space="preserve">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BFFEE3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463B172" w14:textId="77777777" w:rsidR="009D36CA" w:rsidRDefault="009D36CA">
            <w:pPr>
              <w:rPr>
                <w:sz w:val="18"/>
                <w:szCs w:val="18"/>
              </w:rPr>
            </w:pPr>
          </w:p>
        </w:tc>
      </w:tr>
      <w:tr w:rsidR="009D36CA" w14:paraId="4B2F65F1"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7A19CF37" w14:textId="77777777" w:rsidR="009D36CA" w:rsidRDefault="00B95EA6">
            <w:pPr>
              <w:rPr>
                <w:sz w:val="18"/>
                <w:szCs w:val="18"/>
              </w:rPr>
            </w:pPr>
            <w:r>
              <w:rPr>
                <w:b/>
                <w:bCs/>
                <w:sz w:val="18"/>
                <w:szCs w:val="18"/>
              </w:rPr>
              <w:t>Lot 6 IGFPP Subprogram 011103 (7007)</w:t>
            </w:r>
          </w:p>
        </w:tc>
      </w:tr>
      <w:tr w:rsidR="009D36CA" w14:paraId="4D58A24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466BD38" w14:textId="77777777" w:rsidR="009D36CA" w:rsidRDefault="00B95EA6">
            <w:pPr>
              <w:rPr>
                <w:b/>
                <w:sz w:val="18"/>
                <w:szCs w:val="18"/>
              </w:rPr>
            </w:pPr>
            <w:proofErr w:type="spellStart"/>
            <w:r>
              <w:rPr>
                <w:color w:val="000000"/>
                <w:sz w:val="18"/>
                <w:szCs w:val="18"/>
              </w:rPr>
              <w:t>Acetona</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2475F20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BD394F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F07BDEC"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70DE4EB" w14:textId="77777777" w:rsidR="009D36CA" w:rsidRDefault="00B95EA6">
            <w:pPr>
              <w:rPr>
                <w:sz w:val="18"/>
                <w:szCs w:val="18"/>
              </w:rPr>
            </w:pPr>
            <w:r>
              <w:rPr>
                <w:color w:val="000000"/>
                <w:sz w:val="18"/>
                <w:szCs w:val="18"/>
              </w:rPr>
              <w:t xml:space="preserve">≥ 98%, CAS 67-64-1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B13F192"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72764F3" w14:textId="77777777" w:rsidR="009D36CA" w:rsidRDefault="009D36CA">
            <w:pPr>
              <w:rPr>
                <w:sz w:val="18"/>
                <w:szCs w:val="18"/>
              </w:rPr>
            </w:pPr>
          </w:p>
        </w:tc>
      </w:tr>
      <w:tr w:rsidR="009D36CA" w14:paraId="48E3DF4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C5776FB" w14:textId="77777777" w:rsidR="009D36CA" w:rsidRDefault="00B95EA6">
            <w:pPr>
              <w:rPr>
                <w:b/>
                <w:sz w:val="18"/>
                <w:szCs w:val="18"/>
              </w:rPr>
            </w:pPr>
            <w:r>
              <w:rPr>
                <w:color w:val="000000"/>
                <w:sz w:val="18"/>
                <w:szCs w:val="18"/>
              </w:rPr>
              <w:lastRenderedPageBreak/>
              <w:t>Benzene</w:t>
            </w:r>
          </w:p>
        </w:tc>
        <w:tc>
          <w:tcPr>
            <w:tcW w:w="2254" w:type="dxa"/>
            <w:tcBorders>
              <w:top w:val="single" w:sz="4" w:space="0" w:color="000000"/>
              <w:left w:val="single" w:sz="4" w:space="0" w:color="000000"/>
              <w:bottom w:val="single" w:sz="4" w:space="0" w:color="000000"/>
              <w:right w:val="single" w:sz="4" w:space="0" w:color="000000"/>
            </w:tcBorders>
            <w:vAlign w:val="center"/>
          </w:tcPr>
          <w:p w14:paraId="227C639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9043FC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30EFB5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0CE5C0F" w14:textId="77777777" w:rsidR="009D36CA" w:rsidRDefault="00B95EA6">
            <w:pPr>
              <w:rPr>
                <w:sz w:val="18"/>
                <w:szCs w:val="18"/>
              </w:rPr>
            </w:pPr>
            <w:r>
              <w:rPr>
                <w:color w:val="000000"/>
                <w:sz w:val="18"/>
                <w:szCs w:val="18"/>
              </w:rPr>
              <w:t xml:space="preserve">≥ 98%, CAS 71-43-2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7AE582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679C769" w14:textId="77777777" w:rsidR="009D36CA" w:rsidRDefault="009D36CA">
            <w:pPr>
              <w:rPr>
                <w:sz w:val="18"/>
                <w:szCs w:val="18"/>
              </w:rPr>
            </w:pPr>
          </w:p>
        </w:tc>
      </w:tr>
      <w:tr w:rsidR="009D36CA" w14:paraId="082986E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8FA482A" w14:textId="77777777" w:rsidR="009D36CA" w:rsidRDefault="00B95EA6">
            <w:pPr>
              <w:rPr>
                <w:b/>
                <w:sz w:val="18"/>
                <w:szCs w:val="18"/>
              </w:rPr>
            </w:pPr>
            <w:r>
              <w:rPr>
                <w:color w:val="000000"/>
                <w:sz w:val="18"/>
                <w:szCs w:val="18"/>
              </w:rPr>
              <w:t>Dichloromethane</w:t>
            </w:r>
          </w:p>
        </w:tc>
        <w:tc>
          <w:tcPr>
            <w:tcW w:w="2254" w:type="dxa"/>
            <w:tcBorders>
              <w:top w:val="single" w:sz="4" w:space="0" w:color="000000"/>
              <w:left w:val="single" w:sz="4" w:space="0" w:color="000000"/>
              <w:bottom w:val="single" w:sz="4" w:space="0" w:color="000000"/>
              <w:right w:val="single" w:sz="4" w:space="0" w:color="000000"/>
            </w:tcBorders>
            <w:vAlign w:val="center"/>
          </w:tcPr>
          <w:p w14:paraId="64AF602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707A8E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BE79AB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F27D897" w14:textId="77777777" w:rsidR="009D36CA" w:rsidRDefault="00B95EA6">
            <w:pPr>
              <w:rPr>
                <w:sz w:val="18"/>
                <w:szCs w:val="18"/>
              </w:rPr>
            </w:pPr>
            <w:r>
              <w:rPr>
                <w:color w:val="000000"/>
                <w:sz w:val="18"/>
                <w:szCs w:val="18"/>
              </w:rPr>
              <w:t xml:space="preserve">≥99.5%, HPLC Plus, for HPLC, GC, and residue analysis, contains 50-150 ppm amylene as stabilizer, CAS 75-09-2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6ACFED4"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B91362" w14:textId="77777777" w:rsidR="009D36CA" w:rsidRDefault="009D36CA">
            <w:pPr>
              <w:rPr>
                <w:sz w:val="18"/>
                <w:szCs w:val="18"/>
              </w:rPr>
            </w:pPr>
          </w:p>
        </w:tc>
      </w:tr>
      <w:tr w:rsidR="009D36CA" w14:paraId="5A201ED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C29C9ED" w14:textId="77777777" w:rsidR="009D36CA" w:rsidRDefault="00B95EA6">
            <w:pPr>
              <w:rPr>
                <w:b/>
                <w:sz w:val="18"/>
                <w:szCs w:val="18"/>
              </w:rPr>
            </w:pPr>
            <w:r>
              <w:rPr>
                <w:color w:val="000000"/>
                <w:sz w:val="18"/>
                <w:szCs w:val="18"/>
              </w:rPr>
              <w:t>Ethyl acetate</w:t>
            </w:r>
          </w:p>
        </w:tc>
        <w:tc>
          <w:tcPr>
            <w:tcW w:w="2254" w:type="dxa"/>
            <w:tcBorders>
              <w:top w:val="single" w:sz="4" w:space="0" w:color="000000"/>
              <w:left w:val="single" w:sz="4" w:space="0" w:color="000000"/>
              <w:bottom w:val="single" w:sz="4" w:space="0" w:color="000000"/>
              <w:right w:val="single" w:sz="4" w:space="0" w:color="000000"/>
            </w:tcBorders>
            <w:vAlign w:val="center"/>
          </w:tcPr>
          <w:p w14:paraId="2A3459C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565B2A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982F4A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FF0718D" w14:textId="77777777" w:rsidR="009D36CA" w:rsidRDefault="00B95EA6">
            <w:pPr>
              <w:rPr>
                <w:sz w:val="18"/>
                <w:szCs w:val="18"/>
              </w:rPr>
            </w:pPr>
            <w:r>
              <w:rPr>
                <w:color w:val="000000"/>
                <w:sz w:val="18"/>
                <w:szCs w:val="18"/>
              </w:rPr>
              <w:t xml:space="preserve">≥99.5%, ACS </w:t>
            </w:r>
            <w:proofErr w:type="gramStart"/>
            <w:r>
              <w:rPr>
                <w:color w:val="000000"/>
                <w:sz w:val="18"/>
                <w:szCs w:val="18"/>
              </w:rPr>
              <w:t>reagent,  CAS</w:t>
            </w:r>
            <w:proofErr w:type="gramEnd"/>
            <w:r>
              <w:rPr>
                <w:color w:val="000000"/>
                <w:sz w:val="18"/>
                <w:szCs w:val="18"/>
              </w:rPr>
              <w:t xml:space="preserve"> 141-78-6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641019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6E7EA9C" w14:textId="77777777" w:rsidR="009D36CA" w:rsidRDefault="009D36CA">
            <w:pPr>
              <w:rPr>
                <w:sz w:val="18"/>
                <w:szCs w:val="18"/>
              </w:rPr>
            </w:pPr>
          </w:p>
        </w:tc>
      </w:tr>
      <w:tr w:rsidR="009D36CA" w14:paraId="0636E2E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D4BF27A" w14:textId="77777777" w:rsidR="009D36CA" w:rsidRDefault="00B95EA6">
            <w:pPr>
              <w:rPr>
                <w:b/>
                <w:sz w:val="18"/>
                <w:szCs w:val="18"/>
              </w:rPr>
            </w:pPr>
            <w:r>
              <w:rPr>
                <w:color w:val="000000"/>
                <w:sz w:val="18"/>
                <w:szCs w:val="18"/>
              </w:rPr>
              <w:t>Ethyl acetate</w:t>
            </w:r>
          </w:p>
        </w:tc>
        <w:tc>
          <w:tcPr>
            <w:tcW w:w="2254" w:type="dxa"/>
            <w:tcBorders>
              <w:top w:val="single" w:sz="4" w:space="0" w:color="000000"/>
              <w:left w:val="single" w:sz="4" w:space="0" w:color="000000"/>
              <w:bottom w:val="single" w:sz="4" w:space="0" w:color="000000"/>
              <w:right w:val="single" w:sz="4" w:space="0" w:color="000000"/>
            </w:tcBorders>
            <w:vAlign w:val="center"/>
          </w:tcPr>
          <w:p w14:paraId="05A1FA0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201B1D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611448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F7EAF54" w14:textId="77777777" w:rsidR="009D36CA" w:rsidRDefault="00B95EA6">
            <w:pPr>
              <w:rPr>
                <w:sz w:val="18"/>
                <w:szCs w:val="18"/>
              </w:rPr>
            </w:pPr>
            <w:r>
              <w:rPr>
                <w:color w:val="000000"/>
                <w:sz w:val="18"/>
                <w:szCs w:val="18"/>
              </w:rPr>
              <w:t xml:space="preserve">≥99.8 %, HPLC Plus, for HPLC, GC, and residue analysis, CAS 141-78-6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A1923E0"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182139A" w14:textId="77777777" w:rsidR="009D36CA" w:rsidRDefault="009D36CA">
            <w:pPr>
              <w:rPr>
                <w:sz w:val="18"/>
                <w:szCs w:val="18"/>
              </w:rPr>
            </w:pPr>
          </w:p>
        </w:tc>
      </w:tr>
      <w:tr w:rsidR="009D36CA" w14:paraId="3052A10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2AA5C62" w14:textId="77777777" w:rsidR="009D36CA" w:rsidRDefault="00B95EA6">
            <w:pPr>
              <w:rPr>
                <w:b/>
                <w:sz w:val="18"/>
                <w:szCs w:val="18"/>
              </w:rPr>
            </w:pPr>
            <w:r>
              <w:rPr>
                <w:color w:val="000000"/>
                <w:sz w:val="18"/>
                <w:szCs w:val="18"/>
              </w:rPr>
              <w:t>Eter de petrol</w:t>
            </w:r>
          </w:p>
        </w:tc>
        <w:tc>
          <w:tcPr>
            <w:tcW w:w="2254" w:type="dxa"/>
            <w:tcBorders>
              <w:top w:val="single" w:sz="4" w:space="0" w:color="000000"/>
              <w:left w:val="single" w:sz="4" w:space="0" w:color="000000"/>
              <w:bottom w:val="single" w:sz="4" w:space="0" w:color="000000"/>
              <w:right w:val="single" w:sz="4" w:space="0" w:color="000000"/>
            </w:tcBorders>
            <w:vAlign w:val="center"/>
          </w:tcPr>
          <w:p w14:paraId="5CA6C72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53251A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673262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A8C29CC" w14:textId="77777777" w:rsidR="009D36CA" w:rsidRDefault="00B95EA6">
            <w:pPr>
              <w:rPr>
                <w:sz w:val="18"/>
                <w:szCs w:val="18"/>
              </w:rPr>
            </w:pPr>
            <w:r>
              <w:rPr>
                <w:color w:val="000000"/>
                <w:sz w:val="18"/>
                <w:szCs w:val="18"/>
              </w:rPr>
              <w:t xml:space="preserve">≥40-60, °C, </w:t>
            </w:r>
            <w:proofErr w:type="spellStart"/>
            <w:r>
              <w:rPr>
                <w:color w:val="000000"/>
                <w:sz w:val="18"/>
                <w:szCs w:val="18"/>
              </w:rPr>
              <w:t>a.r.</w:t>
            </w:r>
            <w:proofErr w:type="spellEnd"/>
            <w:r>
              <w:rPr>
                <w:color w:val="000000"/>
                <w:sz w:val="18"/>
                <w:szCs w:val="18"/>
              </w:rPr>
              <w:t xml:space="preserve"> ANALYT CL, CAS 64742-49-0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E2C396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1A3B48E" w14:textId="77777777" w:rsidR="009D36CA" w:rsidRDefault="009D36CA">
            <w:pPr>
              <w:rPr>
                <w:sz w:val="18"/>
                <w:szCs w:val="18"/>
              </w:rPr>
            </w:pPr>
          </w:p>
        </w:tc>
      </w:tr>
      <w:tr w:rsidR="009D36CA" w14:paraId="2E724B5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CF748C0" w14:textId="77777777" w:rsidR="009D36CA" w:rsidRDefault="00B95EA6">
            <w:pPr>
              <w:rPr>
                <w:b/>
                <w:sz w:val="18"/>
                <w:szCs w:val="18"/>
              </w:rPr>
            </w:pPr>
            <w:r>
              <w:rPr>
                <w:color w:val="000000"/>
                <w:sz w:val="18"/>
                <w:szCs w:val="18"/>
              </w:rPr>
              <w:t xml:space="preserve">Eter </w:t>
            </w:r>
            <w:proofErr w:type="spellStart"/>
            <w:r>
              <w:rPr>
                <w:color w:val="000000"/>
                <w:sz w:val="18"/>
                <w:szCs w:val="18"/>
              </w:rPr>
              <w:t>dietilic</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65AEE01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0D7B36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E09BF6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7015FA4" w14:textId="77777777" w:rsidR="009D36CA" w:rsidRDefault="00B95EA6">
            <w:pPr>
              <w:rPr>
                <w:sz w:val="18"/>
                <w:szCs w:val="18"/>
              </w:rPr>
            </w:pPr>
            <w:r>
              <w:rPr>
                <w:color w:val="000000"/>
                <w:sz w:val="18"/>
                <w:szCs w:val="18"/>
              </w:rPr>
              <w:t xml:space="preserve">≥ 99%, ACS reagent, anhydrous, contains BHT as inhibitor, CAS 60-29-7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ABEC7A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3FE50E5" w14:textId="77777777" w:rsidR="009D36CA" w:rsidRDefault="009D36CA">
            <w:pPr>
              <w:rPr>
                <w:sz w:val="18"/>
                <w:szCs w:val="18"/>
              </w:rPr>
            </w:pPr>
          </w:p>
        </w:tc>
      </w:tr>
      <w:tr w:rsidR="009D36CA" w14:paraId="0AFA974B"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1C21762" w14:textId="77777777" w:rsidR="009D36CA" w:rsidRDefault="00B95EA6">
            <w:pPr>
              <w:rPr>
                <w:b/>
                <w:sz w:val="18"/>
                <w:szCs w:val="18"/>
              </w:rPr>
            </w:pPr>
            <w:r>
              <w:rPr>
                <w:color w:val="000000"/>
                <w:sz w:val="18"/>
                <w:szCs w:val="18"/>
              </w:rPr>
              <w:t>N-Methyl-N-(trimethylsilyl)trifluoroacetamide [MSTFA]</w:t>
            </w:r>
          </w:p>
        </w:tc>
        <w:tc>
          <w:tcPr>
            <w:tcW w:w="2254" w:type="dxa"/>
            <w:tcBorders>
              <w:top w:val="single" w:sz="4" w:space="0" w:color="000000"/>
              <w:left w:val="single" w:sz="4" w:space="0" w:color="000000"/>
              <w:bottom w:val="single" w:sz="4" w:space="0" w:color="000000"/>
              <w:right w:val="single" w:sz="4" w:space="0" w:color="000000"/>
            </w:tcBorders>
            <w:vAlign w:val="center"/>
          </w:tcPr>
          <w:p w14:paraId="3E07FA5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31AEF0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B50FE8A"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D41DEE7" w14:textId="77777777" w:rsidR="009D36CA" w:rsidRDefault="00B95EA6">
            <w:pPr>
              <w:rPr>
                <w:sz w:val="18"/>
                <w:szCs w:val="18"/>
              </w:rPr>
            </w:pPr>
            <w:r>
              <w:rPr>
                <w:color w:val="000000"/>
                <w:sz w:val="18"/>
                <w:szCs w:val="18"/>
              </w:rPr>
              <w:t xml:space="preserve">≥98.5%, derivatization grade (GC derivatization), with 1% trimethylchlorosilane, 10*1ml, CAS 24589-78-4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3113DE6"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78095AB" w14:textId="77777777" w:rsidR="009D36CA" w:rsidRDefault="009D36CA">
            <w:pPr>
              <w:rPr>
                <w:sz w:val="18"/>
                <w:szCs w:val="18"/>
              </w:rPr>
            </w:pPr>
          </w:p>
        </w:tc>
      </w:tr>
      <w:tr w:rsidR="009D36CA" w14:paraId="4EC22D3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A8AC760" w14:textId="77777777" w:rsidR="009D36CA" w:rsidRDefault="00B95EA6">
            <w:pPr>
              <w:rPr>
                <w:b/>
                <w:sz w:val="18"/>
                <w:szCs w:val="18"/>
              </w:rPr>
            </w:pPr>
            <w:r>
              <w:rPr>
                <w:color w:val="000000"/>
                <w:sz w:val="18"/>
                <w:szCs w:val="18"/>
              </w:rPr>
              <w:t>n-</w:t>
            </w:r>
            <w:proofErr w:type="spellStart"/>
            <w:r>
              <w:rPr>
                <w:color w:val="000000"/>
                <w:sz w:val="18"/>
                <w:szCs w:val="18"/>
              </w:rPr>
              <w:t>Hexan</w:t>
            </w:r>
            <w:proofErr w:type="spellEnd"/>
            <w:r>
              <w:rPr>
                <w:color w:val="000000"/>
                <w:sz w:val="18"/>
                <w:szCs w:val="18"/>
              </w:rPr>
              <w:t xml:space="preserve"> </w:t>
            </w:r>
          </w:p>
        </w:tc>
        <w:tc>
          <w:tcPr>
            <w:tcW w:w="2254" w:type="dxa"/>
            <w:tcBorders>
              <w:top w:val="single" w:sz="4" w:space="0" w:color="000000"/>
              <w:left w:val="single" w:sz="4" w:space="0" w:color="000000"/>
              <w:bottom w:val="single" w:sz="4" w:space="0" w:color="000000"/>
              <w:right w:val="single" w:sz="4" w:space="0" w:color="000000"/>
            </w:tcBorders>
            <w:vAlign w:val="center"/>
          </w:tcPr>
          <w:p w14:paraId="490F916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549187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03C9275"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ECB447A" w14:textId="77777777" w:rsidR="009D36CA" w:rsidRDefault="00B95EA6">
            <w:pPr>
              <w:rPr>
                <w:sz w:val="18"/>
                <w:szCs w:val="18"/>
              </w:rPr>
            </w:pPr>
            <w:r>
              <w:rPr>
                <w:color w:val="000000"/>
                <w:sz w:val="18"/>
                <w:szCs w:val="18"/>
              </w:rPr>
              <w:t xml:space="preserve">≥95%, </w:t>
            </w:r>
            <w:proofErr w:type="spellStart"/>
            <w:r>
              <w:rPr>
                <w:color w:val="000000"/>
                <w:sz w:val="18"/>
                <w:szCs w:val="18"/>
              </w:rPr>
              <w:t>amestec</w:t>
            </w:r>
            <w:proofErr w:type="spellEnd"/>
            <w:r>
              <w:rPr>
                <w:color w:val="000000"/>
                <w:sz w:val="18"/>
                <w:szCs w:val="18"/>
              </w:rPr>
              <w:t xml:space="preserve"> de </w:t>
            </w:r>
            <w:proofErr w:type="spellStart"/>
            <w:r>
              <w:rPr>
                <w:color w:val="000000"/>
                <w:sz w:val="18"/>
                <w:szCs w:val="18"/>
              </w:rPr>
              <w:t>izomeri</w:t>
            </w:r>
            <w:proofErr w:type="spellEnd"/>
            <w:r>
              <w:rPr>
                <w:color w:val="000000"/>
                <w:sz w:val="18"/>
                <w:szCs w:val="18"/>
              </w:rPr>
              <w:t>, CAS 110-54-3</w:t>
            </w:r>
            <w:r>
              <w:rPr>
                <w:sz w:val="18"/>
                <w:szCs w:val="18"/>
              </w:rPr>
              <w:t xml:space="preserve"> 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70F027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5DD8848" w14:textId="77777777" w:rsidR="009D36CA" w:rsidRDefault="009D36CA">
            <w:pPr>
              <w:rPr>
                <w:sz w:val="18"/>
                <w:szCs w:val="18"/>
              </w:rPr>
            </w:pPr>
          </w:p>
        </w:tc>
      </w:tr>
      <w:tr w:rsidR="009D36CA" w14:paraId="7BBB7A1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A4C6E2C" w14:textId="77777777" w:rsidR="009D36CA" w:rsidRDefault="00B95EA6">
            <w:pPr>
              <w:rPr>
                <w:b/>
                <w:sz w:val="18"/>
                <w:szCs w:val="18"/>
              </w:rPr>
            </w:pPr>
            <w:r>
              <w:rPr>
                <w:color w:val="000000"/>
                <w:sz w:val="18"/>
                <w:szCs w:val="18"/>
              </w:rPr>
              <w:t>n-</w:t>
            </w:r>
            <w:proofErr w:type="spellStart"/>
            <w:r>
              <w:rPr>
                <w:color w:val="000000"/>
                <w:sz w:val="18"/>
                <w:szCs w:val="18"/>
              </w:rPr>
              <w:t>Hexan</w:t>
            </w:r>
            <w:proofErr w:type="spellEnd"/>
            <w:r>
              <w:rPr>
                <w:color w:val="000000"/>
                <w:sz w:val="18"/>
                <w:szCs w:val="18"/>
              </w:rPr>
              <w:t xml:space="preserve"> </w:t>
            </w:r>
          </w:p>
        </w:tc>
        <w:tc>
          <w:tcPr>
            <w:tcW w:w="2254" w:type="dxa"/>
            <w:tcBorders>
              <w:top w:val="single" w:sz="4" w:space="0" w:color="000000"/>
              <w:left w:val="single" w:sz="4" w:space="0" w:color="000000"/>
              <w:bottom w:val="single" w:sz="4" w:space="0" w:color="000000"/>
              <w:right w:val="single" w:sz="4" w:space="0" w:color="000000"/>
            </w:tcBorders>
            <w:vAlign w:val="center"/>
          </w:tcPr>
          <w:p w14:paraId="312B386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21F4D3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5E103C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459CA60" w14:textId="77777777" w:rsidR="009D36CA" w:rsidRDefault="00B95EA6">
            <w:pPr>
              <w:rPr>
                <w:sz w:val="18"/>
                <w:szCs w:val="18"/>
              </w:rPr>
            </w:pPr>
            <w:r>
              <w:rPr>
                <w:color w:val="000000"/>
                <w:sz w:val="18"/>
                <w:szCs w:val="18"/>
              </w:rPr>
              <w:t xml:space="preserve">≥97% (GC), suitable for gas chromatography (GC) ECD and </w:t>
            </w:r>
            <w:proofErr w:type="gramStart"/>
            <w:r>
              <w:rPr>
                <w:color w:val="000000"/>
                <w:sz w:val="18"/>
                <w:szCs w:val="18"/>
              </w:rPr>
              <w:t>FID,,</w:t>
            </w:r>
            <w:proofErr w:type="gramEnd"/>
            <w:r>
              <w:rPr>
                <w:color w:val="000000"/>
                <w:sz w:val="18"/>
                <w:szCs w:val="18"/>
              </w:rPr>
              <w:t xml:space="preserve"> CAS 110-54-3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3B56E64"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2589791" w14:textId="77777777" w:rsidR="009D36CA" w:rsidRDefault="009D36CA">
            <w:pPr>
              <w:rPr>
                <w:sz w:val="18"/>
                <w:szCs w:val="18"/>
              </w:rPr>
            </w:pPr>
          </w:p>
        </w:tc>
      </w:tr>
      <w:tr w:rsidR="009D36CA" w14:paraId="0C26983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2473A63" w14:textId="77777777" w:rsidR="009D36CA" w:rsidRDefault="00B95EA6">
            <w:pPr>
              <w:rPr>
                <w:b/>
                <w:sz w:val="18"/>
                <w:szCs w:val="18"/>
              </w:rPr>
            </w:pPr>
            <w:proofErr w:type="spellStart"/>
            <w:r>
              <w:rPr>
                <w:color w:val="000000"/>
                <w:sz w:val="18"/>
                <w:szCs w:val="18"/>
              </w:rPr>
              <w:t>Filtre</w:t>
            </w:r>
            <w:proofErr w:type="spellEnd"/>
            <w:r>
              <w:rPr>
                <w:color w:val="000000"/>
                <w:sz w:val="18"/>
                <w:szCs w:val="18"/>
              </w:rPr>
              <w:t xml:space="preserve"> seringa </w:t>
            </w:r>
            <w:proofErr w:type="spellStart"/>
            <w:r>
              <w:rPr>
                <w:color w:val="000000"/>
                <w:sz w:val="18"/>
                <w:szCs w:val="18"/>
              </w:rPr>
              <w:t>sterila</w:t>
            </w:r>
            <w:proofErr w:type="spellEnd"/>
            <w:r>
              <w:rPr>
                <w:color w:val="000000"/>
                <w:sz w:val="18"/>
                <w:szCs w:val="18"/>
              </w:rPr>
              <w:t xml:space="preserve"> </w:t>
            </w:r>
            <w:proofErr w:type="spellStart"/>
            <w:r>
              <w:rPr>
                <w:color w:val="000000"/>
                <w:sz w:val="18"/>
                <w:szCs w:val="18"/>
              </w:rPr>
              <w:t>Isolab</w:t>
            </w:r>
            <w:proofErr w:type="spellEnd"/>
            <w:r>
              <w:rPr>
                <w:color w:val="000000"/>
                <w:sz w:val="18"/>
                <w:szCs w:val="18"/>
              </w:rPr>
              <w:t xml:space="preserve"> dun CA</w:t>
            </w:r>
          </w:p>
        </w:tc>
        <w:tc>
          <w:tcPr>
            <w:tcW w:w="2254" w:type="dxa"/>
            <w:tcBorders>
              <w:top w:val="single" w:sz="4" w:space="0" w:color="000000"/>
              <w:left w:val="single" w:sz="4" w:space="0" w:color="000000"/>
              <w:bottom w:val="single" w:sz="4" w:space="0" w:color="000000"/>
              <w:right w:val="single" w:sz="4" w:space="0" w:color="000000"/>
            </w:tcBorders>
            <w:vAlign w:val="center"/>
          </w:tcPr>
          <w:p w14:paraId="6197E22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ACC95A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5957E62"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31E4C38" w14:textId="77777777" w:rsidR="009D36CA" w:rsidRDefault="00B95EA6">
            <w:pPr>
              <w:rPr>
                <w:sz w:val="18"/>
                <w:szCs w:val="18"/>
              </w:rPr>
            </w:pPr>
            <w:proofErr w:type="spellStart"/>
            <w:r>
              <w:rPr>
                <w:color w:val="000000"/>
                <w:sz w:val="18"/>
                <w:szCs w:val="18"/>
              </w:rPr>
              <w:t>dimensiune</w:t>
            </w:r>
            <w:proofErr w:type="spellEnd"/>
            <w:r>
              <w:rPr>
                <w:color w:val="000000"/>
                <w:sz w:val="18"/>
                <w:szCs w:val="18"/>
              </w:rPr>
              <w:t xml:space="preserve"> </w:t>
            </w:r>
            <w:proofErr w:type="spellStart"/>
            <w:r>
              <w:rPr>
                <w:color w:val="000000"/>
                <w:sz w:val="18"/>
                <w:szCs w:val="18"/>
              </w:rPr>
              <w:t>pori</w:t>
            </w:r>
            <w:proofErr w:type="spellEnd"/>
            <w:r>
              <w:rPr>
                <w:color w:val="000000"/>
                <w:sz w:val="18"/>
                <w:szCs w:val="18"/>
              </w:rPr>
              <w:t xml:space="preserve"> 0,22 µm, d-25 mm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C5ED94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DC2904C" w14:textId="77777777" w:rsidR="009D36CA" w:rsidRDefault="009D36CA">
            <w:pPr>
              <w:rPr>
                <w:sz w:val="18"/>
                <w:szCs w:val="18"/>
              </w:rPr>
            </w:pPr>
          </w:p>
        </w:tc>
      </w:tr>
      <w:tr w:rsidR="009D36CA" w14:paraId="446EB84A"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FAB33D4" w14:textId="77777777" w:rsidR="009D36CA" w:rsidRDefault="00B95EA6">
            <w:pPr>
              <w:rPr>
                <w:b/>
                <w:sz w:val="18"/>
                <w:szCs w:val="18"/>
              </w:rPr>
            </w:pPr>
            <w:r>
              <w:rPr>
                <w:color w:val="000000"/>
                <w:sz w:val="18"/>
                <w:szCs w:val="18"/>
              </w:rPr>
              <w:t>n-</w:t>
            </w:r>
            <w:proofErr w:type="spellStart"/>
            <w:r>
              <w:rPr>
                <w:color w:val="000000"/>
                <w:sz w:val="18"/>
                <w:szCs w:val="18"/>
              </w:rPr>
              <w:t>Heptan</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25F0136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625F40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91033B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D9CFEFE" w14:textId="77777777" w:rsidR="009D36CA" w:rsidRDefault="00B95EA6">
            <w:pPr>
              <w:rPr>
                <w:sz w:val="18"/>
                <w:szCs w:val="18"/>
              </w:rPr>
            </w:pPr>
            <w:r>
              <w:rPr>
                <w:color w:val="000000"/>
                <w:sz w:val="18"/>
                <w:szCs w:val="18"/>
              </w:rPr>
              <w:t xml:space="preserve">≥ 95 %, CAS 142-82-5, for gas chromatography ECD and FID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AEF5ED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C174996" w14:textId="77777777" w:rsidR="009D36CA" w:rsidRDefault="009D36CA">
            <w:pPr>
              <w:rPr>
                <w:sz w:val="18"/>
                <w:szCs w:val="18"/>
              </w:rPr>
            </w:pPr>
          </w:p>
        </w:tc>
      </w:tr>
      <w:tr w:rsidR="009D36CA" w14:paraId="4EECB7E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6A0BC95" w14:textId="77777777" w:rsidR="009D36CA" w:rsidRDefault="00B95EA6">
            <w:pPr>
              <w:rPr>
                <w:b/>
                <w:sz w:val="18"/>
                <w:szCs w:val="18"/>
              </w:rPr>
            </w:pPr>
            <w:r>
              <w:rPr>
                <w:color w:val="000000"/>
                <w:sz w:val="18"/>
                <w:szCs w:val="18"/>
              </w:rPr>
              <w:t>MgSO</w:t>
            </w:r>
            <w:r>
              <w:rPr>
                <w:color w:val="000000"/>
                <w:sz w:val="18"/>
                <w:szCs w:val="18"/>
                <w:vertAlign w:val="subscript"/>
              </w:rPr>
              <w:t>4</w:t>
            </w:r>
            <w:r>
              <w:rPr>
                <w:color w:val="000000"/>
                <w:sz w:val="18"/>
                <w:szCs w:val="18"/>
              </w:rPr>
              <w:t xml:space="preserve"> x 7H</w:t>
            </w:r>
            <w:r>
              <w:rPr>
                <w:color w:val="000000"/>
                <w:sz w:val="18"/>
                <w:szCs w:val="18"/>
                <w:vertAlign w:val="subscript"/>
              </w:rPr>
              <w:t>2</w:t>
            </w:r>
            <w:r>
              <w:rPr>
                <w:color w:val="000000"/>
                <w:sz w:val="18"/>
                <w:szCs w:val="18"/>
              </w:rPr>
              <w:t xml:space="preserve">O </w:t>
            </w:r>
          </w:p>
        </w:tc>
        <w:tc>
          <w:tcPr>
            <w:tcW w:w="2254" w:type="dxa"/>
            <w:tcBorders>
              <w:top w:val="single" w:sz="4" w:space="0" w:color="000000"/>
              <w:left w:val="single" w:sz="4" w:space="0" w:color="000000"/>
              <w:bottom w:val="single" w:sz="4" w:space="0" w:color="000000"/>
              <w:right w:val="single" w:sz="4" w:space="0" w:color="000000"/>
            </w:tcBorders>
            <w:vAlign w:val="center"/>
          </w:tcPr>
          <w:p w14:paraId="3F6F87D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4BAB8D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A51EE5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43252F5" w14:textId="77777777" w:rsidR="009D36CA" w:rsidRDefault="00B95EA6">
            <w:pPr>
              <w:rPr>
                <w:sz w:val="18"/>
                <w:szCs w:val="18"/>
              </w:rPr>
            </w:pPr>
            <w:r>
              <w:rPr>
                <w:color w:val="000000"/>
                <w:sz w:val="18"/>
                <w:szCs w:val="18"/>
              </w:rPr>
              <w:t xml:space="preserve">≥ 98%, CAS 10034-99-8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9A54D82"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59B392A" w14:textId="77777777" w:rsidR="009D36CA" w:rsidRDefault="009D36CA">
            <w:pPr>
              <w:rPr>
                <w:sz w:val="18"/>
                <w:szCs w:val="18"/>
              </w:rPr>
            </w:pPr>
          </w:p>
        </w:tc>
      </w:tr>
      <w:tr w:rsidR="009D36CA" w14:paraId="608EC248"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A58FDB9" w14:textId="77777777" w:rsidR="009D36CA" w:rsidRDefault="00B95EA6">
            <w:pPr>
              <w:rPr>
                <w:b/>
                <w:sz w:val="18"/>
                <w:szCs w:val="18"/>
              </w:rPr>
            </w:pPr>
            <w:r>
              <w:rPr>
                <w:color w:val="000000"/>
                <w:sz w:val="18"/>
                <w:szCs w:val="18"/>
              </w:rPr>
              <w:t>Hydrobromic acid, HBr</w:t>
            </w:r>
          </w:p>
        </w:tc>
        <w:tc>
          <w:tcPr>
            <w:tcW w:w="2254" w:type="dxa"/>
            <w:tcBorders>
              <w:top w:val="single" w:sz="4" w:space="0" w:color="000000"/>
              <w:left w:val="single" w:sz="4" w:space="0" w:color="000000"/>
              <w:bottom w:val="single" w:sz="4" w:space="0" w:color="000000"/>
              <w:right w:val="single" w:sz="4" w:space="0" w:color="000000"/>
            </w:tcBorders>
            <w:vAlign w:val="center"/>
          </w:tcPr>
          <w:p w14:paraId="730AA15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9DD29A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492CBD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EA30CE2" w14:textId="77777777" w:rsidR="009D36CA" w:rsidRDefault="00B95EA6">
            <w:pPr>
              <w:rPr>
                <w:sz w:val="18"/>
                <w:szCs w:val="18"/>
              </w:rPr>
            </w:pPr>
            <w:r>
              <w:rPr>
                <w:color w:val="000000"/>
                <w:sz w:val="18"/>
                <w:szCs w:val="18"/>
              </w:rPr>
              <w:t xml:space="preserve">≥ 48%, CAS 10035-10-6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0323E20"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2862D90" w14:textId="77777777" w:rsidR="009D36CA" w:rsidRDefault="009D36CA">
            <w:pPr>
              <w:rPr>
                <w:sz w:val="18"/>
                <w:szCs w:val="18"/>
              </w:rPr>
            </w:pPr>
          </w:p>
        </w:tc>
      </w:tr>
      <w:tr w:rsidR="009D36CA" w14:paraId="65D7931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FC01D3F" w14:textId="77777777" w:rsidR="009D36CA" w:rsidRDefault="00B95EA6">
            <w:pPr>
              <w:rPr>
                <w:b/>
                <w:sz w:val="18"/>
                <w:szCs w:val="18"/>
              </w:rPr>
            </w:pPr>
            <w:r>
              <w:rPr>
                <w:color w:val="000000"/>
                <w:sz w:val="18"/>
                <w:szCs w:val="18"/>
              </w:rPr>
              <w:t>Tetrahydrofuran</w:t>
            </w:r>
          </w:p>
        </w:tc>
        <w:tc>
          <w:tcPr>
            <w:tcW w:w="2254" w:type="dxa"/>
            <w:tcBorders>
              <w:top w:val="single" w:sz="4" w:space="0" w:color="000000"/>
              <w:left w:val="single" w:sz="4" w:space="0" w:color="000000"/>
              <w:bottom w:val="single" w:sz="4" w:space="0" w:color="000000"/>
              <w:right w:val="single" w:sz="4" w:space="0" w:color="000000"/>
            </w:tcBorders>
            <w:vAlign w:val="center"/>
          </w:tcPr>
          <w:p w14:paraId="682ED29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7523A2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88EE78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D55FB30" w14:textId="77777777" w:rsidR="009D36CA" w:rsidRDefault="00B95EA6">
            <w:pPr>
              <w:rPr>
                <w:sz w:val="18"/>
                <w:szCs w:val="18"/>
              </w:rPr>
            </w:pPr>
            <w:r>
              <w:rPr>
                <w:color w:val="000000"/>
                <w:sz w:val="18"/>
                <w:szCs w:val="18"/>
              </w:rPr>
              <w:t xml:space="preserve">ACS reagent, anhydrous, contains BHT as inhibitor, CAS     109-99-9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692610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8A0A49B" w14:textId="77777777" w:rsidR="009D36CA" w:rsidRDefault="009D36CA">
            <w:pPr>
              <w:rPr>
                <w:sz w:val="18"/>
                <w:szCs w:val="18"/>
              </w:rPr>
            </w:pPr>
          </w:p>
        </w:tc>
      </w:tr>
      <w:tr w:rsidR="009D36CA" w14:paraId="3012A0E5"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A32CFD2" w14:textId="77777777" w:rsidR="009D36CA" w:rsidRDefault="00B95EA6">
            <w:pPr>
              <w:rPr>
                <w:b/>
                <w:sz w:val="18"/>
                <w:szCs w:val="18"/>
              </w:rPr>
            </w:pPr>
            <w:r>
              <w:rPr>
                <w:color w:val="000000"/>
                <w:sz w:val="18"/>
                <w:szCs w:val="18"/>
              </w:rPr>
              <w:t>(+)-α-Pinene</w:t>
            </w:r>
          </w:p>
        </w:tc>
        <w:tc>
          <w:tcPr>
            <w:tcW w:w="2254" w:type="dxa"/>
            <w:tcBorders>
              <w:top w:val="single" w:sz="4" w:space="0" w:color="000000"/>
              <w:left w:val="single" w:sz="4" w:space="0" w:color="000000"/>
              <w:bottom w:val="single" w:sz="4" w:space="0" w:color="000000"/>
              <w:right w:val="single" w:sz="4" w:space="0" w:color="000000"/>
            </w:tcBorders>
            <w:vAlign w:val="center"/>
          </w:tcPr>
          <w:p w14:paraId="2A5B656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F4F2B5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B3F790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bottom"/>
          </w:tcPr>
          <w:p w14:paraId="7D131779" w14:textId="77777777" w:rsidR="009D36CA" w:rsidRDefault="00B95EA6">
            <w:pPr>
              <w:rPr>
                <w:sz w:val="18"/>
                <w:szCs w:val="18"/>
              </w:rPr>
            </w:pPr>
            <w:r>
              <w:rPr>
                <w:color w:val="000000"/>
                <w:sz w:val="18"/>
                <w:szCs w:val="18"/>
              </w:rPr>
              <w:t xml:space="preserve">≥ 98%, CAS 7785-70-8 </w:t>
            </w:r>
            <w:r>
              <w:rPr>
                <w:sz w:val="18"/>
                <w:szCs w:val="18"/>
              </w:rPr>
              <w:t xml:space="preserve">Termen de </w:t>
            </w:r>
            <w:proofErr w:type="spellStart"/>
            <w:r>
              <w:rPr>
                <w:sz w:val="18"/>
                <w:szCs w:val="18"/>
              </w:rPr>
              <w:t>livrare</w:t>
            </w:r>
            <w:proofErr w:type="spellEnd"/>
            <w:r>
              <w:rPr>
                <w:sz w:val="18"/>
                <w:szCs w:val="18"/>
              </w:rPr>
              <w:t xml:space="preserve">: 30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07868A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652C315" w14:textId="77777777" w:rsidR="009D36CA" w:rsidRDefault="009D36CA">
            <w:pPr>
              <w:rPr>
                <w:sz w:val="18"/>
                <w:szCs w:val="18"/>
              </w:rPr>
            </w:pPr>
          </w:p>
        </w:tc>
      </w:tr>
      <w:tr w:rsidR="009D36CA" w14:paraId="59D3C944"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55B347BC" w14:textId="77777777" w:rsidR="009D36CA" w:rsidRDefault="00B95EA6">
            <w:pPr>
              <w:rPr>
                <w:b/>
                <w:bCs/>
                <w:sz w:val="18"/>
                <w:szCs w:val="18"/>
              </w:rPr>
            </w:pPr>
            <w:r>
              <w:rPr>
                <w:b/>
                <w:bCs/>
                <w:sz w:val="18"/>
                <w:szCs w:val="18"/>
              </w:rPr>
              <w:t xml:space="preserve">Lot 7 </w:t>
            </w:r>
            <w:proofErr w:type="spellStart"/>
            <w:r>
              <w:rPr>
                <w:b/>
                <w:bCs/>
                <w:sz w:val="18"/>
                <w:szCs w:val="18"/>
              </w:rPr>
              <w:t>Institutul</w:t>
            </w:r>
            <w:proofErr w:type="spellEnd"/>
            <w:r>
              <w:rPr>
                <w:b/>
                <w:bCs/>
                <w:sz w:val="18"/>
                <w:szCs w:val="18"/>
              </w:rPr>
              <w:t xml:space="preserve"> de </w:t>
            </w:r>
            <w:proofErr w:type="spellStart"/>
            <w:r>
              <w:rPr>
                <w:b/>
                <w:bCs/>
                <w:sz w:val="18"/>
                <w:szCs w:val="18"/>
              </w:rPr>
              <w:t>Ecologie</w:t>
            </w:r>
            <w:proofErr w:type="spellEnd"/>
            <w:r>
              <w:rPr>
                <w:b/>
                <w:bCs/>
                <w:sz w:val="18"/>
                <w:szCs w:val="18"/>
              </w:rPr>
              <w:t xml:space="preserve"> </w:t>
            </w:r>
            <w:proofErr w:type="spellStart"/>
            <w:r>
              <w:rPr>
                <w:b/>
                <w:bCs/>
                <w:sz w:val="18"/>
                <w:szCs w:val="18"/>
              </w:rPr>
              <w:t>Geografie</w:t>
            </w:r>
            <w:proofErr w:type="spellEnd"/>
            <w:r>
              <w:rPr>
                <w:b/>
                <w:bCs/>
                <w:sz w:val="18"/>
                <w:szCs w:val="18"/>
              </w:rPr>
              <w:t xml:space="preserve"> Subprogram 010801</w:t>
            </w:r>
          </w:p>
        </w:tc>
      </w:tr>
      <w:tr w:rsidR="009D36CA" w14:paraId="2CE516F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CDD2AF8" w14:textId="77777777" w:rsidR="009D36CA" w:rsidRDefault="00B95EA6">
            <w:pPr>
              <w:rPr>
                <w:i/>
                <w:sz w:val="18"/>
                <w:szCs w:val="18"/>
              </w:rPr>
            </w:pPr>
            <w:r>
              <w:rPr>
                <w:sz w:val="18"/>
                <w:szCs w:val="18"/>
              </w:rPr>
              <w:t xml:space="preserve">Acid </w:t>
            </w:r>
            <w:proofErr w:type="spellStart"/>
            <w:r>
              <w:rPr>
                <w:sz w:val="18"/>
                <w:szCs w:val="18"/>
              </w:rPr>
              <w:t>clorhidric</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3BC629D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C3FC3F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54ECB8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6AE2D53A" w14:textId="77777777" w:rsidR="009D36CA" w:rsidRDefault="00B95EA6">
            <w:pPr>
              <w:rPr>
                <w:sz w:val="18"/>
                <w:szCs w:val="18"/>
              </w:rPr>
            </w:pPr>
            <w:r>
              <w:rPr>
                <w:sz w:val="18"/>
                <w:szCs w:val="18"/>
              </w:rPr>
              <w:t xml:space="preserve">Acid </w:t>
            </w:r>
            <w:proofErr w:type="spellStart"/>
            <w:r>
              <w:rPr>
                <w:sz w:val="18"/>
                <w:szCs w:val="18"/>
              </w:rPr>
              <w:t>clorhidric</w:t>
            </w:r>
            <w:proofErr w:type="spellEnd"/>
            <w:r>
              <w:rPr>
                <w:sz w:val="18"/>
                <w:szCs w:val="18"/>
              </w:rPr>
              <w:t xml:space="preserve"> </w:t>
            </w:r>
            <w:proofErr w:type="spellStart"/>
            <w:r>
              <w:rPr>
                <w:sz w:val="18"/>
                <w:szCs w:val="18"/>
              </w:rPr>
              <w:t>concentrat</w:t>
            </w:r>
            <w:proofErr w:type="spellEnd"/>
            <w:r>
              <w:rPr>
                <w:sz w:val="18"/>
                <w:szCs w:val="18"/>
              </w:rPr>
              <w:t xml:space="preserve">, </w:t>
            </w:r>
            <w:proofErr w:type="spellStart"/>
            <w:r>
              <w:rPr>
                <w:sz w:val="18"/>
                <w:szCs w:val="18"/>
              </w:rPr>
              <w:t>puriss</w:t>
            </w:r>
            <w:proofErr w:type="spellEnd"/>
            <w:r>
              <w:rPr>
                <w:sz w:val="18"/>
                <w:szCs w:val="18"/>
              </w:rPr>
              <w:t xml:space="preserve"> </w:t>
            </w:r>
            <w:proofErr w:type="spellStart"/>
            <w:r>
              <w:rPr>
                <w:sz w:val="18"/>
                <w:szCs w:val="18"/>
              </w:rPr>
              <w:t>p.a</w:t>
            </w:r>
            <w:proofErr w:type="spellEnd"/>
            <w:r>
              <w:rPr>
                <w:sz w:val="18"/>
                <w:szCs w:val="18"/>
              </w:rPr>
              <w:t xml:space="preserve"> conc. ≥ 37%, </w:t>
            </w:r>
            <w:proofErr w:type="spellStart"/>
            <w:r>
              <w:rPr>
                <w:sz w:val="18"/>
                <w:szCs w:val="18"/>
              </w:rPr>
              <w:t>densitatea</w:t>
            </w:r>
            <w:proofErr w:type="spellEnd"/>
            <w:r>
              <w:rPr>
                <w:sz w:val="18"/>
                <w:szCs w:val="18"/>
              </w:rPr>
              <w:t xml:space="preserve"> 1.19 g/cm</w:t>
            </w:r>
            <w:r>
              <w:rPr>
                <w:sz w:val="18"/>
                <w:szCs w:val="18"/>
                <w:vertAlign w:val="superscript"/>
              </w:rPr>
              <w:t xml:space="preserve">3. </w:t>
            </w:r>
            <w:proofErr w:type="spellStart"/>
            <w:r>
              <w:rPr>
                <w:sz w:val="18"/>
                <w:szCs w:val="18"/>
              </w:rPr>
              <w:t>Confirmarea</w:t>
            </w:r>
            <w:proofErr w:type="spellEnd"/>
            <w:r>
              <w:rPr>
                <w:sz w:val="18"/>
                <w:szCs w:val="18"/>
              </w:rPr>
              <w:t xml:space="preserve"> precum la </w:t>
            </w:r>
            <w:proofErr w:type="spellStart"/>
            <w:r>
              <w:rPr>
                <w:sz w:val="18"/>
                <w:szCs w:val="18"/>
              </w:rPr>
              <w:t>livrare</w:t>
            </w:r>
            <w:proofErr w:type="spellEnd"/>
            <w:r>
              <w:rPr>
                <w:sz w:val="18"/>
                <w:szCs w:val="18"/>
              </w:rPr>
              <w:t xml:space="preserve"> </w:t>
            </w: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a </w:t>
            </w:r>
            <w:proofErr w:type="spellStart"/>
            <w:r>
              <w:rPr>
                <w:sz w:val="18"/>
                <w:szCs w:val="18"/>
              </w:rPr>
              <w:t>produsului</w:t>
            </w:r>
            <w:proofErr w:type="spellEnd"/>
            <w:r>
              <w:rPr>
                <w:sz w:val="18"/>
                <w:szCs w:val="18"/>
              </w:rPr>
              <w:t xml:space="preserve"> </w:t>
            </w:r>
            <w:proofErr w:type="spellStart"/>
            <w:r>
              <w:rPr>
                <w:sz w:val="18"/>
                <w:szCs w:val="18"/>
              </w:rPr>
              <w:t>va</w:t>
            </w:r>
            <w:proofErr w:type="spellEnd"/>
            <w:r>
              <w:rPr>
                <w:sz w:val="18"/>
                <w:szCs w:val="18"/>
              </w:rPr>
              <w:t xml:space="preserve"> fi nu </w:t>
            </w:r>
            <w:proofErr w:type="spellStart"/>
            <w:r>
              <w:rPr>
                <w:sz w:val="18"/>
                <w:szCs w:val="18"/>
              </w:rPr>
              <w:t>mai</w:t>
            </w:r>
            <w:proofErr w:type="spellEnd"/>
            <w:r>
              <w:rPr>
                <w:sz w:val="18"/>
                <w:szCs w:val="18"/>
              </w:rPr>
              <w:t xml:space="preserve"> mic de 80% din </w:t>
            </w:r>
            <w:proofErr w:type="spellStart"/>
            <w:r>
              <w:rPr>
                <w:sz w:val="18"/>
                <w:szCs w:val="18"/>
              </w:rPr>
              <w:t>termenul</w:t>
            </w:r>
            <w:proofErr w:type="spellEnd"/>
            <w:r>
              <w:rPr>
                <w:sz w:val="18"/>
                <w:szCs w:val="18"/>
              </w:rPr>
              <w:t xml:space="preserve"> total de </w:t>
            </w:r>
            <w:proofErr w:type="spellStart"/>
            <w:r>
              <w:rPr>
                <w:sz w:val="18"/>
                <w:szCs w:val="18"/>
              </w:rPr>
              <w:t>valabilitate</w:t>
            </w:r>
            <w:proofErr w:type="spellEnd"/>
            <w:r>
              <w:rPr>
                <w:sz w:val="18"/>
                <w:szCs w:val="18"/>
              </w:rPr>
              <w:t xml:space="preserve"> </w:t>
            </w:r>
            <w:proofErr w:type="gramStart"/>
            <w:r>
              <w:rPr>
                <w:sz w:val="18"/>
                <w:szCs w:val="18"/>
              </w:rPr>
              <w:t>a</w:t>
            </w:r>
            <w:proofErr w:type="gramEnd"/>
            <w:r>
              <w:rPr>
                <w:sz w:val="18"/>
                <w:szCs w:val="18"/>
              </w:rPr>
              <w:t xml:space="preserve"> </w:t>
            </w:r>
            <w:proofErr w:type="spellStart"/>
            <w:r>
              <w:rPr>
                <w:sz w:val="18"/>
                <w:szCs w:val="18"/>
              </w:rPr>
              <w:t>acestuia</w:t>
            </w:r>
            <w:proofErr w:type="spellEnd"/>
            <w:r>
              <w:rPr>
                <w:sz w:val="18"/>
                <w:szCs w:val="18"/>
              </w:rPr>
              <w:t xml:space="preserve">. </w:t>
            </w:r>
            <w:proofErr w:type="spellStart"/>
            <w:r>
              <w:rPr>
                <w:sz w:val="18"/>
                <w:szCs w:val="18"/>
              </w:rPr>
              <w:t>Confirmarea</w:t>
            </w:r>
            <w:proofErr w:type="spellEnd"/>
            <w:r>
              <w:rPr>
                <w:sz w:val="18"/>
                <w:szCs w:val="18"/>
              </w:rPr>
              <w:t xml:space="preserve"> </w:t>
            </w:r>
            <w:proofErr w:type="spellStart"/>
            <w:r>
              <w:rPr>
                <w:sz w:val="18"/>
                <w:szCs w:val="18"/>
              </w:rPr>
              <w:t>prezentării</w:t>
            </w:r>
            <w:proofErr w:type="spellEnd"/>
            <w:r>
              <w:rPr>
                <w:sz w:val="18"/>
                <w:szCs w:val="18"/>
              </w:rPr>
              <w:t xml:space="preserve"> </w:t>
            </w:r>
            <w:proofErr w:type="spellStart"/>
            <w:r>
              <w:rPr>
                <w:sz w:val="18"/>
                <w:szCs w:val="18"/>
              </w:rPr>
              <w:t>certificatului</w:t>
            </w:r>
            <w:proofErr w:type="spellEnd"/>
            <w:r>
              <w:rPr>
                <w:sz w:val="18"/>
                <w:szCs w:val="18"/>
              </w:rPr>
              <w:t xml:space="preserve"> de </w:t>
            </w:r>
            <w:proofErr w:type="spellStart"/>
            <w:r>
              <w:rPr>
                <w:sz w:val="18"/>
                <w:szCs w:val="18"/>
              </w:rPr>
              <w:t>calitate</w:t>
            </w:r>
            <w:proofErr w:type="spellEnd"/>
            <w:r>
              <w:rPr>
                <w:sz w:val="18"/>
                <w:szCs w:val="18"/>
              </w:rPr>
              <w:t>.</w:t>
            </w:r>
          </w:p>
          <w:p w14:paraId="1B1B1486" w14:textId="77777777" w:rsidR="009D36CA" w:rsidRDefault="00B95EA6">
            <w:pPr>
              <w:rPr>
                <w:sz w:val="18"/>
                <w:szCs w:val="18"/>
              </w:rPr>
            </w:pPr>
            <w:r>
              <w:rPr>
                <w:sz w:val="18"/>
                <w:szCs w:val="18"/>
              </w:rPr>
              <w:lastRenderedPageBreak/>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8EF154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710DC6E" w14:textId="77777777" w:rsidR="009D36CA" w:rsidRDefault="009D36CA">
            <w:pPr>
              <w:rPr>
                <w:sz w:val="18"/>
                <w:szCs w:val="18"/>
              </w:rPr>
            </w:pPr>
          </w:p>
        </w:tc>
      </w:tr>
      <w:tr w:rsidR="009D36CA" w14:paraId="3438F14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BADF11E" w14:textId="77777777" w:rsidR="009D36CA" w:rsidRDefault="00B95EA6">
            <w:pPr>
              <w:rPr>
                <w:i/>
                <w:sz w:val="18"/>
                <w:szCs w:val="18"/>
              </w:rPr>
            </w:pPr>
            <w:r>
              <w:rPr>
                <w:sz w:val="18"/>
                <w:szCs w:val="18"/>
              </w:rPr>
              <w:t>Acid sulfuric</w:t>
            </w:r>
          </w:p>
        </w:tc>
        <w:tc>
          <w:tcPr>
            <w:tcW w:w="2254" w:type="dxa"/>
            <w:tcBorders>
              <w:top w:val="single" w:sz="4" w:space="0" w:color="000000"/>
              <w:left w:val="single" w:sz="4" w:space="0" w:color="000000"/>
              <w:bottom w:val="single" w:sz="4" w:space="0" w:color="000000"/>
              <w:right w:val="single" w:sz="4" w:space="0" w:color="000000"/>
            </w:tcBorders>
            <w:vAlign w:val="center"/>
          </w:tcPr>
          <w:p w14:paraId="0B07F66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B8378B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DBA2AD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A0B5732" w14:textId="77777777" w:rsidR="009D36CA" w:rsidRDefault="00B95EA6">
            <w:pPr>
              <w:widowControl w:val="0"/>
              <w:jc w:val="both"/>
              <w:rPr>
                <w:sz w:val="18"/>
                <w:szCs w:val="18"/>
              </w:rPr>
            </w:pPr>
            <w:r>
              <w:rPr>
                <w:sz w:val="18"/>
                <w:szCs w:val="18"/>
              </w:rPr>
              <w:t xml:space="preserve">Acid sulfuric </w:t>
            </w:r>
            <w:proofErr w:type="spellStart"/>
            <w:r>
              <w:rPr>
                <w:sz w:val="18"/>
                <w:szCs w:val="18"/>
              </w:rPr>
              <w:t>concentrat</w:t>
            </w:r>
            <w:proofErr w:type="spellEnd"/>
            <w:r>
              <w:rPr>
                <w:sz w:val="18"/>
                <w:szCs w:val="18"/>
              </w:rPr>
              <w:t xml:space="preserve"> 95-97%, </w:t>
            </w:r>
            <w:proofErr w:type="spellStart"/>
            <w:r>
              <w:rPr>
                <w:sz w:val="18"/>
                <w:szCs w:val="18"/>
              </w:rPr>
              <w:t>chimic</w:t>
            </w:r>
            <w:proofErr w:type="spellEnd"/>
            <w:r>
              <w:rPr>
                <w:sz w:val="18"/>
                <w:szCs w:val="18"/>
              </w:rPr>
              <w:t xml:space="preserve"> </w:t>
            </w:r>
            <w:proofErr w:type="spellStart"/>
            <w:r>
              <w:rPr>
                <w:sz w:val="18"/>
                <w:szCs w:val="18"/>
              </w:rPr>
              <w:t>pur</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analiză</w:t>
            </w:r>
            <w:proofErr w:type="spellEnd"/>
            <w:r>
              <w:rPr>
                <w:sz w:val="18"/>
                <w:szCs w:val="18"/>
              </w:rPr>
              <w:t xml:space="preserve">, </w:t>
            </w:r>
            <w:proofErr w:type="spellStart"/>
            <w:r>
              <w:rPr>
                <w:sz w:val="18"/>
                <w:szCs w:val="18"/>
              </w:rPr>
              <w:t>densitatea</w:t>
            </w:r>
            <w:proofErr w:type="spellEnd"/>
            <w:r>
              <w:rPr>
                <w:sz w:val="18"/>
                <w:szCs w:val="18"/>
              </w:rPr>
              <w:t xml:space="preserve"> 1,84 g/ml.</w:t>
            </w:r>
          </w:p>
          <w:p w14:paraId="601CFD1E" w14:textId="77777777" w:rsidR="009D36CA" w:rsidRDefault="00B95EA6">
            <w:pPr>
              <w:widowControl w:val="0"/>
              <w:jc w:val="both"/>
              <w:rPr>
                <w:sz w:val="18"/>
                <w:szCs w:val="18"/>
              </w:rPr>
            </w:pPr>
            <w:r>
              <w:rPr>
                <w:sz w:val="18"/>
                <w:szCs w:val="18"/>
              </w:rPr>
              <w:t xml:space="preserve">Termen de </w:t>
            </w:r>
            <w:proofErr w:type="spellStart"/>
            <w:r>
              <w:rPr>
                <w:sz w:val="18"/>
                <w:szCs w:val="18"/>
              </w:rPr>
              <w:t>valabilitate</w:t>
            </w:r>
            <w:proofErr w:type="spellEnd"/>
            <w:r>
              <w:rPr>
                <w:sz w:val="18"/>
                <w:szCs w:val="18"/>
              </w:rPr>
              <w:t xml:space="preserve"> nu </w:t>
            </w:r>
            <w:proofErr w:type="spellStart"/>
            <w:r>
              <w:rPr>
                <w:sz w:val="18"/>
                <w:szCs w:val="18"/>
              </w:rPr>
              <w:t>mai</w:t>
            </w:r>
            <w:proofErr w:type="spellEnd"/>
            <w:r>
              <w:rPr>
                <w:sz w:val="18"/>
                <w:szCs w:val="18"/>
              </w:rPr>
              <w:t xml:space="preserve"> mic de 80% de la </w:t>
            </w:r>
            <w:proofErr w:type="spellStart"/>
            <w:r>
              <w:rPr>
                <w:sz w:val="18"/>
                <w:szCs w:val="18"/>
              </w:rPr>
              <w:t>termenul</w:t>
            </w:r>
            <w:proofErr w:type="spellEnd"/>
            <w:r>
              <w:rPr>
                <w:sz w:val="18"/>
                <w:szCs w:val="18"/>
              </w:rPr>
              <w:t xml:space="preserve"> total.</w:t>
            </w:r>
          </w:p>
          <w:p w14:paraId="53274D93" w14:textId="77777777" w:rsidR="009D36CA" w:rsidRDefault="00B95EA6">
            <w:pPr>
              <w:rPr>
                <w:sz w:val="18"/>
                <w:szCs w:val="18"/>
              </w:rPr>
            </w:pPr>
            <w:proofErr w:type="spellStart"/>
            <w:r>
              <w:rPr>
                <w:sz w:val="18"/>
                <w:szCs w:val="18"/>
              </w:rPr>
              <w:t>Confirmarea</w:t>
            </w:r>
            <w:proofErr w:type="spellEnd"/>
            <w:r>
              <w:rPr>
                <w:sz w:val="18"/>
                <w:szCs w:val="18"/>
              </w:rPr>
              <w:t xml:space="preserve"> </w:t>
            </w:r>
            <w:proofErr w:type="spellStart"/>
            <w:r>
              <w:rPr>
                <w:sz w:val="18"/>
                <w:szCs w:val="18"/>
              </w:rPr>
              <w:t>prezentării</w:t>
            </w:r>
            <w:proofErr w:type="spellEnd"/>
            <w:r>
              <w:rPr>
                <w:sz w:val="18"/>
                <w:szCs w:val="18"/>
              </w:rPr>
              <w:t xml:space="preserve"> </w:t>
            </w:r>
            <w:proofErr w:type="spellStart"/>
            <w:r>
              <w:rPr>
                <w:sz w:val="18"/>
                <w:szCs w:val="18"/>
              </w:rPr>
              <w:t>certificatului</w:t>
            </w:r>
            <w:proofErr w:type="spellEnd"/>
            <w:r>
              <w:rPr>
                <w:sz w:val="18"/>
                <w:szCs w:val="18"/>
              </w:rPr>
              <w:t xml:space="preserve"> de </w:t>
            </w:r>
            <w:proofErr w:type="spellStart"/>
            <w:r>
              <w:rPr>
                <w:sz w:val="18"/>
                <w:szCs w:val="18"/>
              </w:rPr>
              <w:t>calitate</w:t>
            </w:r>
            <w:proofErr w:type="spellEnd"/>
            <w:r>
              <w:rPr>
                <w:sz w:val="18"/>
                <w:szCs w:val="18"/>
              </w:rPr>
              <w:t>.</w:t>
            </w:r>
          </w:p>
          <w:p w14:paraId="25D7ECE7"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7A80DF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52DAC54" w14:textId="77777777" w:rsidR="009D36CA" w:rsidRDefault="009D36CA">
            <w:pPr>
              <w:rPr>
                <w:sz w:val="18"/>
                <w:szCs w:val="18"/>
              </w:rPr>
            </w:pPr>
          </w:p>
        </w:tc>
      </w:tr>
      <w:tr w:rsidR="009D36CA" w14:paraId="5659E66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78DE833" w14:textId="77777777" w:rsidR="009D36CA" w:rsidRDefault="00B95EA6">
            <w:pPr>
              <w:rPr>
                <w:i/>
                <w:sz w:val="18"/>
                <w:szCs w:val="18"/>
              </w:rPr>
            </w:pPr>
            <w:proofErr w:type="spellStart"/>
            <w:r>
              <w:rPr>
                <w:sz w:val="18"/>
                <w:szCs w:val="18"/>
              </w:rPr>
              <w:t>Reactiv</w:t>
            </w:r>
            <w:proofErr w:type="spellEnd"/>
            <w:r>
              <w:rPr>
                <w:sz w:val="18"/>
                <w:szCs w:val="18"/>
              </w:rPr>
              <w:t xml:space="preserve"> Griess</w:t>
            </w:r>
          </w:p>
        </w:tc>
        <w:tc>
          <w:tcPr>
            <w:tcW w:w="2254" w:type="dxa"/>
            <w:tcBorders>
              <w:top w:val="single" w:sz="4" w:space="0" w:color="000000"/>
              <w:left w:val="single" w:sz="4" w:space="0" w:color="000000"/>
              <w:bottom w:val="single" w:sz="4" w:space="0" w:color="000000"/>
              <w:right w:val="single" w:sz="4" w:space="0" w:color="000000"/>
            </w:tcBorders>
            <w:vAlign w:val="center"/>
          </w:tcPr>
          <w:p w14:paraId="6A119C1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09E9EC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03D685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6ED8D913" w14:textId="77777777" w:rsidR="009D36CA" w:rsidRDefault="00B95EA6">
            <w:pPr>
              <w:rPr>
                <w:sz w:val="18"/>
                <w:szCs w:val="18"/>
              </w:rPr>
            </w:pPr>
            <w:proofErr w:type="spellStart"/>
            <w:r>
              <w:rPr>
                <w:sz w:val="18"/>
                <w:szCs w:val="18"/>
              </w:rPr>
              <w:t>Reactiv</w:t>
            </w:r>
            <w:proofErr w:type="spellEnd"/>
            <w:r>
              <w:rPr>
                <w:sz w:val="18"/>
                <w:szCs w:val="18"/>
              </w:rPr>
              <w:t xml:space="preserve"> Griess, </w:t>
            </w:r>
            <w:proofErr w:type="spellStart"/>
            <w:r>
              <w:rPr>
                <w:sz w:val="18"/>
                <w:szCs w:val="18"/>
              </w:rPr>
              <w:t>chimic</w:t>
            </w:r>
            <w:proofErr w:type="spellEnd"/>
            <w:r>
              <w:rPr>
                <w:sz w:val="18"/>
                <w:szCs w:val="18"/>
              </w:rPr>
              <w:t xml:space="preserve"> </w:t>
            </w:r>
            <w:proofErr w:type="spellStart"/>
            <w:r>
              <w:rPr>
                <w:sz w:val="18"/>
                <w:szCs w:val="18"/>
              </w:rPr>
              <w:t>pur</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analiză</w:t>
            </w:r>
            <w:proofErr w:type="spellEnd"/>
            <w:r>
              <w:rPr>
                <w:sz w:val="18"/>
                <w:szCs w:val="18"/>
              </w:rPr>
              <w:t xml:space="preserve">. </w:t>
            </w:r>
            <w:proofErr w:type="spellStart"/>
            <w:r>
              <w:rPr>
                <w:sz w:val="18"/>
                <w:szCs w:val="18"/>
              </w:rPr>
              <w:t>Confirmarea</w:t>
            </w:r>
            <w:proofErr w:type="spellEnd"/>
            <w:r>
              <w:rPr>
                <w:sz w:val="18"/>
                <w:szCs w:val="18"/>
              </w:rPr>
              <w:t xml:space="preserve"> </w:t>
            </w:r>
            <w:proofErr w:type="spellStart"/>
            <w:r>
              <w:rPr>
                <w:sz w:val="18"/>
                <w:szCs w:val="18"/>
              </w:rPr>
              <w:t>prezentării</w:t>
            </w:r>
            <w:proofErr w:type="spellEnd"/>
            <w:r>
              <w:rPr>
                <w:sz w:val="18"/>
                <w:szCs w:val="18"/>
              </w:rPr>
              <w:t xml:space="preserve"> </w:t>
            </w:r>
            <w:proofErr w:type="spellStart"/>
            <w:r>
              <w:rPr>
                <w:sz w:val="18"/>
                <w:szCs w:val="18"/>
              </w:rPr>
              <w:t>certificatului</w:t>
            </w:r>
            <w:proofErr w:type="spellEnd"/>
            <w:r>
              <w:rPr>
                <w:sz w:val="18"/>
                <w:szCs w:val="18"/>
              </w:rPr>
              <w:t xml:space="preserve"> de </w:t>
            </w:r>
            <w:proofErr w:type="spellStart"/>
            <w:r>
              <w:rPr>
                <w:sz w:val="18"/>
                <w:szCs w:val="18"/>
              </w:rPr>
              <w:t>calitate</w:t>
            </w:r>
            <w:proofErr w:type="spellEnd"/>
            <w:r>
              <w:rPr>
                <w:sz w:val="18"/>
                <w:szCs w:val="18"/>
              </w:rPr>
              <w:t>.</w:t>
            </w:r>
          </w:p>
          <w:p w14:paraId="100C9754"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E163AD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5DD502F" w14:textId="77777777" w:rsidR="009D36CA" w:rsidRDefault="009D36CA">
            <w:pPr>
              <w:rPr>
                <w:sz w:val="18"/>
                <w:szCs w:val="18"/>
              </w:rPr>
            </w:pPr>
          </w:p>
        </w:tc>
      </w:tr>
      <w:tr w:rsidR="009D36CA" w14:paraId="4656507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1E7DFC5" w14:textId="77777777" w:rsidR="009D36CA" w:rsidRDefault="00B95EA6">
            <w:pPr>
              <w:rPr>
                <w:i/>
                <w:sz w:val="18"/>
                <w:szCs w:val="18"/>
              </w:rPr>
            </w:pPr>
            <w:proofErr w:type="spellStart"/>
            <w:r>
              <w:rPr>
                <w:sz w:val="18"/>
                <w:szCs w:val="18"/>
              </w:rPr>
              <w:t>uree</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47805BD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24F0CD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DAC322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620CD5C9" w14:textId="77777777" w:rsidR="009D36CA" w:rsidRDefault="00B95EA6">
            <w:pPr>
              <w:widowControl w:val="0"/>
              <w:jc w:val="both"/>
              <w:rPr>
                <w:sz w:val="18"/>
                <w:szCs w:val="18"/>
              </w:rPr>
            </w:pPr>
            <w:r>
              <w:rPr>
                <w:sz w:val="18"/>
                <w:szCs w:val="18"/>
              </w:rPr>
              <w:t>Carbamide</w:t>
            </w:r>
          </w:p>
          <w:p w14:paraId="21727522" w14:textId="77777777" w:rsidR="009D36CA" w:rsidRDefault="00B95EA6">
            <w:pPr>
              <w:widowControl w:val="0"/>
              <w:jc w:val="both"/>
              <w:rPr>
                <w:sz w:val="18"/>
                <w:szCs w:val="18"/>
              </w:rPr>
            </w:pPr>
            <w:r>
              <w:rPr>
                <w:sz w:val="18"/>
                <w:szCs w:val="18"/>
              </w:rPr>
              <w:t>Empirical formula CH</w:t>
            </w:r>
            <w:r>
              <w:rPr>
                <w:sz w:val="18"/>
                <w:szCs w:val="18"/>
                <w:vertAlign w:val="subscript"/>
              </w:rPr>
              <w:t>4</w:t>
            </w:r>
            <w:r>
              <w:rPr>
                <w:sz w:val="18"/>
                <w:szCs w:val="18"/>
              </w:rPr>
              <w:t>N</w:t>
            </w:r>
            <w:r>
              <w:rPr>
                <w:sz w:val="18"/>
                <w:szCs w:val="18"/>
                <w:vertAlign w:val="subscript"/>
              </w:rPr>
              <w:t>2</w:t>
            </w:r>
            <w:r>
              <w:rPr>
                <w:sz w:val="18"/>
                <w:szCs w:val="18"/>
              </w:rPr>
              <w:t>O</w:t>
            </w:r>
          </w:p>
          <w:p w14:paraId="3F046F85" w14:textId="77777777" w:rsidR="009D36CA" w:rsidRDefault="00B95EA6">
            <w:pPr>
              <w:widowControl w:val="0"/>
              <w:jc w:val="both"/>
              <w:rPr>
                <w:sz w:val="18"/>
                <w:szCs w:val="18"/>
              </w:rPr>
            </w:pPr>
            <w:r>
              <w:rPr>
                <w:sz w:val="18"/>
                <w:szCs w:val="18"/>
              </w:rPr>
              <w:t>Molar mass (M) 60,06 g/mol</w:t>
            </w:r>
          </w:p>
          <w:p w14:paraId="283716D0" w14:textId="77777777" w:rsidR="009D36CA" w:rsidRDefault="00B95EA6">
            <w:pPr>
              <w:widowControl w:val="0"/>
              <w:jc w:val="both"/>
              <w:rPr>
                <w:sz w:val="18"/>
                <w:szCs w:val="18"/>
              </w:rPr>
            </w:pPr>
            <w:r>
              <w:rPr>
                <w:sz w:val="18"/>
                <w:szCs w:val="18"/>
              </w:rPr>
              <w:t>Density (D) 1,33 g/cm³</w:t>
            </w:r>
          </w:p>
          <w:p w14:paraId="6472E6B4" w14:textId="77777777" w:rsidR="009D36CA" w:rsidRDefault="00B95EA6">
            <w:pPr>
              <w:rPr>
                <w:sz w:val="18"/>
                <w:szCs w:val="18"/>
              </w:rPr>
            </w:pPr>
            <w:r>
              <w:rPr>
                <w:sz w:val="18"/>
                <w:szCs w:val="18"/>
              </w:rPr>
              <w:t>Melting point (</w:t>
            </w:r>
            <w:proofErr w:type="spellStart"/>
            <w:r>
              <w:rPr>
                <w:sz w:val="18"/>
                <w:szCs w:val="18"/>
              </w:rPr>
              <w:t>mp</w:t>
            </w:r>
            <w:proofErr w:type="spellEnd"/>
            <w:r>
              <w:rPr>
                <w:sz w:val="18"/>
                <w:szCs w:val="18"/>
              </w:rPr>
              <w:t>) 134 °C</w:t>
            </w:r>
          </w:p>
          <w:p w14:paraId="270969A0"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F25D79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9CDC6F3" w14:textId="77777777" w:rsidR="009D36CA" w:rsidRDefault="009D36CA">
            <w:pPr>
              <w:rPr>
                <w:sz w:val="18"/>
                <w:szCs w:val="18"/>
              </w:rPr>
            </w:pPr>
          </w:p>
        </w:tc>
      </w:tr>
      <w:tr w:rsidR="009D36CA" w14:paraId="5DE648E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859A631" w14:textId="77777777" w:rsidR="009D36CA" w:rsidRDefault="00B95EA6">
            <w:pPr>
              <w:rPr>
                <w:i/>
                <w:sz w:val="18"/>
                <w:szCs w:val="18"/>
              </w:rPr>
            </w:pPr>
            <w:proofErr w:type="spellStart"/>
            <w:r>
              <w:rPr>
                <w:sz w:val="18"/>
                <w:szCs w:val="18"/>
              </w:rPr>
              <w:t>Monofosfat</w:t>
            </w:r>
            <w:proofErr w:type="spellEnd"/>
            <w:r>
              <w:rPr>
                <w:sz w:val="18"/>
                <w:szCs w:val="18"/>
              </w:rPr>
              <w:t xml:space="preserve"> de </w:t>
            </w:r>
            <w:proofErr w:type="spellStart"/>
            <w:r>
              <w:rPr>
                <w:sz w:val="18"/>
                <w:szCs w:val="18"/>
              </w:rPr>
              <w:t>potasiu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2249922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B78887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A17C36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CAF0FD1" w14:textId="77777777" w:rsidR="009D36CA" w:rsidRDefault="00B95EA6">
            <w:pPr>
              <w:rPr>
                <w:sz w:val="18"/>
                <w:szCs w:val="18"/>
              </w:rPr>
            </w:pPr>
            <w:proofErr w:type="spellStart"/>
            <w:r>
              <w:rPr>
                <w:sz w:val="18"/>
                <w:szCs w:val="18"/>
              </w:rPr>
              <w:t>Pulbere</w:t>
            </w:r>
            <w:proofErr w:type="spellEnd"/>
            <w:r>
              <w:rPr>
                <w:sz w:val="18"/>
                <w:szCs w:val="18"/>
              </w:rPr>
              <w:t xml:space="preserve"> de </w:t>
            </w:r>
            <w:proofErr w:type="spellStart"/>
            <w:r>
              <w:rPr>
                <w:sz w:val="18"/>
                <w:szCs w:val="18"/>
              </w:rPr>
              <w:t>culoare</w:t>
            </w:r>
            <w:proofErr w:type="spellEnd"/>
            <w:r>
              <w:rPr>
                <w:sz w:val="18"/>
                <w:szCs w:val="18"/>
              </w:rPr>
              <w:t xml:space="preserve"> </w:t>
            </w:r>
            <w:proofErr w:type="spellStart"/>
            <w:r>
              <w:rPr>
                <w:sz w:val="18"/>
                <w:szCs w:val="18"/>
              </w:rPr>
              <w:t>albă</w:t>
            </w:r>
            <w:proofErr w:type="spellEnd"/>
            <w:r>
              <w:rPr>
                <w:sz w:val="18"/>
                <w:szCs w:val="18"/>
              </w:rPr>
              <w:t>, (KH</w:t>
            </w:r>
            <w:r>
              <w:rPr>
                <w:sz w:val="18"/>
                <w:szCs w:val="18"/>
                <w:vertAlign w:val="subscript"/>
              </w:rPr>
              <w:t>2</w:t>
            </w:r>
            <w:r>
              <w:rPr>
                <w:sz w:val="18"/>
                <w:szCs w:val="18"/>
              </w:rPr>
              <w:t>PО</w:t>
            </w:r>
            <w:r>
              <w:rPr>
                <w:sz w:val="18"/>
                <w:szCs w:val="18"/>
                <w:vertAlign w:val="subscript"/>
              </w:rPr>
              <w:t>4</w:t>
            </w:r>
            <w:r>
              <w:rPr>
                <w:sz w:val="18"/>
                <w:szCs w:val="18"/>
              </w:rPr>
              <w:t xml:space="preserve">), </w:t>
            </w:r>
            <w:proofErr w:type="spellStart"/>
            <w:r>
              <w:rPr>
                <w:sz w:val="18"/>
                <w:szCs w:val="18"/>
              </w:rPr>
              <w:t>chimic</w:t>
            </w:r>
            <w:proofErr w:type="spellEnd"/>
            <w:r>
              <w:rPr>
                <w:sz w:val="18"/>
                <w:szCs w:val="18"/>
              </w:rPr>
              <w:t xml:space="preserve"> </w:t>
            </w:r>
            <w:proofErr w:type="spellStart"/>
            <w:r>
              <w:rPr>
                <w:sz w:val="18"/>
                <w:szCs w:val="18"/>
              </w:rPr>
              <w:t>pur</w:t>
            </w:r>
            <w:proofErr w:type="spellEnd"/>
            <w:r>
              <w:rPr>
                <w:sz w:val="18"/>
                <w:szCs w:val="18"/>
              </w:rPr>
              <w:t xml:space="preserve"> </w:t>
            </w:r>
            <w:proofErr w:type="spellStart"/>
            <w:proofErr w:type="gramStart"/>
            <w:r>
              <w:rPr>
                <w:sz w:val="18"/>
                <w:szCs w:val="18"/>
              </w:rPr>
              <w:t>pentru</w:t>
            </w:r>
            <w:proofErr w:type="spellEnd"/>
            <w:r>
              <w:rPr>
                <w:sz w:val="18"/>
                <w:szCs w:val="18"/>
              </w:rPr>
              <w:t xml:space="preserve">  </w:t>
            </w:r>
            <w:proofErr w:type="spellStart"/>
            <w:r>
              <w:rPr>
                <w:sz w:val="18"/>
                <w:szCs w:val="18"/>
              </w:rPr>
              <w:t>analiză</w:t>
            </w:r>
            <w:proofErr w:type="spellEnd"/>
            <w:proofErr w:type="gramEnd"/>
            <w:r>
              <w:rPr>
                <w:sz w:val="18"/>
                <w:szCs w:val="18"/>
              </w:rPr>
              <w:t>.</w:t>
            </w:r>
          </w:p>
          <w:p w14:paraId="42FEABE1"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F14A03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5544BA2" w14:textId="77777777" w:rsidR="009D36CA" w:rsidRDefault="009D36CA">
            <w:pPr>
              <w:rPr>
                <w:sz w:val="18"/>
                <w:szCs w:val="18"/>
              </w:rPr>
            </w:pPr>
          </w:p>
        </w:tc>
      </w:tr>
      <w:tr w:rsidR="009D36CA" w14:paraId="4A6672A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6880249" w14:textId="77777777" w:rsidR="009D36CA" w:rsidRDefault="00B95EA6">
            <w:pPr>
              <w:rPr>
                <w:i/>
                <w:sz w:val="18"/>
                <w:szCs w:val="18"/>
              </w:rPr>
            </w:pPr>
            <w:r>
              <w:rPr>
                <w:sz w:val="18"/>
                <w:szCs w:val="18"/>
              </w:rPr>
              <w:t xml:space="preserve">Acid </w:t>
            </w:r>
            <w:proofErr w:type="spellStart"/>
            <w:r>
              <w:rPr>
                <w:sz w:val="18"/>
                <w:szCs w:val="18"/>
              </w:rPr>
              <w:t>clorhidric</w:t>
            </w:r>
            <w:proofErr w:type="spellEnd"/>
            <w:r>
              <w:rPr>
                <w:sz w:val="18"/>
                <w:szCs w:val="18"/>
              </w:rPr>
              <w:t xml:space="preserve"> -</w:t>
            </w:r>
            <w:proofErr w:type="spellStart"/>
            <w:r>
              <w:rPr>
                <w:sz w:val="18"/>
                <w:szCs w:val="18"/>
              </w:rPr>
              <w:t>fixanale</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0ACC9D1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6B3246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188E50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7BC7144E" w14:textId="77777777" w:rsidR="009D36CA" w:rsidRDefault="00B95EA6">
            <w:pPr>
              <w:rPr>
                <w:sz w:val="18"/>
                <w:szCs w:val="18"/>
              </w:rPr>
            </w:pPr>
            <w:r>
              <w:rPr>
                <w:sz w:val="18"/>
                <w:szCs w:val="18"/>
              </w:rPr>
              <w:t xml:space="preserve">Acid </w:t>
            </w:r>
            <w:proofErr w:type="spellStart"/>
            <w:r>
              <w:rPr>
                <w:sz w:val="18"/>
                <w:szCs w:val="18"/>
              </w:rPr>
              <w:t>clorhidric</w:t>
            </w:r>
            <w:proofErr w:type="spellEnd"/>
            <w:r>
              <w:rPr>
                <w:sz w:val="18"/>
                <w:szCs w:val="18"/>
              </w:rPr>
              <w:t xml:space="preserve">, HCl </w:t>
            </w:r>
            <w:proofErr w:type="spellStart"/>
            <w:r>
              <w:rPr>
                <w:sz w:val="18"/>
                <w:szCs w:val="18"/>
              </w:rPr>
              <w:t>în</w:t>
            </w:r>
            <w:proofErr w:type="spellEnd"/>
            <w:r>
              <w:rPr>
                <w:sz w:val="18"/>
                <w:szCs w:val="18"/>
              </w:rPr>
              <w:t xml:space="preserve"> FIXANAL (0,1N), </w:t>
            </w:r>
            <w:proofErr w:type="spellStart"/>
            <w:r>
              <w:rPr>
                <w:sz w:val="18"/>
                <w:szCs w:val="18"/>
              </w:rPr>
              <w:t>ambalaj</w:t>
            </w:r>
            <w:proofErr w:type="spellEnd"/>
            <w:r>
              <w:rPr>
                <w:sz w:val="18"/>
                <w:szCs w:val="18"/>
              </w:rPr>
              <w:t xml:space="preserve"> cutie (set) - 10 </w:t>
            </w:r>
            <w:proofErr w:type="spellStart"/>
            <w:r>
              <w:rPr>
                <w:sz w:val="18"/>
                <w:szCs w:val="18"/>
              </w:rPr>
              <w:t>fiole</w:t>
            </w:r>
            <w:proofErr w:type="spellEnd"/>
          </w:p>
          <w:p w14:paraId="1F630194"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44058E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39FF428" w14:textId="77777777" w:rsidR="009D36CA" w:rsidRDefault="009D36CA">
            <w:pPr>
              <w:rPr>
                <w:sz w:val="18"/>
                <w:szCs w:val="18"/>
              </w:rPr>
            </w:pPr>
          </w:p>
        </w:tc>
      </w:tr>
      <w:tr w:rsidR="009D36CA" w14:paraId="10497275"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7486AFF" w14:textId="77777777" w:rsidR="009D36CA" w:rsidRDefault="00B95EA6">
            <w:pPr>
              <w:rPr>
                <w:i/>
                <w:sz w:val="18"/>
                <w:szCs w:val="18"/>
              </w:rPr>
            </w:pPr>
            <w:proofErr w:type="spellStart"/>
            <w:r>
              <w:rPr>
                <w:sz w:val="18"/>
                <w:szCs w:val="18"/>
              </w:rPr>
              <w:t>Alcool</w:t>
            </w:r>
            <w:proofErr w:type="spellEnd"/>
            <w:r>
              <w:rPr>
                <w:sz w:val="18"/>
                <w:szCs w:val="18"/>
              </w:rPr>
              <w:t xml:space="preserve"> </w:t>
            </w:r>
            <w:proofErr w:type="spellStart"/>
            <w:r>
              <w:rPr>
                <w:sz w:val="18"/>
                <w:szCs w:val="18"/>
              </w:rPr>
              <w:t>etilic</w:t>
            </w:r>
            <w:proofErr w:type="spellEnd"/>
            <w:r>
              <w:rPr>
                <w:sz w:val="18"/>
                <w:szCs w:val="18"/>
              </w:rPr>
              <w:t xml:space="preserve"> 96%</w:t>
            </w:r>
          </w:p>
        </w:tc>
        <w:tc>
          <w:tcPr>
            <w:tcW w:w="2254" w:type="dxa"/>
            <w:tcBorders>
              <w:top w:val="single" w:sz="4" w:space="0" w:color="000000"/>
              <w:left w:val="single" w:sz="4" w:space="0" w:color="000000"/>
              <w:bottom w:val="single" w:sz="4" w:space="0" w:color="000000"/>
              <w:right w:val="single" w:sz="4" w:space="0" w:color="000000"/>
            </w:tcBorders>
            <w:vAlign w:val="center"/>
          </w:tcPr>
          <w:p w14:paraId="103D90A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4E4271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FBCB34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6536E31D" w14:textId="77777777" w:rsidR="009D36CA" w:rsidRDefault="00B95EA6">
            <w:pPr>
              <w:rPr>
                <w:sz w:val="18"/>
                <w:szCs w:val="18"/>
              </w:rPr>
            </w:pPr>
            <w:proofErr w:type="spellStart"/>
            <w:r>
              <w:rPr>
                <w:sz w:val="18"/>
                <w:szCs w:val="18"/>
              </w:rPr>
              <w:t>Alcool</w:t>
            </w:r>
            <w:proofErr w:type="spellEnd"/>
            <w:r>
              <w:rPr>
                <w:sz w:val="18"/>
                <w:szCs w:val="18"/>
              </w:rPr>
              <w:t xml:space="preserve"> </w:t>
            </w:r>
            <w:proofErr w:type="spellStart"/>
            <w:r>
              <w:rPr>
                <w:sz w:val="18"/>
                <w:szCs w:val="18"/>
              </w:rPr>
              <w:t>etilic</w:t>
            </w:r>
            <w:proofErr w:type="spellEnd"/>
            <w:r>
              <w:rPr>
                <w:sz w:val="18"/>
                <w:szCs w:val="18"/>
              </w:rPr>
              <w:t xml:space="preserve"> </w:t>
            </w:r>
            <w:proofErr w:type="spellStart"/>
            <w:r>
              <w:rPr>
                <w:sz w:val="18"/>
                <w:szCs w:val="18"/>
              </w:rPr>
              <w:t>puritate</w:t>
            </w:r>
            <w:proofErr w:type="spellEnd"/>
            <w:r>
              <w:rPr>
                <w:sz w:val="18"/>
                <w:szCs w:val="18"/>
              </w:rPr>
              <w:t xml:space="preserve"> 96%. </w:t>
            </w:r>
            <w:proofErr w:type="spellStart"/>
            <w:r>
              <w:rPr>
                <w:sz w:val="18"/>
                <w:szCs w:val="18"/>
              </w:rPr>
              <w:t>Confirmarea</w:t>
            </w:r>
            <w:proofErr w:type="spellEnd"/>
            <w:r>
              <w:rPr>
                <w:sz w:val="18"/>
                <w:szCs w:val="18"/>
              </w:rPr>
              <w:t xml:space="preserve"> </w:t>
            </w:r>
            <w:proofErr w:type="spellStart"/>
            <w:r>
              <w:rPr>
                <w:sz w:val="18"/>
                <w:szCs w:val="18"/>
              </w:rPr>
              <w:t>prezentării</w:t>
            </w:r>
            <w:proofErr w:type="spellEnd"/>
            <w:r>
              <w:rPr>
                <w:sz w:val="18"/>
                <w:szCs w:val="18"/>
              </w:rPr>
              <w:t xml:space="preserve"> </w:t>
            </w:r>
            <w:proofErr w:type="spellStart"/>
            <w:r>
              <w:rPr>
                <w:sz w:val="18"/>
                <w:szCs w:val="18"/>
              </w:rPr>
              <w:t>certificatului</w:t>
            </w:r>
            <w:proofErr w:type="spellEnd"/>
            <w:r>
              <w:rPr>
                <w:sz w:val="18"/>
                <w:szCs w:val="18"/>
              </w:rPr>
              <w:t xml:space="preserve"> de </w:t>
            </w:r>
            <w:proofErr w:type="spellStart"/>
            <w:r>
              <w:rPr>
                <w:sz w:val="18"/>
                <w:szCs w:val="18"/>
              </w:rPr>
              <w:t>calitate</w:t>
            </w:r>
            <w:proofErr w:type="spellEnd"/>
            <w:r>
              <w:rPr>
                <w:sz w:val="18"/>
                <w:szCs w:val="18"/>
              </w:rPr>
              <w:t xml:space="preserve">. - </w:t>
            </w:r>
            <w:proofErr w:type="spellStart"/>
            <w:r>
              <w:rPr>
                <w:sz w:val="18"/>
                <w:szCs w:val="18"/>
              </w:rPr>
              <w:t>Confirmare</w:t>
            </w:r>
            <w:proofErr w:type="spellEnd"/>
            <w:r>
              <w:rPr>
                <w:sz w:val="18"/>
                <w:szCs w:val="18"/>
              </w:rPr>
              <w:t xml:space="preserve"> precum la </w:t>
            </w:r>
            <w:proofErr w:type="spellStart"/>
            <w:r>
              <w:rPr>
                <w:sz w:val="18"/>
                <w:szCs w:val="18"/>
              </w:rPr>
              <w:t>livrare</w:t>
            </w:r>
            <w:proofErr w:type="spellEnd"/>
            <w:r>
              <w:rPr>
                <w:sz w:val="18"/>
                <w:szCs w:val="18"/>
              </w:rPr>
              <w:t xml:space="preserve"> </w:t>
            </w: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a </w:t>
            </w:r>
            <w:proofErr w:type="spellStart"/>
            <w:r>
              <w:rPr>
                <w:sz w:val="18"/>
                <w:szCs w:val="18"/>
              </w:rPr>
              <w:t>produsului</w:t>
            </w:r>
            <w:proofErr w:type="spellEnd"/>
            <w:r>
              <w:rPr>
                <w:sz w:val="18"/>
                <w:szCs w:val="18"/>
              </w:rPr>
              <w:t xml:space="preserve"> </w:t>
            </w:r>
            <w:proofErr w:type="spellStart"/>
            <w:r>
              <w:rPr>
                <w:sz w:val="18"/>
                <w:szCs w:val="18"/>
              </w:rPr>
              <w:t>va</w:t>
            </w:r>
            <w:proofErr w:type="spellEnd"/>
            <w:r>
              <w:rPr>
                <w:sz w:val="18"/>
                <w:szCs w:val="18"/>
              </w:rPr>
              <w:t xml:space="preserve"> fi nu </w:t>
            </w:r>
            <w:proofErr w:type="spellStart"/>
            <w:r>
              <w:rPr>
                <w:sz w:val="18"/>
                <w:szCs w:val="18"/>
              </w:rPr>
              <w:t>mai</w:t>
            </w:r>
            <w:proofErr w:type="spellEnd"/>
            <w:r>
              <w:rPr>
                <w:sz w:val="18"/>
                <w:szCs w:val="18"/>
              </w:rPr>
              <w:t xml:space="preserve"> mic de 80% din </w:t>
            </w:r>
            <w:proofErr w:type="spellStart"/>
            <w:r>
              <w:rPr>
                <w:sz w:val="18"/>
                <w:szCs w:val="18"/>
              </w:rPr>
              <w:t>termenul</w:t>
            </w:r>
            <w:proofErr w:type="spellEnd"/>
            <w:r>
              <w:rPr>
                <w:sz w:val="18"/>
                <w:szCs w:val="18"/>
              </w:rPr>
              <w:t xml:space="preserve"> total de </w:t>
            </w:r>
            <w:proofErr w:type="spellStart"/>
            <w:r>
              <w:rPr>
                <w:sz w:val="18"/>
                <w:szCs w:val="18"/>
              </w:rPr>
              <w:t>valabilitate</w:t>
            </w:r>
            <w:proofErr w:type="spellEnd"/>
            <w:r>
              <w:rPr>
                <w:sz w:val="18"/>
                <w:szCs w:val="18"/>
              </w:rPr>
              <w:t xml:space="preserve"> </w:t>
            </w:r>
            <w:proofErr w:type="gramStart"/>
            <w:r>
              <w:rPr>
                <w:sz w:val="18"/>
                <w:szCs w:val="18"/>
              </w:rPr>
              <w:t>a</w:t>
            </w:r>
            <w:proofErr w:type="gramEnd"/>
            <w:r>
              <w:rPr>
                <w:sz w:val="18"/>
                <w:szCs w:val="18"/>
              </w:rPr>
              <w:t xml:space="preserve"> </w:t>
            </w:r>
            <w:proofErr w:type="spellStart"/>
            <w:r>
              <w:rPr>
                <w:sz w:val="18"/>
                <w:szCs w:val="18"/>
              </w:rPr>
              <w:t>acestuia</w:t>
            </w:r>
            <w:proofErr w:type="spellEnd"/>
            <w:r>
              <w:rPr>
                <w:sz w:val="18"/>
                <w:szCs w:val="18"/>
              </w:rPr>
              <w:t xml:space="preserve">. </w:t>
            </w:r>
            <w:proofErr w:type="spellStart"/>
            <w:r>
              <w:rPr>
                <w:sz w:val="18"/>
                <w:szCs w:val="18"/>
              </w:rPr>
              <w:t>Chimic</w:t>
            </w:r>
            <w:proofErr w:type="spellEnd"/>
            <w:r>
              <w:rPr>
                <w:sz w:val="18"/>
                <w:szCs w:val="18"/>
              </w:rPr>
              <w:t xml:space="preserve"> </w:t>
            </w:r>
            <w:proofErr w:type="spellStart"/>
            <w:r>
              <w:rPr>
                <w:sz w:val="18"/>
                <w:szCs w:val="18"/>
              </w:rPr>
              <w:t>pur</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analiză</w:t>
            </w:r>
            <w:proofErr w:type="spellEnd"/>
            <w:r>
              <w:rPr>
                <w:sz w:val="18"/>
                <w:szCs w:val="18"/>
              </w:rPr>
              <w:t>.</w:t>
            </w:r>
          </w:p>
        </w:tc>
        <w:tc>
          <w:tcPr>
            <w:tcW w:w="3276" w:type="dxa"/>
            <w:tcBorders>
              <w:top w:val="single" w:sz="4" w:space="0" w:color="000000"/>
              <w:left w:val="single" w:sz="4" w:space="0" w:color="000000"/>
              <w:bottom w:val="single" w:sz="4" w:space="0" w:color="000000"/>
              <w:right w:val="single" w:sz="4" w:space="0" w:color="000000"/>
            </w:tcBorders>
          </w:tcPr>
          <w:p w14:paraId="05B3C97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D43E232" w14:textId="77777777" w:rsidR="009D36CA" w:rsidRDefault="009D36CA">
            <w:pPr>
              <w:rPr>
                <w:sz w:val="18"/>
                <w:szCs w:val="18"/>
              </w:rPr>
            </w:pPr>
          </w:p>
        </w:tc>
      </w:tr>
      <w:tr w:rsidR="009D36CA" w14:paraId="2294687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CB8A142" w14:textId="77777777" w:rsidR="009D36CA" w:rsidRDefault="00B95EA6">
            <w:pPr>
              <w:rPr>
                <w:i/>
                <w:sz w:val="18"/>
                <w:szCs w:val="18"/>
              </w:rPr>
            </w:pPr>
            <w:proofErr w:type="spellStart"/>
            <w:r>
              <w:rPr>
                <w:sz w:val="18"/>
                <w:szCs w:val="18"/>
              </w:rPr>
              <w:t>Tartrat</w:t>
            </w:r>
            <w:proofErr w:type="spellEnd"/>
            <w:r>
              <w:rPr>
                <w:sz w:val="18"/>
                <w:szCs w:val="18"/>
              </w:rPr>
              <w:t xml:space="preserve"> de </w:t>
            </w:r>
            <w:proofErr w:type="spellStart"/>
            <w:r>
              <w:rPr>
                <w:sz w:val="18"/>
                <w:szCs w:val="18"/>
              </w:rPr>
              <w:t>potasiu</w:t>
            </w:r>
            <w:proofErr w:type="spellEnd"/>
            <w:r>
              <w:rPr>
                <w:sz w:val="18"/>
                <w:szCs w:val="18"/>
              </w:rPr>
              <w:t xml:space="preserve"> </w:t>
            </w:r>
            <w:proofErr w:type="spellStart"/>
            <w:r>
              <w:rPr>
                <w:sz w:val="18"/>
                <w:szCs w:val="18"/>
              </w:rPr>
              <w:t>și</w:t>
            </w:r>
            <w:proofErr w:type="spellEnd"/>
            <w:r>
              <w:rPr>
                <w:sz w:val="18"/>
                <w:szCs w:val="18"/>
              </w:rPr>
              <w:t xml:space="preserve"> </w:t>
            </w:r>
            <w:proofErr w:type="spellStart"/>
            <w:r>
              <w:rPr>
                <w:sz w:val="18"/>
                <w:szCs w:val="18"/>
              </w:rPr>
              <w:t>stibiu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020F480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F4A1EE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990B49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F6D4E43" w14:textId="77777777" w:rsidR="009D36CA" w:rsidRDefault="00B95EA6">
            <w:pPr>
              <w:rPr>
                <w:sz w:val="18"/>
                <w:szCs w:val="18"/>
              </w:rPr>
            </w:pPr>
            <w:r>
              <w:rPr>
                <w:sz w:val="18"/>
                <w:szCs w:val="18"/>
              </w:rPr>
              <w:t>[K(</w:t>
            </w:r>
            <w:proofErr w:type="spellStart"/>
            <w:r>
              <w:rPr>
                <w:sz w:val="18"/>
                <w:szCs w:val="18"/>
              </w:rPr>
              <w:t>SbO</w:t>
            </w:r>
            <w:proofErr w:type="spellEnd"/>
            <w:r>
              <w:rPr>
                <w:sz w:val="18"/>
                <w:szCs w:val="18"/>
              </w:rPr>
              <w:t>)C</w:t>
            </w:r>
            <w:r>
              <w:rPr>
                <w:sz w:val="18"/>
                <w:szCs w:val="18"/>
                <w:vertAlign w:val="subscript"/>
              </w:rPr>
              <w:t>4</w:t>
            </w:r>
            <w:r>
              <w:rPr>
                <w:sz w:val="18"/>
                <w:szCs w:val="18"/>
              </w:rPr>
              <w:t>H</w:t>
            </w:r>
            <w:r>
              <w:rPr>
                <w:sz w:val="18"/>
                <w:szCs w:val="18"/>
                <w:vertAlign w:val="subscript"/>
              </w:rPr>
              <w:t>4</w:t>
            </w:r>
            <w:r>
              <w:rPr>
                <w:sz w:val="18"/>
                <w:szCs w:val="18"/>
              </w:rPr>
              <w:t>O</w:t>
            </w:r>
            <w:r>
              <w:rPr>
                <w:sz w:val="18"/>
                <w:szCs w:val="18"/>
                <w:vertAlign w:val="subscript"/>
              </w:rPr>
              <w:t>6</w:t>
            </w:r>
            <w:r>
              <w:rPr>
                <w:sz w:val="18"/>
                <w:szCs w:val="18"/>
              </w:rPr>
              <w:t>*1/2H</w:t>
            </w:r>
            <w:r>
              <w:rPr>
                <w:sz w:val="18"/>
                <w:szCs w:val="18"/>
                <w:vertAlign w:val="subscript"/>
              </w:rPr>
              <w:t>2</w:t>
            </w:r>
            <w:r>
              <w:rPr>
                <w:sz w:val="18"/>
                <w:szCs w:val="18"/>
              </w:rPr>
              <w:t xml:space="preserve">O], </w:t>
            </w:r>
            <w:proofErr w:type="spellStart"/>
            <w:r>
              <w:rPr>
                <w:sz w:val="18"/>
                <w:szCs w:val="18"/>
              </w:rPr>
              <w:t>substanță</w:t>
            </w:r>
            <w:proofErr w:type="spellEnd"/>
            <w:r>
              <w:rPr>
                <w:sz w:val="18"/>
                <w:szCs w:val="18"/>
              </w:rPr>
              <w:t xml:space="preserve"> </w:t>
            </w:r>
            <w:proofErr w:type="spellStart"/>
            <w:r>
              <w:rPr>
                <w:sz w:val="18"/>
                <w:szCs w:val="18"/>
              </w:rPr>
              <w:t>solidă</w:t>
            </w:r>
            <w:proofErr w:type="spellEnd"/>
            <w:r>
              <w:rPr>
                <w:sz w:val="18"/>
                <w:szCs w:val="18"/>
              </w:rPr>
              <w:t xml:space="preserve">, </w:t>
            </w:r>
            <w:proofErr w:type="spellStart"/>
            <w:r>
              <w:rPr>
                <w:sz w:val="18"/>
                <w:szCs w:val="18"/>
              </w:rPr>
              <w:t>chimic</w:t>
            </w:r>
            <w:proofErr w:type="spellEnd"/>
            <w:r>
              <w:rPr>
                <w:sz w:val="18"/>
                <w:szCs w:val="18"/>
              </w:rPr>
              <w:t xml:space="preserve"> </w:t>
            </w:r>
            <w:proofErr w:type="spellStart"/>
            <w:r>
              <w:rPr>
                <w:sz w:val="18"/>
                <w:szCs w:val="18"/>
              </w:rPr>
              <w:t>pur</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analiză</w:t>
            </w:r>
            <w:proofErr w:type="spellEnd"/>
            <w:r>
              <w:rPr>
                <w:sz w:val="18"/>
                <w:szCs w:val="18"/>
              </w:rPr>
              <w:t>.</w:t>
            </w:r>
          </w:p>
          <w:p w14:paraId="5F6043C5"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B14B7D5"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4DD22FF" w14:textId="77777777" w:rsidR="009D36CA" w:rsidRDefault="009D36CA">
            <w:pPr>
              <w:rPr>
                <w:sz w:val="18"/>
                <w:szCs w:val="18"/>
              </w:rPr>
            </w:pPr>
          </w:p>
        </w:tc>
      </w:tr>
      <w:tr w:rsidR="009D36CA" w14:paraId="12B45DD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277FF7C" w14:textId="77777777" w:rsidR="009D36CA" w:rsidRDefault="00B95EA6">
            <w:pPr>
              <w:rPr>
                <w:i/>
                <w:sz w:val="18"/>
                <w:szCs w:val="18"/>
              </w:rPr>
            </w:pPr>
            <w:proofErr w:type="spellStart"/>
            <w:r>
              <w:rPr>
                <w:sz w:val="18"/>
                <w:szCs w:val="18"/>
              </w:rPr>
              <w:t>Tetracloretilena</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40910D9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7C42A8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B9F9B5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1517117B" w14:textId="77777777" w:rsidR="009D36CA" w:rsidRDefault="00B95EA6">
            <w:pPr>
              <w:widowControl w:val="0"/>
              <w:jc w:val="both"/>
              <w:rPr>
                <w:sz w:val="18"/>
                <w:szCs w:val="18"/>
              </w:rPr>
            </w:pPr>
            <w:r>
              <w:rPr>
                <w:sz w:val="18"/>
                <w:szCs w:val="18"/>
              </w:rPr>
              <w:t>Ethylene tetrachloride, Perchloroethylene</w:t>
            </w:r>
          </w:p>
          <w:p w14:paraId="310649FE" w14:textId="77777777" w:rsidR="009D36CA" w:rsidRDefault="00B95EA6">
            <w:pPr>
              <w:widowControl w:val="0"/>
              <w:jc w:val="both"/>
              <w:rPr>
                <w:sz w:val="18"/>
                <w:szCs w:val="18"/>
              </w:rPr>
            </w:pPr>
            <w:r>
              <w:rPr>
                <w:sz w:val="18"/>
                <w:szCs w:val="18"/>
              </w:rPr>
              <w:t>Empirical formula C2Cl4</w:t>
            </w:r>
          </w:p>
          <w:p w14:paraId="5951527D" w14:textId="77777777" w:rsidR="009D36CA" w:rsidRDefault="00B95EA6">
            <w:pPr>
              <w:widowControl w:val="0"/>
              <w:jc w:val="both"/>
              <w:rPr>
                <w:sz w:val="18"/>
                <w:szCs w:val="18"/>
              </w:rPr>
            </w:pPr>
            <w:r>
              <w:rPr>
                <w:sz w:val="18"/>
                <w:szCs w:val="18"/>
              </w:rPr>
              <w:t>Molar mass (M) 165,83 g/mol</w:t>
            </w:r>
          </w:p>
          <w:p w14:paraId="1FD66E9D" w14:textId="77777777" w:rsidR="009D36CA" w:rsidRDefault="00B95EA6">
            <w:pPr>
              <w:widowControl w:val="0"/>
              <w:jc w:val="both"/>
              <w:rPr>
                <w:sz w:val="18"/>
                <w:szCs w:val="18"/>
              </w:rPr>
            </w:pPr>
            <w:r>
              <w:rPr>
                <w:sz w:val="18"/>
                <w:szCs w:val="18"/>
              </w:rPr>
              <w:t>Density (D) 1,61 g/cm³</w:t>
            </w:r>
          </w:p>
          <w:p w14:paraId="005E316A" w14:textId="77777777" w:rsidR="009D36CA" w:rsidRDefault="00B95EA6">
            <w:pPr>
              <w:widowControl w:val="0"/>
              <w:jc w:val="both"/>
              <w:rPr>
                <w:sz w:val="18"/>
                <w:szCs w:val="18"/>
              </w:rPr>
            </w:pPr>
            <w:r>
              <w:rPr>
                <w:sz w:val="18"/>
                <w:szCs w:val="18"/>
              </w:rPr>
              <w:t>Boiling point (bp) 121,4 °C</w:t>
            </w:r>
          </w:p>
          <w:p w14:paraId="389A61B6" w14:textId="77777777" w:rsidR="009D36CA" w:rsidRDefault="00B95EA6">
            <w:pPr>
              <w:widowControl w:val="0"/>
              <w:jc w:val="both"/>
              <w:rPr>
                <w:sz w:val="18"/>
                <w:szCs w:val="18"/>
              </w:rPr>
            </w:pPr>
            <w:r>
              <w:rPr>
                <w:sz w:val="18"/>
                <w:szCs w:val="18"/>
              </w:rPr>
              <w:t>Melting point (</w:t>
            </w:r>
            <w:proofErr w:type="spellStart"/>
            <w:r>
              <w:rPr>
                <w:sz w:val="18"/>
                <w:szCs w:val="18"/>
              </w:rPr>
              <w:t>mp</w:t>
            </w:r>
            <w:proofErr w:type="spellEnd"/>
            <w:r>
              <w:rPr>
                <w:sz w:val="18"/>
                <w:szCs w:val="18"/>
              </w:rPr>
              <w:t>) -22 °C,</w:t>
            </w:r>
          </w:p>
          <w:p w14:paraId="15A3516C" w14:textId="77777777" w:rsidR="009D36CA" w:rsidRDefault="00B95EA6">
            <w:pPr>
              <w:rPr>
                <w:sz w:val="18"/>
                <w:szCs w:val="18"/>
              </w:rPr>
            </w:pPr>
            <w:proofErr w:type="spellStart"/>
            <w:r>
              <w:rPr>
                <w:sz w:val="18"/>
                <w:szCs w:val="18"/>
              </w:rPr>
              <w:t>Puritate</w:t>
            </w:r>
            <w:proofErr w:type="spellEnd"/>
            <w:r>
              <w:rPr>
                <w:sz w:val="18"/>
                <w:szCs w:val="18"/>
              </w:rPr>
              <w:t xml:space="preserve"> ≥ 99.9%.</w:t>
            </w:r>
          </w:p>
          <w:p w14:paraId="357756FB"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E509E3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5D3A02B" w14:textId="77777777" w:rsidR="009D36CA" w:rsidRDefault="009D36CA">
            <w:pPr>
              <w:rPr>
                <w:sz w:val="18"/>
                <w:szCs w:val="18"/>
              </w:rPr>
            </w:pPr>
          </w:p>
        </w:tc>
      </w:tr>
      <w:tr w:rsidR="009D36CA" w14:paraId="289778D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C803714" w14:textId="77777777" w:rsidR="009D36CA" w:rsidRDefault="00B95EA6">
            <w:pPr>
              <w:rPr>
                <w:i/>
                <w:sz w:val="18"/>
                <w:szCs w:val="18"/>
              </w:rPr>
            </w:pPr>
            <w:proofErr w:type="spellStart"/>
            <w:r>
              <w:rPr>
                <w:sz w:val="18"/>
                <w:szCs w:val="18"/>
              </w:rPr>
              <w:t>Reactiv</w:t>
            </w:r>
            <w:proofErr w:type="spellEnd"/>
            <w:r>
              <w:rPr>
                <w:sz w:val="18"/>
                <w:szCs w:val="18"/>
              </w:rPr>
              <w:t xml:space="preserve"> Nessler</w:t>
            </w:r>
          </w:p>
        </w:tc>
        <w:tc>
          <w:tcPr>
            <w:tcW w:w="2254" w:type="dxa"/>
            <w:tcBorders>
              <w:top w:val="single" w:sz="4" w:space="0" w:color="000000"/>
              <w:left w:val="single" w:sz="4" w:space="0" w:color="000000"/>
              <w:bottom w:val="single" w:sz="4" w:space="0" w:color="000000"/>
              <w:right w:val="single" w:sz="4" w:space="0" w:color="000000"/>
            </w:tcBorders>
            <w:vAlign w:val="center"/>
          </w:tcPr>
          <w:p w14:paraId="4DCDC26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9A8800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04366E1"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4CE8847" w14:textId="77777777" w:rsidR="009D36CA" w:rsidRDefault="00B95EA6">
            <w:pPr>
              <w:widowControl w:val="0"/>
              <w:jc w:val="both"/>
              <w:rPr>
                <w:sz w:val="18"/>
                <w:szCs w:val="18"/>
              </w:rPr>
            </w:pPr>
            <w:proofErr w:type="spellStart"/>
            <w:r>
              <w:rPr>
                <w:sz w:val="18"/>
                <w:szCs w:val="18"/>
              </w:rPr>
              <w:t>Soluţie</w:t>
            </w:r>
            <w:proofErr w:type="spellEnd"/>
            <w:r>
              <w:rPr>
                <w:sz w:val="18"/>
                <w:szCs w:val="18"/>
              </w:rPr>
              <w:t xml:space="preserve"> </w:t>
            </w:r>
            <w:proofErr w:type="spellStart"/>
            <w:r>
              <w:rPr>
                <w:sz w:val="18"/>
                <w:szCs w:val="18"/>
              </w:rPr>
              <w:t>apoasă</w:t>
            </w:r>
            <w:proofErr w:type="spellEnd"/>
            <w:r>
              <w:rPr>
                <w:sz w:val="18"/>
                <w:szCs w:val="18"/>
              </w:rPr>
              <w:t xml:space="preserve">, </w:t>
            </w:r>
            <w:proofErr w:type="spellStart"/>
            <w:r>
              <w:rPr>
                <w:sz w:val="18"/>
                <w:szCs w:val="18"/>
              </w:rPr>
              <w:t>Culoare</w:t>
            </w:r>
            <w:proofErr w:type="spellEnd"/>
            <w:r>
              <w:rPr>
                <w:sz w:val="18"/>
                <w:szCs w:val="18"/>
              </w:rPr>
              <w:t xml:space="preserve">: </w:t>
            </w:r>
            <w:proofErr w:type="spellStart"/>
            <w:r>
              <w:rPr>
                <w:sz w:val="18"/>
                <w:szCs w:val="18"/>
              </w:rPr>
              <w:t>gălbui</w:t>
            </w:r>
            <w:proofErr w:type="spellEnd"/>
            <w:r>
              <w:rPr>
                <w:sz w:val="18"/>
                <w:szCs w:val="18"/>
              </w:rPr>
              <w:t>;</w:t>
            </w:r>
          </w:p>
          <w:p w14:paraId="724ECAA8" w14:textId="77777777" w:rsidR="009D36CA" w:rsidRDefault="00B95EA6">
            <w:pPr>
              <w:widowControl w:val="0"/>
              <w:jc w:val="both"/>
              <w:rPr>
                <w:sz w:val="18"/>
                <w:szCs w:val="18"/>
              </w:rPr>
            </w:pPr>
            <w:r>
              <w:rPr>
                <w:sz w:val="18"/>
                <w:szCs w:val="18"/>
              </w:rPr>
              <w:lastRenderedPageBreak/>
              <w:t xml:space="preserve">Miros: </w:t>
            </w:r>
            <w:proofErr w:type="spellStart"/>
            <w:r>
              <w:rPr>
                <w:sz w:val="18"/>
                <w:szCs w:val="18"/>
              </w:rPr>
              <w:t>fără</w:t>
            </w:r>
            <w:proofErr w:type="spellEnd"/>
            <w:r>
              <w:rPr>
                <w:sz w:val="18"/>
                <w:szCs w:val="18"/>
              </w:rPr>
              <w:t xml:space="preserve"> </w:t>
            </w:r>
            <w:proofErr w:type="spellStart"/>
            <w:r>
              <w:rPr>
                <w:sz w:val="18"/>
                <w:szCs w:val="18"/>
              </w:rPr>
              <w:t>miros</w:t>
            </w:r>
            <w:proofErr w:type="spellEnd"/>
            <w:r>
              <w:rPr>
                <w:sz w:val="18"/>
                <w:szCs w:val="18"/>
              </w:rPr>
              <w:t>;</w:t>
            </w:r>
          </w:p>
          <w:p w14:paraId="53C18677" w14:textId="77777777" w:rsidR="009D36CA" w:rsidRDefault="00B95EA6">
            <w:pPr>
              <w:widowControl w:val="0"/>
              <w:jc w:val="both"/>
              <w:rPr>
                <w:sz w:val="18"/>
                <w:szCs w:val="18"/>
              </w:rPr>
            </w:pPr>
            <w:r>
              <w:rPr>
                <w:sz w:val="18"/>
                <w:szCs w:val="18"/>
              </w:rPr>
              <w:t>pH (200 C): 9,2</w:t>
            </w:r>
          </w:p>
          <w:p w14:paraId="425071C0" w14:textId="77777777" w:rsidR="009D36CA" w:rsidRDefault="00B95EA6">
            <w:pPr>
              <w:widowControl w:val="0"/>
              <w:jc w:val="both"/>
              <w:rPr>
                <w:sz w:val="18"/>
                <w:szCs w:val="18"/>
              </w:rPr>
            </w:pPr>
            <w:proofErr w:type="spellStart"/>
            <w:r>
              <w:rPr>
                <w:sz w:val="18"/>
                <w:szCs w:val="18"/>
              </w:rPr>
              <w:t>Densitate</w:t>
            </w:r>
            <w:proofErr w:type="spellEnd"/>
            <w:r>
              <w:rPr>
                <w:sz w:val="18"/>
                <w:szCs w:val="18"/>
              </w:rPr>
              <w:t xml:space="preserve"> (200 C): 1,25 g/cm</w:t>
            </w:r>
            <w:r>
              <w:rPr>
                <w:sz w:val="18"/>
                <w:szCs w:val="18"/>
                <w:vertAlign w:val="superscript"/>
              </w:rPr>
              <w:t>3.</w:t>
            </w:r>
          </w:p>
          <w:p w14:paraId="2328A985" w14:textId="77777777" w:rsidR="009D36CA" w:rsidRDefault="00B95EA6">
            <w:pPr>
              <w:rPr>
                <w:sz w:val="18"/>
                <w:szCs w:val="18"/>
              </w:rPr>
            </w:pPr>
            <w:proofErr w:type="spellStart"/>
            <w:r>
              <w:rPr>
                <w:sz w:val="18"/>
                <w:szCs w:val="18"/>
              </w:rPr>
              <w:t>Solubilitatea</w:t>
            </w:r>
            <w:proofErr w:type="spellEnd"/>
            <w:r>
              <w:rPr>
                <w:sz w:val="18"/>
                <w:szCs w:val="18"/>
              </w:rPr>
              <w:t xml:space="preserve"> </w:t>
            </w:r>
            <w:proofErr w:type="spellStart"/>
            <w:r>
              <w:rPr>
                <w:sz w:val="18"/>
                <w:szCs w:val="18"/>
              </w:rPr>
              <w:t>în</w:t>
            </w:r>
            <w:proofErr w:type="spellEnd"/>
            <w:r>
              <w:rPr>
                <w:sz w:val="18"/>
                <w:szCs w:val="18"/>
              </w:rPr>
              <w:t xml:space="preserve"> </w:t>
            </w:r>
            <w:proofErr w:type="spellStart"/>
            <w:r>
              <w:rPr>
                <w:sz w:val="18"/>
                <w:szCs w:val="18"/>
              </w:rPr>
              <w:t>apa</w:t>
            </w:r>
            <w:proofErr w:type="spellEnd"/>
            <w:r>
              <w:rPr>
                <w:sz w:val="18"/>
                <w:szCs w:val="18"/>
              </w:rPr>
              <w:t xml:space="preserve"> (20 °C): </w:t>
            </w:r>
            <w:proofErr w:type="spellStart"/>
            <w:r>
              <w:rPr>
                <w:sz w:val="18"/>
                <w:szCs w:val="18"/>
              </w:rPr>
              <w:t>solubil</w:t>
            </w:r>
            <w:proofErr w:type="spellEnd"/>
            <w:r>
              <w:rPr>
                <w:sz w:val="18"/>
                <w:szCs w:val="18"/>
              </w:rPr>
              <w:t xml:space="preserve">. </w:t>
            </w:r>
            <w:proofErr w:type="spellStart"/>
            <w:r>
              <w:rPr>
                <w:sz w:val="18"/>
                <w:szCs w:val="18"/>
              </w:rPr>
              <w:t>c.p.a.</w:t>
            </w:r>
            <w:proofErr w:type="spellEnd"/>
          </w:p>
          <w:p w14:paraId="69FC13D4"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69194E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A0ABA3D" w14:textId="77777777" w:rsidR="009D36CA" w:rsidRDefault="009D36CA">
            <w:pPr>
              <w:rPr>
                <w:sz w:val="18"/>
                <w:szCs w:val="18"/>
              </w:rPr>
            </w:pPr>
          </w:p>
        </w:tc>
      </w:tr>
      <w:tr w:rsidR="009D36CA" w14:paraId="2DB818A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603E9A2" w14:textId="77777777" w:rsidR="009D36CA" w:rsidRDefault="00B95EA6">
            <w:pPr>
              <w:rPr>
                <w:i/>
                <w:sz w:val="18"/>
                <w:szCs w:val="18"/>
              </w:rPr>
            </w:pPr>
            <w:proofErr w:type="spellStart"/>
            <w:r>
              <w:rPr>
                <w:sz w:val="18"/>
                <w:szCs w:val="18"/>
              </w:rPr>
              <w:t>Tetraclorură</w:t>
            </w:r>
            <w:proofErr w:type="spellEnd"/>
            <w:r>
              <w:rPr>
                <w:sz w:val="18"/>
                <w:szCs w:val="18"/>
              </w:rPr>
              <w:t xml:space="preserve"> de carbon</w:t>
            </w:r>
          </w:p>
        </w:tc>
        <w:tc>
          <w:tcPr>
            <w:tcW w:w="2254" w:type="dxa"/>
            <w:tcBorders>
              <w:top w:val="single" w:sz="4" w:space="0" w:color="000000"/>
              <w:left w:val="single" w:sz="4" w:space="0" w:color="000000"/>
              <w:bottom w:val="single" w:sz="4" w:space="0" w:color="000000"/>
              <w:right w:val="single" w:sz="4" w:space="0" w:color="000000"/>
            </w:tcBorders>
            <w:vAlign w:val="center"/>
          </w:tcPr>
          <w:p w14:paraId="6F26CCA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E863CF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EDCE9C1"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C0062C9" w14:textId="77777777" w:rsidR="009D36CA" w:rsidRDefault="00B95EA6">
            <w:pPr>
              <w:rPr>
                <w:sz w:val="18"/>
                <w:szCs w:val="18"/>
                <w:shd w:val="clear" w:color="auto" w:fill="FFFFFF"/>
              </w:rPr>
            </w:pPr>
            <w:r>
              <w:rPr>
                <w:sz w:val="18"/>
                <w:szCs w:val="18"/>
                <w:shd w:val="clear" w:color="auto" w:fill="FFFFFF"/>
              </w:rPr>
              <w:t xml:space="preserve">Extra </w:t>
            </w:r>
            <w:proofErr w:type="spellStart"/>
            <w:r>
              <w:rPr>
                <w:sz w:val="18"/>
                <w:szCs w:val="18"/>
                <w:shd w:val="clear" w:color="auto" w:fill="FFFFFF"/>
              </w:rPr>
              <w:t>pur</w:t>
            </w:r>
            <w:proofErr w:type="spellEnd"/>
            <w:r>
              <w:rPr>
                <w:sz w:val="18"/>
                <w:szCs w:val="18"/>
                <w:shd w:val="clear" w:color="auto" w:fill="FFFFFF"/>
              </w:rPr>
              <w:t xml:space="preserve">, </w:t>
            </w:r>
            <w:proofErr w:type="spellStart"/>
            <w:r>
              <w:rPr>
                <w:sz w:val="18"/>
                <w:szCs w:val="18"/>
                <w:shd w:val="clear" w:color="auto" w:fill="FFFFFF"/>
              </w:rPr>
              <w:t>certificat</w:t>
            </w:r>
            <w:proofErr w:type="spellEnd"/>
            <w:r>
              <w:rPr>
                <w:sz w:val="18"/>
                <w:szCs w:val="18"/>
                <w:shd w:val="clear" w:color="auto" w:fill="FFFFFF"/>
              </w:rPr>
              <w:t xml:space="preserve"> de </w:t>
            </w:r>
            <w:proofErr w:type="spellStart"/>
            <w:r>
              <w:rPr>
                <w:sz w:val="18"/>
                <w:szCs w:val="18"/>
                <w:shd w:val="clear" w:color="auto" w:fill="FFFFFF"/>
              </w:rPr>
              <w:t>calitate</w:t>
            </w:r>
            <w:proofErr w:type="spellEnd"/>
            <w:r>
              <w:rPr>
                <w:sz w:val="18"/>
                <w:szCs w:val="18"/>
                <w:shd w:val="clear" w:color="auto" w:fill="FFFFFF"/>
              </w:rPr>
              <w:t xml:space="preserve"> de la </w:t>
            </w:r>
            <w:proofErr w:type="spellStart"/>
            <w:r>
              <w:rPr>
                <w:sz w:val="18"/>
                <w:szCs w:val="18"/>
                <w:shd w:val="clear" w:color="auto" w:fill="FFFFFF"/>
              </w:rPr>
              <w:t>producător</w:t>
            </w:r>
            <w:proofErr w:type="spellEnd"/>
            <w:r>
              <w:rPr>
                <w:sz w:val="18"/>
                <w:szCs w:val="18"/>
                <w:shd w:val="clear" w:color="auto" w:fill="FFFFFF"/>
              </w:rPr>
              <w:t xml:space="preserve">, </w:t>
            </w:r>
            <w:proofErr w:type="spellStart"/>
            <w:r>
              <w:rPr>
                <w:sz w:val="18"/>
                <w:szCs w:val="18"/>
                <w:shd w:val="clear" w:color="auto" w:fill="FFFFFF"/>
              </w:rPr>
              <w:t>ambalaj</w:t>
            </w:r>
            <w:proofErr w:type="spellEnd"/>
            <w:r>
              <w:rPr>
                <w:sz w:val="18"/>
                <w:szCs w:val="18"/>
                <w:shd w:val="clear" w:color="auto" w:fill="FFFFFF"/>
              </w:rPr>
              <w:t xml:space="preserve"> </w:t>
            </w:r>
            <w:proofErr w:type="spellStart"/>
            <w:r>
              <w:rPr>
                <w:sz w:val="18"/>
                <w:szCs w:val="18"/>
                <w:shd w:val="clear" w:color="auto" w:fill="FFFFFF"/>
              </w:rPr>
              <w:t>sigilat</w:t>
            </w:r>
            <w:proofErr w:type="spellEnd"/>
            <w:r>
              <w:rPr>
                <w:sz w:val="18"/>
                <w:szCs w:val="18"/>
                <w:shd w:val="clear" w:color="auto" w:fill="FFFFFF"/>
              </w:rPr>
              <w:t xml:space="preserve"> de la </w:t>
            </w:r>
            <w:proofErr w:type="spellStart"/>
            <w:proofErr w:type="gramStart"/>
            <w:r>
              <w:rPr>
                <w:sz w:val="18"/>
                <w:szCs w:val="18"/>
                <w:shd w:val="clear" w:color="auto" w:fill="FFFFFF"/>
              </w:rPr>
              <w:t>producător,termenul</w:t>
            </w:r>
            <w:proofErr w:type="spellEnd"/>
            <w:proofErr w:type="gramEnd"/>
            <w:r>
              <w:rPr>
                <w:sz w:val="18"/>
                <w:szCs w:val="18"/>
                <w:shd w:val="clear" w:color="auto" w:fill="FFFFFF"/>
              </w:rPr>
              <w:t xml:space="preserve"> </w:t>
            </w:r>
            <w:proofErr w:type="spellStart"/>
            <w:r>
              <w:rPr>
                <w:sz w:val="18"/>
                <w:szCs w:val="18"/>
                <w:shd w:val="clear" w:color="auto" w:fill="FFFFFF"/>
              </w:rPr>
              <w:t>valabilităţii</w:t>
            </w:r>
            <w:proofErr w:type="spellEnd"/>
            <w:r>
              <w:rPr>
                <w:sz w:val="18"/>
                <w:szCs w:val="18"/>
                <w:shd w:val="clear" w:color="auto" w:fill="FFFFFF"/>
              </w:rPr>
              <w:t xml:space="preserve"> - nu </w:t>
            </w:r>
            <w:proofErr w:type="spellStart"/>
            <w:r>
              <w:rPr>
                <w:sz w:val="18"/>
                <w:szCs w:val="18"/>
                <w:shd w:val="clear" w:color="auto" w:fill="FFFFFF"/>
              </w:rPr>
              <w:t>mai</w:t>
            </w:r>
            <w:proofErr w:type="spellEnd"/>
            <w:r>
              <w:rPr>
                <w:sz w:val="18"/>
                <w:szCs w:val="18"/>
                <w:shd w:val="clear" w:color="auto" w:fill="FFFFFF"/>
              </w:rPr>
              <w:t xml:space="preserve"> mic de 75% de la </w:t>
            </w:r>
            <w:proofErr w:type="spellStart"/>
            <w:r>
              <w:rPr>
                <w:sz w:val="18"/>
                <w:szCs w:val="18"/>
                <w:shd w:val="clear" w:color="auto" w:fill="FFFFFF"/>
              </w:rPr>
              <w:t>termenul</w:t>
            </w:r>
            <w:proofErr w:type="spellEnd"/>
            <w:r>
              <w:rPr>
                <w:sz w:val="18"/>
                <w:szCs w:val="18"/>
                <w:shd w:val="clear" w:color="auto" w:fill="FFFFFF"/>
              </w:rPr>
              <w:t xml:space="preserve"> total, </w:t>
            </w:r>
            <w:proofErr w:type="spellStart"/>
            <w:r>
              <w:rPr>
                <w:sz w:val="18"/>
                <w:szCs w:val="18"/>
                <w:shd w:val="clear" w:color="auto" w:fill="FFFFFF"/>
              </w:rPr>
              <w:t>ambalaj</w:t>
            </w:r>
            <w:proofErr w:type="spellEnd"/>
            <w:r>
              <w:rPr>
                <w:sz w:val="18"/>
                <w:szCs w:val="18"/>
                <w:shd w:val="clear" w:color="auto" w:fill="FFFFFF"/>
              </w:rPr>
              <w:t xml:space="preserve"> </w:t>
            </w:r>
            <w:proofErr w:type="spellStart"/>
            <w:r>
              <w:rPr>
                <w:sz w:val="18"/>
                <w:szCs w:val="18"/>
                <w:shd w:val="clear" w:color="auto" w:fill="FFFFFF"/>
              </w:rPr>
              <w:t>sigilat</w:t>
            </w:r>
            <w:proofErr w:type="spellEnd"/>
            <w:r>
              <w:rPr>
                <w:sz w:val="18"/>
                <w:szCs w:val="18"/>
                <w:shd w:val="clear" w:color="auto" w:fill="FFFFFF"/>
              </w:rPr>
              <w:t xml:space="preserve"> de la </w:t>
            </w:r>
            <w:proofErr w:type="spellStart"/>
            <w:r>
              <w:rPr>
                <w:sz w:val="18"/>
                <w:szCs w:val="18"/>
                <w:shd w:val="clear" w:color="auto" w:fill="FFFFFF"/>
              </w:rPr>
              <w:t>producător</w:t>
            </w:r>
            <w:proofErr w:type="spellEnd"/>
          </w:p>
          <w:p w14:paraId="75DA9268"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D2F945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55BCC45" w14:textId="77777777" w:rsidR="009D36CA" w:rsidRDefault="009D36CA">
            <w:pPr>
              <w:rPr>
                <w:sz w:val="18"/>
                <w:szCs w:val="18"/>
              </w:rPr>
            </w:pPr>
          </w:p>
        </w:tc>
      </w:tr>
      <w:tr w:rsidR="009D36CA" w14:paraId="1C386FD3"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A97AC19" w14:textId="77777777" w:rsidR="009D36CA" w:rsidRDefault="00B95EA6">
            <w:pPr>
              <w:rPr>
                <w:i/>
                <w:sz w:val="18"/>
                <w:szCs w:val="18"/>
              </w:rPr>
            </w:pPr>
            <w:r>
              <w:rPr>
                <w:sz w:val="18"/>
                <w:szCs w:val="18"/>
              </w:rPr>
              <w:t>Eter de petrol</w:t>
            </w:r>
          </w:p>
        </w:tc>
        <w:tc>
          <w:tcPr>
            <w:tcW w:w="2254" w:type="dxa"/>
            <w:tcBorders>
              <w:top w:val="single" w:sz="4" w:space="0" w:color="000000"/>
              <w:left w:val="single" w:sz="4" w:space="0" w:color="000000"/>
              <w:bottom w:val="single" w:sz="4" w:space="0" w:color="000000"/>
              <w:right w:val="single" w:sz="4" w:space="0" w:color="000000"/>
            </w:tcBorders>
            <w:vAlign w:val="center"/>
          </w:tcPr>
          <w:p w14:paraId="77B1E93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F4D9EC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FD20FF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18BC3DF2" w14:textId="77777777" w:rsidR="009D36CA" w:rsidRDefault="00B95EA6">
            <w:pPr>
              <w:widowControl w:val="0"/>
              <w:jc w:val="both"/>
              <w:rPr>
                <w:sz w:val="18"/>
                <w:szCs w:val="18"/>
              </w:rPr>
            </w:pPr>
            <w:r>
              <w:rPr>
                <w:sz w:val="18"/>
                <w:szCs w:val="18"/>
              </w:rPr>
              <w:t xml:space="preserve">Eter de petrol. </w:t>
            </w:r>
            <w:proofErr w:type="spellStart"/>
            <w:r>
              <w:rPr>
                <w:sz w:val="18"/>
                <w:szCs w:val="18"/>
              </w:rPr>
              <w:t>pur</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analiza</w:t>
            </w:r>
            <w:proofErr w:type="spellEnd"/>
            <w:r>
              <w:rPr>
                <w:sz w:val="18"/>
                <w:szCs w:val="18"/>
              </w:rPr>
              <w:t xml:space="preserve"> </w:t>
            </w:r>
          </w:p>
          <w:p w14:paraId="08A12903" w14:textId="77777777" w:rsidR="009D36CA" w:rsidRDefault="00B95EA6">
            <w:pPr>
              <w:widowControl w:val="0"/>
              <w:jc w:val="both"/>
              <w:rPr>
                <w:sz w:val="18"/>
                <w:szCs w:val="18"/>
              </w:rPr>
            </w:pPr>
            <w:proofErr w:type="spellStart"/>
            <w:r>
              <w:rPr>
                <w:sz w:val="18"/>
                <w:szCs w:val="18"/>
              </w:rPr>
              <w:t>Densitate</w:t>
            </w:r>
            <w:proofErr w:type="spellEnd"/>
            <w:r>
              <w:rPr>
                <w:sz w:val="18"/>
                <w:szCs w:val="18"/>
              </w:rPr>
              <w:t xml:space="preserve"> </w:t>
            </w:r>
            <w:proofErr w:type="spellStart"/>
            <w:r>
              <w:rPr>
                <w:sz w:val="18"/>
                <w:szCs w:val="18"/>
              </w:rPr>
              <w:t>specifică</w:t>
            </w:r>
            <w:proofErr w:type="spellEnd"/>
            <w:r>
              <w:rPr>
                <w:sz w:val="18"/>
                <w:szCs w:val="18"/>
              </w:rPr>
              <w:t xml:space="preserve"> (20°C): 0,66 g/cm</w:t>
            </w:r>
            <w:r>
              <w:rPr>
                <w:sz w:val="18"/>
                <w:szCs w:val="18"/>
                <w:vertAlign w:val="superscript"/>
              </w:rPr>
              <w:t>3</w:t>
            </w:r>
          </w:p>
          <w:p w14:paraId="29AEFF21" w14:textId="77777777" w:rsidR="009D36CA" w:rsidRDefault="00B95EA6">
            <w:pPr>
              <w:rPr>
                <w:sz w:val="18"/>
                <w:szCs w:val="18"/>
              </w:rPr>
            </w:pPr>
            <w:proofErr w:type="spellStart"/>
            <w:r>
              <w:rPr>
                <w:sz w:val="18"/>
                <w:szCs w:val="18"/>
              </w:rPr>
              <w:t>Ambalare</w:t>
            </w:r>
            <w:proofErr w:type="spellEnd"/>
            <w:r>
              <w:rPr>
                <w:sz w:val="18"/>
                <w:szCs w:val="18"/>
              </w:rPr>
              <w:t xml:space="preserve">: recipient </w:t>
            </w:r>
            <w:proofErr w:type="spellStart"/>
            <w:r>
              <w:rPr>
                <w:sz w:val="18"/>
                <w:szCs w:val="18"/>
              </w:rPr>
              <w:t>sticla</w:t>
            </w:r>
            <w:proofErr w:type="spellEnd"/>
            <w:r>
              <w:rPr>
                <w:sz w:val="18"/>
                <w:szCs w:val="18"/>
              </w:rPr>
              <w:t>.</w:t>
            </w:r>
          </w:p>
          <w:p w14:paraId="397E60D1"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05504D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8A8BBC7" w14:textId="77777777" w:rsidR="009D36CA" w:rsidRDefault="009D36CA">
            <w:pPr>
              <w:rPr>
                <w:sz w:val="18"/>
                <w:szCs w:val="18"/>
              </w:rPr>
            </w:pPr>
          </w:p>
        </w:tc>
      </w:tr>
      <w:tr w:rsidR="009D36CA" w14:paraId="3190997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C26C3C6" w14:textId="77777777" w:rsidR="009D36CA" w:rsidRDefault="00B95EA6">
            <w:pPr>
              <w:rPr>
                <w:i/>
                <w:sz w:val="18"/>
                <w:szCs w:val="18"/>
              </w:rPr>
            </w:pPr>
            <w:proofErr w:type="spellStart"/>
            <w:r>
              <w:rPr>
                <w:sz w:val="18"/>
                <w:szCs w:val="18"/>
              </w:rPr>
              <w:t>Hexan</w:t>
            </w:r>
            <w:proofErr w:type="spellEnd"/>
            <w:r>
              <w:rPr>
                <w:sz w:val="18"/>
                <w:szCs w:val="18"/>
              </w:rPr>
              <w:t xml:space="preserve"> - n</w:t>
            </w:r>
          </w:p>
        </w:tc>
        <w:tc>
          <w:tcPr>
            <w:tcW w:w="2254" w:type="dxa"/>
            <w:tcBorders>
              <w:top w:val="single" w:sz="4" w:space="0" w:color="000000"/>
              <w:left w:val="single" w:sz="4" w:space="0" w:color="000000"/>
              <w:bottom w:val="single" w:sz="4" w:space="0" w:color="000000"/>
              <w:right w:val="single" w:sz="4" w:space="0" w:color="000000"/>
            </w:tcBorders>
            <w:vAlign w:val="center"/>
          </w:tcPr>
          <w:p w14:paraId="36315FC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F33BE1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F0F602E"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2BE97B8F" w14:textId="77777777" w:rsidR="009D36CA" w:rsidRDefault="00B95EA6">
            <w:pPr>
              <w:rPr>
                <w:sz w:val="18"/>
                <w:szCs w:val="18"/>
              </w:rPr>
            </w:pPr>
            <w:r>
              <w:rPr>
                <w:sz w:val="18"/>
                <w:szCs w:val="18"/>
              </w:rPr>
              <w:t>n-</w:t>
            </w:r>
            <w:proofErr w:type="spellStart"/>
            <w:r>
              <w:rPr>
                <w:sz w:val="18"/>
                <w:szCs w:val="18"/>
              </w:rPr>
              <w:t>Hexan</w:t>
            </w:r>
            <w:proofErr w:type="spellEnd"/>
            <w:r>
              <w:rPr>
                <w:sz w:val="18"/>
                <w:szCs w:val="18"/>
              </w:rPr>
              <w:t>, CH</w:t>
            </w:r>
            <w:r>
              <w:rPr>
                <w:sz w:val="18"/>
                <w:szCs w:val="18"/>
                <w:vertAlign w:val="subscript"/>
              </w:rPr>
              <w:t>3</w:t>
            </w:r>
            <w:r>
              <w:rPr>
                <w:sz w:val="18"/>
                <w:szCs w:val="18"/>
              </w:rPr>
              <w:t>(CH</w:t>
            </w:r>
            <w:r>
              <w:rPr>
                <w:sz w:val="18"/>
                <w:szCs w:val="18"/>
                <w:vertAlign w:val="subscript"/>
              </w:rPr>
              <w:t>2</w:t>
            </w:r>
            <w:r>
              <w:rPr>
                <w:sz w:val="18"/>
                <w:szCs w:val="18"/>
              </w:rPr>
              <w:t>)</w:t>
            </w:r>
            <w:r>
              <w:rPr>
                <w:sz w:val="18"/>
                <w:szCs w:val="18"/>
                <w:vertAlign w:val="subscript"/>
              </w:rPr>
              <w:t>4</w:t>
            </w:r>
            <w:r>
              <w:rPr>
                <w:sz w:val="18"/>
                <w:szCs w:val="18"/>
              </w:rPr>
              <w:t>CH</w:t>
            </w:r>
            <w:r>
              <w:rPr>
                <w:sz w:val="18"/>
                <w:szCs w:val="18"/>
                <w:vertAlign w:val="subscript"/>
              </w:rPr>
              <w:t xml:space="preserve">3, </w:t>
            </w:r>
            <w:r>
              <w:rPr>
                <w:sz w:val="18"/>
                <w:szCs w:val="18"/>
              </w:rPr>
              <w:t xml:space="preserve">Masa </w:t>
            </w:r>
            <w:proofErr w:type="spellStart"/>
            <w:r>
              <w:rPr>
                <w:sz w:val="18"/>
                <w:szCs w:val="18"/>
              </w:rPr>
              <w:t>moleculară</w:t>
            </w:r>
            <w:proofErr w:type="spellEnd"/>
            <w:r>
              <w:rPr>
                <w:sz w:val="18"/>
                <w:szCs w:val="18"/>
              </w:rPr>
              <w:t xml:space="preserve"> 86,18 g/mol, </w:t>
            </w:r>
            <w:proofErr w:type="spellStart"/>
            <w:r>
              <w:rPr>
                <w:sz w:val="18"/>
                <w:szCs w:val="18"/>
              </w:rPr>
              <w:t>Concentraţie</w:t>
            </w:r>
            <w:proofErr w:type="spellEnd"/>
            <w:r>
              <w:rPr>
                <w:sz w:val="18"/>
                <w:szCs w:val="18"/>
              </w:rPr>
              <w:t xml:space="preserve"> n-</w:t>
            </w:r>
            <w:proofErr w:type="spellStart"/>
            <w:r>
              <w:rPr>
                <w:sz w:val="18"/>
                <w:szCs w:val="18"/>
              </w:rPr>
              <w:t>Hexan</w:t>
            </w:r>
            <w:proofErr w:type="spellEnd"/>
            <w:r>
              <w:rPr>
                <w:sz w:val="18"/>
                <w:szCs w:val="18"/>
              </w:rPr>
              <w:t xml:space="preserve"> (&lt;= 100 %). </w:t>
            </w:r>
          </w:p>
          <w:p w14:paraId="3735F54A"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C0FF7A5"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B9C2DA9" w14:textId="77777777" w:rsidR="009D36CA" w:rsidRDefault="009D36CA">
            <w:pPr>
              <w:rPr>
                <w:sz w:val="18"/>
                <w:szCs w:val="18"/>
              </w:rPr>
            </w:pPr>
          </w:p>
        </w:tc>
      </w:tr>
      <w:tr w:rsidR="009D36CA" w14:paraId="0443152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35D3C3C" w14:textId="77777777" w:rsidR="009D36CA" w:rsidRDefault="00B95EA6">
            <w:pPr>
              <w:rPr>
                <w:i/>
                <w:sz w:val="18"/>
                <w:szCs w:val="18"/>
              </w:rPr>
            </w:pPr>
            <w:proofErr w:type="spellStart"/>
            <w:r>
              <w:rPr>
                <w:sz w:val="18"/>
                <w:szCs w:val="18"/>
              </w:rPr>
              <w:t>Sulfat</w:t>
            </w:r>
            <w:proofErr w:type="spellEnd"/>
            <w:r>
              <w:rPr>
                <w:sz w:val="18"/>
                <w:szCs w:val="18"/>
              </w:rPr>
              <w:t xml:space="preserve"> de </w:t>
            </w:r>
            <w:proofErr w:type="spellStart"/>
            <w:r>
              <w:rPr>
                <w:sz w:val="18"/>
                <w:szCs w:val="18"/>
              </w:rPr>
              <w:t>mercur</w:t>
            </w:r>
            <w:proofErr w:type="spellEnd"/>
            <w:r>
              <w:rPr>
                <w:sz w:val="18"/>
                <w:szCs w:val="18"/>
              </w:rPr>
              <w:t xml:space="preserve"> (II)</w:t>
            </w:r>
          </w:p>
        </w:tc>
        <w:tc>
          <w:tcPr>
            <w:tcW w:w="2254" w:type="dxa"/>
            <w:tcBorders>
              <w:top w:val="single" w:sz="4" w:space="0" w:color="000000"/>
              <w:left w:val="single" w:sz="4" w:space="0" w:color="000000"/>
              <w:bottom w:val="single" w:sz="4" w:space="0" w:color="000000"/>
              <w:right w:val="single" w:sz="4" w:space="0" w:color="000000"/>
            </w:tcBorders>
            <w:vAlign w:val="center"/>
          </w:tcPr>
          <w:p w14:paraId="7ADC8BE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9EF3EE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A4C3F9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0A305575" w14:textId="77777777" w:rsidR="009D36CA" w:rsidRDefault="00B95EA6">
            <w:pPr>
              <w:widowControl w:val="0"/>
              <w:jc w:val="both"/>
              <w:rPr>
                <w:sz w:val="18"/>
                <w:szCs w:val="18"/>
              </w:rPr>
            </w:pPr>
            <w:r>
              <w:rPr>
                <w:sz w:val="18"/>
                <w:szCs w:val="18"/>
              </w:rPr>
              <w:t>HgSO</w:t>
            </w:r>
            <w:r>
              <w:rPr>
                <w:sz w:val="18"/>
                <w:szCs w:val="18"/>
                <w:vertAlign w:val="subscript"/>
              </w:rPr>
              <w:t>4.</w:t>
            </w:r>
            <w:r>
              <w:rPr>
                <w:sz w:val="18"/>
                <w:szCs w:val="18"/>
              </w:rPr>
              <w:t xml:space="preserve"> </w:t>
            </w:r>
            <w:proofErr w:type="spellStart"/>
            <w:r>
              <w:rPr>
                <w:sz w:val="18"/>
                <w:szCs w:val="18"/>
              </w:rPr>
              <w:t>Puritatea</w:t>
            </w:r>
            <w:proofErr w:type="spellEnd"/>
            <w:r>
              <w:rPr>
                <w:sz w:val="18"/>
                <w:szCs w:val="18"/>
              </w:rPr>
              <w:t xml:space="preserve"> 98+%, CAS Number: CAS: 7783</w:t>
            </w:r>
          </w:p>
          <w:p w14:paraId="7B4B158F" w14:textId="77777777" w:rsidR="009D36CA" w:rsidRDefault="00B95EA6">
            <w:pPr>
              <w:rPr>
                <w:sz w:val="18"/>
                <w:szCs w:val="18"/>
              </w:rPr>
            </w:pPr>
            <w:r>
              <w:rPr>
                <w:sz w:val="18"/>
                <w:szCs w:val="18"/>
              </w:rPr>
              <w:t xml:space="preserve">-35-9, </w:t>
            </w:r>
            <w:proofErr w:type="spellStart"/>
            <w:r>
              <w:rPr>
                <w:sz w:val="18"/>
                <w:szCs w:val="18"/>
              </w:rPr>
              <w:t>ambalaj</w:t>
            </w:r>
            <w:proofErr w:type="spellEnd"/>
            <w:r>
              <w:rPr>
                <w:sz w:val="18"/>
                <w:szCs w:val="18"/>
              </w:rPr>
              <w:t>/</w:t>
            </w:r>
            <w:proofErr w:type="spellStart"/>
            <w:r>
              <w:rPr>
                <w:sz w:val="18"/>
                <w:szCs w:val="18"/>
              </w:rPr>
              <w:t>certificat</w:t>
            </w:r>
            <w:proofErr w:type="spellEnd"/>
            <w:r>
              <w:rPr>
                <w:sz w:val="18"/>
                <w:szCs w:val="18"/>
              </w:rPr>
              <w:t xml:space="preserve"> de </w:t>
            </w:r>
            <w:proofErr w:type="spellStart"/>
            <w:r>
              <w:rPr>
                <w:sz w:val="18"/>
                <w:szCs w:val="18"/>
              </w:rPr>
              <w:t>calitate</w:t>
            </w:r>
            <w:proofErr w:type="spellEnd"/>
            <w:r>
              <w:rPr>
                <w:sz w:val="18"/>
                <w:szCs w:val="18"/>
              </w:rPr>
              <w:t xml:space="preserve"> original de la </w:t>
            </w:r>
            <w:proofErr w:type="spellStart"/>
            <w:r>
              <w:rPr>
                <w:sz w:val="18"/>
                <w:szCs w:val="18"/>
              </w:rPr>
              <w:t>producător</w:t>
            </w:r>
            <w:proofErr w:type="spellEnd"/>
            <w:r>
              <w:rPr>
                <w:sz w:val="18"/>
                <w:szCs w:val="18"/>
              </w:rPr>
              <w:t xml:space="preserve">, </w:t>
            </w:r>
            <w:proofErr w:type="spellStart"/>
            <w:r>
              <w:rPr>
                <w:sz w:val="18"/>
                <w:szCs w:val="18"/>
              </w:rPr>
              <w:t>termenul</w:t>
            </w:r>
            <w:proofErr w:type="spellEnd"/>
            <w:r>
              <w:rPr>
                <w:sz w:val="18"/>
                <w:szCs w:val="18"/>
              </w:rPr>
              <w:t xml:space="preserve"> </w:t>
            </w:r>
            <w:proofErr w:type="spellStart"/>
            <w:r>
              <w:rPr>
                <w:sz w:val="18"/>
                <w:szCs w:val="18"/>
              </w:rPr>
              <w:t>valabilităţii</w:t>
            </w:r>
            <w:proofErr w:type="spellEnd"/>
            <w:r>
              <w:rPr>
                <w:sz w:val="18"/>
                <w:szCs w:val="18"/>
              </w:rPr>
              <w:t xml:space="preserve"> - nu </w:t>
            </w:r>
            <w:proofErr w:type="spellStart"/>
            <w:r>
              <w:rPr>
                <w:sz w:val="18"/>
                <w:szCs w:val="18"/>
              </w:rPr>
              <w:t>mai</w:t>
            </w:r>
            <w:proofErr w:type="spellEnd"/>
            <w:r>
              <w:rPr>
                <w:sz w:val="18"/>
                <w:szCs w:val="18"/>
              </w:rPr>
              <w:t xml:space="preserve"> mic de 80% de la </w:t>
            </w:r>
            <w:proofErr w:type="spellStart"/>
            <w:r>
              <w:rPr>
                <w:sz w:val="18"/>
                <w:szCs w:val="18"/>
              </w:rPr>
              <w:t>termenul</w:t>
            </w:r>
            <w:proofErr w:type="spellEnd"/>
            <w:r>
              <w:rPr>
                <w:sz w:val="18"/>
                <w:szCs w:val="18"/>
              </w:rPr>
              <w:t xml:space="preserve"> total.</w:t>
            </w:r>
          </w:p>
          <w:p w14:paraId="0A8707AA"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93DA9D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DA9C04C" w14:textId="77777777" w:rsidR="009D36CA" w:rsidRDefault="009D36CA">
            <w:pPr>
              <w:rPr>
                <w:sz w:val="18"/>
                <w:szCs w:val="18"/>
              </w:rPr>
            </w:pPr>
          </w:p>
        </w:tc>
      </w:tr>
      <w:tr w:rsidR="009D36CA" w14:paraId="549CF4A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C8E4D96" w14:textId="77777777" w:rsidR="009D36CA" w:rsidRDefault="00B95EA6">
            <w:pPr>
              <w:rPr>
                <w:i/>
                <w:sz w:val="18"/>
                <w:szCs w:val="18"/>
              </w:rPr>
            </w:pPr>
            <w:proofErr w:type="spellStart"/>
            <w:r>
              <w:rPr>
                <w:sz w:val="18"/>
                <w:szCs w:val="18"/>
              </w:rPr>
              <w:t>Sulfat</w:t>
            </w:r>
            <w:proofErr w:type="spellEnd"/>
            <w:r>
              <w:rPr>
                <w:sz w:val="18"/>
                <w:szCs w:val="18"/>
              </w:rPr>
              <w:t xml:space="preserve"> de </w:t>
            </w:r>
            <w:proofErr w:type="spellStart"/>
            <w:r>
              <w:rPr>
                <w:sz w:val="18"/>
                <w:szCs w:val="18"/>
              </w:rPr>
              <w:t>fier</w:t>
            </w:r>
            <w:proofErr w:type="spellEnd"/>
            <w:r>
              <w:rPr>
                <w:sz w:val="18"/>
                <w:szCs w:val="18"/>
              </w:rPr>
              <w:t xml:space="preserve"> (II) </w:t>
            </w:r>
            <w:proofErr w:type="spellStart"/>
            <w:r>
              <w:rPr>
                <w:sz w:val="18"/>
                <w:szCs w:val="18"/>
              </w:rPr>
              <w:t>heptahidratat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A43289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D7A06E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D68572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6E5A2E7" w14:textId="77777777" w:rsidR="009D36CA" w:rsidRDefault="00B95EA6">
            <w:pPr>
              <w:widowControl w:val="0"/>
              <w:jc w:val="both"/>
              <w:rPr>
                <w:sz w:val="18"/>
                <w:szCs w:val="18"/>
              </w:rPr>
            </w:pPr>
            <w:proofErr w:type="spellStart"/>
            <w:r>
              <w:rPr>
                <w:sz w:val="18"/>
                <w:szCs w:val="18"/>
              </w:rPr>
              <w:t>Sulfat</w:t>
            </w:r>
            <w:proofErr w:type="spellEnd"/>
            <w:r>
              <w:rPr>
                <w:sz w:val="18"/>
                <w:szCs w:val="18"/>
              </w:rPr>
              <w:t xml:space="preserve"> </w:t>
            </w:r>
            <w:proofErr w:type="spellStart"/>
            <w:r>
              <w:rPr>
                <w:sz w:val="18"/>
                <w:szCs w:val="18"/>
              </w:rPr>
              <w:t>feros</w:t>
            </w:r>
            <w:proofErr w:type="spellEnd"/>
            <w:r>
              <w:rPr>
                <w:sz w:val="18"/>
                <w:szCs w:val="18"/>
              </w:rPr>
              <w:t xml:space="preserve"> </w:t>
            </w:r>
            <w:proofErr w:type="spellStart"/>
            <w:r>
              <w:rPr>
                <w:sz w:val="18"/>
                <w:szCs w:val="18"/>
              </w:rPr>
              <w:t>heptahidrat</w:t>
            </w:r>
            <w:proofErr w:type="spellEnd"/>
            <w:r>
              <w:rPr>
                <w:sz w:val="18"/>
                <w:szCs w:val="18"/>
              </w:rPr>
              <w:t>;</w:t>
            </w:r>
          </w:p>
          <w:p w14:paraId="42A7696F" w14:textId="77777777" w:rsidR="009D36CA" w:rsidRDefault="00B95EA6">
            <w:pPr>
              <w:rPr>
                <w:sz w:val="18"/>
                <w:szCs w:val="18"/>
              </w:rPr>
            </w:pPr>
            <w:proofErr w:type="spellStart"/>
            <w:r>
              <w:rPr>
                <w:sz w:val="18"/>
                <w:szCs w:val="18"/>
              </w:rPr>
              <w:t>fier</w:t>
            </w:r>
            <w:proofErr w:type="spellEnd"/>
            <w:r>
              <w:rPr>
                <w:sz w:val="18"/>
                <w:szCs w:val="18"/>
              </w:rPr>
              <w:t xml:space="preserve"> (2 plus), </w:t>
            </w:r>
            <w:proofErr w:type="spellStart"/>
            <w:r>
              <w:rPr>
                <w:sz w:val="18"/>
                <w:szCs w:val="18"/>
              </w:rPr>
              <w:t>sulfat</w:t>
            </w:r>
            <w:proofErr w:type="spellEnd"/>
            <w:r>
              <w:rPr>
                <w:sz w:val="18"/>
                <w:szCs w:val="18"/>
              </w:rPr>
              <w:t xml:space="preserve">, </w:t>
            </w:r>
            <w:proofErr w:type="spellStart"/>
            <w:r>
              <w:rPr>
                <w:sz w:val="18"/>
                <w:szCs w:val="18"/>
              </w:rPr>
              <w:t>heptahidrat</w:t>
            </w:r>
            <w:proofErr w:type="spellEnd"/>
            <w:r>
              <w:rPr>
                <w:sz w:val="18"/>
                <w:szCs w:val="18"/>
              </w:rPr>
              <w:t xml:space="preserve">; </w:t>
            </w:r>
            <w:proofErr w:type="spellStart"/>
            <w:r>
              <w:rPr>
                <w:sz w:val="18"/>
                <w:szCs w:val="18"/>
              </w:rPr>
              <w:t>chimic</w:t>
            </w:r>
            <w:proofErr w:type="spellEnd"/>
            <w:r>
              <w:rPr>
                <w:sz w:val="18"/>
                <w:szCs w:val="18"/>
              </w:rPr>
              <w:t xml:space="preserve"> </w:t>
            </w:r>
            <w:proofErr w:type="spellStart"/>
            <w:r>
              <w:rPr>
                <w:sz w:val="18"/>
                <w:szCs w:val="18"/>
              </w:rPr>
              <w:t>pur</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analiză</w:t>
            </w:r>
            <w:proofErr w:type="spellEnd"/>
            <w:r>
              <w:rPr>
                <w:sz w:val="18"/>
                <w:szCs w:val="18"/>
              </w:rPr>
              <w:t xml:space="preserve">. </w:t>
            </w:r>
            <w:proofErr w:type="spellStart"/>
            <w:r>
              <w:rPr>
                <w:sz w:val="18"/>
                <w:szCs w:val="18"/>
              </w:rPr>
              <w:t>Ambalaj</w:t>
            </w:r>
            <w:proofErr w:type="spellEnd"/>
            <w:r>
              <w:rPr>
                <w:sz w:val="18"/>
                <w:szCs w:val="18"/>
              </w:rPr>
              <w:t>/</w:t>
            </w:r>
            <w:proofErr w:type="spellStart"/>
            <w:r>
              <w:rPr>
                <w:sz w:val="18"/>
                <w:szCs w:val="18"/>
              </w:rPr>
              <w:t>certificat</w:t>
            </w:r>
            <w:proofErr w:type="spellEnd"/>
            <w:r>
              <w:rPr>
                <w:sz w:val="18"/>
                <w:szCs w:val="18"/>
              </w:rPr>
              <w:t xml:space="preserve"> de </w:t>
            </w:r>
            <w:proofErr w:type="spellStart"/>
            <w:r>
              <w:rPr>
                <w:sz w:val="18"/>
                <w:szCs w:val="18"/>
              </w:rPr>
              <w:t>calitate</w:t>
            </w:r>
            <w:proofErr w:type="spellEnd"/>
            <w:r>
              <w:rPr>
                <w:sz w:val="18"/>
                <w:szCs w:val="18"/>
              </w:rPr>
              <w:t xml:space="preserve"> original de la </w:t>
            </w:r>
            <w:proofErr w:type="spellStart"/>
            <w:r>
              <w:rPr>
                <w:sz w:val="18"/>
                <w:szCs w:val="18"/>
              </w:rPr>
              <w:t>producător</w:t>
            </w:r>
            <w:proofErr w:type="spellEnd"/>
            <w:r>
              <w:rPr>
                <w:sz w:val="18"/>
                <w:szCs w:val="18"/>
              </w:rPr>
              <w:t xml:space="preserve">, </w:t>
            </w:r>
            <w:proofErr w:type="spellStart"/>
            <w:r>
              <w:rPr>
                <w:sz w:val="18"/>
                <w:szCs w:val="18"/>
              </w:rPr>
              <w:t>termenul</w:t>
            </w:r>
            <w:proofErr w:type="spellEnd"/>
            <w:r>
              <w:rPr>
                <w:sz w:val="18"/>
                <w:szCs w:val="18"/>
              </w:rPr>
              <w:t xml:space="preserve"> </w:t>
            </w:r>
            <w:proofErr w:type="spellStart"/>
            <w:r>
              <w:rPr>
                <w:sz w:val="18"/>
                <w:szCs w:val="18"/>
              </w:rPr>
              <w:t>valabilităţii</w:t>
            </w:r>
            <w:proofErr w:type="spellEnd"/>
            <w:r>
              <w:rPr>
                <w:sz w:val="18"/>
                <w:szCs w:val="18"/>
              </w:rPr>
              <w:t xml:space="preserve"> - nu </w:t>
            </w:r>
            <w:proofErr w:type="spellStart"/>
            <w:r>
              <w:rPr>
                <w:sz w:val="18"/>
                <w:szCs w:val="18"/>
              </w:rPr>
              <w:t>mai</w:t>
            </w:r>
            <w:proofErr w:type="spellEnd"/>
            <w:r>
              <w:rPr>
                <w:sz w:val="18"/>
                <w:szCs w:val="18"/>
              </w:rPr>
              <w:t xml:space="preserve"> mic de 80% de la </w:t>
            </w:r>
            <w:proofErr w:type="spellStart"/>
            <w:r>
              <w:rPr>
                <w:sz w:val="18"/>
                <w:szCs w:val="18"/>
              </w:rPr>
              <w:t>termenul</w:t>
            </w:r>
            <w:proofErr w:type="spellEnd"/>
            <w:r>
              <w:rPr>
                <w:sz w:val="18"/>
                <w:szCs w:val="18"/>
              </w:rPr>
              <w:t xml:space="preserve"> total.</w:t>
            </w:r>
          </w:p>
          <w:p w14:paraId="2B84A848"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B38ADA5"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86A6476" w14:textId="77777777" w:rsidR="009D36CA" w:rsidRDefault="009D36CA">
            <w:pPr>
              <w:rPr>
                <w:sz w:val="18"/>
                <w:szCs w:val="18"/>
              </w:rPr>
            </w:pPr>
          </w:p>
        </w:tc>
      </w:tr>
      <w:tr w:rsidR="009D36CA" w14:paraId="4508293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463B40B" w14:textId="77777777" w:rsidR="009D36CA" w:rsidRDefault="00B95EA6">
            <w:pPr>
              <w:rPr>
                <w:i/>
                <w:sz w:val="18"/>
                <w:szCs w:val="18"/>
              </w:rPr>
            </w:pPr>
            <w:r>
              <w:rPr>
                <w:sz w:val="18"/>
                <w:szCs w:val="18"/>
              </w:rPr>
              <w:t>1-10 Orto-</w:t>
            </w:r>
            <w:proofErr w:type="spellStart"/>
            <w:r>
              <w:rPr>
                <w:sz w:val="18"/>
                <w:szCs w:val="18"/>
              </w:rPr>
              <w:t>fenantrolină</w:t>
            </w:r>
            <w:proofErr w:type="spellEnd"/>
            <w:r>
              <w:rPr>
                <w:sz w:val="18"/>
                <w:szCs w:val="18"/>
              </w:rPr>
              <w:t xml:space="preserve">, </w:t>
            </w:r>
            <w:proofErr w:type="spellStart"/>
            <w:r>
              <w:rPr>
                <w:sz w:val="18"/>
                <w:szCs w:val="18"/>
              </w:rPr>
              <w:t>monohidrat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FFED50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E3E340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35E878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C82D6A1" w14:textId="77777777" w:rsidR="009D36CA" w:rsidRDefault="00B95EA6">
            <w:pPr>
              <w:rPr>
                <w:sz w:val="18"/>
                <w:szCs w:val="18"/>
              </w:rPr>
            </w:pPr>
            <w:proofErr w:type="spellStart"/>
            <w:r>
              <w:rPr>
                <w:sz w:val="18"/>
                <w:szCs w:val="18"/>
              </w:rPr>
              <w:t>Chimic</w:t>
            </w:r>
            <w:proofErr w:type="spellEnd"/>
            <w:r>
              <w:rPr>
                <w:sz w:val="18"/>
                <w:szCs w:val="18"/>
              </w:rPr>
              <w:t xml:space="preserve"> </w:t>
            </w:r>
            <w:proofErr w:type="spellStart"/>
            <w:r>
              <w:rPr>
                <w:sz w:val="18"/>
                <w:szCs w:val="18"/>
              </w:rPr>
              <w:t>pur</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analiză</w:t>
            </w:r>
            <w:proofErr w:type="spellEnd"/>
            <w:r>
              <w:rPr>
                <w:sz w:val="18"/>
                <w:szCs w:val="18"/>
              </w:rPr>
              <w:t xml:space="preserve">. </w:t>
            </w:r>
            <w:proofErr w:type="spellStart"/>
            <w:r>
              <w:rPr>
                <w:sz w:val="18"/>
                <w:szCs w:val="18"/>
              </w:rPr>
              <w:t>Ambalaj</w:t>
            </w:r>
            <w:proofErr w:type="spellEnd"/>
            <w:r>
              <w:rPr>
                <w:sz w:val="18"/>
                <w:szCs w:val="18"/>
              </w:rPr>
              <w:t>/</w:t>
            </w:r>
            <w:proofErr w:type="spellStart"/>
            <w:r>
              <w:rPr>
                <w:sz w:val="18"/>
                <w:szCs w:val="18"/>
              </w:rPr>
              <w:t>certificat</w:t>
            </w:r>
            <w:proofErr w:type="spellEnd"/>
            <w:r>
              <w:rPr>
                <w:sz w:val="18"/>
                <w:szCs w:val="18"/>
              </w:rPr>
              <w:t xml:space="preserve"> de </w:t>
            </w:r>
            <w:proofErr w:type="spellStart"/>
            <w:r>
              <w:rPr>
                <w:sz w:val="18"/>
                <w:szCs w:val="18"/>
              </w:rPr>
              <w:t>calitate</w:t>
            </w:r>
            <w:proofErr w:type="spellEnd"/>
            <w:r>
              <w:rPr>
                <w:sz w:val="18"/>
                <w:szCs w:val="18"/>
              </w:rPr>
              <w:t xml:space="preserve"> original de la </w:t>
            </w:r>
            <w:proofErr w:type="spellStart"/>
            <w:r>
              <w:rPr>
                <w:sz w:val="18"/>
                <w:szCs w:val="18"/>
              </w:rPr>
              <w:t>producător</w:t>
            </w:r>
            <w:proofErr w:type="spellEnd"/>
            <w:r>
              <w:rPr>
                <w:sz w:val="18"/>
                <w:szCs w:val="18"/>
              </w:rPr>
              <w:t xml:space="preserve">, </w:t>
            </w:r>
            <w:proofErr w:type="spellStart"/>
            <w:r>
              <w:rPr>
                <w:sz w:val="18"/>
                <w:szCs w:val="18"/>
              </w:rPr>
              <w:t>termenul</w:t>
            </w:r>
            <w:proofErr w:type="spellEnd"/>
            <w:r>
              <w:rPr>
                <w:sz w:val="18"/>
                <w:szCs w:val="18"/>
              </w:rPr>
              <w:t xml:space="preserve"> </w:t>
            </w:r>
            <w:proofErr w:type="spellStart"/>
            <w:r>
              <w:rPr>
                <w:sz w:val="18"/>
                <w:szCs w:val="18"/>
              </w:rPr>
              <w:t>valabilităţii</w:t>
            </w:r>
            <w:proofErr w:type="spellEnd"/>
            <w:r>
              <w:rPr>
                <w:sz w:val="18"/>
                <w:szCs w:val="18"/>
              </w:rPr>
              <w:t xml:space="preserve"> - nu </w:t>
            </w:r>
            <w:proofErr w:type="spellStart"/>
            <w:r>
              <w:rPr>
                <w:sz w:val="18"/>
                <w:szCs w:val="18"/>
              </w:rPr>
              <w:t>mai</w:t>
            </w:r>
            <w:proofErr w:type="spellEnd"/>
            <w:r>
              <w:rPr>
                <w:sz w:val="18"/>
                <w:szCs w:val="18"/>
              </w:rPr>
              <w:t xml:space="preserve"> mic de 80% de la </w:t>
            </w:r>
            <w:proofErr w:type="spellStart"/>
            <w:r>
              <w:rPr>
                <w:sz w:val="18"/>
                <w:szCs w:val="18"/>
              </w:rPr>
              <w:t>termenul</w:t>
            </w:r>
            <w:proofErr w:type="spellEnd"/>
            <w:r>
              <w:rPr>
                <w:sz w:val="18"/>
                <w:szCs w:val="18"/>
              </w:rPr>
              <w:t xml:space="preserve"> total.</w:t>
            </w:r>
          </w:p>
          <w:p w14:paraId="2270D75A" w14:textId="77777777" w:rsidR="009D36CA" w:rsidRDefault="00B95EA6">
            <w:pPr>
              <w:rPr>
                <w:sz w:val="18"/>
                <w:szCs w:val="18"/>
              </w:rPr>
            </w:pPr>
            <w:r>
              <w:rPr>
                <w:sz w:val="18"/>
                <w:szCs w:val="18"/>
              </w:rPr>
              <w:t xml:space="preserve">Termen de </w:t>
            </w:r>
            <w:proofErr w:type="spellStart"/>
            <w:r>
              <w:rPr>
                <w:sz w:val="18"/>
                <w:szCs w:val="18"/>
              </w:rPr>
              <w:t>livrare</w:t>
            </w:r>
            <w:proofErr w:type="spellEnd"/>
            <w:r>
              <w:rPr>
                <w:sz w:val="18"/>
                <w:szCs w:val="18"/>
              </w:rPr>
              <w:t xml:space="preserve">: 90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E024AA5"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8F68990" w14:textId="77777777" w:rsidR="009D36CA" w:rsidRDefault="009D36CA">
            <w:pPr>
              <w:rPr>
                <w:sz w:val="18"/>
                <w:szCs w:val="18"/>
              </w:rPr>
            </w:pPr>
          </w:p>
        </w:tc>
      </w:tr>
      <w:tr w:rsidR="009D36CA" w14:paraId="398C7E0A"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tcPr>
          <w:p w14:paraId="6520E20A" w14:textId="77777777" w:rsidR="009D36CA" w:rsidRDefault="00B95EA6">
            <w:pPr>
              <w:rPr>
                <w:b/>
                <w:bCs/>
                <w:sz w:val="18"/>
                <w:szCs w:val="18"/>
              </w:rPr>
            </w:pPr>
            <w:r>
              <w:rPr>
                <w:b/>
                <w:bCs/>
                <w:sz w:val="18"/>
                <w:szCs w:val="18"/>
                <w:lang w:val="ro-RO"/>
              </w:rPr>
              <w:t xml:space="preserve">Lot 8 Institutul de Chimie, </w:t>
            </w:r>
            <w:r>
              <w:rPr>
                <w:b/>
                <w:sz w:val="18"/>
                <w:szCs w:val="18"/>
                <w:lang w:val="ro-RO"/>
              </w:rPr>
              <w:t>Laboratorul Materiale Avansate în Biofarmaceutică și Tehnică, Subprogram 010602</w:t>
            </w:r>
          </w:p>
        </w:tc>
      </w:tr>
      <w:tr w:rsidR="009D36CA" w14:paraId="6845DAEA"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DCC0864" w14:textId="77777777" w:rsidR="009D36CA" w:rsidRDefault="00B95EA6">
            <w:pPr>
              <w:rPr>
                <w:sz w:val="18"/>
                <w:szCs w:val="18"/>
              </w:rPr>
            </w:pPr>
            <w:r>
              <w:rPr>
                <w:sz w:val="18"/>
                <w:szCs w:val="18"/>
              </w:rPr>
              <w:t>L-Leucine methyl ester hydrochloride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776ADE7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9E5318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8AAE29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EC371B4" w14:textId="77777777" w:rsidR="009D36CA" w:rsidRDefault="00B95EA6">
            <w:pPr>
              <w:rPr>
                <w:sz w:val="18"/>
                <w:szCs w:val="18"/>
              </w:rPr>
            </w:pPr>
            <w:proofErr w:type="spellStart"/>
            <w:r>
              <w:rPr>
                <w:sz w:val="18"/>
                <w:szCs w:val="18"/>
              </w:rPr>
              <w:t>Puritate</w:t>
            </w:r>
            <w:proofErr w:type="spellEnd"/>
            <w:r>
              <w:rPr>
                <w:sz w:val="18"/>
                <w:szCs w:val="18"/>
              </w:rPr>
              <w:t xml:space="preserve"> ≥96</w:t>
            </w:r>
            <w:proofErr w:type="gramStart"/>
            <w:r>
              <w:rPr>
                <w:sz w:val="18"/>
                <w:szCs w:val="18"/>
              </w:rPr>
              <w:t xml:space="preserve">%,  </w:t>
            </w:r>
            <w:proofErr w:type="spellStart"/>
            <w:r>
              <w:rPr>
                <w:sz w:val="18"/>
                <w:szCs w:val="18"/>
              </w:rPr>
              <w:t>pentru</w:t>
            </w:r>
            <w:proofErr w:type="spellEnd"/>
            <w:proofErr w:type="gramEnd"/>
            <w:r>
              <w:rPr>
                <w:sz w:val="18"/>
                <w:szCs w:val="18"/>
              </w:rPr>
              <w:t xml:space="preserve"> </w:t>
            </w:r>
            <w:proofErr w:type="spellStart"/>
            <w:r>
              <w:rPr>
                <w:sz w:val="18"/>
                <w:szCs w:val="18"/>
              </w:rPr>
              <w:t>sinteza</w:t>
            </w:r>
            <w:proofErr w:type="spellEnd"/>
            <w:r>
              <w:rPr>
                <w:sz w:val="18"/>
                <w:szCs w:val="18"/>
              </w:rPr>
              <w:t xml:space="preserve"> </w:t>
            </w:r>
            <w:proofErr w:type="spellStart"/>
            <w:r>
              <w:rPr>
                <w:sz w:val="18"/>
                <w:szCs w:val="18"/>
              </w:rPr>
              <w:t>peptidica</w:t>
            </w:r>
            <w:proofErr w:type="spellEnd"/>
          </w:p>
          <w:p w14:paraId="0AEDDEBC"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2868BB1"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5EA9E462"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6AB70B3" w14:textId="77777777" w:rsidR="009D36CA" w:rsidRDefault="00B95EA6">
            <w:pPr>
              <w:rPr>
                <w:sz w:val="18"/>
                <w:szCs w:val="18"/>
              </w:rPr>
            </w:pPr>
            <w:r>
              <w:rPr>
                <w:sz w:val="18"/>
                <w:szCs w:val="18"/>
              </w:rPr>
              <w:lastRenderedPageBreak/>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A0F487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75CA57F" w14:textId="77777777" w:rsidR="009D36CA" w:rsidRDefault="009D36CA">
            <w:pPr>
              <w:rPr>
                <w:sz w:val="18"/>
                <w:szCs w:val="18"/>
              </w:rPr>
            </w:pPr>
          </w:p>
        </w:tc>
      </w:tr>
      <w:tr w:rsidR="009D36CA" w14:paraId="462317D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AEC44C8" w14:textId="77777777" w:rsidR="009D36CA" w:rsidRDefault="00B95EA6">
            <w:pPr>
              <w:rPr>
                <w:i/>
                <w:sz w:val="18"/>
                <w:szCs w:val="18"/>
              </w:rPr>
            </w:pPr>
            <w:r>
              <w:rPr>
                <w:sz w:val="18"/>
                <w:szCs w:val="18"/>
              </w:rPr>
              <w:t>L-Cysteine methyl ester hydrochloride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35179D9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604DFF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4114FE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7339289" w14:textId="77777777" w:rsidR="009D36CA" w:rsidRDefault="00B95EA6">
            <w:pPr>
              <w:rPr>
                <w:sz w:val="18"/>
                <w:szCs w:val="18"/>
              </w:rPr>
            </w:pPr>
            <w:proofErr w:type="spellStart"/>
            <w:r>
              <w:rPr>
                <w:sz w:val="18"/>
                <w:szCs w:val="18"/>
              </w:rPr>
              <w:t>Puritate</w:t>
            </w:r>
            <w:proofErr w:type="spellEnd"/>
            <w:r>
              <w:rPr>
                <w:sz w:val="18"/>
                <w:szCs w:val="18"/>
              </w:rPr>
              <w:t xml:space="preserve"> ≥ 97 %, </w:t>
            </w:r>
            <w:proofErr w:type="spellStart"/>
            <w:r>
              <w:rPr>
                <w:sz w:val="18"/>
                <w:szCs w:val="18"/>
              </w:rPr>
              <w:t>pentru</w:t>
            </w:r>
            <w:proofErr w:type="spellEnd"/>
            <w:r>
              <w:rPr>
                <w:sz w:val="18"/>
                <w:szCs w:val="18"/>
              </w:rPr>
              <w:t xml:space="preserve"> </w:t>
            </w:r>
            <w:proofErr w:type="spellStart"/>
            <w:r>
              <w:rPr>
                <w:sz w:val="18"/>
                <w:szCs w:val="18"/>
              </w:rPr>
              <w:t>sinteza</w:t>
            </w:r>
            <w:proofErr w:type="spellEnd"/>
            <w:r>
              <w:rPr>
                <w:sz w:val="18"/>
                <w:szCs w:val="18"/>
              </w:rPr>
              <w:t xml:space="preserve"> </w:t>
            </w:r>
            <w:proofErr w:type="spellStart"/>
            <w:r>
              <w:rPr>
                <w:sz w:val="18"/>
                <w:szCs w:val="18"/>
              </w:rPr>
              <w:t>peptidica</w:t>
            </w:r>
            <w:proofErr w:type="spellEnd"/>
          </w:p>
          <w:p w14:paraId="60895308"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F433BC4"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21588A39"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5CBB7323"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E3CFC07"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49D6B1E" w14:textId="77777777" w:rsidR="009D36CA" w:rsidRDefault="009D36CA">
            <w:pPr>
              <w:rPr>
                <w:sz w:val="18"/>
                <w:szCs w:val="18"/>
              </w:rPr>
            </w:pPr>
          </w:p>
        </w:tc>
      </w:tr>
      <w:tr w:rsidR="009D36CA" w14:paraId="009A1CD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B55966D" w14:textId="77777777" w:rsidR="009D36CA" w:rsidRDefault="00B95EA6">
            <w:pPr>
              <w:rPr>
                <w:i/>
                <w:sz w:val="18"/>
                <w:szCs w:val="18"/>
              </w:rPr>
            </w:pPr>
            <w:r>
              <w:rPr>
                <w:sz w:val="18"/>
                <w:szCs w:val="18"/>
              </w:rPr>
              <w:t>Glycine methyl ester hydrochloride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2D78A3D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83283E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4FB77C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E3004D6" w14:textId="77777777" w:rsidR="009D36CA" w:rsidRDefault="00B95EA6">
            <w:pPr>
              <w:rPr>
                <w:sz w:val="18"/>
                <w:szCs w:val="18"/>
              </w:rPr>
            </w:pPr>
            <w:proofErr w:type="spellStart"/>
            <w:r>
              <w:rPr>
                <w:sz w:val="18"/>
                <w:szCs w:val="18"/>
              </w:rPr>
              <w:t>Puritate</w:t>
            </w:r>
            <w:proofErr w:type="spellEnd"/>
            <w:r>
              <w:rPr>
                <w:sz w:val="18"/>
                <w:szCs w:val="18"/>
              </w:rPr>
              <w:t xml:space="preserve"> ≥95</w:t>
            </w:r>
            <w:proofErr w:type="gramStart"/>
            <w:r>
              <w:rPr>
                <w:sz w:val="18"/>
                <w:szCs w:val="18"/>
              </w:rPr>
              <w:t xml:space="preserve">%,  </w:t>
            </w:r>
            <w:proofErr w:type="spellStart"/>
            <w:r>
              <w:rPr>
                <w:sz w:val="18"/>
                <w:szCs w:val="18"/>
              </w:rPr>
              <w:t>pentru</w:t>
            </w:r>
            <w:proofErr w:type="spellEnd"/>
            <w:proofErr w:type="gramEnd"/>
            <w:r>
              <w:rPr>
                <w:sz w:val="18"/>
                <w:szCs w:val="18"/>
              </w:rPr>
              <w:t xml:space="preserve"> </w:t>
            </w:r>
            <w:proofErr w:type="spellStart"/>
            <w:r>
              <w:rPr>
                <w:sz w:val="18"/>
                <w:szCs w:val="18"/>
              </w:rPr>
              <w:t>sinteza</w:t>
            </w:r>
            <w:proofErr w:type="spellEnd"/>
            <w:r>
              <w:rPr>
                <w:sz w:val="18"/>
                <w:szCs w:val="18"/>
              </w:rPr>
              <w:t xml:space="preserve"> </w:t>
            </w:r>
            <w:proofErr w:type="spellStart"/>
            <w:r>
              <w:rPr>
                <w:sz w:val="18"/>
                <w:szCs w:val="18"/>
              </w:rPr>
              <w:t>peptidica</w:t>
            </w:r>
            <w:proofErr w:type="spellEnd"/>
          </w:p>
          <w:p w14:paraId="633647E7"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347151AB"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7A56E469"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285816F"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6C371B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2EF4797" w14:textId="77777777" w:rsidR="009D36CA" w:rsidRDefault="009D36CA">
            <w:pPr>
              <w:rPr>
                <w:sz w:val="18"/>
                <w:szCs w:val="18"/>
              </w:rPr>
            </w:pPr>
          </w:p>
        </w:tc>
      </w:tr>
      <w:tr w:rsidR="009D36CA" w14:paraId="5C9F2BC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351F5D2" w14:textId="77777777" w:rsidR="009D36CA" w:rsidRDefault="00B95EA6">
            <w:pPr>
              <w:rPr>
                <w:i/>
                <w:sz w:val="18"/>
                <w:szCs w:val="18"/>
              </w:rPr>
            </w:pPr>
            <w:r>
              <w:rPr>
                <w:sz w:val="18"/>
                <w:szCs w:val="18"/>
              </w:rPr>
              <w:t>L-Tryptophan methyl ester hydrochloride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6A50413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3E2F51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4E08F1A"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5DEB0F0" w14:textId="77777777" w:rsidR="009D36CA" w:rsidRDefault="00B95EA6">
            <w:pPr>
              <w:rPr>
                <w:sz w:val="18"/>
                <w:szCs w:val="18"/>
              </w:rPr>
            </w:pPr>
            <w:proofErr w:type="spellStart"/>
            <w:r>
              <w:rPr>
                <w:sz w:val="18"/>
                <w:szCs w:val="18"/>
              </w:rPr>
              <w:t>Puritate</w:t>
            </w:r>
            <w:proofErr w:type="spellEnd"/>
            <w:r>
              <w:rPr>
                <w:sz w:val="18"/>
                <w:szCs w:val="18"/>
              </w:rPr>
              <w:t xml:space="preserve"> ≥95</w:t>
            </w:r>
            <w:proofErr w:type="gramStart"/>
            <w:r>
              <w:rPr>
                <w:sz w:val="18"/>
                <w:szCs w:val="18"/>
              </w:rPr>
              <w:t xml:space="preserve">%,  </w:t>
            </w:r>
            <w:proofErr w:type="spellStart"/>
            <w:r>
              <w:rPr>
                <w:sz w:val="18"/>
                <w:szCs w:val="18"/>
              </w:rPr>
              <w:t>pentru</w:t>
            </w:r>
            <w:proofErr w:type="spellEnd"/>
            <w:proofErr w:type="gramEnd"/>
            <w:r>
              <w:rPr>
                <w:sz w:val="18"/>
                <w:szCs w:val="18"/>
              </w:rPr>
              <w:t xml:space="preserve"> </w:t>
            </w:r>
            <w:proofErr w:type="spellStart"/>
            <w:r>
              <w:rPr>
                <w:sz w:val="18"/>
                <w:szCs w:val="18"/>
              </w:rPr>
              <w:t>sinteza</w:t>
            </w:r>
            <w:proofErr w:type="spellEnd"/>
            <w:r>
              <w:rPr>
                <w:sz w:val="18"/>
                <w:szCs w:val="18"/>
              </w:rPr>
              <w:t xml:space="preserve"> </w:t>
            </w:r>
            <w:proofErr w:type="spellStart"/>
            <w:r>
              <w:rPr>
                <w:sz w:val="18"/>
                <w:szCs w:val="18"/>
              </w:rPr>
              <w:t>peptidica</w:t>
            </w:r>
            <w:proofErr w:type="spellEnd"/>
          </w:p>
          <w:p w14:paraId="0B36AE86"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4BD1FB28"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519D1B60"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133016A8"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6E1EA46"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3E53E99" w14:textId="77777777" w:rsidR="009D36CA" w:rsidRDefault="009D36CA">
            <w:pPr>
              <w:rPr>
                <w:sz w:val="18"/>
                <w:szCs w:val="18"/>
              </w:rPr>
            </w:pPr>
          </w:p>
        </w:tc>
      </w:tr>
      <w:tr w:rsidR="009D36CA" w14:paraId="4E7FB12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15F53F9" w14:textId="77777777" w:rsidR="009D36CA" w:rsidRDefault="00B95EA6">
            <w:pPr>
              <w:rPr>
                <w:i/>
                <w:sz w:val="18"/>
                <w:szCs w:val="18"/>
              </w:rPr>
            </w:pPr>
            <w:r>
              <w:rPr>
                <w:sz w:val="18"/>
                <w:szCs w:val="18"/>
              </w:rPr>
              <w:t>L-Phenylalanine methyl ester hydrochloride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212559C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0F173A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9EF3B31"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29BE9900" w14:textId="77777777" w:rsidR="009D36CA" w:rsidRDefault="00B95EA6">
            <w:pPr>
              <w:rPr>
                <w:sz w:val="18"/>
                <w:szCs w:val="18"/>
              </w:rPr>
            </w:pPr>
            <w:proofErr w:type="spellStart"/>
            <w:r>
              <w:rPr>
                <w:sz w:val="18"/>
                <w:szCs w:val="18"/>
              </w:rPr>
              <w:t>Puritate</w:t>
            </w:r>
            <w:proofErr w:type="spellEnd"/>
            <w:r>
              <w:rPr>
                <w:sz w:val="18"/>
                <w:szCs w:val="18"/>
              </w:rPr>
              <w:t xml:space="preserve"> ≥ 98 %, </w:t>
            </w:r>
            <w:proofErr w:type="spellStart"/>
            <w:r>
              <w:rPr>
                <w:sz w:val="18"/>
                <w:szCs w:val="18"/>
              </w:rPr>
              <w:t>pentru</w:t>
            </w:r>
            <w:proofErr w:type="spellEnd"/>
            <w:r>
              <w:rPr>
                <w:sz w:val="18"/>
                <w:szCs w:val="18"/>
              </w:rPr>
              <w:t xml:space="preserve"> </w:t>
            </w:r>
            <w:proofErr w:type="spellStart"/>
            <w:r>
              <w:rPr>
                <w:sz w:val="18"/>
                <w:szCs w:val="18"/>
              </w:rPr>
              <w:t>sinteza</w:t>
            </w:r>
            <w:proofErr w:type="spellEnd"/>
            <w:r>
              <w:rPr>
                <w:sz w:val="18"/>
                <w:szCs w:val="18"/>
              </w:rPr>
              <w:t xml:space="preserve"> </w:t>
            </w:r>
            <w:proofErr w:type="spellStart"/>
            <w:r>
              <w:rPr>
                <w:sz w:val="18"/>
                <w:szCs w:val="18"/>
              </w:rPr>
              <w:t>peptidica</w:t>
            </w:r>
            <w:proofErr w:type="spellEnd"/>
          </w:p>
          <w:p w14:paraId="10005272"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776790CA"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5B2A8A1F"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A01A11B"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B8E341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9723C4A" w14:textId="77777777" w:rsidR="009D36CA" w:rsidRDefault="009D36CA">
            <w:pPr>
              <w:rPr>
                <w:sz w:val="18"/>
                <w:szCs w:val="18"/>
              </w:rPr>
            </w:pPr>
          </w:p>
        </w:tc>
      </w:tr>
      <w:tr w:rsidR="009D36CA" w14:paraId="0BE3DB0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3BD2ACC" w14:textId="77777777" w:rsidR="009D36CA" w:rsidRDefault="00B95EA6">
            <w:pPr>
              <w:rPr>
                <w:i/>
                <w:sz w:val="18"/>
                <w:szCs w:val="18"/>
              </w:rPr>
            </w:pPr>
            <w:r>
              <w:rPr>
                <w:sz w:val="18"/>
                <w:szCs w:val="18"/>
              </w:rPr>
              <w:t>4-(2-</w:t>
            </w:r>
            <w:proofErr w:type="gramStart"/>
            <w:r>
              <w:rPr>
                <w:sz w:val="18"/>
                <w:szCs w:val="18"/>
              </w:rPr>
              <w:t>Aminoethyl)morpholine</w:t>
            </w:r>
            <w:proofErr w:type="gramEnd"/>
          </w:p>
        </w:tc>
        <w:tc>
          <w:tcPr>
            <w:tcW w:w="2254" w:type="dxa"/>
            <w:tcBorders>
              <w:top w:val="single" w:sz="4" w:space="0" w:color="000000"/>
              <w:left w:val="single" w:sz="4" w:space="0" w:color="000000"/>
              <w:bottom w:val="single" w:sz="4" w:space="0" w:color="000000"/>
              <w:right w:val="single" w:sz="4" w:space="0" w:color="000000"/>
            </w:tcBorders>
            <w:vAlign w:val="center"/>
          </w:tcPr>
          <w:p w14:paraId="5B1F9BF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6AF33F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A6A41E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96F48B0" w14:textId="77777777" w:rsidR="009D36CA" w:rsidRDefault="00B95EA6">
            <w:pPr>
              <w:rPr>
                <w:sz w:val="18"/>
                <w:szCs w:val="18"/>
              </w:rPr>
            </w:pPr>
            <w:proofErr w:type="spellStart"/>
            <w:r>
              <w:rPr>
                <w:sz w:val="18"/>
                <w:szCs w:val="18"/>
              </w:rPr>
              <w:t>Puritate</w:t>
            </w:r>
            <w:proofErr w:type="spellEnd"/>
            <w:r>
              <w:rPr>
                <w:sz w:val="18"/>
                <w:szCs w:val="18"/>
              </w:rPr>
              <w:t xml:space="preserve"> ≥99.0%</w:t>
            </w:r>
          </w:p>
          <w:p w14:paraId="0D442E87"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BB9B96D"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6F0B4FE7"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200551CC"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71FC2C6"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87FDA3A" w14:textId="77777777" w:rsidR="009D36CA" w:rsidRDefault="009D36CA">
            <w:pPr>
              <w:rPr>
                <w:sz w:val="18"/>
                <w:szCs w:val="18"/>
              </w:rPr>
            </w:pPr>
          </w:p>
        </w:tc>
      </w:tr>
      <w:tr w:rsidR="009D36CA" w14:paraId="56AB2C2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F569454" w14:textId="77777777" w:rsidR="009D36CA" w:rsidRDefault="00B95EA6">
            <w:pPr>
              <w:rPr>
                <w:i/>
                <w:sz w:val="18"/>
                <w:szCs w:val="18"/>
              </w:rPr>
            </w:pPr>
            <w:proofErr w:type="spellStart"/>
            <w:r>
              <w:rPr>
                <w:sz w:val="18"/>
                <w:szCs w:val="18"/>
              </w:rPr>
              <w:lastRenderedPageBreak/>
              <w:t>Thiophosgene</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77852CD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B16E5A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8757A6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DE5C4D7" w14:textId="77777777" w:rsidR="009D36CA" w:rsidRDefault="00B95EA6">
            <w:pPr>
              <w:rPr>
                <w:sz w:val="18"/>
                <w:szCs w:val="18"/>
              </w:rPr>
            </w:pPr>
            <w:proofErr w:type="spellStart"/>
            <w:r>
              <w:rPr>
                <w:sz w:val="18"/>
                <w:szCs w:val="18"/>
              </w:rPr>
              <w:t>Puritate</w:t>
            </w:r>
            <w:proofErr w:type="spellEnd"/>
            <w:r>
              <w:rPr>
                <w:sz w:val="18"/>
                <w:szCs w:val="18"/>
              </w:rPr>
              <w:t xml:space="preserve"> ≥ 82.5 % </w:t>
            </w:r>
          </w:p>
          <w:p w14:paraId="52BD5CDF"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45A0BF03"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42CCB46D"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42328760"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780362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CAB6769" w14:textId="77777777" w:rsidR="009D36CA" w:rsidRDefault="009D36CA">
            <w:pPr>
              <w:rPr>
                <w:sz w:val="18"/>
                <w:szCs w:val="18"/>
              </w:rPr>
            </w:pPr>
          </w:p>
        </w:tc>
      </w:tr>
      <w:tr w:rsidR="009D36CA" w14:paraId="03F051C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FC94ACC" w14:textId="77777777" w:rsidR="009D36CA" w:rsidRDefault="00B95EA6">
            <w:pPr>
              <w:rPr>
                <w:i/>
                <w:sz w:val="18"/>
                <w:szCs w:val="18"/>
              </w:rPr>
            </w:pPr>
            <w:r>
              <w:rPr>
                <w:sz w:val="18"/>
                <w:szCs w:val="18"/>
              </w:rPr>
              <w:t>4-Toluenesulfonyl chloride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68477FA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9F7FF5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A0C24E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1EF12390" w14:textId="77777777" w:rsidR="009D36CA" w:rsidRDefault="00B95EA6">
            <w:pPr>
              <w:rPr>
                <w:sz w:val="18"/>
                <w:szCs w:val="18"/>
              </w:rPr>
            </w:pPr>
            <w:proofErr w:type="spellStart"/>
            <w:r>
              <w:rPr>
                <w:sz w:val="18"/>
                <w:szCs w:val="18"/>
              </w:rPr>
              <w:t>Puritate</w:t>
            </w:r>
            <w:proofErr w:type="spellEnd"/>
            <w:r>
              <w:rPr>
                <w:sz w:val="18"/>
                <w:szCs w:val="18"/>
              </w:rPr>
              <w:t xml:space="preserve"> ≥99.5%</w:t>
            </w:r>
          </w:p>
          <w:p w14:paraId="23EE1D23"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0E088AF"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40E84132"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2919E7AB"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1D95B84"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A98D355" w14:textId="77777777" w:rsidR="009D36CA" w:rsidRDefault="009D36CA">
            <w:pPr>
              <w:rPr>
                <w:sz w:val="18"/>
                <w:szCs w:val="18"/>
              </w:rPr>
            </w:pPr>
          </w:p>
        </w:tc>
      </w:tr>
      <w:tr w:rsidR="009D36CA" w14:paraId="152BB24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57EEADB" w14:textId="77777777" w:rsidR="009D36CA" w:rsidRDefault="00B95EA6">
            <w:pPr>
              <w:rPr>
                <w:i/>
                <w:sz w:val="18"/>
                <w:szCs w:val="18"/>
              </w:rPr>
            </w:pPr>
            <w:r>
              <w:rPr>
                <w:sz w:val="18"/>
                <w:szCs w:val="18"/>
              </w:rPr>
              <w:t>Bromhexine hydrochloride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6104B50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CA2268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3AD30C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6364346" w14:textId="77777777" w:rsidR="009D36CA" w:rsidRDefault="00B95EA6">
            <w:pPr>
              <w:rPr>
                <w:sz w:val="18"/>
                <w:szCs w:val="18"/>
              </w:rPr>
            </w:pPr>
            <w:proofErr w:type="spellStart"/>
            <w:r>
              <w:rPr>
                <w:sz w:val="18"/>
                <w:szCs w:val="18"/>
              </w:rPr>
              <w:t>Puritate</w:t>
            </w:r>
            <w:proofErr w:type="spellEnd"/>
            <w:r>
              <w:rPr>
                <w:sz w:val="18"/>
                <w:szCs w:val="18"/>
              </w:rPr>
              <w:t xml:space="preserve"> ≥98%, </w:t>
            </w:r>
            <w:proofErr w:type="spellStart"/>
            <w:r>
              <w:rPr>
                <w:sz w:val="18"/>
                <w:szCs w:val="18"/>
              </w:rPr>
              <w:t>pentru</w:t>
            </w:r>
            <w:proofErr w:type="spellEnd"/>
            <w:r>
              <w:rPr>
                <w:sz w:val="18"/>
                <w:szCs w:val="18"/>
              </w:rPr>
              <w:t xml:space="preserve"> </w:t>
            </w:r>
            <w:proofErr w:type="spellStart"/>
            <w:r>
              <w:rPr>
                <w:sz w:val="18"/>
                <w:szCs w:val="18"/>
              </w:rPr>
              <w:t>uz</w:t>
            </w:r>
            <w:proofErr w:type="spellEnd"/>
            <w:r>
              <w:rPr>
                <w:sz w:val="18"/>
                <w:szCs w:val="18"/>
              </w:rPr>
              <w:t xml:space="preserve"> de </w:t>
            </w:r>
            <w:proofErr w:type="spellStart"/>
            <w:r>
              <w:rPr>
                <w:sz w:val="18"/>
                <w:szCs w:val="18"/>
              </w:rPr>
              <w:t>laborator</w:t>
            </w:r>
            <w:proofErr w:type="spellEnd"/>
            <w:r>
              <w:rPr>
                <w:sz w:val="18"/>
                <w:szCs w:val="18"/>
              </w:rPr>
              <w:t>.</w:t>
            </w:r>
          </w:p>
          <w:p w14:paraId="4ABFB89C"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381A0CE4"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5A6D66F6"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213C6EE"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BC370F4"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3D107F9" w14:textId="77777777" w:rsidR="009D36CA" w:rsidRDefault="009D36CA">
            <w:pPr>
              <w:rPr>
                <w:sz w:val="18"/>
                <w:szCs w:val="18"/>
              </w:rPr>
            </w:pPr>
          </w:p>
        </w:tc>
      </w:tr>
      <w:tr w:rsidR="009D36CA" w14:paraId="3CAE2FA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863FB74" w14:textId="77777777" w:rsidR="009D36CA" w:rsidRDefault="00B95EA6">
            <w:pPr>
              <w:rPr>
                <w:i/>
                <w:sz w:val="18"/>
                <w:szCs w:val="18"/>
              </w:rPr>
            </w:pPr>
            <w:r>
              <w:rPr>
                <w:sz w:val="18"/>
                <w:szCs w:val="18"/>
              </w:rPr>
              <w:t>2-Aminopyridine</w:t>
            </w:r>
          </w:p>
        </w:tc>
        <w:tc>
          <w:tcPr>
            <w:tcW w:w="2254" w:type="dxa"/>
            <w:tcBorders>
              <w:top w:val="single" w:sz="4" w:space="0" w:color="000000"/>
              <w:left w:val="single" w:sz="4" w:space="0" w:color="000000"/>
              <w:bottom w:val="single" w:sz="4" w:space="0" w:color="000000"/>
              <w:right w:val="single" w:sz="4" w:space="0" w:color="000000"/>
            </w:tcBorders>
            <w:vAlign w:val="center"/>
          </w:tcPr>
          <w:p w14:paraId="3EB275E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F629DF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5533EFC"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5A4281B" w14:textId="77777777" w:rsidR="009D36CA" w:rsidRDefault="00B95EA6">
            <w:pPr>
              <w:rPr>
                <w:sz w:val="18"/>
                <w:szCs w:val="18"/>
              </w:rPr>
            </w:pPr>
            <w:proofErr w:type="spellStart"/>
            <w:r>
              <w:rPr>
                <w:sz w:val="18"/>
                <w:szCs w:val="18"/>
              </w:rPr>
              <w:t>Puritate</w:t>
            </w:r>
            <w:proofErr w:type="spellEnd"/>
            <w:r>
              <w:rPr>
                <w:sz w:val="18"/>
                <w:szCs w:val="18"/>
              </w:rPr>
              <w:t xml:space="preserve"> ≥98</w:t>
            </w:r>
            <w:proofErr w:type="gramStart"/>
            <w:r>
              <w:rPr>
                <w:sz w:val="18"/>
                <w:szCs w:val="18"/>
              </w:rPr>
              <w:t xml:space="preserve">%,  </w:t>
            </w:r>
            <w:proofErr w:type="spellStart"/>
            <w:r>
              <w:rPr>
                <w:sz w:val="18"/>
                <w:szCs w:val="18"/>
              </w:rPr>
              <w:t>pentru</w:t>
            </w:r>
            <w:proofErr w:type="spellEnd"/>
            <w:proofErr w:type="gramEnd"/>
            <w:r>
              <w:rPr>
                <w:sz w:val="18"/>
                <w:szCs w:val="18"/>
              </w:rPr>
              <w:t xml:space="preserve"> </w:t>
            </w:r>
            <w:proofErr w:type="spellStart"/>
            <w:r>
              <w:rPr>
                <w:sz w:val="18"/>
                <w:szCs w:val="18"/>
              </w:rPr>
              <w:t>sinteza</w:t>
            </w:r>
            <w:proofErr w:type="spellEnd"/>
          </w:p>
          <w:p w14:paraId="45A3767D"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B057BB8"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0C680150"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D0707C6"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1C1E2C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62536A4" w14:textId="77777777" w:rsidR="009D36CA" w:rsidRDefault="009D36CA">
            <w:pPr>
              <w:rPr>
                <w:sz w:val="18"/>
                <w:szCs w:val="18"/>
              </w:rPr>
            </w:pPr>
          </w:p>
        </w:tc>
      </w:tr>
      <w:tr w:rsidR="009D36CA" w14:paraId="3B72EEC3"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1681AF4" w14:textId="77777777" w:rsidR="009D36CA" w:rsidRDefault="00B95EA6">
            <w:pPr>
              <w:rPr>
                <w:i/>
                <w:sz w:val="18"/>
                <w:szCs w:val="18"/>
              </w:rPr>
            </w:pPr>
            <w:r>
              <w:rPr>
                <w:sz w:val="18"/>
                <w:szCs w:val="18"/>
              </w:rPr>
              <w:t>Thiamine hydrochloride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11DEB5F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7F7AED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3FAE82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2BA8D5EE" w14:textId="77777777" w:rsidR="009D36CA" w:rsidRDefault="00B95EA6">
            <w:pPr>
              <w:rPr>
                <w:sz w:val="18"/>
                <w:szCs w:val="18"/>
              </w:rPr>
            </w:pPr>
            <w:proofErr w:type="spellStart"/>
            <w:r>
              <w:rPr>
                <w:sz w:val="18"/>
                <w:szCs w:val="18"/>
              </w:rPr>
              <w:t>Puritate</w:t>
            </w:r>
            <w:proofErr w:type="spellEnd"/>
            <w:r>
              <w:rPr>
                <w:sz w:val="18"/>
                <w:szCs w:val="18"/>
              </w:rPr>
              <w:t xml:space="preserve"> ≥98%</w:t>
            </w:r>
          </w:p>
          <w:p w14:paraId="0723DEA3"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620B829"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30459F10"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9F3FC0E"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0199DB9"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1C486C5" w14:textId="77777777" w:rsidR="009D36CA" w:rsidRDefault="009D36CA">
            <w:pPr>
              <w:rPr>
                <w:sz w:val="18"/>
                <w:szCs w:val="18"/>
              </w:rPr>
            </w:pPr>
          </w:p>
        </w:tc>
      </w:tr>
      <w:tr w:rsidR="009D36CA" w14:paraId="33E2EAC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33E7559" w14:textId="77777777" w:rsidR="009D36CA" w:rsidRDefault="00B95EA6">
            <w:pPr>
              <w:rPr>
                <w:i/>
                <w:sz w:val="18"/>
                <w:szCs w:val="18"/>
              </w:rPr>
            </w:pPr>
            <w:r>
              <w:rPr>
                <w:sz w:val="18"/>
                <w:szCs w:val="18"/>
              </w:rPr>
              <w:t>D</w:t>
            </w:r>
            <w:proofErr w:type="gramStart"/>
            <w:r>
              <w:rPr>
                <w:sz w:val="18"/>
                <w:szCs w:val="18"/>
              </w:rPr>
              <w:t>-(</w:t>
            </w:r>
            <w:proofErr w:type="gramEnd"/>
            <w:r>
              <w:rPr>
                <w:sz w:val="18"/>
                <w:szCs w:val="18"/>
              </w:rPr>
              <w:t>+)-Glucosamine hydrochloride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4E28AE4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9B19BB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DAF02AE"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E06D98D" w14:textId="77777777" w:rsidR="009D36CA" w:rsidRDefault="00B95EA6">
            <w:pPr>
              <w:rPr>
                <w:sz w:val="18"/>
                <w:szCs w:val="18"/>
              </w:rPr>
            </w:pPr>
            <w:proofErr w:type="spellStart"/>
            <w:r>
              <w:rPr>
                <w:sz w:val="18"/>
                <w:szCs w:val="18"/>
              </w:rPr>
              <w:t>Puritate</w:t>
            </w:r>
            <w:proofErr w:type="spellEnd"/>
            <w:r>
              <w:rPr>
                <w:sz w:val="18"/>
                <w:szCs w:val="18"/>
              </w:rPr>
              <w:t xml:space="preserve"> ≥98%</w:t>
            </w:r>
          </w:p>
          <w:p w14:paraId="27D4D84E"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B7AF943" w14:textId="77777777" w:rsidR="009D36CA" w:rsidRDefault="00B95EA6">
            <w:pPr>
              <w:ind w:right="-40"/>
              <w:contextualSpacing/>
              <w:rPr>
                <w:sz w:val="18"/>
                <w:szCs w:val="18"/>
              </w:rPr>
            </w:pPr>
            <w:proofErr w:type="spellStart"/>
            <w:r>
              <w:rPr>
                <w:sz w:val="18"/>
                <w:szCs w:val="18"/>
              </w:rPr>
              <w:lastRenderedPageBreak/>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27B93969"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7DC4238"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7E5265A"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CFD1387" w14:textId="77777777" w:rsidR="009D36CA" w:rsidRDefault="009D36CA">
            <w:pPr>
              <w:rPr>
                <w:sz w:val="18"/>
                <w:szCs w:val="18"/>
              </w:rPr>
            </w:pPr>
          </w:p>
        </w:tc>
      </w:tr>
      <w:tr w:rsidR="009D36CA" w14:paraId="7E3B603B"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3567C43" w14:textId="77777777" w:rsidR="009D36CA" w:rsidRDefault="00B95EA6">
            <w:pPr>
              <w:rPr>
                <w:i/>
                <w:sz w:val="18"/>
                <w:szCs w:val="18"/>
              </w:rPr>
            </w:pPr>
            <w:r>
              <w:rPr>
                <w:sz w:val="18"/>
                <w:szCs w:val="18"/>
              </w:rPr>
              <w:t>2-Pyridinecarboxaldehyde</w:t>
            </w:r>
          </w:p>
        </w:tc>
        <w:tc>
          <w:tcPr>
            <w:tcW w:w="2254" w:type="dxa"/>
            <w:tcBorders>
              <w:top w:val="single" w:sz="4" w:space="0" w:color="000000"/>
              <w:left w:val="single" w:sz="4" w:space="0" w:color="000000"/>
              <w:bottom w:val="single" w:sz="4" w:space="0" w:color="000000"/>
              <w:right w:val="single" w:sz="4" w:space="0" w:color="000000"/>
            </w:tcBorders>
            <w:vAlign w:val="center"/>
          </w:tcPr>
          <w:p w14:paraId="47E9DC3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1B348C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5FC101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20186A4" w14:textId="77777777" w:rsidR="009D36CA" w:rsidRDefault="00B95EA6">
            <w:pPr>
              <w:rPr>
                <w:sz w:val="18"/>
                <w:szCs w:val="18"/>
              </w:rPr>
            </w:pPr>
            <w:proofErr w:type="spellStart"/>
            <w:r>
              <w:rPr>
                <w:sz w:val="18"/>
                <w:szCs w:val="18"/>
              </w:rPr>
              <w:t>Puritate</w:t>
            </w:r>
            <w:proofErr w:type="spellEnd"/>
            <w:r>
              <w:rPr>
                <w:sz w:val="18"/>
                <w:szCs w:val="18"/>
              </w:rPr>
              <w:t xml:space="preserve"> ≥98%</w:t>
            </w:r>
          </w:p>
          <w:p w14:paraId="7F96FDF7"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5E99FC5E"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547383EE"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E991CDF"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2F587E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6C851D" w14:textId="77777777" w:rsidR="009D36CA" w:rsidRDefault="009D36CA">
            <w:pPr>
              <w:rPr>
                <w:sz w:val="18"/>
                <w:szCs w:val="18"/>
              </w:rPr>
            </w:pPr>
          </w:p>
        </w:tc>
      </w:tr>
      <w:tr w:rsidR="009D36CA" w14:paraId="48214AB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6E7BF34" w14:textId="77777777" w:rsidR="009D36CA" w:rsidRDefault="00B95EA6">
            <w:pPr>
              <w:rPr>
                <w:i/>
                <w:sz w:val="18"/>
                <w:szCs w:val="18"/>
              </w:rPr>
            </w:pPr>
            <w:r>
              <w:rPr>
                <w:sz w:val="18"/>
                <w:szCs w:val="18"/>
              </w:rPr>
              <w:t>2-Acetylpyridine</w:t>
            </w:r>
          </w:p>
        </w:tc>
        <w:tc>
          <w:tcPr>
            <w:tcW w:w="2254" w:type="dxa"/>
            <w:tcBorders>
              <w:top w:val="single" w:sz="4" w:space="0" w:color="000000"/>
              <w:left w:val="single" w:sz="4" w:space="0" w:color="000000"/>
              <w:bottom w:val="single" w:sz="4" w:space="0" w:color="000000"/>
              <w:right w:val="single" w:sz="4" w:space="0" w:color="000000"/>
            </w:tcBorders>
            <w:vAlign w:val="center"/>
          </w:tcPr>
          <w:p w14:paraId="439F0CD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7BBD9D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C9FCE4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9B8C80A" w14:textId="77777777" w:rsidR="009D36CA" w:rsidRDefault="00B95EA6">
            <w:pPr>
              <w:rPr>
                <w:sz w:val="18"/>
                <w:szCs w:val="18"/>
              </w:rPr>
            </w:pPr>
            <w:proofErr w:type="spellStart"/>
            <w:r>
              <w:rPr>
                <w:sz w:val="18"/>
                <w:szCs w:val="18"/>
              </w:rPr>
              <w:t>Puritate</w:t>
            </w:r>
            <w:proofErr w:type="spellEnd"/>
            <w:r>
              <w:rPr>
                <w:sz w:val="18"/>
                <w:szCs w:val="18"/>
              </w:rPr>
              <w:t xml:space="preserve"> ≥98%</w:t>
            </w:r>
          </w:p>
          <w:p w14:paraId="70DF1074"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388736C4"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364CC429"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A0E3342"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DD14710"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A013B7" w14:textId="77777777" w:rsidR="009D36CA" w:rsidRDefault="009D36CA">
            <w:pPr>
              <w:rPr>
                <w:sz w:val="18"/>
                <w:szCs w:val="18"/>
              </w:rPr>
            </w:pPr>
          </w:p>
        </w:tc>
      </w:tr>
      <w:tr w:rsidR="009D36CA" w14:paraId="5B63894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03B41D7" w14:textId="77777777" w:rsidR="009D36CA" w:rsidRDefault="00B95EA6">
            <w:pPr>
              <w:rPr>
                <w:i/>
                <w:sz w:val="18"/>
                <w:szCs w:val="18"/>
              </w:rPr>
            </w:pPr>
            <w:r>
              <w:rPr>
                <w:sz w:val="18"/>
                <w:szCs w:val="18"/>
              </w:rPr>
              <w:t>4-Ethoxyaniline</w:t>
            </w:r>
          </w:p>
        </w:tc>
        <w:tc>
          <w:tcPr>
            <w:tcW w:w="2254" w:type="dxa"/>
            <w:tcBorders>
              <w:top w:val="single" w:sz="4" w:space="0" w:color="000000"/>
              <w:left w:val="single" w:sz="4" w:space="0" w:color="000000"/>
              <w:bottom w:val="single" w:sz="4" w:space="0" w:color="000000"/>
              <w:right w:val="single" w:sz="4" w:space="0" w:color="000000"/>
            </w:tcBorders>
            <w:vAlign w:val="center"/>
          </w:tcPr>
          <w:p w14:paraId="3C59B14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7F2679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97C657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44E6C9E" w14:textId="77777777" w:rsidR="009D36CA" w:rsidRDefault="00B95EA6">
            <w:pPr>
              <w:rPr>
                <w:sz w:val="18"/>
                <w:szCs w:val="18"/>
              </w:rPr>
            </w:pPr>
            <w:proofErr w:type="spellStart"/>
            <w:r>
              <w:rPr>
                <w:sz w:val="18"/>
                <w:szCs w:val="18"/>
              </w:rPr>
              <w:t>Puritate</w:t>
            </w:r>
            <w:proofErr w:type="spellEnd"/>
            <w:r>
              <w:rPr>
                <w:sz w:val="18"/>
                <w:szCs w:val="18"/>
              </w:rPr>
              <w:t xml:space="preserve"> ≥98%</w:t>
            </w:r>
          </w:p>
          <w:p w14:paraId="4FA994B5"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37BABD25"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11F702AB"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4C2E25E0"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16FCE5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94C3394" w14:textId="77777777" w:rsidR="009D36CA" w:rsidRDefault="009D36CA">
            <w:pPr>
              <w:rPr>
                <w:sz w:val="18"/>
                <w:szCs w:val="18"/>
              </w:rPr>
            </w:pPr>
          </w:p>
        </w:tc>
      </w:tr>
      <w:tr w:rsidR="009D36CA" w14:paraId="5AC8BBD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4968B2A" w14:textId="77777777" w:rsidR="009D36CA" w:rsidRDefault="00B95EA6">
            <w:pPr>
              <w:rPr>
                <w:i/>
                <w:sz w:val="18"/>
                <w:szCs w:val="18"/>
              </w:rPr>
            </w:pPr>
            <w:r>
              <w:rPr>
                <w:sz w:val="18"/>
                <w:szCs w:val="18"/>
              </w:rPr>
              <w:t>3-(Trifluoromethyl)aniline</w:t>
            </w:r>
          </w:p>
        </w:tc>
        <w:tc>
          <w:tcPr>
            <w:tcW w:w="2254" w:type="dxa"/>
            <w:tcBorders>
              <w:top w:val="single" w:sz="4" w:space="0" w:color="000000"/>
              <w:left w:val="single" w:sz="4" w:space="0" w:color="000000"/>
              <w:bottom w:val="single" w:sz="4" w:space="0" w:color="000000"/>
              <w:right w:val="single" w:sz="4" w:space="0" w:color="000000"/>
            </w:tcBorders>
            <w:vAlign w:val="center"/>
          </w:tcPr>
          <w:p w14:paraId="6E65955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A1EDE3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D405D1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9412004" w14:textId="77777777" w:rsidR="009D36CA" w:rsidRDefault="00B95EA6">
            <w:pPr>
              <w:rPr>
                <w:sz w:val="18"/>
                <w:szCs w:val="18"/>
              </w:rPr>
            </w:pPr>
            <w:proofErr w:type="spellStart"/>
            <w:r>
              <w:rPr>
                <w:sz w:val="18"/>
                <w:szCs w:val="18"/>
              </w:rPr>
              <w:t>Puritate</w:t>
            </w:r>
            <w:proofErr w:type="spellEnd"/>
            <w:r>
              <w:rPr>
                <w:sz w:val="18"/>
                <w:szCs w:val="18"/>
              </w:rPr>
              <w:t xml:space="preserve"> ≥99%</w:t>
            </w:r>
          </w:p>
          <w:p w14:paraId="6276044E"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4900FC8"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05BA57A2"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58C08B83"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DB4FA20"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2ECA026" w14:textId="77777777" w:rsidR="009D36CA" w:rsidRDefault="009D36CA">
            <w:pPr>
              <w:rPr>
                <w:sz w:val="18"/>
                <w:szCs w:val="18"/>
              </w:rPr>
            </w:pPr>
          </w:p>
        </w:tc>
      </w:tr>
      <w:tr w:rsidR="009D36CA" w14:paraId="5DEC666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1DA8EAD" w14:textId="77777777" w:rsidR="009D36CA" w:rsidRDefault="00B95EA6">
            <w:pPr>
              <w:rPr>
                <w:i/>
                <w:sz w:val="18"/>
                <w:szCs w:val="18"/>
              </w:rPr>
            </w:pPr>
            <w:r>
              <w:rPr>
                <w:sz w:val="18"/>
                <w:szCs w:val="18"/>
              </w:rPr>
              <w:t>Metoclopramide hydrochloride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18A07AD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F94299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20D8B1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C9E7C8C" w14:textId="77777777" w:rsidR="009D36CA" w:rsidRDefault="00B95EA6">
            <w:pPr>
              <w:rPr>
                <w:sz w:val="18"/>
                <w:szCs w:val="18"/>
              </w:rPr>
            </w:pPr>
            <w:r>
              <w:rPr>
                <w:sz w:val="18"/>
                <w:szCs w:val="18"/>
              </w:rPr>
              <w:t>D2 antagonist, solid</w:t>
            </w:r>
          </w:p>
          <w:p w14:paraId="171CFCB9"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4E181468"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0CD3B366" w14:textId="77777777" w:rsidR="009D36CA" w:rsidRDefault="00B95EA6">
            <w:pPr>
              <w:ind w:right="-40"/>
              <w:contextualSpacing/>
              <w:rPr>
                <w:sz w:val="18"/>
                <w:szCs w:val="18"/>
              </w:rPr>
            </w:pPr>
            <w:proofErr w:type="spellStart"/>
            <w:r>
              <w:rPr>
                <w:sz w:val="18"/>
                <w:szCs w:val="18"/>
              </w:rPr>
              <w:lastRenderedPageBreak/>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0960CD3"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776BA0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CC0518" w14:textId="77777777" w:rsidR="009D36CA" w:rsidRDefault="009D36CA">
            <w:pPr>
              <w:rPr>
                <w:sz w:val="18"/>
                <w:szCs w:val="18"/>
              </w:rPr>
            </w:pPr>
          </w:p>
        </w:tc>
      </w:tr>
      <w:tr w:rsidR="009D36CA" w14:paraId="4CA89B73"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1213A7C" w14:textId="77777777" w:rsidR="009D36CA" w:rsidRDefault="00B95EA6">
            <w:pPr>
              <w:rPr>
                <w:i/>
                <w:sz w:val="18"/>
                <w:szCs w:val="18"/>
              </w:rPr>
            </w:pPr>
            <w:r>
              <w:rPr>
                <w:sz w:val="18"/>
                <w:szCs w:val="18"/>
              </w:rPr>
              <w:t>Ethyl acetoacetate</w:t>
            </w:r>
          </w:p>
        </w:tc>
        <w:tc>
          <w:tcPr>
            <w:tcW w:w="2254" w:type="dxa"/>
            <w:tcBorders>
              <w:top w:val="single" w:sz="4" w:space="0" w:color="000000"/>
              <w:left w:val="single" w:sz="4" w:space="0" w:color="000000"/>
              <w:bottom w:val="single" w:sz="4" w:space="0" w:color="000000"/>
              <w:right w:val="single" w:sz="4" w:space="0" w:color="000000"/>
            </w:tcBorders>
            <w:vAlign w:val="center"/>
          </w:tcPr>
          <w:p w14:paraId="02CD825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10CF3A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8ED320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EA522E5" w14:textId="77777777" w:rsidR="009D36CA" w:rsidRDefault="00B95EA6">
            <w:pPr>
              <w:rPr>
                <w:sz w:val="18"/>
                <w:szCs w:val="18"/>
              </w:rPr>
            </w:pPr>
            <w:proofErr w:type="spellStart"/>
            <w:r>
              <w:rPr>
                <w:sz w:val="18"/>
                <w:szCs w:val="18"/>
              </w:rPr>
              <w:t>Puritate</w:t>
            </w:r>
            <w:proofErr w:type="spellEnd"/>
            <w:r>
              <w:rPr>
                <w:sz w:val="18"/>
                <w:szCs w:val="18"/>
              </w:rPr>
              <w:t xml:space="preserve"> ≥95%, </w:t>
            </w:r>
            <w:proofErr w:type="spellStart"/>
            <w:r>
              <w:rPr>
                <w:sz w:val="18"/>
                <w:szCs w:val="18"/>
              </w:rPr>
              <w:t>pentru</w:t>
            </w:r>
            <w:proofErr w:type="spellEnd"/>
            <w:r>
              <w:rPr>
                <w:sz w:val="18"/>
                <w:szCs w:val="18"/>
              </w:rPr>
              <w:t xml:space="preserve"> </w:t>
            </w:r>
            <w:proofErr w:type="spellStart"/>
            <w:r>
              <w:rPr>
                <w:sz w:val="18"/>
                <w:szCs w:val="18"/>
              </w:rPr>
              <w:t>sinteza</w:t>
            </w:r>
            <w:proofErr w:type="spellEnd"/>
          </w:p>
          <w:p w14:paraId="70385154"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3B94EED0"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5B9A7F99"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511DE8D9"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37AA5A0"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330A7F8" w14:textId="77777777" w:rsidR="009D36CA" w:rsidRDefault="009D36CA">
            <w:pPr>
              <w:rPr>
                <w:sz w:val="18"/>
                <w:szCs w:val="18"/>
              </w:rPr>
            </w:pPr>
          </w:p>
        </w:tc>
      </w:tr>
      <w:tr w:rsidR="009D36CA" w14:paraId="1FB4EEB8"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B607A1E" w14:textId="77777777" w:rsidR="009D36CA" w:rsidRDefault="00B95EA6">
            <w:pPr>
              <w:rPr>
                <w:i/>
                <w:sz w:val="18"/>
                <w:szCs w:val="18"/>
              </w:rPr>
            </w:pPr>
            <w:proofErr w:type="spellStart"/>
            <w:r>
              <w:rPr>
                <w:sz w:val="18"/>
                <w:szCs w:val="18"/>
              </w:rPr>
              <w:t>Sulfadimethoxine</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3F39CDF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79EE9A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6756CC1"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1D9E27C" w14:textId="77777777" w:rsidR="009D36CA" w:rsidRDefault="00B95EA6">
            <w:pPr>
              <w:rPr>
                <w:sz w:val="18"/>
                <w:szCs w:val="18"/>
              </w:rPr>
            </w:pPr>
            <w:proofErr w:type="spellStart"/>
            <w:r>
              <w:rPr>
                <w:sz w:val="18"/>
                <w:szCs w:val="18"/>
              </w:rPr>
              <w:t>Puritate</w:t>
            </w:r>
            <w:proofErr w:type="spellEnd"/>
            <w:r>
              <w:rPr>
                <w:sz w:val="18"/>
                <w:szCs w:val="18"/>
              </w:rPr>
              <w:t xml:space="preserve"> ≥95%</w:t>
            </w:r>
          </w:p>
          <w:p w14:paraId="0ED275A2"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3AF77F60"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43DE5034"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42B7BBEC"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DB12F3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16C3834" w14:textId="77777777" w:rsidR="009D36CA" w:rsidRDefault="009D36CA">
            <w:pPr>
              <w:rPr>
                <w:sz w:val="18"/>
                <w:szCs w:val="18"/>
              </w:rPr>
            </w:pPr>
          </w:p>
        </w:tc>
      </w:tr>
      <w:tr w:rsidR="009D36CA" w14:paraId="4543256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B36DBC9" w14:textId="77777777" w:rsidR="009D36CA" w:rsidRDefault="00B95EA6">
            <w:pPr>
              <w:rPr>
                <w:i/>
                <w:sz w:val="18"/>
                <w:szCs w:val="18"/>
              </w:rPr>
            </w:pPr>
            <w:r>
              <w:rPr>
                <w:sz w:val="18"/>
                <w:szCs w:val="18"/>
              </w:rPr>
              <w:t>Sulfamethoxazole</w:t>
            </w:r>
          </w:p>
        </w:tc>
        <w:tc>
          <w:tcPr>
            <w:tcW w:w="2254" w:type="dxa"/>
            <w:tcBorders>
              <w:top w:val="single" w:sz="4" w:space="0" w:color="000000"/>
              <w:left w:val="single" w:sz="4" w:space="0" w:color="000000"/>
              <w:bottom w:val="single" w:sz="4" w:space="0" w:color="000000"/>
              <w:right w:val="single" w:sz="4" w:space="0" w:color="000000"/>
            </w:tcBorders>
            <w:vAlign w:val="center"/>
          </w:tcPr>
          <w:p w14:paraId="029AB12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38AAD7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A2E4E1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D774D65" w14:textId="77777777" w:rsidR="009D36CA" w:rsidRDefault="00B95EA6">
            <w:pPr>
              <w:rPr>
                <w:sz w:val="18"/>
                <w:szCs w:val="18"/>
              </w:rPr>
            </w:pPr>
            <w:proofErr w:type="spellStart"/>
            <w:r>
              <w:rPr>
                <w:sz w:val="18"/>
                <w:szCs w:val="18"/>
              </w:rPr>
              <w:t>Puritate</w:t>
            </w:r>
            <w:proofErr w:type="spellEnd"/>
            <w:r>
              <w:rPr>
                <w:sz w:val="18"/>
                <w:szCs w:val="18"/>
              </w:rPr>
              <w:t xml:space="preserve"> ≥95%</w:t>
            </w:r>
          </w:p>
          <w:p w14:paraId="44E10677"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7C1D6DB"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325C37F2"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16DB1516"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DC49C1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AA634C5" w14:textId="77777777" w:rsidR="009D36CA" w:rsidRDefault="009D36CA">
            <w:pPr>
              <w:rPr>
                <w:sz w:val="18"/>
                <w:szCs w:val="18"/>
              </w:rPr>
            </w:pPr>
          </w:p>
        </w:tc>
      </w:tr>
      <w:tr w:rsidR="009D36CA" w14:paraId="64DCA353"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BFFF22F" w14:textId="77777777" w:rsidR="009D36CA" w:rsidRDefault="00B95EA6">
            <w:pPr>
              <w:rPr>
                <w:i/>
                <w:sz w:val="18"/>
                <w:szCs w:val="18"/>
              </w:rPr>
            </w:pPr>
            <w:r>
              <w:rPr>
                <w:sz w:val="18"/>
                <w:szCs w:val="18"/>
              </w:rPr>
              <w:t>Sulfaguanidine</w:t>
            </w:r>
          </w:p>
        </w:tc>
        <w:tc>
          <w:tcPr>
            <w:tcW w:w="2254" w:type="dxa"/>
            <w:tcBorders>
              <w:top w:val="single" w:sz="4" w:space="0" w:color="000000"/>
              <w:left w:val="single" w:sz="4" w:space="0" w:color="000000"/>
              <w:bottom w:val="single" w:sz="4" w:space="0" w:color="000000"/>
              <w:right w:val="single" w:sz="4" w:space="0" w:color="000000"/>
            </w:tcBorders>
            <w:vAlign w:val="center"/>
          </w:tcPr>
          <w:p w14:paraId="64FACD4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4A17B8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20CAB02"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B0931B5" w14:textId="77777777" w:rsidR="009D36CA" w:rsidRDefault="00B95EA6">
            <w:pPr>
              <w:rPr>
                <w:sz w:val="18"/>
                <w:szCs w:val="18"/>
              </w:rPr>
            </w:pPr>
            <w:proofErr w:type="spellStart"/>
            <w:r>
              <w:rPr>
                <w:sz w:val="18"/>
                <w:szCs w:val="18"/>
              </w:rPr>
              <w:t>Puritate</w:t>
            </w:r>
            <w:proofErr w:type="spellEnd"/>
            <w:r>
              <w:rPr>
                <w:sz w:val="18"/>
                <w:szCs w:val="18"/>
              </w:rPr>
              <w:t xml:space="preserve"> ≥95%</w:t>
            </w:r>
          </w:p>
          <w:p w14:paraId="2AC4DF9F"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5DC39BC5"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343BB992"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24AEA2E"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F06E63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6BB91FF" w14:textId="77777777" w:rsidR="009D36CA" w:rsidRDefault="009D36CA">
            <w:pPr>
              <w:rPr>
                <w:sz w:val="18"/>
                <w:szCs w:val="18"/>
              </w:rPr>
            </w:pPr>
          </w:p>
        </w:tc>
      </w:tr>
      <w:tr w:rsidR="009D36CA" w14:paraId="6DFB1C2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F729020" w14:textId="77777777" w:rsidR="009D36CA" w:rsidRDefault="00B95EA6">
            <w:pPr>
              <w:rPr>
                <w:i/>
                <w:sz w:val="18"/>
                <w:szCs w:val="18"/>
              </w:rPr>
            </w:pPr>
            <w:r>
              <w:rPr>
                <w:sz w:val="18"/>
                <w:szCs w:val="18"/>
              </w:rPr>
              <w:t>Sodium borohydride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691007D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708E83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BC1798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85FC09A" w14:textId="77777777" w:rsidR="009D36CA" w:rsidRDefault="00B95EA6">
            <w:pPr>
              <w:rPr>
                <w:sz w:val="18"/>
                <w:szCs w:val="18"/>
              </w:rPr>
            </w:pPr>
            <w:proofErr w:type="spellStart"/>
            <w:r>
              <w:rPr>
                <w:sz w:val="18"/>
                <w:szCs w:val="18"/>
              </w:rPr>
              <w:t>Puritate</w:t>
            </w:r>
            <w:proofErr w:type="spellEnd"/>
            <w:r>
              <w:rPr>
                <w:sz w:val="18"/>
                <w:szCs w:val="18"/>
              </w:rPr>
              <w:t xml:space="preserve"> ≥96%</w:t>
            </w:r>
          </w:p>
          <w:p w14:paraId="3C6CB341"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3125A040"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0B8196B6" w14:textId="77777777" w:rsidR="009D36CA" w:rsidRDefault="00B95EA6">
            <w:pPr>
              <w:ind w:right="-40"/>
              <w:contextualSpacing/>
              <w:rPr>
                <w:sz w:val="18"/>
                <w:szCs w:val="18"/>
              </w:rPr>
            </w:pPr>
            <w:proofErr w:type="spellStart"/>
            <w:r>
              <w:rPr>
                <w:sz w:val="18"/>
                <w:szCs w:val="18"/>
              </w:rPr>
              <w:lastRenderedPageBreak/>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57F8755"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87778B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A5F8841" w14:textId="77777777" w:rsidR="009D36CA" w:rsidRDefault="009D36CA">
            <w:pPr>
              <w:rPr>
                <w:sz w:val="18"/>
                <w:szCs w:val="18"/>
              </w:rPr>
            </w:pPr>
          </w:p>
        </w:tc>
      </w:tr>
      <w:tr w:rsidR="009D36CA" w14:paraId="4816BEF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573C548" w14:textId="77777777" w:rsidR="009D36CA" w:rsidRDefault="00B95EA6">
            <w:pPr>
              <w:rPr>
                <w:i/>
                <w:sz w:val="18"/>
                <w:szCs w:val="18"/>
              </w:rPr>
            </w:pPr>
            <w:r>
              <w:rPr>
                <w:sz w:val="18"/>
                <w:szCs w:val="18"/>
              </w:rPr>
              <w:t>Acetic acid (glacial)</w:t>
            </w:r>
          </w:p>
        </w:tc>
        <w:tc>
          <w:tcPr>
            <w:tcW w:w="2254" w:type="dxa"/>
            <w:tcBorders>
              <w:top w:val="single" w:sz="4" w:space="0" w:color="000000"/>
              <w:left w:val="single" w:sz="4" w:space="0" w:color="000000"/>
              <w:bottom w:val="single" w:sz="4" w:space="0" w:color="000000"/>
              <w:right w:val="single" w:sz="4" w:space="0" w:color="000000"/>
            </w:tcBorders>
            <w:vAlign w:val="center"/>
          </w:tcPr>
          <w:p w14:paraId="55642F2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F71B66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86F289E"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B760CD6" w14:textId="77777777" w:rsidR="009D36CA" w:rsidRDefault="00B95EA6">
            <w:pPr>
              <w:rPr>
                <w:sz w:val="18"/>
                <w:szCs w:val="18"/>
              </w:rPr>
            </w:pPr>
            <w:proofErr w:type="spellStart"/>
            <w:r>
              <w:rPr>
                <w:sz w:val="18"/>
                <w:szCs w:val="18"/>
              </w:rPr>
              <w:t>Puritate</w:t>
            </w:r>
            <w:proofErr w:type="spellEnd"/>
            <w:r>
              <w:rPr>
                <w:sz w:val="18"/>
                <w:szCs w:val="18"/>
              </w:rPr>
              <w:t xml:space="preserve"> ≥99%</w:t>
            </w:r>
          </w:p>
          <w:p w14:paraId="2AD76CF9"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257C506B"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2D25E90C"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26A3279"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F1F1FE0" w14:textId="77777777" w:rsidR="009D36CA" w:rsidRDefault="009D36CA">
            <w:pPr>
              <w:rPr>
                <w:sz w:val="18"/>
                <w:szCs w:val="18"/>
              </w:rPr>
            </w:pPr>
          </w:p>
        </w:tc>
      </w:tr>
      <w:tr w:rsidR="009D36CA" w14:paraId="14572A8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BAA28AF" w14:textId="77777777" w:rsidR="009D36CA" w:rsidRDefault="00B95EA6">
            <w:pPr>
              <w:rPr>
                <w:i/>
                <w:sz w:val="18"/>
                <w:szCs w:val="18"/>
              </w:rPr>
            </w:pPr>
            <w:proofErr w:type="gramStart"/>
            <w:r>
              <w:rPr>
                <w:sz w:val="18"/>
                <w:szCs w:val="18"/>
              </w:rPr>
              <w:t>Manganese(</w:t>
            </w:r>
            <w:proofErr w:type="gramEnd"/>
            <w:r>
              <w:rPr>
                <w:sz w:val="18"/>
                <w:szCs w:val="18"/>
              </w:rPr>
              <w:t>II) acetate tetrahydrate</w:t>
            </w:r>
          </w:p>
        </w:tc>
        <w:tc>
          <w:tcPr>
            <w:tcW w:w="2254" w:type="dxa"/>
            <w:tcBorders>
              <w:top w:val="single" w:sz="4" w:space="0" w:color="000000"/>
              <w:left w:val="single" w:sz="4" w:space="0" w:color="000000"/>
              <w:bottom w:val="single" w:sz="4" w:space="0" w:color="000000"/>
              <w:right w:val="single" w:sz="4" w:space="0" w:color="000000"/>
            </w:tcBorders>
            <w:vAlign w:val="center"/>
          </w:tcPr>
          <w:p w14:paraId="39E7989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4D4C81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20D1D41"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C282CF6" w14:textId="77777777" w:rsidR="009D36CA" w:rsidRDefault="00B95EA6">
            <w:pPr>
              <w:rPr>
                <w:sz w:val="18"/>
                <w:szCs w:val="18"/>
              </w:rPr>
            </w:pPr>
            <w:proofErr w:type="spellStart"/>
            <w:r>
              <w:rPr>
                <w:sz w:val="18"/>
                <w:szCs w:val="18"/>
              </w:rPr>
              <w:t>Puritate</w:t>
            </w:r>
            <w:proofErr w:type="spellEnd"/>
            <w:r>
              <w:rPr>
                <w:sz w:val="18"/>
                <w:szCs w:val="18"/>
              </w:rPr>
              <w:t xml:space="preserve"> ≥99%</w:t>
            </w:r>
          </w:p>
          <w:p w14:paraId="2C51DE5E"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5BCC7F82"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4F448361"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271025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472D4B7" w14:textId="77777777" w:rsidR="009D36CA" w:rsidRDefault="009D36CA">
            <w:pPr>
              <w:rPr>
                <w:sz w:val="18"/>
                <w:szCs w:val="18"/>
              </w:rPr>
            </w:pPr>
          </w:p>
        </w:tc>
      </w:tr>
      <w:tr w:rsidR="009D36CA" w14:paraId="2C1B3905"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F08344B" w14:textId="77777777" w:rsidR="009D36CA" w:rsidRDefault="00B95EA6">
            <w:pPr>
              <w:rPr>
                <w:i/>
                <w:sz w:val="18"/>
                <w:szCs w:val="18"/>
              </w:rPr>
            </w:pPr>
            <w:r>
              <w:rPr>
                <w:sz w:val="18"/>
                <w:szCs w:val="18"/>
              </w:rPr>
              <w:t>1-Adamantyl isothiocyanate</w:t>
            </w:r>
          </w:p>
        </w:tc>
        <w:tc>
          <w:tcPr>
            <w:tcW w:w="2254" w:type="dxa"/>
            <w:tcBorders>
              <w:top w:val="single" w:sz="4" w:space="0" w:color="000000"/>
              <w:left w:val="single" w:sz="4" w:space="0" w:color="000000"/>
              <w:bottom w:val="single" w:sz="4" w:space="0" w:color="000000"/>
              <w:right w:val="single" w:sz="4" w:space="0" w:color="000000"/>
            </w:tcBorders>
            <w:vAlign w:val="center"/>
          </w:tcPr>
          <w:p w14:paraId="28CB0F9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122E94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35D251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2763947B" w14:textId="77777777" w:rsidR="009D36CA" w:rsidRDefault="00B95EA6">
            <w:pPr>
              <w:rPr>
                <w:sz w:val="18"/>
                <w:szCs w:val="18"/>
              </w:rPr>
            </w:pPr>
            <w:proofErr w:type="spellStart"/>
            <w:r>
              <w:rPr>
                <w:sz w:val="18"/>
                <w:szCs w:val="18"/>
              </w:rPr>
              <w:t>Puritate</w:t>
            </w:r>
            <w:proofErr w:type="spellEnd"/>
            <w:r>
              <w:rPr>
                <w:sz w:val="18"/>
                <w:szCs w:val="18"/>
              </w:rPr>
              <w:t xml:space="preserve"> ≥99%</w:t>
            </w:r>
          </w:p>
          <w:p w14:paraId="3243F8F8"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74B3041A"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12B15AA0"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8EE654C"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CB0DECA"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85FBE7B" w14:textId="77777777" w:rsidR="009D36CA" w:rsidRDefault="009D36CA">
            <w:pPr>
              <w:rPr>
                <w:sz w:val="18"/>
                <w:szCs w:val="18"/>
              </w:rPr>
            </w:pPr>
          </w:p>
        </w:tc>
      </w:tr>
      <w:tr w:rsidR="009D36CA" w14:paraId="497CD1E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B674178" w14:textId="77777777" w:rsidR="009D36CA" w:rsidRDefault="00B95EA6">
            <w:pPr>
              <w:rPr>
                <w:i/>
                <w:sz w:val="18"/>
                <w:szCs w:val="18"/>
              </w:rPr>
            </w:pPr>
            <w:r>
              <w:rPr>
                <w:sz w:val="18"/>
                <w:szCs w:val="18"/>
              </w:rPr>
              <w:t>Pyruvic acid</w:t>
            </w:r>
          </w:p>
        </w:tc>
        <w:tc>
          <w:tcPr>
            <w:tcW w:w="2254" w:type="dxa"/>
            <w:tcBorders>
              <w:top w:val="single" w:sz="4" w:space="0" w:color="000000"/>
              <w:left w:val="single" w:sz="4" w:space="0" w:color="000000"/>
              <w:bottom w:val="single" w:sz="4" w:space="0" w:color="000000"/>
              <w:right w:val="single" w:sz="4" w:space="0" w:color="000000"/>
            </w:tcBorders>
            <w:vAlign w:val="center"/>
          </w:tcPr>
          <w:p w14:paraId="33476B7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5F28A0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4A5E132"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ABD0CE8" w14:textId="77777777" w:rsidR="009D36CA" w:rsidRDefault="00B95EA6">
            <w:pPr>
              <w:rPr>
                <w:sz w:val="18"/>
                <w:szCs w:val="18"/>
              </w:rPr>
            </w:pPr>
            <w:proofErr w:type="spellStart"/>
            <w:r>
              <w:rPr>
                <w:sz w:val="18"/>
                <w:szCs w:val="18"/>
              </w:rPr>
              <w:t>Puritate</w:t>
            </w:r>
            <w:proofErr w:type="spellEnd"/>
            <w:r>
              <w:rPr>
                <w:sz w:val="18"/>
                <w:szCs w:val="18"/>
              </w:rPr>
              <w:t xml:space="preserve"> ≥97%</w:t>
            </w:r>
          </w:p>
          <w:p w14:paraId="41A52701"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77D61B9D"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6BEE5676"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177D398"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CFD494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BF0370C" w14:textId="77777777" w:rsidR="009D36CA" w:rsidRDefault="009D36CA">
            <w:pPr>
              <w:rPr>
                <w:sz w:val="18"/>
                <w:szCs w:val="18"/>
              </w:rPr>
            </w:pPr>
          </w:p>
        </w:tc>
      </w:tr>
      <w:tr w:rsidR="009D36CA" w14:paraId="62F0A7E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48D5F36" w14:textId="77777777" w:rsidR="009D36CA" w:rsidRDefault="00B95EA6">
            <w:pPr>
              <w:rPr>
                <w:i/>
                <w:sz w:val="18"/>
                <w:szCs w:val="18"/>
              </w:rPr>
            </w:pPr>
            <w:r>
              <w:rPr>
                <w:sz w:val="18"/>
                <w:szCs w:val="18"/>
              </w:rPr>
              <w:t>Dichloroacetic acid</w:t>
            </w:r>
          </w:p>
        </w:tc>
        <w:tc>
          <w:tcPr>
            <w:tcW w:w="2254" w:type="dxa"/>
            <w:tcBorders>
              <w:top w:val="single" w:sz="4" w:space="0" w:color="000000"/>
              <w:left w:val="single" w:sz="4" w:space="0" w:color="000000"/>
              <w:bottom w:val="single" w:sz="4" w:space="0" w:color="000000"/>
              <w:right w:val="single" w:sz="4" w:space="0" w:color="000000"/>
            </w:tcBorders>
            <w:vAlign w:val="center"/>
          </w:tcPr>
          <w:p w14:paraId="4E8A81B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29F474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37E946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A0F5DC6" w14:textId="77777777" w:rsidR="009D36CA" w:rsidRDefault="00B95EA6">
            <w:pPr>
              <w:rPr>
                <w:sz w:val="18"/>
                <w:szCs w:val="18"/>
              </w:rPr>
            </w:pPr>
            <w:proofErr w:type="spellStart"/>
            <w:r>
              <w:rPr>
                <w:sz w:val="18"/>
                <w:szCs w:val="18"/>
              </w:rPr>
              <w:t>Puritate</w:t>
            </w:r>
            <w:proofErr w:type="spellEnd"/>
            <w:r>
              <w:rPr>
                <w:sz w:val="18"/>
                <w:szCs w:val="18"/>
              </w:rPr>
              <w:t xml:space="preserve"> ≥98%</w:t>
            </w:r>
          </w:p>
          <w:p w14:paraId="4A8D5D87"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C49F3C3"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2C195303"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2926564" w14:textId="77777777" w:rsidR="009D36CA" w:rsidRDefault="00B95EA6">
            <w:pPr>
              <w:shd w:val="clear" w:color="auto" w:fill="FFFFFF" w:themeFill="background1"/>
              <w:jc w:val="both"/>
              <w:rPr>
                <w:sz w:val="18"/>
                <w:szCs w:val="18"/>
              </w:rPr>
            </w:pPr>
            <w:r>
              <w:rPr>
                <w:sz w:val="18"/>
                <w:szCs w:val="18"/>
              </w:rPr>
              <w:lastRenderedPageBreak/>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5489C39"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D9E09F3" w14:textId="77777777" w:rsidR="009D36CA" w:rsidRDefault="009D36CA">
            <w:pPr>
              <w:rPr>
                <w:sz w:val="18"/>
                <w:szCs w:val="18"/>
              </w:rPr>
            </w:pPr>
          </w:p>
        </w:tc>
      </w:tr>
      <w:tr w:rsidR="009D36CA" w14:paraId="5C2A905A"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5668091" w14:textId="77777777" w:rsidR="009D36CA" w:rsidRDefault="00B95EA6">
            <w:pPr>
              <w:rPr>
                <w:i/>
                <w:sz w:val="18"/>
                <w:szCs w:val="18"/>
              </w:rPr>
            </w:pPr>
            <w:r>
              <w:rPr>
                <w:sz w:val="18"/>
                <w:szCs w:val="18"/>
              </w:rPr>
              <w:t xml:space="preserve">Kit de </w:t>
            </w:r>
            <w:proofErr w:type="spellStart"/>
            <w:r>
              <w:rPr>
                <w:sz w:val="18"/>
                <w:szCs w:val="18"/>
              </w:rPr>
              <w:t>analiză</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topoizomeraza</w:t>
            </w:r>
            <w:proofErr w:type="spellEnd"/>
            <w:r>
              <w:rPr>
                <w:sz w:val="18"/>
                <w:szCs w:val="18"/>
              </w:rPr>
              <w:t xml:space="preserve"> II </w:t>
            </w:r>
            <w:proofErr w:type="spellStart"/>
            <w:r>
              <w:rPr>
                <w:sz w:val="18"/>
                <w:szCs w:val="18"/>
              </w:rPr>
              <w:t>umană</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085F1C3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3CAF04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B71B74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4900710" w14:textId="77777777" w:rsidR="009D36CA" w:rsidRDefault="00B95EA6">
            <w:pPr>
              <w:rPr>
                <w:sz w:val="18"/>
                <w:szCs w:val="18"/>
              </w:rPr>
            </w:pPr>
            <w:proofErr w:type="spellStart"/>
            <w:r>
              <w:rPr>
                <w:sz w:val="18"/>
                <w:szCs w:val="18"/>
              </w:rPr>
              <w:t>Kitul</w:t>
            </w:r>
            <w:proofErr w:type="spellEnd"/>
            <w:r>
              <w:rPr>
                <w:sz w:val="18"/>
                <w:szCs w:val="18"/>
              </w:rPr>
              <w:t xml:space="preserve"> </w:t>
            </w:r>
            <w:proofErr w:type="spellStart"/>
            <w:r>
              <w:rPr>
                <w:sz w:val="18"/>
                <w:szCs w:val="18"/>
              </w:rPr>
              <w:t>să</w:t>
            </w:r>
            <w:proofErr w:type="spellEnd"/>
            <w:r>
              <w:rPr>
                <w:sz w:val="18"/>
                <w:szCs w:val="18"/>
              </w:rPr>
              <w:t xml:space="preserve"> </w:t>
            </w:r>
            <w:proofErr w:type="spellStart"/>
            <w:r>
              <w:rPr>
                <w:sz w:val="18"/>
                <w:szCs w:val="18"/>
              </w:rPr>
              <w:t>conțină</w:t>
            </w:r>
            <w:proofErr w:type="spellEnd"/>
            <w:r>
              <w:rPr>
                <w:sz w:val="18"/>
                <w:szCs w:val="18"/>
              </w:rPr>
              <w:t xml:space="preserve"> minim 95 </w:t>
            </w:r>
            <w:proofErr w:type="gramStart"/>
            <w:r>
              <w:rPr>
                <w:sz w:val="18"/>
                <w:szCs w:val="18"/>
              </w:rPr>
              <w:t>teste</w:t>
            </w:r>
            <w:proofErr w:type="gramEnd"/>
          </w:p>
          <w:p w14:paraId="146BD179"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74FCE93"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1BB4990C"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A602B4F"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66A809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ED4FE3F" w14:textId="77777777" w:rsidR="009D36CA" w:rsidRDefault="009D36CA">
            <w:pPr>
              <w:rPr>
                <w:sz w:val="18"/>
                <w:szCs w:val="18"/>
              </w:rPr>
            </w:pPr>
          </w:p>
        </w:tc>
      </w:tr>
      <w:tr w:rsidR="009D36CA" w14:paraId="157F6F76"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7F0A1E3" w14:textId="77777777" w:rsidR="009D36CA" w:rsidRDefault="00B95EA6">
            <w:pPr>
              <w:rPr>
                <w:sz w:val="18"/>
                <w:szCs w:val="18"/>
              </w:rPr>
            </w:pPr>
            <w:r>
              <w:rPr>
                <w:b/>
                <w:bCs/>
                <w:sz w:val="18"/>
                <w:szCs w:val="18"/>
              </w:rPr>
              <w:t xml:space="preserve">Lot 9 </w:t>
            </w:r>
            <w:proofErr w:type="spellStart"/>
            <w:r>
              <w:rPr>
                <w:b/>
                <w:bCs/>
                <w:sz w:val="18"/>
                <w:szCs w:val="18"/>
              </w:rPr>
              <w:t>Institutul</w:t>
            </w:r>
            <w:proofErr w:type="spellEnd"/>
            <w:r>
              <w:rPr>
                <w:b/>
                <w:bCs/>
                <w:sz w:val="18"/>
                <w:szCs w:val="18"/>
              </w:rPr>
              <w:t xml:space="preserve"> de Chimie, </w:t>
            </w:r>
            <w:proofErr w:type="spellStart"/>
            <w:r>
              <w:rPr>
                <w:b/>
                <w:bCs/>
                <w:sz w:val="18"/>
                <w:szCs w:val="18"/>
              </w:rPr>
              <w:t>Laboratorul</w:t>
            </w:r>
            <w:proofErr w:type="spellEnd"/>
            <w:r>
              <w:rPr>
                <w:b/>
                <w:bCs/>
                <w:sz w:val="18"/>
                <w:szCs w:val="18"/>
              </w:rPr>
              <w:t xml:space="preserve"> Metode </w:t>
            </w:r>
            <w:proofErr w:type="spellStart"/>
            <w:r>
              <w:rPr>
                <w:b/>
                <w:bCs/>
                <w:sz w:val="18"/>
                <w:szCs w:val="18"/>
              </w:rPr>
              <w:t>Fizico-chimice</w:t>
            </w:r>
            <w:proofErr w:type="spellEnd"/>
            <w:r>
              <w:rPr>
                <w:b/>
                <w:bCs/>
                <w:sz w:val="18"/>
                <w:szCs w:val="18"/>
              </w:rPr>
              <w:t xml:space="preserve"> de </w:t>
            </w:r>
            <w:proofErr w:type="spellStart"/>
            <w:r>
              <w:rPr>
                <w:b/>
                <w:bCs/>
                <w:sz w:val="18"/>
                <w:szCs w:val="18"/>
              </w:rPr>
              <w:t>Cercetare</w:t>
            </w:r>
            <w:proofErr w:type="spellEnd"/>
            <w:r>
              <w:rPr>
                <w:b/>
                <w:bCs/>
                <w:sz w:val="18"/>
                <w:szCs w:val="18"/>
              </w:rPr>
              <w:t xml:space="preserve"> </w:t>
            </w:r>
            <w:proofErr w:type="spellStart"/>
            <w:r>
              <w:rPr>
                <w:b/>
                <w:bCs/>
                <w:sz w:val="18"/>
                <w:szCs w:val="18"/>
              </w:rPr>
              <w:t>și</w:t>
            </w:r>
            <w:proofErr w:type="spellEnd"/>
            <w:r>
              <w:rPr>
                <w:b/>
                <w:bCs/>
                <w:sz w:val="18"/>
                <w:szCs w:val="18"/>
              </w:rPr>
              <w:t xml:space="preserve"> </w:t>
            </w:r>
            <w:proofErr w:type="spellStart"/>
            <w:r>
              <w:rPr>
                <w:b/>
                <w:bCs/>
                <w:sz w:val="18"/>
                <w:szCs w:val="18"/>
              </w:rPr>
              <w:t>Analiză</w:t>
            </w:r>
            <w:proofErr w:type="spellEnd"/>
            <w:r>
              <w:rPr>
                <w:b/>
                <w:bCs/>
                <w:sz w:val="18"/>
                <w:szCs w:val="18"/>
              </w:rPr>
              <w:t>, Subprogram 010603</w:t>
            </w:r>
          </w:p>
        </w:tc>
      </w:tr>
      <w:tr w:rsidR="009D36CA" w14:paraId="298CF90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54E3CE38" w14:textId="77777777" w:rsidR="009D36CA" w:rsidRDefault="00B95EA6">
            <w:pPr>
              <w:rPr>
                <w:i/>
                <w:sz w:val="18"/>
                <w:szCs w:val="18"/>
              </w:rPr>
            </w:pPr>
            <w:proofErr w:type="spellStart"/>
            <w:r>
              <w:rPr>
                <w:sz w:val="18"/>
                <w:szCs w:val="18"/>
              </w:rPr>
              <w:t>Reactiv</w:t>
            </w:r>
            <w:proofErr w:type="spellEnd"/>
            <w:r>
              <w:rPr>
                <w:sz w:val="18"/>
                <w:szCs w:val="18"/>
              </w:rPr>
              <w:t xml:space="preserve"> </w:t>
            </w:r>
            <w:proofErr w:type="spellStart"/>
            <w:r>
              <w:rPr>
                <w:sz w:val="18"/>
                <w:szCs w:val="18"/>
              </w:rPr>
              <w:t>Amoniac</w:t>
            </w:r>
            <w:proofErr w:type="spellEnd"/>
            <w:r>
              <w:rPr>
                <w:sz w:val="18"/>
                <w:szCs w:val="18"/>
              </w:rPr>
              <w:t xml:space="preserve"> (</w:t>
            </w:r>
            <w:proofErr w:type="spellStart"/>
            <w:r>
              <w:rPr>
                <w:sz w:val="18"/>
                <w:szCs w:val="18"/>
              </w:rPr>
              <w:t>amoniu</w:t>
            </w:r>
            <w:proofErr w:type="spellEnd"/>
            <w:r>
              <w:rPr>
                <w:sz w:val="18"/>
                <w:szCs w:val="18"/>
              </w:rPr>
              <w:t xml:space="preserve">, </w:t>
            </w:r>
            <w:proofErr w:type="spellStart"/>
            <w:r>
              <w:rPr>
                <w:sz w:val="18"/>
                <w:szCs w:val="18"/>
              </w:rPr>
              <w:t>azot</w:t>
            </w:r>
            <w:proofErr w:type="spellEnd"/>
            <w:r>
              <w:rPr>
                <w:sz w:val="18"/>
                <w:szCs w:val="18"/>
              </w:rPr>
              <w:t xml:space="preserve"> </w:t>
            </w:r>
            <w:proofErr w:type="spellStart"/>
            <w:r>
              <w:rPr>
                <w:sz w:val="18"/>
                <w:szCs w:val="18"/>
              </w:rPr>
              <w:t>amoniacal</w:t>
            </w:r>
            <w:proofErr w:type="spellEnd"/>
            <w:r>
              <w:rPr>
                <w:sz w:val="18"/>
                <w:szCs w:val="18"/>
              </w:rPr>
              <w:t>)</w:t>
            </w:r>
          </w:p>
        </w:tc>
        <w:tc>
          <w:tcPr>
            <w:tcW w:w="2254" w:type="dxa"/>
            <w:tcBorders>
              <w:top w:val="single" w:sz="4" w:space="0" w:color="000000"/>
              <w:left w:val="single" w:sz="4" w:space="0" w:color="000000"/>
              <w:bottom w:val="single" w:sz="4" w:space="0" w:color="000000"/>
              <w:right w:val="single" w:sz="4" w:space="0" w:color="000000"/>
            </w:tcBorders>
            <w:vAlign w:val="center"/>
          </w:tcPr>
          <w:p w14:paraId="426B17B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1793AA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2CC89A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BC9120C"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Domeniu mediu, 0.00…9.99 mg/L (NH</w:t>
            </w:r>
            <w:r>
              <w:rPr>
                <w:rFonts w:ascii="Times New Roman" w:eastAsia="Times New Roman" w:hAnsi="Times New Roman"/>
                <w:sz w:val="18"/>
                <w:szCs w:val="18"/>
                <w:vertAlign w:val="subscript"/>
                <w:lang w:val="ro-RO"/>
              </w:rPr>
              <w:t>3</w:t>
            </w:r>
            <w:r>
              <w:rPr>
                <w:rFonts w:ascii="Times New Roman" w:eastAsia="Times New Roman" w:hAnsi="Times New Roman"/>
                <w:sz w:val="18"/>
                <w:szCs w:val="18"/>
                <w:lang w:val="ro-RO"/>
              </w:rPr>
              <w:t>-N), 100 teste/1 set</w:t>
            </w:r>
          </w:p>
          <w:p w14:paraId="2BC63C6A"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F08711E"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31E87819"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w:t>
            </w:r>
          </w:p>
          <w:p w14:paraId="3E5415A6" w14:textId="77777777" w:rsidR="009D36CA" w:rsidRDefault="00B95EA6">
            <w:pPr>
              <w:ind w:right="-40"/>
              <w:contextualSpacing/>
              <w:rPr>
                <w:sz w:val="18"/>
                <w:szCs w:val="18"/>
              </w:rPr>
            </w:pPr>
            <w:proofErr w:type="spellStart"/>
            <w:r>
              <w:rPr>
                <w:sz w:val="18"/>
                <w:szCs w:val="18"/>
              </w:rPr>
              <w:t>Compatibil</w:t>
            </w:r>
            <w:proofErr w:type="spellEnd"/>
            <w:r>
              <w:rPr>
                <w:sz w:val="18"/>
                <w:szCs w:val="18"/>
              </w:rPr>
              <w:t xml:space="preserve"> cu </w:t>
            </w:r>
            <w:proofErr w:type="spellStart"/>
            <w:r>
              <w:rPr>
                <w:sz w:val="18"/>
                <w:szCs w:val="18"/>
              </w:rPr>
              <w:t>Fotocolorimetru</w:t>
            </w:r>
            <w:proofErr w:type="spellEnd"/>
            <w:r>
              <w:rPr>
                <w:sz w:val="18"/>
                <w:szCs w:val="18"/>
              </w:rPr>
              <w:t xml:space="preserve"> </w:t>
            </w:r>
            <w:proofErr w:type="spellStart"/>
            <w:r>
              <w:rPr>
                <w:sz w:val="18"/>
                <w:szCs w:val="18"/>
              </w:rPr>
              <w:t>Multiparametru</w:t>
            </w:r>
            <w:proofErr w:type="spellEnd"/>
            <w:r>
              <w:rPr>
                <w:sz w:val="18"/>
                <w:szCs w:val="18"/>
              </w:rPr>
              <w:t xml:space="preserve"> Hanna Instruments.</w:t>
            </w:r>
          </w:p>
          <w:p w14:paraId="3ACF4E7B"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E02A1F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60C8668" w14:textId="77777777" w:rsidR="009D36CA" w:rsidRDefault="009D36CA">
            <w:pPr>
              <w:rPr>
                <w:sz w:val="18"/>
                <w:szCs w:val="18"/>
              </w:rPr>
            </w:pPr>
          </w:p>
        </w:tc>
      </w:tr>
      <w:tr w:rsidR="009D36CA" w14:paraId="64EE6E4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203B6D8C" w14:textId="77777777" w:rsidR="009D36CA" w:rsidRDefault="00B95EA6">
            <w:pPr>
              <w:rPr>
                <w:i/>
                <w:sz w:val="18"/>
                <w:szCs w:val="18"/>
              </w:rPr>
            </w:pPr>
            <w:proofErr w:type="spellStart"/>
            <w:r>
              <w:rPr>
                <w:sz w:val="18"/>
                <w:szCs w:val="18"/>
              </w:rPr>
              <w:t>Reactiv</w:t>
            </w:r>
            <w:proofErr w:type="spellEnd"/>
            <w:r>
              <w:rPr>
                <w:sz w:val="18"/>
                <w:szCs w:val="18"/>
              </w:rPr>
              <w:t xml:space="preserve"> COD, </w:t>
            </w:r>
            <w:proofErr w:type="spellStart"/>
            <w:r>
              <w:rPr>
                <w:sz w:val="18"/>
                <w:szCs w:val="18"/>
              </w:rPr>
              <w:t>metoda</w:t>
            </w:r>
            <w:proofErr w:type="spellEnd"/>
            <w:r>
              <w:rPr>
                <w:sz w:val="18"/>
                <w:szCs w:val="18"/>
              </w:rPr>
              <w:t xml:space="preserve"> ISO</w:t>
            </w:r>
          </w:p>
        </w:tc>
        <w:tc>
          <w:tcPr>
            <w:tcW w:w="2254" w:type="dxa"/>
            <w:tcBorders>
              <w:top w:val="single" w:sz="4" w:space="0" w:color="000000"/>
              <w:left w:val="single" w:sz="4" w:space="0" w:color="000000"/>
              <w:bottom w:val="single" w:sz="4" w:space="0" w:color="000000"/>
              <w:right w:val="single" w:sz="4" w:space="0" w:color="000000"/>
            </w:tcBorders>
            <w:vAlign w:val="center"/>
          </w:tcPr>
          <w:p w14:paraId="22E6571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9A724C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C39EA7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74E39AEF"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Domeniu mic, metoda ISO (flacon 16 mm), 0…150 mg/L (O2 ), 25 teste/1 set</w:t>
            </w:r>
          </w:p>
          <w:p w14:paraId="5ABBB144"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D8C7403"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404B9006"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w:t>
            </w:r>
          </w:p>
          <w:p w14:paraId="2DE1169D" w14:textId="77777777" w:rsidR="009D36CA" w:rsidRDefault="00B95EA6">
            <w:pPr>
              <w:ind w:right="-40"/>
              <w:contextualSpacing/>
              <w:rPr>
                <w:sz w:val="18"/>
                <w:szCs w:val="18"/>
              </w:rPr>
            </w:pPr>
            <w:proofErr w:type="spellStart"/>
            <w:r>
              <w:rPr>
                <w:sz w:val="18"/>
                <w:szCs w:val="18"/>
              </w:rPr>
              <w:t>Compatibil</w:t>
            </w:r>
            <w:proofErr w:type="spellEnd"/>
            <w:r>
              <w:rPr>
                <w:sz w:val="18"/>
                <w:szCs w:val="18"/>
              </w:rPr>
              <w:t xml:space="preserve"> cu </w:t>
            </w:r>
            <w:proofErr w:type="spellStart"/>
            <w:r>
              <w:rPr>
                <w:sz w:val="18"/>
                <w:szCs w:val="18"/>
              </w:rPr>
              <w:t>Fotocolorimetru</w:t>
            </w:r>
            <w:proofErr w:type="spellEnd"/>
            <w:r>
              <w:rPr>
                <w:sz w:val="18"/>
                <w:szCs w:val="18"/>
              </w:rPr>
              <w:t xml:space="preserve"> </w:t>
            </w:r>
            <w:proofErr w:type="spellStart"/>
            <w:r>
              <w:rPr>
                <w:sz w:val="18"/>
                <w:szCs w:val="18"/>
              </w:rPr>
              <w:t>Multiparametru</w:t>
            </w:r>
            <w:proofErr w:type="spellEnd"/>
            <w:r>
              <w:rPr>
                <w:sz w:val="18"/>
                <w:szCs w:val="18"/>
              </w:rPr>
              <w:t xml:space="preserve"> Hanna Instruments.</w:t>
            </w:r>
          </w:p>
          <w:p w14:paraId="2F2D561C"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94D382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271058B" w14:textId="77777777" w:rsidR="009D36CA" w:rsidRDefault="009D36CA">
            <w:pPr>
              <w:rPr>
                <w:sz w:val="18"/>
                <w:szCs w:val="18"/>
              </w:rPr>
            </w:pPr>
          </w:p>
        </w:tc>
      </w:tr>
      <w:tr w:rsidR="009D36CA" w14:paraId="6EDDD692"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2A087567" w14:textId="77777777" w:rsidR="009D36CA" w:rsidRDefault="00B95EA6">
            <w:pPr>
              <w:rPr>
                <w:i/>
                <w:sz w:val="18"/>
                <w:szCs w:val="18"/>
              </w:rPr>
            </w:pPr>
            <w:proofErr w:type="spellStart"/>
            <w:r>
              <w:rPr>
                <w:sz w:val="18"/>
                <w:szCs w:val="18"/>
              </w:rPr>
              <w:t>Reactiv</w:t>
            </w:r>
            <w:proofErr w:type="spellEnd"/>
            <w:r>
              <w:rPr>
                <w:sz w:val="18"/>
                <w:szCs w:val="18"/>
              </w:rPr>
              <w:t xml:space="preserve"> COD, </w:t>
            </w:r>
            <w:proofErr w:type="spellStart"/>
            <w:r>
              <w:rPr>
                <w:sz w:val="18"/>
                <w:szCs w:val="18"/>
              </w:rPr>
              <w:t>metoda</w:t>
            </w:r>
            <w:proofErr w:type="spellEnd"/>
            <w:r>
              <w:rPr>
                <w:sz w:val="18"/>
                <w:szCs w:val="18"/>
              </w:rPr>
              <w:t xml:space="preserve"> ISO</w:t>
            </w:r>
          </w:p>
        </w:tc>
        <w:tc>
          <w:tcPr>
            <w:tcW w:w="2254" w:type="dxa"/>
            <w:tcBorders>
              <w:top w:val="single" w:sz="4" w:space="0" w:color="000000"/>
              <w:left w:val="single" w:sz="4" w:space="0" w:color="000000"/>
              <w:bottom w:val="single" w:sz="4" w:space="0" w:color="000000"/>
              <w:right w:val="single" w:sz="4" w:space="0" w:color="000000"/>
            </w:tcBorders>
            <w:vAlign w:val="center"/>
          </w:tcPr>
          <w:p w14:paraId="218CB65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E3B7A0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AC60DC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B0B68F4" w14:textId="77777777" w:rsidR="009D36CA" w:rsidRDefault="00B95EA6">
            <w:pPr>
              <w:ind w:right="-40"/>
              <w:contextualSpacing/>
              <w:rPr>
                <w:sz w:val="18"/>
                <w:szCs w:val="18"/>
              </w:rPr>
            </w:pPr>
            <w:proofErr w:type="spellStart"/>
            <w:r>
              <w:rPr>
                <w:sz w:val="18"/>
                <w:szCs w:val="18"/>
              </w:rPr>
              <w:t>Domeniu</w:t>
            </w:r>
            <w:proofErr w:type="spellEnd"/>
            <w:r>
              <w:rPr>
                <w:sz w:val="18"/>
                <w:szCs w:val="18"/>
              </w:rPr>
              <w:t xml:space="preserve"> </w:t>
            </w:r>
            <w:proofErr w:type="spellStart"/>
            <w:r>
              <w:rPr>
                <w:sz w:val="18"/>
                <w:szCs w:val="18"/>
              </w:rPr>
              <w:t>mediu</w:t>
            </w:r>
            <w:proofErr w:type="spellEnd"/>
            <w:r>
              <w:rPr>
                <w:sz w:val="18"/>
                <w:szCs w:val="18"/>
              </w:rPr>
              <w:t xml:space="preserve">, </w:t>
            </w:r>
            <w:proofErr w:type="spellStart"/>
            <w:r>
              <w:rPr>
                <w:sz w:val="18"/>
                <w:szCs w:val="18"/>
              </w:rPr>
              <w:t>metoda</w:t>
            </w:r>
            <w:proofErr w:type="spellEnd"/>
            <w:r>
              <w:rPr>
                <w:sz w:val="18"/>
                <w:szCs w:val="18"/>
              </w:rPr>
              <w:t xml:space="preserve"> ISO (flacon 16 mm), 0…1500 mg/L (O</w:t>
            </w:r>
            <w:proofErr w:type="gramStart"/>
            <w:r>
              <w:rPr>
                <w:sz w:val="18"/>
                <w:szCs w:val="18"/>
              </w:rPr>
              <w:t>2 )</w:t>
            </w:r>
            <w:proofErr w:type="gramEnd"/>
            <w:r>
              <w:rPr>
                <w:sz w:val="18"/>
                <w:szCs w:val="18"/>
              </w:rPr>
              <w:t xml:space="preserve">, 25 teste/1 set </w:t>
            </w:r>
          </w:p>
          <w:p w14:paraId="5FC6346D"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51D626FE"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1FA2BF9C"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w:t>
            </w:r>
          </w:p>
          <w:p w14:paraId="419D7546" w14:textId="77777777" w:rsidR="009D36CA" w:rsidRDefault="00B95EA6">
            <w:pPr>
              <w:ind w:right="-40"/>
              <w:contextualSpacing/>
              <w:rPr>
                <w:sz w:val="18"/>
                <w:szCs w:val="18"/>
              </w:rPr>
            </w:pPr>
            <w:proofErr w:type="spellStart"/>
            <w:r>
              <w:rPr>
                <w:sz w:val="18"/>
                <w:szCs w:val="18"/>
              </w:rPr>
              <w:t>Compatibil</w:t>
            </w:r>
            <w:proofErr w:type="spellEnd"/>
            <w:r>
              <w:rPr>
                <w:sz w:val="18"/>
                <w:szCs w:val="18"/>
              </w:rPr>
              <w:t xml:space="preserve"> cu </w:t>
            </w:r>
            <w:proofErr w:type="spellStart"/>
            <w:r>
              <w:rPr>
                <w:sz w:val="18"/>
                <w:szCs w:val="18"/>
              </w:rPr>
              <w:t>Fotocolorimetru</w:t>
            </w:r>
            <w:proofErr w:type="spellEnd"/>
            <w:r>
              <w:rPr>
                <w:sz w:val="18"/>
                <w:szCs w:val="18"/>
              </w:rPr>
              <w:t xml:space="preserve"> </w:t>
            </w:r>
            <w:proofErr w:type="spellStart"/>
            <w:r>
              <w:rPr>
                <w:sz w:val="18"/>
                <w:szCs w:val="18"/>
              </w:rPr>
              <w:t>Multiparametru</w:t>
            </w:r>
            <w:proofErr w:type="spellEnd"/>
            <w:r>
              <w:rPr>
                <w:sz w:val="18"/>
                <w:szCs w:val="18"/>
              </w:rPr>
              <w:t xml:space="preserve"> Hanna Instruments.</w:t>
            </w:r>
          </w:p>
          <w:p w14:paraId="50A8E1B5" w14:textId="77777777" w:rsidR="009D36CA" w:rsidRDefault="00B95EA6">
            <w:pPr>
              <w:shd w:val="clear" w:color="auto" w:fill="FFFFFF" w:themeFill="background1"/>
              <w:jc w:val="both"/>
              <w:rPr>
                <w:sz w:val="18"/>
                <w:szCs w:val="18"/>
              </w:rPr>
            </w:pPr>
            <w:r>
              <w:rPr>
                <w:sz w:val="18"/>
                <w:szCs w:val="18"/>
              </w:rPr>
              <w:lastRenderedPageBreak/>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9E7D07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D346A46" w14:textId="77777777" w:rsidR="009D36CA" w:rsidRDefault="009D36CA">
            <w:pPr>
              <w:rPr>
                <w:sz w:val="18"/>
                <w:szCs w:val="18"/>
              </w:rPr>
            </w:pPr>
          </w:p>
        </w:tc>
      </w:tr>
      <w:tr w:rsidR="009D36CA" w14:paraId="287D0E4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4F7D8265" w14:textId="77777777" w:rsidR="009D36CA" w:rsidRDefault="00B95EA6">
            <w:pPr>
              <w:rPr>
                <w:i/>
                <w:sz w:val="18"/>
                <w:szCs w:val="18"/>
              </w:rPr>
            </w:pPr>
            <w:proofErr w:type="spellStart"/>
            <w:r>
              <w:rPr>
                <w:sz w:val="18"/>
                <w:szCs w:val="18"/>
              </w:rPr>
              <w:t>Reactiv</w:t>
            </w:r>
            <w:proofErr w:type="spellEnd"/>
            <w:r>
              <w:rPr>
                <w:sz w:val="18"/>
                <w:szCs w:val="18"/>
              </w:rPr>
              <w:t xml:space="preserve"> </w:t>
            </w:r>
            <w:proofErr w:type="spellStart"/>
            <w:r>
              <w:rPr>
                <w:sz w:val="18"/>
                <w:szCs w:val="18"/>
              </w:rPr>
              <w:t>Nitriți</w:t>
            </w:r>
            <w:proofErr w:type="spellEnd"/>
            <w:r>
              <w:rPr>
                <w:sz w:val="18"/>
                <w:szCs w:val="18"/>
              </w:rPr>
              <w:t xml:space="preserve"> LR</w:t>
            </w:r>
          </w:p>
        </w:tc>
        <w:tc>
          <w:tcPr>
            <w:tcW w:w="2254" w:type="dxa"/>
            <w:tcBorders>
              <w:top w:val="single" w:sz="4" w:space="0" w:color="000000"/>
              <w:left w:val="single" w:sz="4" w:space="0" w:color="000000"/>
              <w:bottom w:val="single" w:sz="4" w:space="0" w:color="000000"/>
              <w:right w:val="single" w:sz="4" w:space="0" w:color="000000"/>
            </w:tcBorders>
            <w:vAlign w:val="center"/>
          </w:tcPr>
          <w:p w14:paraId="1D00312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B69DA6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6EBFD8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7669FDA7"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LR. (flacon 16 mm), 0…600 µg/L (NO2 -N), 25 teste/1 set</w:t>
            </w:r>
          </w:p>
          <w:p w14:paraId="5B34F929"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1A477FBA"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43FBB047"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w:t>
            </w:r>
          </w:p>
          <w:p w14:paraId="29A665FE" w14:textId="77777777" w:rsidR="009D36CA" w:rsidRDefault="00B95EA6">
            <w:pPr>
              <w:ind w:right="-40"/>
              <w:contextualSpacing/>
              <w:rPr>
                <w:sz w:val="18"/>
                <w:szCs w:val="18"/>
              </w:rPr>
            </w:pPr>
            <w:proofErr w:type="spellStart"/>
            <w:r>
              <w:rPr>
                <w:sz w:val="18"/>
                <w:szCs w:val="18"/>
              </w:rPr>
              <w:t>Compatibil</w:t>
            </w:r>
            <w:proofErr w:type="spellEnd"/>
            <w:r>
              <w:rPr>
                <w:sz w:val="18"/>
                <w:szCs w:val="18"/>
              </w:rPr>
              <w:t xml:space="preserve"> cu </w:t>
            </w:r>
            <w:proofErr w:type="spellStart"/>
            <w:r>
              <w:rPr>
                <w:sz w:val="18"/>
                <w:szCs w:val="18"/>
              </w:rPr>
              <w:t>Fotocolorimetru</w:t>
            </w:r>
            <w:proofErr w:type="spellEnd"/>
            <w:r>
              <w:rPr>
                <w:sz w:val="18"/>
                <w:szCs w:val="18"/>
              </w:rPr>
              <w:t xml:space="preserve"> </w:t>
            </w:r>
            <w:proofErr w:type="spellStart"/>
            <w:r>
              <w:rPr>
                <w:sz w:val="18"/>
                <w:szCs w:val="18"/>
              </w:rPr>
              <w:t>Multiparametru</w:t>
            </w:r>
            <w:proofErr w:type="spellEnd"/>
            <w:r>
              <w:rPr>
                <w:sz w:val="18"/>
                <w:szCs w:val="18"/>
              </w:rPr>
              <w:t xml:space="preserve"> Hanna Instruments.</w:t>
            </w:r>
          </w:p>
          <w:p w14:paraId="6FA37EB6"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E410A3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31FB28" w14:textId="77777777" w:rsidR="009D36CA" w:rsidRDefault="009D36CA">
            <w:pPr>
              <w:rPr>
                <w:sz w:val="18"/>
                <w:szCs w:val="18"/>
              </w:rPr>
            </w:pPr>
          </w:p>
        </w:tc>
      </w:tr>
      <w:tr w:rsidR="009D36CA" w14:paraId="5BC78AC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60990D49" w14:textId="77777777" w:rsidR="009D36CA" w:rsidRDefault="00B95EA6">
            <w:pPr>
              <w:rPr>
                <w:i/>
                <w:sz w:val="18"/>
                <w:szCs w:val="18"/>
              </w:rPr>
            </w:pPr>
            <w:proofErr w:type="spellStart"/>
            <w:r>
              <w:rPr>
                <w:sz w:val="18"/>
                <w:szCs w:val="18"/>
              </w:rPr>
              <w:t>Reactiv</w:t>
            </w:r>
            <w:proofErr w:type="spellEnd"/>
            <w:r>
              <w:rPr>
                <w:sz w:val="18"/>
                <w:szCs w:val="18"/>
              </w:rPr>
              <w:t xml:space="preserve"> </w:t>
            </w:r>
            <w:proofErr w:type="spellStart"/>
            <w:r>
              <w:rPr>
                <w:sz w:val="18"/>
                <w:szCs w:val="18"/>
              </w:rPr>
              <w:t>Nitrat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6A9F876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51A6B1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18BF23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0D79758"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Flacon 16 mm, 0.0…30.0 mg/L (NO3 -N), 50 teste/1 set</w:t>
            </w:r>
          </w:p>
          <w:p w14:paraId="79D5FEBB"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19A3E20"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354E2492"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w:t>
            </w:r>
          </w:p>
          <w:p w14:paraId="11DDD1CE" w14:textId="77777777" w:rsidR="009D36CA" w:rsidRDefault="00B95EA6">
            <w:pPr>
              <w:ind w:right="-40"/>
              <w:contextualSpacing/>
              <w:rPr>
                <w:sz w:val="18"/>
                <w:szCs w:val="18"/>
              </w:rPr>
            </w:pPr>
            <w:proofErr w:type="spellStart"/>
            <w:r>
              <w:rPr>
                <w:sz w:val="18"/>
                <w:szCs w:val="18"/>
              </w:rPr>
              <w:t>Compatibil</w:t>
            </w:r>
            <w:proofErr w:type="spellEnd"/>
            <w:r>
              <w:rPr>
                <w:sz w:val="18"/>
                <w:szCs w:val="18"/>
              </w:rPr>
              <w:t xml:space="preserve"> cu </w:t>
            </w:r>
            <w:proofErr w:type="spellStart"/>
            <w:r>
              <w:rPr>
                <w:sz w:val="18"/>
                <w:szCs w:val="18"/>
              </w:rPr>
              <w:t>Fotocolorimetru</w:t>
            </w:r>
            <w:proofErr w:type="spellEnd"/>
            <w:r>
              <w:rPr>
                <w:sz w:val="18"/>
                <w:szCs w:val="18"/>
              </w:rPr>
              <w:t xml:space="preserve"> </w:t>
            </w:r>
            <w:proofErr w:type="spellStart"/>
            <w:r>
              <w:rPr>
                <w:sz w:val="18"/>
                <w:szCs w:val="18"/>
              </w:rPr>
              <w:t>Multiparametru</w:t>
            </w:r>
            <w:proofErr w:type="spellEnd"/>
            <w:r>
              <w:rPr>
                <w:sz w:val="18"/>
                <w:szCs w:val="18"/>
              </w:rPr>
              <w:t xml:space="preserve"> Hanna Instruments.</w:t>
            </w:r>
          </w:p>
          <w:p w14:paraId="05C67A5F"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A513A46"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93545E8" w14:textId="77777777" w:rsidR="009D36CA" w:rsidRDefault="009D36CA">
            <w:pPr>
              <w:rPr>
                <w:sz w:val="18"/>
                <w:szCs w:val="18"/>
              </w:rPr>
            </w:pPr>
          </w:p>
        </w:tc>
      </w:tr>
      <w:tr w:rsidR="009D36CA" w14:paraId="6BBB41BA"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1123E8A9" w14:textId="77777777" w:rsidR="009D36CA" w:rsidRDefault="00B95EA6">
            <w:pPr>
              <w:rPr>
                <w:i/>
                <w:sz w:val="18"/>
                <w:szCs w:val="18"/>
              </w:rPr>
            </w:pPr>
            <w:proofErr w:type="spellStart"/>
            <w:r>
              <w:rPr>
                <w:sz w:val="18"/>
                <w:szCs w:val="18"/>
              </w:rPr>
              <w:t>Reactiv</w:t>
            </w:r>
            <w:proofErr w:type="spellEnd"/>
            <w:r>
              <w:rPr>
                <w:sz w:val="18"/>
                <w:szCs w:val="18"/>
              </w:rPr>
              <w:t xml:space="preserve"> </w:t>
            </w:r>
            <w:proofErr w:type="spellStart"/>
            <w:r>
              <w:rPr>
                <w:sz w:val="18"/>
                <w:szCs w:val="18"/>
              </w:rPr>
              <w:t>Fosfor</w:t>
            </w:r>
            <w:proofErr w:type="spellEnd"/>
            <w:r>
              <w:rPr>
                <w:sz w:val="18"/>
                <w:szCs w:val="18"/>
              </w:rPr>
              <w:t xml:space="preserve"> total</w:t>
            </w:r>
          </w:p>
        </w:tc>
        <w:tc>
          <w:tcPr>
            <w:tcW w:w="2254" w:type="dxa"/>
            <w:tcBorders>
              <w:top w:val="single" w:sz="4" w:space="0" w:color="000000"/>
              <w:left w:val="single" w:sz="4" w:space="0" w:color="000000"/>
              <w:bottom w:val="single" w:sz="4" w:space="0" w:color="000000"/>
              <w:right w:val="single" w:sz="4" w:space="0" w:color="000000"/>
            </w:tcBorders>
            <w:vAlign w:val="center"/>
          </w:tcPr>
          <w:p w14:paraId="29A1523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CDCECD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277BA0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6291715"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Domeniu ridicat (flacon 16 mm), Domeniu 0.0 la 32.6 mg/l (P), 50 teste/ 1 set</w:t>
            </w:r>
          </w:p>
          <w:p w14:paraId="6167475C"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5229803E"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1D29B2FA"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3C3DC3D" w14:textId="77777777" w:rsidR="009D36CA" w:rsidRDefault="00B95EA6">
            <w:pPr>
              <w:ind w:right="-40"/>
              <w:contextualSpacing/>
              <w:rPr>
                <w:sz w:val="18"/>
                <w:szCs w:val="18"/>
              </w:rPr>
            </w:pPr>
            <w:proofErr w:type="spellStart"/>
            <w:r>
              <w:rPr>
                <w:sz w:val="18"/>
                <w:szCs w:val="18"/>
              </w:rPr>
              <w:t>Compatibil</w:t>
            </w:r>
            <w:proofErr w:type="spellEnd"/>
            <w:r>
              <w:rPr>
                <w:sz w:val="18"/>
                <w:szCs w:val="18"/>
              </w:rPr>
              <w:t xml:space="preserve"> cu </w:t>
            </w:r>
            <w:proofErr w:type="spellStart"/>
            <w:r>
              <w:rPr>
                <w:sz w:val="18"/>
                <w:szCs w:val="18"/>
              </w:rPr>
              <w:t>Fotocolorimetru</w:t>
            </w:r>
            <w:proofErr w:type="spellEnd"/>
            <w:r>
              <w:rPr>
                <w:sz w:val="18"/>
                <w:szCs w:val="18"/>
              </w:rPr>
              <w:t xml:space="preserve"> </w:t>
            </w:r>
            <w:proofErr w:type="spellStart"/>
            <w:r>
              <w:rPr>
                <w:sz w:val="18"/>
                <w:szCs w:val="18"/>
              </w:rPr>
              <w:t>Multiparametru</w:t>
            </w:r>
            <w:proofErr w:type="spellEnd"/>
            <w:r>
              <w:rPr>
                <w:sz w:val="18"/>
                <w:szCs w:val="18"/>
              </w:rPr>
              <w:t xml:space="preserve"> Hanna Instruments.</w:t>
            </w:r>
          </w:p>
          <w:p w14:paraId="6BE4EB92"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82E30F5"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F18F6A7" w14:textId="77777777" w:rsidR="009D36CA" w:rsidRDefault="009D36CA">
            <w:pPr>
              <w:rPr>
                <w:sz w:val="18"/>
                <w:szCs w:val="18"/>
              </w:rPr>
            </w:pPr>
          </w:p>
        </w:tc>
      </w:tr>
      <w:tr w:rsidR="009D36CA" w14:paraId="60DFF2E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09D56D57" w14:textId="77777777" w:rsidR="009D36CA" w:rsidRDefault="00B95EA6">
            <w:pPr>
              <w:pStyle w:val="NoSpacing"/>
              <w:jc w:val="both"/>
              <w:rPr>
                <w:rFonts w:ascii="Times New Roman" w:hAnsi="Times New Roman"/>
                <w:sz w:val="18"/>
                <w:szCs w:val="18"/>
              </w:rPr>
            </w:pPr>
            <w:r>
              <w:rPr>
                <w:rFonts w:ascii="Times New Roman" w:eastAsia="Times New Roman" w:hAnsi="Times New Roman"/>
                <w:bCs/>
                <w:sz w:val="18"/>
                <w:szCs w:val="18"/>
                <w:lang w:val="ro-RO"/>
              </w:rPr>
              <w:t xml:space="preserve">Sodium nitrate </w:t>
            </w:r>
          </w:p>
          <w:p w14:paraId="5BD06451" w14:textId="77777777" w:rsidR="009D36CA" w:rsidRDefault="00B95EA6">
            <w:pPr>
              <w:rPr>
                <w:i/>
                <w:sz w:val="18"/>
                <w:szCs w:val="18"/>
              </w:rPr>
            </w:pPr>
            <w:r>
              <w:rPr>
                <w:bCs/>
                <w:sz w:val="18"/>
                <w:szCs w:val="18"/>
              </w:rPr>
              <w:t>NaNO</w:t>
            </w:r>
            <w:r>
              <w:rPr>
                <w:bCs/>
                <w:sz w:val="18"/>
                <w:szCs w:val="18"/>
                <w:vertAlign w:val="subscript"/>
              </w:rPr>
              <w:t>3</w:t>
            </w:r>
          </w:p>
        </w:tc>
        <w:tc>
          <w:tcPr>
            <w:tcW w:w="2254" w:type="dxa"/>
            <w:tcBorders>
              <w:top w:val="single" w:sz="4" w:space="0" w:color="000000"/>
              <w:left w:val="single" w:sz="4" w:space="0" w:color="000000"/>
              <w:bottom w:val="single" w:sz="4" w:space="0" w:color="000000"/>
              <w:right w:val="single" w:sz="4" w:space="0" w:color="000000"/>
            </w:tcBorders>
            <w:vAlign w:val="center"/>
          </w:tcPr>
          <w:p w14:paraId="64A55CB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6E33B9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671D88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188CE0F4" w14:textId="77777777" w:rsidR="009D36CA" w:rsidRDefault="00B95EA6">
            <w:pPr>
              <w:ind w:right="-40"/>
              <w:contextualSpacing/>
              <w:rPr>
                <w:bCs/>
                <w:sz w:val="18"/>
                <w:szCs w:val="18"/>
              </w:rPr>
            </w:pPr>
            <w:proofErr w:type="spellStart"/>
            <w:r>
              <w:rPr>
                <w:bCs/>
                <w:sz w:val="18"/>
                <w:szCs w:val="18"/>
              </w:rPr>
              <w:t>Puritate</w:t>
            </w:r>
            <w:proofErr w:type="spellEnd"/>
            <w:r>
              <w:rPr>
                <w:bCs/>
                <w:sz w:val="18"/>
                <w:szCs w:val="18"/>
              </w:rPr>
              <w:t xml:space="preserve"> ≥99.0%</w:t>
            </w:r>
          </w:p>
          <w:p w14:paraId="6F9EBAAB" w14:textId="77777777" w:rsidR="009D36CA" w:rsidRDefault="00B95EA6">
            <w:pPr>
              <w:ind w:right="-40"/>
              <w:contextualSpacing/>
              <w:rPr>
                <w:bCs/>
                <w:sz w:val="18"/>
                <w:szCs w:val="18"/>
              </w:rPr>
            </w:pPr>
            <w:r>
              <w:rPr>
                <w:bCs/>
                <w:sz w:val="18"/>
                <w:szCs w:val="18"/>
              </w:rPr>
              <w:t>ACS reagent</w:t>
            </w:r>
          </w:p>
          <w:p w14:paraId="376C1DA5"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49BA0F98"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01F50D18"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1040126" w14:textId="77777777" w:rsidR="009D36CA" w:rsidRDefault="00B95EA6">
            <w:pPr>
              <w:shd w:val="clear" w:color="auto" w:fill="FFFFFF" w:themeFill="background1"/>
              <w:jc w:val="both"/>
              <w:rPr>
                <w:sz w:val="18"/>
                <w:szCs w:val="18"/>
              </w:rPr>
            </w:pPr>
            <w:r>
              <w:rPr>
                <w:sz w:val="18"/>
                <w:szCs w:val="18"/>
              </w:rPr>
              <w:lastRenderedPageBreak/>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1ACE7D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1464C09" w14:textId="77777777" w:rsidR="009D36CA" w:rsidRDefault="009D36CA">
            <w:pPr>
              <w:rPr>
                <w:sz w:val="18"/>
                <w:szCs w:val="18"/>
              </w:rPr>
            </w:pPr>
          </w:p>
        </w:tc>
      </w:tr>
      <w:tr w:rsidR="009D36CA" w14:paraId="1AF0968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0A775008" w14:textId="77777777" w:rsidR="009D36CA" w:rsidRDefault="00B95EA6">
            <w:pPr>
              <w:pStyle w:val="NoSpacing"/>
              <w:jc w:val="both"/>
              <w:rPr>
                <w:rFonts w:ascii="Times New Roman" w:hAnsi="Times New Roman"/>
                <w:bCs/>
                <w:sz w:val="18"/>
                <w:szCs w:val="18"/>
              </w:rPr>
            </w:pPr>
            <w:r>
              <w:rPr>
                <w:rFonts w:ascii="Times New Roman" w:eastAsia="Times New Roman" w:hAnsi="Times New Roman"/>
                <w:bCs/>
                <w:sz w:val="18"/>
                <w:szCs w:val="18"/>
                <w:lang w:val="ro-RO"/>
              </w:rPr>
              <w:t xml:space="preserve">Ammonium chloride </w:t>
            </w:r>
          </w:p>
          <w:p w14:paraId="1E4605E5" w14:textId="77777777" w:rsidR="009D36CA" w:rsidRDefault="00B95EA6">
            <w:pPr>
              <w:rPr>
                <w:i/>
                <w:sz w:val="18"/>
                <w:szCs w:val="18"/>
              </w:rPr>
            </w:pPr>
            <w:r>
              <w:rPr>
                <w:bCs/>
                <w:sz w:val="18"/>
                <w:szCs w:val="18"/>
              </w:rPr>
              <w:t>NH</w:t>
            </w:r>
            <w:r>
              <w:rPr>
                <w:bCs/>
                <w:sz w:val="18"/>
                <w:szCs w:val="18"/>
                <w:vertAlign w:val="subscript"/>
              </w:rPr>
              <w:t>4</w:t>
            </w:r>
            <w:r>
              <w:rPr>
                <w:bCs/>
                <w:sz w:val="18"/>
                <w:szCs w:val="18"/>
              </w:rPr>
              <w:t>Cl</w:t>
            </w:r>
          </w:p>
        </w:tc>
        <w:tc>
          <w:tcPr>
            <w:tcW w:w="2254" w:type="dxa"/>
            <w:tcBorders>
              <w:top w:val="single" w:sz="4" w:space="0" w:color="000000"/>
              <w:left w:val="single" w:sz="4" w:space="0" w:color="000000"/>
              <w:bottom w:val="single" w:sz="4" w:space="0" w:color="000000"/>
              <w:right w:val="single" w:sz="4" w:space="0" w:color="000000"/>
            </w:tcBorders>
            <w:vAlign w:val="center"/>
          </w:tcPr>
          <w:p w14:paraId="7F5CE48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9B6F93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B82757C"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06E20817"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 xml:space="preserve">Puritate ≥ 99.0%  </w:t>
            </w:r>
          </w:p>
          <w:p w14:paraId="285D1F84"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178ED788"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5DEF484F"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FB5D89D"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E43D7A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BB5DD1E" w14:textId="77777777" w:rsidR="009D36CA" w:rsidRDefault="009D36CA">
            <w:pPr>
              <w:rPr>
                <w:sz w:val="18"/>
                <w:szCs w:val="18"/>
              </w:rPr>
            </w:pPr>
          </w:p>
        </w:tc>
      </w:tr>
      <w:tr w:rsidR="009D36CA" w14:paraId="1F18ECC8"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1ACA74BC" w14:textId="77777777" w:rsidR="009D36CA" w:rsidRDefault="00B95EA6">
            <w:pPr>
              <w:pStyle w:val="NoSpacing"/>
              <w:tabs>
                <w:tab w:val="left" w:pos="840"/>
              </w:tabs>
              <w:jc w:val="both"/>
              <w:rPr>
                <w:rFonts w:ascii="Times New Roman" w:hAnsi="Times New Roman"/>
                <w:bCs/>
                <w:sz w:val="18"/>
                <w:szCs w:val="18"/>
              </w:rPr>
            </w:pPr>
            <w:r>
              <w:rPr>
                <w:rFonts w:ascii="Times New Roman" w:eastAsia="Times New Roman" w:hAnsi="Times New Roman"/>
                <w:bCs/>
                <w:sz w:val="18"/>
                <w:szCs w:val="18"/>
                <w:lang w:val="ro-RO"/>
              </w:rPr>
              <w:t xml:space="preserve">Sodium nitrite </w:t>
            </w:r>
          </w:p>
          <w:p w14:paraId="63ED07AB" w14:textId="77777777" w:rsidR="009D36CA" w:rsidRDefault="00B95EA6">
            <w:pPr>
              <w:rPr>
                <w:i/>
                <w:sz w:val="18"/>
                <w:szCs w:val="18"/>
              </w:rPr>
            </w:pPr>
            <w:r>
              <w:rPr>
                <w:bCs/>
                <w:sz w:val="18"/>
                <w:szCs w:val="18"/>
              </w:rPr>
              <w:t>NaNO</w:t>
            </w:r>
            <w:r>
              <w:rPr>
                <w:bCs/>
                <w:sz w:val="18"/>
                <w:szCs w:val="18"/>
                <w:vertAlign w:val="subscript"/>
              </w:rPr>
              <w:t>2</w:t>
            </w:r>
          </w:p>
        </w:tc>
        <w:tc>
          <w:tcPr>
            <w:tcW w:w="2254" w:type="dxa"/>
            <w:tcBorders>
              <w:top w:val="single" w:sz="4" w:space="0" w:color="000000"/>
              <w:left w:val="single" w:sz="4" w:space="0" w:color="000000"/>
              <w:bottom w:val="single" w:sz="4" w:space="0" w:color="000000"/>
              <w:right w:val="single" w:sz="4" w:space="0" w:color="000000"/>
            </w:tcBorders>
            <w:vAlign w:val="center"/>
          </w:tcPr>
          <w:p w14:paraId="174C0DE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BBD33A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473490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5C4CC88"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 xml:space="preserve">Puritate ≥ 99.0%  </w:t>
            </w:r>
          </w:p>
          <w:p w14:paraId="79E77271"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3F1E4E9D"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08BAB6BA"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E00C14D"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E04AEF7"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4B92DA6" w14:textId="77777777" w:rsidR="009D36CA" w:rsidRDefault="009D36CA">
            <w:pPr>
              <w:rPr>
                <w:sz w:val="18"/>
                <w:szCs w:val="18"/>
              </w:rPr>
            </w:pPr>
          </w:p>
        </w:tc>
      </w:tr>
      <w:tr w:rsidR="009D36CA" w14:paraId="7B8775C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1A408655" w14:textId="77777777" w:rsidR="009D36CA" w:rsidRDefault="00B95EA6">
            <w:pPr>
              <w:rPr>
                <w:i/>
                <w:sz w:val="18"/>
                <w:szCs w:val="18"/>
              </w:rPr>
            </w:pPr>
            <w:proofErr w:type="spellStart"/>
            <w:r>
              <w:rPr>
                <w:bCs/>
                <w:sz w:val="18"/>
                <w:szCs w:val="18"/>
              </w:rPr>
              <w:t>Trilon</w:t>
            </w:r>
            <w:proofErr w:type="spellEnd"/>
            <w:r>
              <w:rPr>
                <w:bCs/>
                <w:sz w:val="18"/>
                <w:szCs w:val="18"/>
              </w:rPr>
              <w:t xml:space="preserve"> B, </w:t>
            </w:r>
            <w:proofErr w:type="spellStart"/>
            <w:r>
              <w:rPr>
                <w:bCs/>
                <w:sz w:val="18"/>
                <w:szCs w:val="18"/>
              </w:rPr>
              <w:t>fixanal</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386E1DE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37E1B8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7F215F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2D420A3D" w14:textId="77777777" w:rsidR="009D36CA" w:rsidRDefault="00B95EA6">
            <w:pPr>
              <w:ind w:right="-40"/>
              <w:contextualSpacing/>
              <w:rPr>
                <w:bCs/>
                <w:sz w:val="18"/>
                <w:szCs w:val="18"/>
              </w:rPr>
            </w:pPr>
            <w:r>
              <w:rPr>
                <w:bCs/>
                <w:sz w:val="18"/>
                <w:szCs w:val="18"/>
              </w:rPr>
              <w:t xml:space="preserve">10 </w:t>
            </w:r>
            <w:proofErr w:type="spellStart"/>
            <w:r>
              <w:rPr>
                <w:bCs/>
                <w:sz w:val="18"/>
                <w:szCs w:val="18"/>
              </w:rPr>
              <w:t>fiole</w:t>
            </w:r>
            <w:proofErr w:type="spellEnd"/>
            <w:r>
              <w:rPr>
                <w:bCs/>
                <w:sz w:val="18"/>
                <w:szCs w:val="18"/>
              </w:rPr>
              <w:t xml:space="preserve"> per cutie </w:t>
            </w:r>
            <w:proofErr w:type="spellStart"/>
            <w:r>
              <w:rPr>
                <w:bCs/>
                <w:sz w:val="18"/>
                <w:szCs w:val="18"/>
              </w:rPr>
              <w:t>pentru</w:t>
            </w:r>
            <w:proofErr w:type="spellEnd"/>
            <w:r>
              <w:rPr>
                <w:bCs/>
                <w:sz w:val="18"/>
                <w:szCs w:val="18"/>
              </w:rPr>
              <w:t xml:space="preserve"> </w:t>
            </w:r>
            <w:proofErr w:type="spellStart"/>
            <w:r>
              <w:rPr>
                <w:bCs/>
                <w:sz w:val="18"/>
                <w:szCs w:val="18"/>
              </w:rPr>
              <w:t>prepararea</w:t>
            </w:r>
            <w:proofErr w:type="spellEnd"/>
            <w:r>
              <w:rPr>
                <w:bCs/>
                <w:sz w:val="18"/>
                <w:szCs w:val="18"/>
              </w:rPr>
              <w:t xml:space="preserve"> </w:t>
            </w:r>
            <w:proofErr w:type="spellStart"/>
            <w:r>
              <w:rPr>
                <w:bCs/>
                <w:sz w:val="18"/>
                <w:szCs w:val="18"/>
              </w:rPr>
              <w:t>soluției</w:t>
            </w:r>
            <w:proofErr w:type="spellEnd"/>
            <w:r>
              <w:rPr>
                <w:bCs/>
                <w:sz w:val="18"/>
                <w:szCs w:val="18"/>
              </w:rPr>
              <w:t xml:space="preserve"> de 0,1 N.</w:t>
            </w:r>
          </w:p>
          <w:p w14:paraId="598F87A5"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7253BBB3"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1154BE69"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B1989B3"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DC483C7"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7002490" w14:textId="77777777" w:rsidR="009D36CA" w:rsidRDefault="009D36CA">
            <w:pPr>
              <w:rPr>
                <w:sz w:val="18"/>
                <w:szCs w:val="18"/>
              </w:rPr>
            </w:pPr>
          </w:p>
        </w:tc>
      </w:tr>
      <w:tr w:rsidR="009D36CA" w14:paraId="057EAB28"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16BE992E" w14:textId="77777777" w:rsidR="009D36CA" w:rsidRDefault="00B95EA6">
            <w:pPr>
              <w:pStyle w:val="NoSpacing"/>
              <w:tabs>
                <w:tab w:val="left" w:pos="840"/>
              </w:tabs>
              <w:jc w:val="both"/>
              <w:rPr>
                <w:rFonts w:ascii="Times New Roman" w:hAnsi="Times New Roman"/>
                <w:bCs/>
                <w:sz w:val="18"/>
                <w:szCs w:val="18"/>
              </w:rPr>
            </w:pPr>
            <w:r>
              <w:rPr>
                <w:rFonts w:ascii="Times New Roman" w:eastAsia="Times New Roman" w:hAnsi="Times New Roman"/>
                <w:bCs/>
                <w:sz w:val="18"/>
                <w:szCs w:val="18"/>
                <w:lang w:val="ro-RO"/>
              </w:rPr>
              <w:t>Barium chloride</w:t>
            </w:r>
          </w:p>
          <w:p w14:paraId="2907489D" w14:textId="77777777" w:rsidR="009D36CA" w:rsidRDefault="00B95EA6">
            <w:pPr>
              <w:rPr>
                <w:i/>
                <w:sz w:val="18"/>
                <w:szCs w:val="18"/>
              </w:rPr>
            </w:pPr>
            <w:r>
              <w:rPr>
                <w:bCs/>
                <w:sz w:val="18"/>
                <w:szCs w:val="18"/>
              </w:rPr>
              <w:t>BaCl</w:t>
            </w:r>
            <w:r>
              <w:rPr>
                <w:bCs/>
                <w:sz w:val="18"/>
                <w:szCs w:val="18"/>
                <w:vertAlign w:val="subscript"/>
              </w:rPr>
              <w:t>2</w:t>
            </w:r>
            <w:r>
              <w:rPr>
                <w:bCs/>
                <w:sz w:val="18"/>
                <w:szCs w:val="18"/>
              </w:rPr>
              <w:t xml:space="preserve"> · 2H</w:t>
            </w:r>
            <w:r>
              <w:rPr>
                <w:bCs/>
                <w:sz w:val="18"/>
                <w:szCs w:val="18"/>
                <w:vertAlign w:val="subscript"/>
              </w:rPr>
              <w:t>2</w:t>
            </w:r>
            <w:r>
              <w:rPr>
                <w:bCs/>
                <w:sz w:val="18"/>
                <w:szCs w:val="18"/>
              </w:rPr>
              <w:t>O</w:t>
            </w:r>
          </w:p>
        </w:tc>
        <w:tc>
          <w:tcPr>
            <w:tcW w:w="2254" w:type="dxa"/>
            <w:tcBorders>
              <w:top w:val="single" w:sz="4" w:space="0" w:color="000000"/>
              <w:left w:val="single" w:sz="4" w:space="0" w:color="000000"/>
              <w:bottom w:val="single" w:sz="4" w:space="0" w:color="000000"/>
              <w:right w:val="single" w:sz="4" w:space="0" w:color="000000"/>
            </w:tcBorders>
            <w:vAlign w:val="center"/>
          </w:tcPr>
          <w:p w14:paraId="17796CC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84EDB8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44947B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A526BF0"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Puritate ≥ 99.0%</w:t>
            </w:r>
          </w:p>
          <w:p w14:paraId="0703B247"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ACS reagent</w:t>
            </w:r>
          </w:p>
          <w:p w14:paraId="33DB0A56"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75285616"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277B89D2"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496312A2"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8CEA66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AD34159" w14:textId="77777777" w:rsidR="009D36CA" w:rsidRDefault="009D36CA">
            <w:pPr>
              <w:rPr>
                <w:sz w:val="18"/>
                <w:szCs w:val="18"/>
              </w:rPr>
            </w:pPr>
          </w:p>
        </w:tc>
      </w:tr>
      <w:tr w:rsidR="009D36CA" w14:paraId="2B7A33C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6778DD5E" w14:textId="77777777" w:rsidR="009D36CA" w:rsidRDefault="00B95EA6">
            <w:pPr>
              <w:pStyle w:val="NoSpacing"/>
              <w:tabs>
                <w:tab w:val="left" w:pos="876"/>
              </w:tabs>
              <w:jc w:val="both"/>
              <w:rPr>
                <w:rFonts w:ascii="Times New Roman" w:hAnsi="Times New Roman"/>
                <w:bCs/>
                <w:sz w:val="18"/>
                <w:szCs w:val="18"/>
              </w:rPr>
            </w:pPr>
            <w:r>
              <w:rPr>
                <w:rFonts w:ascii="Times New Roman" w:eastAsia="Times New Roman" w:hAnsi="Times New Roman"/>
                <w:bCs/>
                <w:sz w:val="18"/>
                <w:szCs w:val="18"/>
                <w:lang w:val="ro-RO"/>
              </w:rPr>
              <w:t xml:space="preserve">Potassium sodium tartrate </w:t>
            </w:r>
          </w:p>
          <w:p w14:paraId="22D15610" w14:textId="77777777" w:rsidR="009D36CA" w:rsidRDefault="00B95EA6">
            <w:pPr>
              <w:rPr>
                <w:i/>
                <w:sz w:val="18"/>
                <w:szCs w:val="18"/>
              </w:rPr>
            </w:pPr>
            <w:r>
              <w:rPr>
                <w:bCs/>
                <w:sz w:val="18"/>
                <w:szCs w:val="18"/>
              </w:rPr>
              <w:t>C</w:t>
            </w:r>
            <w:r>
              <w:rPr>
                <w:bCs/>
                <w:sz w:val="18"/>
                <w:szCs w:val="18"/>
                <w:vertAlign w:val="subscript"/>
              </w:rPr>
              <w:t>4</w:t>
            </w:r>
            <w:r>
              <w:rPr>
                <w:bCs/>
                <w:sz w:val="18"/>
                <w:szCs w:val="18"/>
              </w:rPr>
              <w:t>H</w:t>
            </w:r>
            <w:r>
              <w:rPr>
                <w:bCs/>
                <w:sz w:val="18"/>
                <w:szCs w:val="18"/>
                <w:vertAlign w:val="subscript"/>
              </w:rPr>
              <w:t>4</w:t>
            </w:r>
            <w:r>
              <w:rPr>
                <w:bCs/>
                <w:sz w:val="18"/>
                <w:szCs w:val="18"/>
              </w:rPr>
              <w:t>O</w:t>
            </w:r>
            <w:r>
              <w:rPr>
                <w:bCs/>
                <w:sz w:val="18"/>
                <w:szCs w:val="18"/>
                <w:vertAlign w:val="subscript"/>
              </w:rPr>
              <w:t>6</w:t>
            </w:r>
            <w:r>
              <w:rPr>
                <w:bCs/>
                <w:sz w:val="18"/>
                <w:szCs w:val="18"/>
              </w:rPr>
              <w:t>KNa · 4H</w:t>
            </w:r>
            <w:r>
              <w:rPr>
                <w:bCs/>
                <w:sz w:val="18"/>
                <w:szCs w:val="18"/>
                <w:vertAlign w:val="subscript"/>
              </w:rPr>
              <w:t>2</w:t>
            </w:r>
            <w:r>
              <w:rPr>
                <w:bCs/>
                <w:sz w:val="18"/>
                <w:szCs w:val="18"/>
              </w:rPr>
              <w:t>O</w:t>
            </w:r>
          </w:p>
        </w:tc>
        <w:tc>
          <w:tcPr>
            <w:tcW w:w="2254" w:type="dxa"/>
            <w:tcBorders>
              <w:top w:val="single" w:sz="4" w:space="0" w:color="000000"/>
              <w:left w:val="single" w:sz="4" w:space="0" w:color="000000"/>
              <w:bottom w:val="single" w:sz="4" w:space="0" w:color="000000"/>
              <w:right w:val="single" w:sz="4" w:space="0" w:color="000000"/>
            </w:tcBorders>
            <w:vAlign w:val="center"/>
          </w:tcPr>
          <w:p w14:paraId="53DF616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BA8921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CF98F3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1CF80B6C"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Puritate ≥ 99.0%</w:t>
            </w:r>
          </w:p>
          <w:p w14:paraId="72DAEAEC" w14:textId="77777777" w:rsidR="009D36CA" w:rsidRDefault="00B95EA6">
            <w:pPr>
              <w:pStyle w:val="NoSpacing"/>
              <w:tabs>
                <w:tab w:val="left" w:pos="1164"/>
              </w:tabs>
              <w:jc w:val="both"/>
              <w:rPr>
                <w:rFonts w:ascii="Times New Roman" w:hAnsi="Times New Roman"/>
                <w:sz w:val="18"/>
                <w:szCs w:val="18"/>
              </w:rPr>
            </w:pPr>
            <w:r>
              <w:rPr>
                <w:rFonts w:ascii="Times New Roman" w:eastAsia="Times New Roman" w:hAnsi="Times New Roman"/>
                <w:sz w:val="18"/>
                <w:szCs w:val="18"/>
                <w:lang w:val="ro-RO"/>
              </w:rPr>
              <w:t>ReagentPlus®</w:t>
            </w:r>
          </w:p>
          <w:p w14:paraId="537364E2"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CF20367"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3B793CF7"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524B290" w14:textId="77777777" w:rsidR="009D36CA" w:rsidRDefault="00B95EA6">
            <w:pPr>
              <w:shd w:val="clear" w:color="auto" w:fill="FFFFFF" w:themeFill="background1"/>
              <w:jc w:val="both"/>
              <w:rPr>
                <w:sz w:val="18"/>
                <w:szCs w:val="18"/>
              </w:rPr>
            </w:pPr>
            <w:r>
              <w:rPr>
                <w:sz w:val="18"/>
                <w:szCs w:val="18"/>
              </w:rPr>
              <w:lastRenderedPageBreak/>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BE3083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FBE1D63" w14:textId="77777777" w:rsidR="009D36CA" w:rsidRDefault="009D36CA">
            <w:pPr>
              <w:rPr>
                <w:sz w:val="18"/>
                <w:szCs w:val="18"/>
              </w:rPr>
            </w:pPr>
          </w:p>
        </w:tc>
      </w:tr>
      <w:tr w:rsidR="009D36CA" w14:paraId="5026AB9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0A21712D" w14:textId="77777777" w:rsidR="009D36CA" w:rsidRDefault="00B95EA6">
            <w:pPr>
              <w:rPr>
                <w:i/>
                <w:sz w:val="18"/>
                <w:szCs w:val="18"/>
              </w:rPr>
            </w:pPr>
            <w:proofErr w:type="spellStart"/>
            <w:r>
              <w:rPr>
                <w:bCs/>
                <w:sz w:val="18"/>
                <w:szCs w:val="18"/>
              </w:rPr>
              <w:t>Hidroxid</w:t>
            </w:r>
            <w:proofErr w:type="spellEnd"/>
            <w:r>
              <w:rPr>
                <w:bCs/>
                <w:sz w:val="18"/>
                <w:szCs w:val="18"/>
              </w:rPr>
              <w:t xml:space="preserve"> de </w:t>
            </w:r>
            <w:proofErr w:type="spellStart"/>
            <w:r>
              <w:rPr>
                <w:bCs/>
                <w:sz w:val="18"/>
                <w:szCs w:val="18"/>
              </w:rPr>
              <w:t>sodiu</w:t>
            </w:r>
            <w:proofErr w:type="spellEnd"/>
            <w:r>
              <w:rPr>
                <w:bCs/>
                <w:sz w:val="18"/>
                <w:szCs w:val="18"/>
              </w:rPr>
              <w:t xml:space="preserve"> NaOH, </w:t>
            </w:r>
            <w:proofErr w:type="spellStart"/>
            <w:r>
              <w:rPr>
                <w:bCs/>
                <w:sz w:val="18"/>
                <w:szCs w:val="18"/>
              </w:rPr>
              <w:t>fixanal</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3FFF85F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8C24A0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09F332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567A50FC" w14:textId="77777777" w:rsidR="009D36CA" w:rsidRDefault="00B95EA6">
            <w:pPr>
              <w:tabs>
                <w:tab w:val="left" w:pos="1164"/>
              </w:tabs>
              <w:jc w:val="both"/>
              <w:rPr>
                <w:bCs/>
                <w:sz w:val="18"/>
                <w:szCs w:val="18"/>
              </w:rPr>
            </w:pPr>
            <w:r>
              <w:rPr>
                <w:bCs/>
                <w:sz w:val="18"/>
                <w:szCs w:val="18"/>
              </w:rPr>
              <w:t xml:space="preserve">10 </w:t>
            </w:r>
            <w:proofErr w:type="spellStart"/>
            <w:r>
              <w:rPr>
                <w:bCs/>
                <w:sz w:val="18"/>
                <w:szCs w:val="18"/>
              </w:rPr>
              <w:t>fiole</w:t>
            </w:r>
            <w:proofErr w:type="spellEnd"/>
            <w:r>
              <w:rPr>
                <w:bCs/>
                <w:sz w:val="18"/>
                <w:szCs w:val="18"/>
              </w:rPr>
              <w:t xml:space="preserve"> per cutie </w:t>
            </w:r>
            <w:proofErr w:type="spellStart"/>
            <w:r>
              <w:rPr>
                <w:bCs/>
                <w:sz w:val="18"/>
                <w:szCs w:val="18"/>
              </w:rPr>
              <w:t>pentru</w:t>
            </w:r>
            <w:proofErr w:type="spellEnd"/>
            <w:r>
              <w:rPr>
                <w:bCs/>
                <w:sz w:val="18"/>
                <w:szCs w:val="18"/>
              </w:rPr>
              <w:t xml:space="preserve"> </w:t>
            </w:r>
            <w:proofErr w:type="spellStart"/>
            <w:r>
              <w:rPr>
                <w:bCs/>
                <w:sz w:val="18"/>
                <w:szCs w:val="18"/>
              </w:rPr>
              <w:t>prepararea</w:t>
            </w:r>
            <w:proofErr w:type="spellEnd"/>
            <w:r>
              <w:rPr>
                <w:bCs/>
                <w:sz w:val="18"/>
                <w:szCs w:val="18"/>
              </w:rPr>
              <w:t xml:space="preserve"> </w:t>
            </w:r>
            <w:proofErr w:type="spellStart"/>
            <w:r>
              <w:rPr>
                <w:bCs/>
                <w:sz w:val="18"/>
                <w:szCs w:val="18"/>
              </w:rPr>
              <w:t>soluției</w:t>
            </w:r>
            <w:proofErr w:type="spellEnd"/>
            <w:r>
              <w:rPr>
                <w:bCs/>
                <w:sz w:val="18"/>
                <w:szCs w:val="18"/>
              </w:rPr>
              <w:t xml:space="preserve"> de 0,1 N.</w:t>
            </w:r>
          </w:p>
          <w:p w14:paraId="2D81AA04"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2642674"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37242986"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159DD6A"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F8FD5EA"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C0E6ADD" w14:textId="77777777" w:rsidR="009D36CA" w:rsidRDefault="009D36CA">
            <w:pPr>
              <w:rPr>
                <w:sz w:val="18"/>
                <w:szCs w:val="18"/>
              </w:rPr>
            </w:pPr>
          </w:p>
        </w:tc>
      </w:tr>
      <w:tr w:rsidR="009D36CA" w14:paraId="097A778B"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76911A04" w14:textId="77777777" w:rsidR="009D36CA" w:rsidRDefault="00B95EA6">
            <w:pPr>
              <w:rPr>
                <w:i/>
                <w:sz w:val="18"/>
                <w:szCs w:val="18"/>
              </w:rPr>
            </w:pPr>
            <w:proofErr w:type="spellStart"/>
            <w:r>
              <w:rPr>
                <w:bCs/>
                <w:sz w:val="18"/>
                <w:szCs w:val="18"/>
              </w:rPr>
              <w:t>Hidroxid</w:t>
            </w:r>
            <w:proofErr w:type="spellEnd"/>
            <w:r>
              <w:rPr>
                <w:bCs/>
                <w:sz w:val="18"/>
                <w:szCs w:val="18"/>
              </w:rPr>
              <w:t xml:space="preserve"> de </w:t>
            </w:r>
            <w:proofErr w:type="spellStart"/>
            <w:r>
              <w:rPr>
                <w:bCs/>
                <w:sz w:val="18"/>
                <w:szCs w:val="18"/>
              </w:rPr>
              <w:t>sodiu</w:t>
            </w:r>
            <w:proofErr w:type="spellEnd"/>
            <w:r>
              <w:rPr>
                <w:bCs/>
                <w:sz w:val="18"/>
                <w:szCs w:val="18"/>
              </w:rPr>
              <w:t xml:space="preserve"> NaOH, </w:t>
            </w:r>
            <w:proofErr w:type="spellStart"/>
            <w:r>
              <w:rPr>
                <w:bCs/>
                <w:sz w:val="18"/>
                <w:szCs w:val="18"/>
              </w:rPr>
              <w:t>granulat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379FEFB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DBBCE1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8DE324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7F3CAE07"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 xml:space="preserve">Puritate ≥ 90.0%  </w:t>
            </w:r>
          </w:p>
          <w:p w14:paraId="55ED3EB3"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98B321F"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3C0E819D"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138F4046"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9A187E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4E7BE40" w14:textId="77777777" w:rsidR="009D36CA" w:rsidRDefault="009D36CA">
            <w:pPr>
              <w:rPr>
                <w:sz w:val="18"/>
                <w:szCs w:val="18"/>
              </w:rPr>
            </w:pPr>
          </w:p>
        </w:tc>
      </w:tr>
      <w:tr w:rsidR="009D36CA" w14:paraId="4CC598C5"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3A48BE41" w14:textId="77777777" w:rsidR="009D36CA" w:rsidRDefault="00B95EA6">
            <w:pPr>
              <w:rPr>
                <w:i/>
                <w:sz w:val="18"/>
                <w:szCs w:val="18"/>
              </w:rPr>
            </w:pPr>
            <w:proofErr w:type="spellStart"/>
            <w:r>
              <w:rPr>
                <w:bCs/>
                <w:sz w:val="18"/>
                <w:szCs w:val="18"/>
              </w:rPr>
              <w:t>Soluție</w:t>
            </w:r>
            <w:proofErr w:type="spellEnd"/>
            <w:r>
              <w:rPr>
                <w:bCs/>
                <w:sz w:val="18"/>
                <w:szCs w:val="18"/>
              </w:rPr>
              <w:t xml:space="preserve"> tampon, pH 4</w:t>
            </w:r>
          </w:p>
        </w:tc>
        <w:tc>
          <w:tcPr>
            <w:tcW w:w="2254" w:type="dxa"/>
            <w:tcBorders>
              <w:top w:val="single" w:sz="4" w:space="0" w:color="000000"/>
              <w:left w:val="single" w:sz="4" w:space="0" w:color="000000"/>
              <w:bottom w:val="single" w:sz="4" w:space="0" w:color="000000"/>
              <w:right w:val="single" w:sz="4" w:space="0" w:color="000000"/>
            </w:tcBorders>
            <w:vAlign w:val="center"/>
          </w:tcPr>
          <w:p w14:paraId="13B7844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25A684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15ED5B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0E38AABE"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Soluție tampon, pH 4, 25 ºC</w:t>
            </w:r>
          </w:p>
          <w:p w14:paraId="2EFAF16C"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C0C9120"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3928711C"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5F881C02"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3A7549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564F2DB" w14:textId="77777777" w:rsidR="009D36CA" w:rsidRDefault="009D36CA">
            <w:pPr>
              <w:rPr>
                <w:sz w:val="18"/>
                <w:szCs w:val="18"/>
              </w:rPr>
            </w:pPr>
          </w:p>
        </w:tc>
      </w:tr>
      <w:tr w:rsidR="009D36CA" w14:paraId="40AB085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538295E8" w14:textId="77777777" w:rsidR="009D36CA" w:rsidRDefault="00B95EA6">
            <w:pPr>
              <w:rPr>
                <w:i/>
                <w:sz w:val="18"/>
                <w:szCs w:val="18"/>
              </w:rPr>
            </w:pPr>
            <w:proofErr w:type="spellStart"/>
            <w:r>
              <w:rPr>
                <w:bCs/>
                <w:sz w:val="18"/>
                <w:szCs w:val="18"/>
              </w:rPr>
              <w:t>Soluție</w:t>
            </w:r>
            <w:proofErr w:type="spellEnd"/>
            <w:r>
              <w:rPr>
                <w:bCs/>
                <w:sz w:val="18"/>
                <w:szCs w:val="18"/>
              </w:rPr>
              <w:t xml:space="preserve"> tampon pH 7</w:t>
            </w:r>
          </w:p>
        </w:tc>
        <w:tc>
          <w:tcPr>
            <w:tcW w:w="2254" w:type="dxa"/>
            <w:tcBorders>
              <w:top w:val="single" w:sz="4" w:space="0" w:color="000000"/>
              <w:left w:val="single" w:sz="4" w:space="0" w:color="000000"/>
              <w:bottom w:val="single" w:sz="4" w:space="0" w:color="000000"/>
              <w:right w:val="single" w:sz="4" w:space="0" w:color="000000"/>
            </w:tcBorders>
            <w:vAlign w:val="center"/>
          </w:tcPr>
          <w:p w14:paraId="53BDC50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23CEFB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6C52C9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354BEF3A" w14:textId="77777777" w:rsidR="009D36CA" w:rsidRDefault="00B95EA6">
            <w:pPr>
              <w:pStyle w:val="NoSpacing"/>
              <w:tabs>
                <w:tab w:val="left" w:pos="1164"/>
              </w:tabs>
              <w:jc w:val="both"/>
              <w:rPr>
                <w:rFonts w:ascii="Times New Roman" w:hAnsi="Times New Roman"/>
                <w:bCs/>
                <w:sz w:val="18"/>
                <w:szCs w:val="18"/>
              </w:rPr>
            </w:pPr>
            <w:r>
              <w:rPr>
                <w:rFonts w:ascii="Times New Roman" w:eastAsia="Times New Roman" w:hAnsi="Times New Roman"/>
                <w:bCs/>
                <w:sz w:val="18"/>
                <w:szCs w:val="18"/>
                <w:lang w:val="ro-RO"/>
              </w:rPr>
              <w:t>Soluție tampon, pH 7, 25 ºC</w:t>
            </w:r>
          </w:p>
          <w:p w14:paraId="3D254628"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 xml:space="preserve">. </w:t>
            </w: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 xml:space="preserve">. </w:t>
            </w:r>
          </w:p>
          <w:p w14:paraId="5A014E50"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F262E79"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6D1C8D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9140906" w14:textId="77777777" w:rsidR="009D36CA" w:rsidRDefault="009D36CA">
            <w:pPr>
              <w:rPr>
                <w:sz w:val="18"/>
                <w:szCs w:val="18"/>
              </w:rPr>
            </w:pPr>
          </w:p>
        </w:tc>
      </w:tr>
      <w:tr w:rsidR="009D36CA" w14:paraId="2AA561FE"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7C6ADCCB" w14:textId="77777777" w:rsidR="009D36CA" w:rsidRDefault="00B95EA6">
            <w:pPr>
              <w:rPr>
                <w:sz w:val="18"/>
                <w:szCs w:val="18"/>
              </w:rPr>
            </w:pPr>
            <w:r>
              <w:rPr>
                <w:b/>
                <w:bCs/>
                <w:sz w:val="18"/>
                <w:szCs w:val="18"/>
              </w:rPr>
              <w:t xml:space="preserve">Lot 10 </w:t>
            </w:r>
            <w:proofErr w:type="spellStart"/>
            <w:r>
              <w:rPr>
                <w:b/>
                <w:bCs/>
                <w:sz w:val="18"/>
                <w:szCs w:val="18"/>
              </w:rPr>
              <w:t>Institutul</w:t>
            </w:r>
            <w:proofErr w:type="spellEnd"/>
            <w:r>
              <w:rPr>
                <w:b/>
                <w:bCs/>
                <w:sz w:val="18"/>
                <w:szCs w:val="18"/>
              </w:rPr>
              <w:t xml:space="preserve"> de Chimie, </w:t>
            </w:r>
            <w:proofErr w:type="spellStart"/>
            <w:r>
              <w:rPr>
                <w:b/>
                <w:bCs/>
                <w:sz w:val="18"/>
                <w:szCs w:val="18"/>
              </w:rPr>
              <w:t>Laboratorul</w:t>
            </w:r>
            <w:proofErr w:type="spellEnd"/>
            <w:r>
              <w:rPr>
                <w:b/>
                <w:bCs/>
                <w:sz w:val="18"/>
                <w:szCs w:val="18"/>
              </w:rPr>
              <w:t xml:space="preserve"> Chimie </w:t>
            </w:r>
            <w:proofErr w:type="spellStart"/>
            <w:r>
              <w:rPr>
                <w:b/>
                <w:bCs/>
                <w:sz w:val="18"/>
                <w:szCs w:val="18"/>
              </w:rPr>
              <w:t>Fizică</w:t>
            </w:r>
            <w:proofErr w:type="spellEnd"/>
            <w:r>
              <w:rPr>
                <w:b/>
                <w:bCs/>
                <w:sz w:val="18"/>
                <w:szCs w:val="18"/>
              </w:rPr>
              <w:t xml:space="preserve"> </w:t>
            </w:r>
            <w:proofErr w:type="spellStart"/>
            <w:r>
              <w:rPr>
                <w:b/>
                <w:bCs/>
                <w:sz w:val="18"/>
                <w:szCs w:val="18"/>
              </w:rPr>
              <w:t>și</w:t>
            </w:r>
            <w:proofErr w:type="spellEnd"/>
            <w:r>
              <w:rPr>
                <w:b/>
                <w:bCs/>
                <w:sz w:val="18"/>
                <w:szCs w:val="18"/>
              </w:rPr>
              <w:t xml:space="preserve"> </w:t>
            </w:r>
            <w:proofErr w:type="spellStart"/>
            <w:r>
              <w:rPr>
                <w:b/>
                <w:bCs/>
                <w:sz w:val="18"/>
                <w:szCs w:val="18"/>
              </w:rPr>
              <w:t>Cuantică</w:t>
            </w:r>
            <w:proofErr w:type="spellEnd"/>
            <w:r>
              <w:rPr>
                <w:b/>
                <w:bCs/>
                <w:sz w:val="18"/>
                <w:szCs w:val="18"/>
              </w:rPr>
              <w:t>, Subprogram 010603</w:t>
            </w:r>
          </w:p>
        </w:tc>
      </w:tr>
      <w:tr w:rsidR="009D36CA" w14:paraId="3DBE48F8"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5AD05B2" w14:textId="77777777" w:rsidR="009D36CA" w:rsidRDefault="00B95EA6">
            <w:pPr>
              <w:rPr>
                <w:i/>
                <w:sz w:val="18"/>
                <w:szCs w:val="18"/>
              </w:rPr>
            </w:pPr>
            <w:proofErr w:type="spellStart"/>
            <w:r>
              <w:rPr>
                <w:sz w:val="18"/>
                <w:szCs w:val="18"/>
              </w:rPr>
              <w:t>Reagenți</w:t>
            </w:r>
            <w:proofErr w:type="spellEnd"/>
            <w:r>
              <w:rPr>
                <w:sz w:val="18"/>
                <w:szCs w:val="18"/>
              </w:rPr>
              <w:t xml:space="preserve"> de unica </w:t>
            </w:r>
            <w:proofErr w:type="spellStart"/>
            <w:r>
              <w:rPr>
                <w:sz w:val="18"/>
                <w:szCs w:val="18"/>
              </w:rPr>
              <w:t>folosință</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determinarea</w:t>
            </w:r>
            <w:proofErr w:type="spellEnd"/>
            <w:r>
              <w:rPr>
                <w:sz w:val="18"/>
                <w:szCs w:val="18"/>
              </w:rPr>
              <w:t xml:space="preserve"> </w:t>
            </w:r>
            <w:proofErr w:type="spellStart"/>
            <w:r>
              <w:rPr>
                <w:sz w:val="18"/>
                <w:szCs w:val="18"/>
              </w:rPr>
              <w:t>azotului</w:t>
            </w:r>
            <w:proofErr w:type="spellEnd"/>
            <w:r>
              <w:rPr>
                <w:sz w:val="18"/>
                <w:szCs w:val="18"/>
              </w:rPr>
              <w:t xml:space="preserve"> </w:t>
            </w:r>
            <w:proofErr w:type="spellStart"/>
            <w:r>
              <w:rPr>
                <w:sz w:val="18"/>
                <w:szCs w:val="18"/>
              </w:rPr>
              <w:t>amoniacal</w:t>
            </w:r>
            <w:proofErr w:type="spellEnd"/>
            <w:r>
              <w:rPr>
                <w:sz w:val="18"/>
                <w:szCs w:val="18"/>
              </w:rPr>
              <w:t>, NH</w:t>
            </w:r>
            <w:r>
              <w:rPr>
                <w:sz w:val="18"/>
                <w:szCs w:val="18"/>
                <w:vertAlign w:val="subscript"/>
              </w:rPr>
              <w:t>3</w:t>
            </w:r>
            <w:r>
              <w:rPr>
                <w:sz w:val="18"/>
                <w:szCs w:val="18"/>
              </w:rPr>
              <w:t xml:space="preserve">–N, </w:t>
            </w:r>
            <w:proofErr w:type="spellStart"/>
            <w:r>
              <w:rPr>
                <w:sz w:val="18"/>
                <w:szCs w:val="18"/>
              </w:rPr>
              <w:t>prin</w:t>
            </w:r>
            <w:proofErr w:type="spellEnd"/>
            <w:r>
              <w:rPr>
                <w:sz w:val="18"/>
                <w:szCs w:val="18"/>
              </w:rPr>
              <w:t xml:space="preserve"> </w:t>
            </w:r>
            <w:proofErr w:type="spellStart"/>
            <w:r>
              <w:rPr>
                <w:sz w:val="18"/>
                <w:szCs w:val="18"/>
              </w:rPr>
              <w:t>metoda</w:t>
            </w:r>
            <w:proofErr w:type="spellEnd"/>
            <w:r>
              <w:rPr>
                <w:sz w:val="18"/>
                <w:szCs w:val="18"/>
              </w:rPr>
              <w:t xml:space="preserve"> Nessler. </w:t>
            </w:r>
          </w:p>
        </w:tc>
        <w:tc>
          <w:tcPr>
            <w:tcW w:w="2254" w:type="dxa"/>
            <w:tcBorders>
              <w:top w:val="single" w:sz="4" w:space="0" w:color="000000"/>
              <w:left w:val="single" w:sz="4" w:space="0" w:color="000000"/>
              <w:bottom w:val="single" w:sz="4" w:space="0" w:color="000000"/>
              <w:right w:val="single" w:sz="4" w:space="0" w:color="000000"/>
            </w:tcBorders>
            <w:vAlign w:val="center"/>
          </w:tcPr>
          <w:p w14:paraId="79C04EE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19F306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310ECC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2B5991AC" w14:textId="77777777" w:rsidR="009D36CA" w:rsidRDefault="00B95EA6">
            <w:pPr>
              <w:rPr>
                <w:sz w:val="18"/>
                <w:szCs w:val="18"/>
              </w:rPr>
            </w:pPr>
            <w:proofErr w:type="spellStart"/>
            <w:r>
              <w:rPr>
                <w:sz w:val="18"/>
                <w:szCs w:val="18"/>
              </w:rPr>
              <w:t>Reagenți</w:t>
            </w:r>
            <w:proofErr w:type="spellEnd"/>
            <w:r>
              <w:rPr>
                <w:sz w:val="18"/>
                <w:szCs w:val="18"/>
              </w:rPr>
              <w:t xml:space="preserve"> de unica </w:t>
            </w:r>
            <w:proofErr w:type="spellStart"/>
            <w:r>
              <w:rPr>
                <w:sz w:val="18"/>
                <w:szCs w:val="18"/>
              </w:rPr>
              <w:t>folosință</w:t>
            </w:r>
            <w:proofErr w:type="spellEnd"/>
            <w:r>
              <w:rPr>
                <w:sz w:val="18"/>
                <w:szCs w:val="18"/>
              </w:rPr>
              <w:t xml:space="preserve"> </w:t>
            </w:r>
            <w:proofErr w:type="spellStart"/>
            <w:r>
              <w:rPr>
                <w:sz w:val="18"/>
                <w:szCs w:val="18"/>
              </w:rPr>
              <w:t>compatibile</w:t>
            </w:r>
            <w:proofErr w:type="spellEnd"/>
            <w:r>
              <w:rPr>
                <w:sz w:val="18"/>
                <w:szCs w:val="18"/>
              </w:rPr>
              <w:t xml:space="preserve"> cu </w:t>
            </w:r>
            <w:proofErr w:type="spellStart"/>
            <w:r>
              <w:rPr>
                <w:sz w:val="18"/>
                <w:szCs w:val="18"/>
              </w:rPr>
              <w:t>spectrofotometrul</w:t>
            </w:r>
            <w:proofErr w:type="spellEnd"/>
            <w:r>
              <w:rPr>
                <w:sz w:val="18"/>
                <w:szCs w:val="18"/>
              </w:rPr>
              <w:t xml:space="preserve"> </w:t>
            </w:r>
            <w:proofErr w:type="spellStart"/>
            <w:r>
              <w:rPr>
                <w:sz w:val="18"/>
                <w:szCs w:val="18"/>
              </w:rPr>
              <w:t>portabil</w:t>
            </w:r>
            <w:proofErr w:type="spellEnd"/>
            <w:r>
              <w:rPr>
                <w:sz w:val="18"/>
                <w:szCs w:val="18"/>
              </w:rPr>
              <w:t xml:space="preserve"> DREL HACH. </w:t>
            </w:r>
          </w:p>
          <w:p w14:paraId="26365079" w14:textId="77777777" w:rsidR="009D36CA" w:rsidRDefault="00B95EA6">
            <w:pPr>
              <w:rPr>
                <w:sz w:val="18"/>
                <w:szCs w:val="18"/>
              </w:rPr>
            </w:pPr>
            <w:proofErr w:type="spellStart"/>
            <w:r>
              <w:rPr>
                <w:sz w:val="18"/>
                <w:szCs w:val="18"/>
              </w:rPr>
              <w:t>Setul</w:t>
            </w:r>
            <w:proofErr w:type="spellEnd"/>
            <w:r>
              <w:rPr>
                <w:sz w:val="18"/>
                <w:szCs w:val="18"/>
              </w:rPr>
              <w:t xml:space="preserve"> include </w:t>
            </w:r>
            <w:proofErr w:type="spellStart"/>
            <w:r>
              <w:rPr>
                <w:sz w:val="18"/>
                <w:szCs w:val="18"/>
              </w:rPr>
              <w:t>reagenți</w:t>
            </w:r>
            <w:proofErr w:type="spellEnd"/>
            <w:r>
              <w:rPr>
                <w:sz w:val="18"/>
                <w:szCs w:val="18"/>
              </w:rPr>
              <w:t>:</w:t>
            </w:r>
          </w:p>
          <w:p w14:paraId="0CB9F565" w14:textId="77777777" w:rsidR="009D36CA" w:rsidRDefault="00B95EA6">
            <w:pPr>
              <w:rPr>
                <w:sz w:val="18"/>
                <w:szCs w:val="18"/>
              </w:rPr>
            </w:pPr>
            <w:r>
              <w:rPr>
                <w:sz w:val="18"/>
                <w:szCs w:val="18"/>
              </w:rPr>
              <w:t xml:space="preserve">1. Nessler Reagent - 500 </w:t>
            </w:r>
            <w:proofErr w:type="spellStart"/>
            <w:r>
              <w:rPr>
                <w:sz w:val="18"/>
                <w:szCs w:val="18"/>
              </w:rPr>
              <w:t>mL.</w:t>
            </w:r>
            <w:proofErr w:type="spellEnd"/>
          </w:p>
          <w:p w14:paraId="5507E973" w14:textId="77777777" w:rsidR="009D36CA" w:rsidRDefault="00B95EA6">
            <w:pPr>
              <w:rPr>
                <w:sz w:val="18"/>
                <w:szCs w:val="18"/>
              </w:rPr>
            </w:pPr>
            <w:r>
              <w:rPr>
                <w:sz w:val="18"/>
                <w:szCs w:val="18"/>
              </w:rPr>
              <w:t xml:space="preserve">2. </w:t>
            </w:r>
            <w:proofErr w:type="spellStart"/>
            <w:r>
              <w:rPr>
                <w:sz w:val="18"/>
                <w:szCs w:val="18"/>
              </w:rPr>
              <w:t>Soluție</w:t>
            </w:r>
            <w:proofErr w:type="spellEnd"/>
            <w:r>
              <w:rPr>
                <w:sz w:val="18"/>
                <w:szCs w:val="18"/>
              </w:rPr>
              <w:t xml:space="preserve"> </w:t>
            </w:r>
            <w:proofErr w:type="spellStart"/>
            <w:r>
              <w:rPr>
                <w:sz w:val="18"/>
                <w:szCs w:val="18"/>
              </w:rPr>
              <w:t>stabilizator</w:t>
            </w:r>
            <w:proofErr w:type="spellEnd"/>
            <w:r>
              <w:rPr>
                <w:sz w:val="18"/>
                <w:szCs w:val="18"/>
              </w:rPr>
              <w:t xml:space="preserve"> mineral, 50 </w:t>
            </w:r>
            <w:proofErr w:type="spellStart"/>
            <w:r>
              <w:rPr>
                <w:sz w:val="18"/>
                <w:szCs w:val="18"/>
              </w:rPr>
              <w:t>mL.</w:t>
            </w:r>
            <w:proofErr w:type="spellEnd"/>
          </w:p>
          <w:p w14:paraId="2B93BEBD" w14:textId="77777777" w:rsidR="009D36CA" w:rsidRDefault="00B95EA6">
            <w:pPr>
              <w:rPr>
                <w:sz w:val="18"/>
                <w:szCs w:val="18"/>
              </w:rPr>
            </w:pPr>
            <w:r>
              <w:rPr>
                <w:sz w:val="18"/>
                <w:szCs w:val="18"/>
              </w:rPr>
              <w:t xml:space="preserve">3.  Agent de </w:t>
            </w:r>
            <w:proofErr w:type="spellStart"/>
            <w:r>
              <w:rPr>
                <w:sz w:val="18"/>
                <w:szCs w:val="18"/>
              </w:rPr>
              <w:t>dispersare</w:t>
            </w:r>
            <w:proofErr w:type="spellEnd"/>
            <w:r>
              <w:rPr>
                <w:sz w:val="18"/>
                <w:szCs w:val="18"/>
              </w:rPr>
              <w:t xml:space="preserve"> </w:t>
            </w:r>
            <w:proofErr w:type="gramStart"/>
            <w:r>
              <w:rPr>
                <w:sz w:val="18"/>
                <w:szCs w:val="18"/>
              </w:rPr>
              <w:t>a</w:t>
            </w:r>
            <w:proofErr w:type="gramEnd"/>
            <w:r>
              <w:rPr>
                <w:sz w:val="18"/>
                <w:szCs w:val="18"/>
              </w:rPr>
              <w:t xml:space="preserve"> </w:t>
            </w:r>
            <w:proofErr w:type="spellStart"/>
            <w:r>
              <w:rPr>
                <w:sz w:val="18"/>
                <w:szCs w:val="18"/>
              </w:rPr>
              <w:t>alcoolului</w:t>
            </w:r>
            <w:proofErr w:type="spellEnd"/>
            <w:r>
              <w:rPr>
                <w:sz w:val="18"/>
                <w:szCs w:val="18"/>
              </w:rPr>
              <w:t xml:space="preserve"> </w:t>
            </w:r>
            <w:proofErr w:type="spellStart"/>
            <w:r>
              <w:rPr>
                <w:sz w:val="18"/>
                <w:szCs w:val="18"/>
              </w:rPr>
              <w:t>polivinil</w:t>
            </w:r>
            <w:proofErr w:type="spellEnd"/>
            <w:r>
              <w:rPr>
                <w:sz w:val="18"/>
                <w:szCs w:val="18"/>
              </w:rPr>
              <w:t xml:space="preserve">, SCDB, 50 ml. </w:t>
            </w:r>
            <w:proofErr w:type="spellStart"/>
            <w:r>
              <w:rPr>
                <w:sz w:val="18"/>
                <w:szCs w:val="18"/>
              </w:rPr>
              <w:t>Intervalul</w:t>
            </w:r>
            <w:proofErr w:type="spellEnd"/>
            <w:r>
              <w:rPr>
                <w:sz w:val="18"/>
                <w:szCs w:val="18"/>
              </w:rPr>
              <w:t xml:space="preserve"> </w:t>
            </w:r>
            <w:proofErr w:type="spellStart"/>
            <w:r>
              <w:rPr>
                <w:sz w:val="18"/>
                <w:szCs w:val="18"/>
              </w:rPr>
              <w:t>concentrațiilor</w:t>
            </w:r>
            <w:proofErr w:type="spellEnd"/>
            <w:r>
              <w:rPr>
                <w:sz w:val="18"/>
                <w:szCs w:val="18"/>
              </w:rPr>
              <w:t xml:space="preserve"> </w:t>
            </w:r>
            <w:proofErr w:type="spellStart"/>
            <w:proofErr w:type="gramStart"/>
            <w:r>
              <w:rPr>
                <w:sz w:val="18"/>
                <w:szCs w:val="18"/>
              </w:rPr>
              <w:t>depistate</w:t>
            </w:r>
            <w:proofErr w:type="spellEnd"/>
            <w:r>
              <w:rPr>
                <w:sz w:val="18"/>
                <w:szCs w:val="18"/>
              </w:rPr>
              <w:t xml:space="preserve">  (</w:t>
            </w:r>
            <w:proofErr w:type="gramEnd"/>
            <w:r>
              <w:rPr>
                <w:sz w:val="18"/>
                <w:szCs w:val="18"/>
              </w:rPr>
              <w:t>0.02-2.50 mg/L) NH</w:t>
            </w:r>
            <w:r>
              <w:rPr>
                <w:sz w:val="18"/>
                <w:szCs w:val="18"/>
                <w:vertAlign w:val="subscript"/>
              </w:rPr>
              <w:t>3</w:t>
            </w:r>
            <w:r>
              <w:rPr>
                <w:sz w:val="18"/>
                <w:szCs w:val="18"/>
              </w:rPr>
              <w:t>-N</w:t>
            </w:r>
          </w:p>
          <w:p w14:paraId="5E0929F5" w14:textId="77777777" w:rsidR="009D36CA" w:rsidRDefault="00B95EA6">
            <w:pPr>
              <w:rPr>
                <w:sz w:val="18"/>
                <w:szCs w:val="18"/>
              </w:rPr>
            </w:pPr>
            <w:r>
              <w:rPr>
                <w:sz w:val="18"/>
                <w:szCs w:val="18"/>
              </w:rPr>
              <w:lastRenderedPageBreak/>
              <w:t xml:space="preserve">250 de teste/set. </w:t>
            </w:r>
          </w:p>
          <w:p w14:paraId="209B78EB"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77A8BD8"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035380FD"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5882122"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26BEA2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1037C24" w14:textId="77777777" w:rsidR="009D36CA" w:rsidRDefault="009D36CA">
            <w:pPr>
              <w:rPr>
                <w:sz w:val="18"/>
                <w:szCs w:val="18"/>
              </w:rPr>
            </w:pPr>
          </w:p>
        </w:tc>
      </w:tr>
      <w:tr w:rsidR="009D36CA" w14:paraId="2B9E82E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8022E68" w14:textId="77777777" w:rsidR="009D36CA" w:rsidRDefault="00B95EA6">
            <w:pPr>
              <w:rPr>
                <w:i/>
                <w:sz w:val="18"/>
                <w:szCs w:val="18"/>
              </w:rPr>
            </w:pPr>
            <w:r>
              <w:rPr>
                <w:sz w:val="18"/>
                <w:szCs w:val="18"/>
                <w:lang w:val="ro-RO"/>
              </w:rPr>
              <w:t xml:space="preserve">Reagenti de unica folosință pentru determinarea fluorurilor. </w:t>
            </w:r>
          </w:p>
        </w:tc>
        <w:tc>
          <w:tcPr>
            <w:tcW w:w="2254" w:type="dxa"/>
            <w:tcBorders>
              <w:top w:val="single" w:sz="4" w:space="0" w:color="000000"/>
              <w:left w:val="single" w:sz="4" w:space="0" w:color="000000"/>
              <w:bottom w:val="single" w:sz="4" w:space="0" w:color="000000"/>
              <w:right w:val="single" w:sz="4" w:space="0" w:color="000000"/>
            </w:tcBorders>
            <w:vAlign w:val="center"/>
          </w:tcPr>
          <w:p w14:paraId="16BB1D3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35D24E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75E25F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1E31900" w14:textId="77777777" w:rsidR="009D36CA" w:rsidRDefault="00B95EA6">
            <w:pPr>
              <w:rPr>
                <w:sz w:val="18"/>
                <w:szCs w:val="18"/>
              </w:rPr>
            </w:pPr>
            <w:r>
              <w:rPr>
                <w:sz w:val="18"/>
                <w:szCs w:val="18"/>
              </w:rPr>
              <w:t xml:space="preserve">Reagent de unica </w:t>
            </w:r>
            <w:proofErr w:type="spellStart"/>
            <w:r>
              <w:rPr>
                <w:sz w:val="18"/>
                <w:szCs w:val="18"/>
              </w:rPr>
              <w:t>folosință</w:t>
            </w:r>
            <w:proofErr w:type="spellEnd"/>
            <w:r>
              <w:rPr>
                <w:sz w:val="18"/>
                <w:szCs w:val="18"/>
              </w:rPr>
              <w:t xml:space="preserve"> </w:t>
            </w:r>
            <w:proofErr w:type="spellStart"/>
            <w:r>
              <w:rPr>
                <w:sz w:val="18"/>
                <w:szCs w:val="18"/>
              </w:rPr>
              <w:t>compatibil</w:t>
            </w:r>
            <w:proofErr w:type="spellEnd"/>
            <w:r>
              <w:rPr>
                <w:sz w:val="18"/>
                <w:szCs w:val="18"/>
              </w:rPr>
              <w:t xml:space="preserve"> cu </w:t>
            </w:r>
            <w:proofErr w:type="spellStart"/>
            <w:r>
              <w:rPr>
                <w:sz w:val="18"/>
                <w:szCs w:val="18"/>
              </w:rPr>
              <w:t>spectrofotometrul</w:t>
            </w:r>
            <w:proofErr w:type="spellEnd"/>
            <w:r>
              <w:rPr>
                <w:sz w:val="18"/>
                <w:szCs w:val="18"/>
              </w:rPr>
              <w:t xml:space="preserve"> </w:t>
            </w:r>
            <w:proofErr w:type="spellStart"/>
            <w:r>
              <w:rPr>
                <w:sz w:val="18"/>
                <w:szCs w:val="18"/>
              </w:rPr>
              <w:t>portabil</w:t>
            </w:r>
            <w:proofErr w:type="spellEnd"/>
            <w:r>
              <w:rPr>
                <w:sz w:val="18"/>
                <w:szCs w:val="18"/>
              </w:rPr>
              <w:t xml:space="preserve"> DREL HACH. </w:t>
            </w:r>
          </w:p>
          <w:p w14:paraId="0042C52F" w14:textId="77777777" w:rsidR="009D36CA" w:rsidRDefault="00B95EA6">
            <w:pPr>
              <w:rPr>
                <w:sz w:val="18"/>
                <w:szCs w:val="18"/>
              </w:rPr>
            </w:pPr>
            <w:r>
              <w:rPr>
                <w:sz w:val="18"/>
                <w:szCs w:val="18"/>
              </w:rPr>
              <w:t xml:space="preserve">Flacon din plastic, </w:t>
            </w:r>
            <w:proofErr w:type="spellStart"/>
            <w:r>
              <w:rPr>
                <w:sz w:val="18"/>
                <w:szCs w:val="18"/>
              </w:rPr>
              <w:t>volum</w:t>
            </w:r>
            <w:proofErr w:type="spellEnd"/>
            <w:r>
              <w:rPr>
                <w:sz w:val="18"/>
                <w:szCs w:val="18"/>
              </w:rPr>
              <w:t xml:space="preserve"> - 500 </w:t>
            </w:r>
            <w:proofErr w:type="spellStart"/>
            <w:r>
              <w:rPr>
                <w:sz w:val="18"/>
                <w:szCs w:val="18"/>
              </w:rPr>
              <w:t>mL.</w:t>
            </w:r>
            <w:proofErr w:type="spellEnd"/>
            <w:r>
              <w:rPr>
                <w:sz w:val="18"/>
                <w:szCs w:val="18"/>
              </w:rPr>
              <w:t xml:space="preserve"> </w:t>
            </w:r>
            <w:proofErr w:type="spellStart"/>
            <w:r>
              <w:rPr>
                <w:sz w:val="18"/>
                <w:szCs w:val="18"/>
              </w:rPr>
              <w:t>Soluție</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determinarea</w:t>
            </w:r>
            <w:proofErr w:type="spellEnd"/>
            <w:r>
              <w:rPr>
                <w:sz w:val="18"/>
                <w:szCs w:val="18"/>
              </w:rPr>
              <w:t xml:space="preserve"> </w:t>
            </w:r>
            <w:proofErr w:type="spellStart"/>
            <w:r>
              <w:rPr>
                <w:sz w:val="18"/>
                <w:szCs w:val="18"/>
              </w:rPr>
              <w:t>ionilor</w:t>
            </w:r>
            <w:proofErr w:type="spellEnd"/>
            <w:r>
              <w:rPr>
                <w:sz w:val="18"/>
                <w:szCs w:val="18"/>
              </w:rPr>
              <w:t xml:space="preserve"> F</w:t>
            </w:r>
            <w:r>
              <w:rPr>
                <w:sz w:val="18"/>
                <w:szCs w:val="18"/>
                <w:vertAlign w:val="superscript"/>
              </w:rPr>
              <w:t>-</w:t>
            </w:r>
            <w:r>
              <w:rPr>
                <w:sz w:val="18"/>
                <w:szCs w:val="18"/>
              </w:rPr>
              <w:t xml:space="preserve"> </w:t>
            </w:r>
            <w:proofErr w:type="spellStart"/>
            <w:r>
              <w:rPr>
                <w:sz w:val="18"/>
                <w:szCs w:val="18"/>
              </w:rPr>
              <w:t>în</w:t>
            </w:r>
            <w:proofErr w:type="spellEnd"/>
            <w:r>
              <w:rPr>
                <w:sz w:val="18"/>
                <w:szCs w:val="18"/>
              </w:rPr>
              <w:t xml:space="preserve"> </w:t>
            </w:r>
            <w:proofErr w:type="spellStart"/>
            <w:r>
              <w:rPr>
                <w:sz w:val="18"/>
                <w:szCs w:val="18"/>
              </w:rPr>
              <w:t>apă</w:t>
            </w:r>
            <w:proofErr w:type="spellEnd"/>
            <w:r>
              <w:rPr>
                <w:sz w:val="18"/>
                <w:szCs w:val="18"/>
              </w:rPr>
              <w:t xml:space="preserve">. </w:t>
            </w:r>
          </w:p>
          <w:p w14:paraId="1C9347B0" w14:textId="77777777" w:rsidR="009D36CA" w:rsidRDefault="00B95EA6">
            <w:pPr>
              <w:rPr>
                <w:sz w:val="18"/>
                <w:szCs w:val="18"/>
                <w:vertAlign w:val="superscript"/>
              </w:rPr>
            </w:pPr>
            <w:r>
              <w:rPr>
                <w:sz w:val="18"/>
                <w:szCs w:val="18"/>
              </w:rPr>
              <w:t xml:space="preserve">Interval de </w:t>
            </w:r>
            <w:proofErr w:type="spellStart"/>
            <w:r>
              <w:rPr>
                <w:sz w:val="18"/>
                <w:szCs w:val="18"/>
              </w:rPr>
              <w:t>concentrații</w:t>
            </w:r>
            <w:proofErr w:type="spellEnd"/>
            <w:r>
              <w:rPr>
                <w:sz w:val="18"/>
                <w:szCs w:val="18"/>
              </w:rPr>
              <w:t xml:space="preserve"> </w:t>
            </w:r>
            <w:proofErr w:type="gramStart"/>
            <w:r>
              <w:rPr>
                <w:sz w:val="18"/>
                <w:szCs w:val="18"/>
              </w:rPr>
              <w:t>determinate  (</w:t>
            </w:r>
            <w:proofErr w:type="gramEnd"/>
            <w:r>
              <w:rPr>
                <w:sz w:val="18"/>
                <w:szCs w:val="18"/>
              </w:rPr>
              <w:t>0.02-2.00 mg/L) F</w:t>
            </w:r>
            <w:r>
              <w:rPr>
                <w:sz w:val="18"/>
                <w:szCs w:val="18"/>
                <w:vertAlign w:val="superscript"/>
              </w:rPr>
              <w:t>–</w:t>
            </w:r>
          </w:p>
          <w:p w14:paraId="5931EA78"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AFCEEBC"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045F86C8"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5FC24A19"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BA177B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C79E6F8" w14:textId="77777777" w:rsidR="009D36CA" w:rsidRDefault="009D36CA">
            <w:pPr>
              <w:rPr>
                <w:sz w:val="18"/>
                <w:szCs w:val="18"/>
              </w:rPr>
            </w:pPr>
          </w:p>
        </w:tc>
      </w:tr>
      <w:tr w:rsidR="009D36CA" w14:paraId="567546B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B0F897D" w14:textId="77777777" w:rsidR="009D36CA" w:rsidRDefault="00B95EA6">
            <w:pPr>
              <w:rPr>
                <w:i/>
                <w:sz w:val="18"/>
                <w:szCs w:val="18"/>
              </w:rPr>
            </w:pPr>
            <w:proofErr w:type="spellStart"/>
            <w:r>
              <w:rPr>
                <w:sz w:val="18"/>
                <w:szCs w:val="18"/>
              </w:rPr>
              <w:t>Fosfotungstat</w:t>
            </w:r>
            <w:proofErr w:type="spellEnd"/>
            <w:r>
              <w:rPr>
                <w:sz w:val="18"/>
                <w:szCs w:val="18"/>
              </w:rPr>
              <w:t xml:space="preserve"> de </w:t>
            </w:r>
            <w:proofErr w:type="spellStart"/>
            <w:r>
              <w:rPr>
                <w:sz w:val="18"/>
                <w:szCs w:val="18"/>
              </w:rPr>
              <w:t>sodiu</w:t>
            </w:r>
            <w:proofErr w:type="spellEnd"/>
            <w:r>
              <w:rPr>
                <w:sz w:val="18"/>
                <w:szCs w:val="18"/>
              </w:rPr>
              <w:t xml:space="preserve"> </w:t>
            </w:r>
            <w:proofErr w:type="spellStart"/>
            <w:r>
              <w:rPr>
                <w:sz w:val="18"/>
                <w:szCs w:val="18"/>
              </w:rPr>
              <w:t>sau</w:t>
            </w:r>
            <w:proofErr w:type="spellEnd"/>
            <w:r>
              <w:rPr>
                <w:sz w:val="18"/>
                <w:szCs w:val="18"/>
              </w:rPr>
              <w:t xml:space="preserve"> </w:t>
            </w:r>
            <w:proofErr w:type="spellStart"/>
            <w:r>
              <w:rPr>
                <w:sz w:val="18"/>
                <w:szCs w:val="18"/>
              </w:rPr>
              <w:t>Fosfat</w:t>
            </w:r>
            <w:proofErr w:type="spellEnd"/>
            <w:r>
              <w:rPr>
                <w:sz w:val="18"/>
                <w:szCs w:val="18"/>
              </w:rPr>
              <w:t xml:space="preserve"> de wolfram </w:t>
            </w:r>
            <w:proofErr w:type="spellStart"/>
            <w:r>
              <w:rPr>
                <w:sz w:val="18"/>
                <w:szCs w:val="18"/>
              </w:rPr>
              <w:t>trisodic</w:t>
            </w:r>
            <w:proofErr w:type="spellEnd"/>
            <w:r>
              <w:rPr>
                <w:sz w:val="18"/>
                <w:szCs w:val="18"/>
              </w:rPr>
              <w:t xml:space="preserve"> </w:t>
            </w:r>
          </w:p>
        </w:tc>
        <w:tc>
          <w:tcPr>
            <w:tcW w:w="2254" w:type="dxa"/>
            <w:tcBorders>
              <w:top w:val="single" w:sz="4" w:space="0" w:color="000000"/>
              <w:left w:val="single" w:sz="4" w:space="0" w:color="000000"/>
              <w:bottom w:val="single" w:sz="4" w:space="0" w:color="000000"/>
              <w:right w:val="single" w:sz="4" w:space="0" w:color="000000"/>
            </w:tcBorders>
            <w:vAlign w:val="center"/>
          </w:tcPr>
          <w:p w14:paraId="1E1A708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75AD48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29782A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97C0B39" w14:textId="77777777" w:rsidR="009D36CA" w:rsidRDefault="00B95EA6">
            <w:pPr>
              <w:pStyle w:val="NoSpacing"/>
              <w:tabs>
                <w:tab w:val="left" w:pos="1164"/>
              </w:tabs>
              <w:jc w:val="both"/>
              <w:rPr>
                <w:rFonts w:ascii="Times New Roman" w:hAnsi="Times New Roman"/>
                <w:sz w:val="18"/>
                <w:szCs w:val="18"/>
              </w:rPr>
            </w:pPr>
            <w:r>
              <w:rPr>
                <w:rFonts w:ascii="Times New Roman" w:eastAsia="Times New Roman" w:hAnsi="Times New Roman"/>
                <w:sz w:val="18"/>
                <w:szCs w:val="18"/>
                <w:lang w:val="ro-RO"/>
              </w:rPr>
              <w:t>Na</w:t>
            </w:r>
            <w:r>
              <w:rPr>
                <w:rFonts w:ascii="Times New Roman" w:eastAsia="Times New Roman" w:hAnsi="Times New Roman"/>
                <w:sz w:val="18"/>
                <w:szCs w:val="18"/>
                <w:vertAlign w:val="subscript"/>
                <w:lang w:val="ro-RO"/>
              </w:rPr>
              <w:t>3</w:t>
            </w:r>
            <w:r>
              <w:rPr>
                <w:rFonts w:ascii="Times New Roman" w:eastAsia="Times New Roman" w:hAnsi="Times New Roman"/>
                <w:sz w:val="18"/>
                <w:szCs w:val="18"/>
                <w:lang w:val="ro-RO"/>
              </w:rPr>
              <w:t>PO</w:t>
            </w:r>
            <w:r>
              <w:rPr>
                <w:rFonts w:ascii="Times New Roman" w:eastAsia="Times New Roman" w:hAnsi="Times New Roman"/>
                <w:sz w:val="18"/>
                <w:szCs w:val="18"/>
                <w:vertAlign w:val="subscript"/>
                <w:lang w:val="ro-RO"/>
              </w:rPr>
              <w:t>4</w:t>
            </w:r>
            <w:r>
              <w:rPr>
                <w:rFonts w:ascii="Times New Roman" w:eastAsia="Times New Roman" w:hAnsi="Times New Roman"/>
                <w:sz w:val="18"/>
                <w:szCs w:val="18"/>
                <w:lang w:val="ro-RO"/>
              </w:rPr>
              <w:t>·12WO</w:t>
            </w:r>
            <w:r>
              <w:rPr>
                <w:rFonts w:ascii="Times New Roman" w:eastAsia="Times New Roman" w:hAnsi="Times New Roman"/>
                <w:sz w:val="18"/>
                <w:szCs w:val="18"/>
                <w:vertAlign w:val="subscript"/>
                <w:lang w:val="ro-RO"/>
              </w:rPr>
              <w:t>3</w:t>
            </w:r>
            <w:r>
              <w:rPr>
                <w:rFonts w:ascii="Times New Roman" w:eastAsia="Times New Roman" w:hAnsi="Times New Roman"/>
                <w:sz w:val="18"/>
                <w:szCs w:val="18"/>
                <w:lang w:val="ro-RO"/>
              </w:rPr>
              <w:t>·xH</w:t>
            </w:r>
            <w:r>
              <w:rPr>
                <w:rFonts w:ascii="Times New Roman" w:eastAsia="Times New Roman" w:hAnsi="Times New Roman"/>
                <w:sz w:val="18"/>
                <w:szCs w:val="18"/>
                <w:vertAlign w:val="subscript"/>
                <w:lang w:val="ro-RO"/>
              </w:rPr>
              <w:t>2</w:t>
            </w:r>
            <w:r>
              <w:rPr>
                <w:rFonts w:ascii="Times New Roman" w:eastAsia="Times New Roman" w:hAnsi="Times New Roman"/>
                <w:sz w:val="18"/>
                <w:szCs w:val="18"/>
                <w:lang w:val="ro-RO"/>
              </w:rPr>
              <w:t>O</w:t>
            </w:r>
          </w:p>
          <w:p w14:paraId="66C7595B" w14:textId="77777777" w:rsidR="009D36CA" w:rsidRDefault="00B95EA6">
            <w:pPr>
              <w:pStyle w:val="NoSpacing"/>
              <w:tabs>
                <w:tab w:val="left" w:pos="1164"/>
              </w:tabs>
              <w:jc w:val="both"/>
              <w:rPr>
                <w:rFonts w:ascii="Times New Roman" w:hAnsi="Times New Roman"/>
                <w:sz w:val="18"/>
                <w:szCs w:val="18"/>
              </w:rPr>
            </w:pPr>
            <w:r>
              <w:rPr>
                <w:rFonts w:ascii="Times New Roman" w:eastAsia="Times New Roman" w:hAnsi="Times New Roman"/>
                <w:bCs/>
                <w:sz w:val="18"/>
                <w:szCs w:val="18"/>
                <w:lang w:val="ro-RO"/>
              </w:rPr>
              <w:t>Puritate ≥ 99.0%</w:t>
            </w:r>
          </w:p>
          <w:p w14:paraId="08BBD520" w14:textId="77777777" w:rsidR="009D36CA" w:rsidRDefault="00B95EA6">
            <w:pPr>
              <w:pStyle w:val="NoSpacing"/>
              <w:tabs>
                <w:tab w:val="left" w:pos="1164"/>
              </w:tabs>
              <w:jc w:val="both"/>
              <w:rPr>
                <w:rFonts w:ascii="Times New Roman" w:hAnsi="Times New Roman"/>
                <w:sz w:val="18"/>
                <w:szCs w:val="18"/>
              </w:rPr>
            </w:pPr>
            <w:r>
              <w:rPr>
                <w:rFonts w:ascii="Times New Roman" w:eastAsia="Times New Roman" w:hAnsi="Times New Roman"/>
                <w:sz w:val="18"/>
                <w:szCs w:val="18"/>
                <w:lang w:val="ro-RO"/>
              </w:rPr>
              <w:t xml:space="preserve">Ambalat în vas de sticlă sau de plastic, solubil in apa, </w:t>
            </w:r>
          </w:p>
          <w:p w14:paraId="28EBD0AB" w14:textId="77777777" w:rsidR="009D36CA" w:rsidRDefault="00B95EA6">
            <w:pPr>
              <w:pStyle w:val="NoSpacing"/>
              <w:tabs>
                <w:tab w:val="left" w:pos="1164"/>
              </w:tabs>
              <w:jc w:val="both"/>
              <w:rPr>
                <w:rFonts w:ascii="Times New Roman" w:hAnsi="Times New Roman"/>
                <w:sz w:val="18"/>
                <w:szCs w:val="18"/>
              </w:rPr>
            </w:pPr>
            <w:r>
              <w:rPr>
                <w:rFonts w:ascii="Times New Roman" w:eastAsia="Times New Roman" w:hAnsi="Times New Roman"/>
                <w:sz w:val="18"/>
                <w:szCs w:val="18"/>
                <w:lang w:val="ro-RO"/>
              </w:rPr>
              <w:t>Mr-2946 g/mol</w:t>
            </w:r>
          </w:p>
          <w:p w14:paraId="79B0F1C1"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14377DD0"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2FE2626A"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1AE64BC9"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FF6183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F0CBB2B" w14:textId="77777777" w:rsidR="009D36CA" w:rsidRDefault="009D36CA">
            <w:pPr>
              <w:rPr>
                <w:sz w:val="18"/>
                <w:szCs w:val="18"/>
              </w:rPr>
            </w:pPr>
          </w:p>
        </w:tc>
      </w:tr>
      <w:tr w:rsidR="009D36CA" w14:paraId="60CE7698"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C27FD67" w14:textId="77777777" w:rsidR="009D36CA" w:rsidRDefault="00B95EA6">
            <w:pPr>
              <w:rPr>
                <w:i/>
                <w:sz w:val="18"/>
                <w:szCs w:val="18"/>
              </w:rPr>
            </w:pPr>
            <w:proofErr w:type="spellStart"/>
            <w:r>
              <w:rPr>
                <w:sz w:val="18"/>
                <w:szCs w:val="18"/>
              </w:rPr>
              <w:t>Peroxid</w:t>
            </w:r>
            <w:proofErr w:type="spellEnd"/>
            <w:r>
              <w:rPr>
                <w:sz w:val="18"/>
                <w:szCs w:val="18"/>
              </w:rPr>
              <w:t xml:space="preserve"> de </w:t>
            </w:r>
            <w:proofErr w:type="spellStart"/>
            <w:r>
              <w:rPr>
                <w:sz w:val="18"/>
                <w:szCs w:val="18"/>
              </w:rPr>
              <w:t>hidrogen</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5531477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E8F5B3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CAA8B7E"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5B6440D" w14:textId="77777777" w:rsidR="009D36CA" w:rsidRDefault="00B95EA6">
            <w:pPr>
              <w:rPr>
                <w:sz w:val="18"/>
                <w:szCs w:val="18"/>
              </w:rPr>
            </w:pPr>
            <w:proofErr w:type="spellStart"/>
            <w:r>
              <w:rPr>
                <w:sz w:val="18"/>
                <w:szCs w:val="18"/>
              </w:rPr>
              <w:t>Concentrația</w:t>
            </w:r>
            <w:proofErr w:type="spellEnd"/>
            <w:r>
              <w:rPr>
                <w:sz w:val="18"/>
                <w:szCs w:val="18"/>
              </w:rPr>
              <w:t xml:space="preserve"> 35%.</w:t>
            </w:r>
          </w:p>
          <w:p w14:paraId="6C5D9A69" w14:textId="77777777" w:rsidR="009D36CA" w:rsidRDefault="00B95EA6">
            <w:pPr>
              <w:rPr>
                <w:sz w:val="18"/>
                <w:szCs w:val="18"/>
              </w:rPr>
            </w:pPr>
            <w:r>
              <w:rPr>
                <w:sz w:val="18"/>
                <w:szCs w:val="18"/>
              </w:rPr>
              <w:t xml:space="preserve">Nu </w:t>
            </w:r>
            <w:proofErr w:type="spellStart"/>
            <w:r>
              <w:rPr>
                <w:sz w:val="18"/>
                <w:szCs w:val="18"/>
              </w:rPr>
              <w:t>este</w:t>
            </w:r>
            <w:proofErr w:type="spellEnd"/>
            <w:r>
              <w:rPr>
                <w:sz w:val="18"/>
                <w:szCs w:val="18"/>
              </w:rPr>
              <w:t xml:space="preserve"> </w:t>
            </w:r>
            <w:proofErr w:type="spellStart"/>
            <w:r>
              <w:rPr>
                <w:sz w:val="18"/>
                <w:szCs w:val="18"/>
              </w:rPr>
              <w:t>necesară</w:t>
            </w:r>
            <w:proofErr w:type="spellEnd"/>
            <w:r>
              <w:rPr>
                <w:sz w:val="18"/>
                <w:szCs w:val="18"/>
              </w:rPr>
              <w:t xml:space="preserve"> </w:t>
            </w:r>
            <w:proofErr w:type="spellStart"/>
            <w:r>
              <w:rPr>
                <w:sz w:val="18"/>
                <w:szCs w:val="18"/>
              </w:rPr>
              <w:t>stabilizarea</w:t>
            </w:r>
            <w:proofErr w:type="spellEnd"/>
            <w:r>
              <w:rPr>
                <w:sz w:val="18"/>
                <w:szCs w:val="18"/>
              </w:rPr>
              <w:t xml:space="preserve"> cu </w:t>
            </w:r>
            <w:proofErr w:type="spellStart"/>
            <w:r>
              <w:rPr>
                <w:sz w:val="18"/>
                <w:szCs w:val="18"/>
              </w:rPr>
              <w:t>inhibitori</w:t>
            </w:r>
            <w:proofErr w:type="spellEnd"/>
            <w:r>
              <w:rPr>
                <w:sz w:val="18"/>
                <w:szCs w:val="18"/>
              </w:rPr>
              <w:t>.</w:t>
            </w:r>
          </w:p>
          <w:p w14:paraId="5DF9995E"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4B7D824A"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28FC343D"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E6CDC74"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152353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9D162F7" w14:textId="77777777" w:rsidR="009D36CA" w:rsidRDefault="009D36CA">
            <w:pPr>
              <w:rPr>
                <w:sz w:val="18"/>
                <w:szCs w:val="18"/>
              </w:rPr>
            </w:pPr>
          </w:p>
        </w:tc>
      </w:tr>
      <w:tr w:rsidR="009D36CA" w14:paraId="3C91D7EE"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BA88F64" w14:textId="77777777" w:rsidR="009D36CA" w:rsidRDefault="00B95EA6">
            <w:pPr>
              <w:rPr>
                <w:sz w:val="18"/>
                <w:szCs w:val="18"/>
              </w:rPr>
            </w:pPr>
            <w:r>
              <w:rPr>
                <w:b/>
                <w:bCs/>
                <w:sz w:val="18"/>
                <w:szCs w:val="18"/>
              </w:rPr>
              <w:t xml:space="preserve">Lot 11 </w:t>
            </w:r>
            <w:proofErr w:type="spellStart"/>
            <w:r>
              <w:rPr>
                <w:b/>
                <w:bCs/>
                <w:sz w:val="18"/>
                <w:szCs w:val="18"/>
              </w:rPr>
              <w:t>Institutul</w:t>
            </w:r>
            <w:proofErr w:type="spellEnd"/>
            <w:r>
              <w:rPr>
                <w:b/>
                <w:bCs/>
                <w:sz w:val="18"/>
                <w:szCs w:val="18"/>
              </w:rPr>
              <w:t xml:space="preserve"> de Chimie, </w:t>
            </w:r>
            <w:proofErr w:type="spellStart"/>
            <w:r>
              <w:rPr>
                <w:b/>
                <w:bCs/>
                <w:sz w:val="18"/>
                <w:szCs w:val="18"/>
              </w:rPr>
              <w:t>Laboratorul</w:t>
            </w:r>
            <w:proofErr w:type="spellEnd"/>
            <w:r>
              <w:rPr>
                <w:b/>
                <w:bCs/>
                <w:sz w:val="18"/>
                <w:szCs w:val="18"/>
              </w:rPr>
              <w:t xml:space="preserve"> Chimie </w:t>
            </w:r>
            <w:proofErr w:type="spellStart"/>
            <w:r>
              <w:rPr>
                <w:b/>
                <w:bCs/>
                <w:sz w:val="18"/>
                <w:szCs w:val="18"/>
              </w:rPr>
              <w:t>Ecologică</w:t>
            </w:r>
            <w:proofErr w:type="spellEnd"/>
            <w:r>
              <w:rPr>
                <w:b/>
                <w:bCs/>
                <w:sz w:val="18"/>
                <w:szCs w:val="18"/>
              </w:rPr>
              <w:t>, Subprogram 010603</w:t>
            </w:r>
          </w:p>
        </w:tc>
      </w:tr>
      <w:tr w:rsidR="009D36CA" w14:paraId="5EE0541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2158ED1" w14:textId="77777777" w:rsidR="009D36CA" w:rsidRDefault="00B95EA6">
            <w:pPr>
              <w:rPr>
                <w:i/>
                <w:sz w:val="18"/>
                <w:szCs w:val="18"/>
              </w:rPr>
            </w:pPr>
            <w:r>
              <w:rPr>
                <w:sz w:val="18"/>
                <w:szCs w:val="18"/>
              </w:rPr>
              <w:t>1.10-phenanthroline</w:t>
            </w:r>
          </w:p>
        </w:tc>
        <w:tc>
          <w:tcPr>
            <w:tcW w:w="2254" w:type="dxa"/>
            <w:tcBorders>
              <w:top w:val="single" w:sz="4" w:space="0" w:color="000000"/>
              <w:left w:val="single" w:sz="4" w:space="0" w:color="000000"/>
              <w:bottom w:val="single" w:sz="4" w:space="0" w:color="000000"/>
              <w:right w:val="single" w:sz="4" w:space="0" w:color="000000"/>
            </w:tcBorders>
            <w:vAlign w:val="center"/>
          </w:tcPr>
          <w:p w14:paraId="5014BB1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65A796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7EF938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CFA4261" w14:textId="77777777" w:rsidR="009D36CA" w:rsidRDefault="00B95EA6">
            <w:pPr>
              <w:rPr>
                <w:sz w:val="18"/>
                <w:szCs w:val="18"/>
              </w:rPr>
            </w:pPr>
            <w:proofErr w:type="spellStart"/>
            <w:r>
              <w:rPr>
                <w:sz w:val="18"/>
                <w:szCs w:val="18"/>
              </w:rPr>
              <w:t>Puritate</w:t>
            </w:r>
            <w:proofErr w:type="spellEnd"/>
            <w:r>
              <w:rPr>
                <w:sz w:val="18"/>
                <w:szCs w:val="18"/>
              </w:rPr>
              <w:t xml:space="preserve"> minim 97.0%</w:t>
            </w:r>
          </w:p>
          <w:p w14:paraId="07D17BE0" w14:textId="77777777" w:rsidR="009D36CA" w:rsidRDefault="00B95EA6">
            <w:pPr>
              <w:ind w:right="-40"/>
              <w:contextualSpacing/>
              <w:rPr>
                <w:sz w:val="18"/>
                <w:szCs w:val="18"/>
              </w:rPr>
            </w:pPr>
            <w:proofErr w:type="spellStart"/>
            <w:r>
              <w:rPr>
                <w:sz w:val="18"/>
                <w:szCs w:val="18"/>
              </w:rPr>
              <w:lastRenderedPageBreak/>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A8A04CA"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6BE666A3"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0FC7055"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F6E1CC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E521AF0" w14:textId="77777777" w:rsidR="009D36CA" w:rsidRDefault="009D36CA">
            <w:pPr>
              <w:rPr>
                <w:sz w:val="18"/>
                <w:szCs w:val="18"/>
              </w:rPr>
            </w:pPr>
          </w:p>
        </w:tc>
      </w:tr>
      <w:tr w:rsidR="009D36CA" w14:paraId="66FC8D4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F0797CD" w14:textId="77777777" w:rsidR="009D36CA" w:rsidRDefault="00B95EA6">
            <w:pPr>
              <w:rPr>
                <w:i/>
                <w:sz w:val="18"/>
                <w:szCs w:val="18"/>
              </w:rPr>
            </w:pPr>
            <w:r>
              <w:rPr>
                <w:sz w:val="18"/>
                <w:szCs w:val="18"/>
              </w:rPr>
              <w:t>Acid sulfuric</w:t>
            </w:r>
          </w:p>
        </w:tc>
        <w:tc>
          <w:tcPr>
            <w:tcW w:w="2254" w:type="dxa"/>
            <w:tcBorders>
              <w:top w:val="single" w:sz="4" w:space="0" w:color="000000"/>
              <w:left w:val="single" w:sz="4" w:space="0" w:color="000000"/>
              <w:bottom w:val="single" w:sz="4" w:space="0" w:color="000000"/>
              <w:right w:val="single" w:sz="4" w:space="0" w:color="000000"/>
            </w:tcBorders>
            <w:vAlign w:val="center"/>
          </w:tcPr>
          <w:p w14:paraId="4157875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5EEDAD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74EF8B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BA99486" w14:textId="77777777" w:rsidR="009D36CA" w:rsidRDefault="00B95EA6">
            <w:pPr>
              <w:rPr>
                <w:sz w:val="18"/>
                <w:szCs w:val="18"/>
              </w:rPr>
            </w:pPr>
            <w:proofErr w:type="spellStart"/>
            <w:r>
              <w:rPr>
                <w:sz w:val="18"/>
                <w:szCs w:val="18"/>
              </w:rPr>
              <w:t>Puritate</w:t>
            </w:r>
            <w:proofErr w:type="spellEnd"/>
            <w:r>
              <w:rPr>
                <w:sz w:val="18"/>
                <w:szCs w:val="18"/>
              </w:rPr>
              <w:t xml:space="preserve"> minim 95.0%, </w:t>
            </w:r>
            <w:proofErr w:type="spellStart"/>
            <w:r>
              <w:rPr>
                <w:sz w:val="18"/>
                <w:szCs w:val="18"/>
              </w:rPr>
              <w:t>partea</w:t>
            </w:r>
            <w:proofErr w:type="spellEnd"/>
            <w:r>
              <w:rPr>
                <w:sz w:val="18"/>
                <w:szCs w:val="18"/>
              </w:rPr>
              <w:t xml:space="preserve"> de </w:t>
            </w:r>
            <w:proofErr w:type="spellStart"/>
            <w:r>
              <w:rPr>
                <w:sz w:val="18"/>
                <w:szCs w:val="18"/>
              </w:rPr>
              <w:t>masă</w:t>
            </w:r>
            <w:proofErr w:type="spellEnd"/>
            <w:r>
              <w:rPr>
                <w:sz w:val="18"/>
                <w:szCs w:val="18"/>
              </w:rPr>
              <w:t xml:space="preserve"> minim 98%, </w:t>
            </w:r>
            <w:proofErr w:type="spellStart"/>
            <w:r>
              <w:rPr>
                <w:sz w:val="18"/>
                <w:szCs w:val="18"/>
              </w:rPr>
              <w:t>îmbuteliat</w:t>
            </w:r>
            <w:proofErr w:type="spellEnd"/>
            <w:r>
              <w:rPr>
                <w:sz w:val="18"/>
                <w:szCs w:val="18"/>
              </w:rPr>
              <w:t xml:space="preserve"> </w:t>
            </w:r>
            <w:proofErr w:type="spellStart"/>
            <w:r>
              <w:rPr>
                <w:sz w:val="18"/>
                <w:szCs w:val="18"/>
              </w:rPr>
              <w:t>în</w:t>
            </w:r>
            <w:proofErr w:type="spellEnd"/>
            <w:r>
              <w:rPr>
                <w:sz w:val="18"/>
                <w:szCs w:val="18"/>
              </w:rPr>
              <w:t xml:space="preserve"> vase cu </w:t>
            </w:r>
            <w:proofErr w:type="spellStart"/>
            <w:r>
              <w:rPr>
                <w:sz w:val="18"/>
                <w:szCs w:val="18"/>
              </w:rPr>
              <w:t>volumul</w:t>
            </w:r>
            <w:proofErr w:type="spellEnd"/>
            <w:r>
              <w:rPr>
                <w:sz w:val="18"/>
                <w:szCs w:val="18"/>
              </w:rPr>
              <w:t xml:space="preserve"> de 1 </w:t>
            </w:r>
            <w:proofErr w:type="spellStart"/>
            <w:r>
              <w:rPr>
                <w:sz w:val="18"/>
                <w:szCs w:val="18"/>
              </w:rPr>
              <w:t>litru</w:t>
            </w:r>
            <w:proofErr w:type="spellEnd"/>
          </w:p>
          <w:p w14:paraId="73B3AA0D"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4E8F989A"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75DE2ABA"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71A1927"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F43E979"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B60ADE9" w14:textId="77777777" w:rsidR="009D36CA" w:rsidRDefault="009D36CA">
            <w:pPr>
              <w:rPr>
                <w:sz w:val="18"/>
                <w:szCs w:val="18"/>
              </w:rPr>
            </w:pPr>
          </w:p>
        </w:tc>
      </w:tr>
      <w:tr w:rsidR="009D36CA" w14:paraId="1DC5201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1C58BA8" w14:textId="77777777" w:rsidR="009D36CA" w:rsidRDefault="00B95EA6">
            <w:pPr>
              <w:rPr>
                <w:i/>
                <w:sz w:val="18"/>
                <w:szCs w:val="18"/>
              </w:rPr>
            </w:pPr>
            <w:proofErr w:type="spellStart"/>
            <w:r>
              <w:rPr>
                <w:sz w:val="18"/>
                <w:szCs w:val="18"/>
              </w:rPr>
              <w:t>Formalină</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28B66D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8F5833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DB8243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2C52D54F" w14:textId="77777777" w:rsidR="009D36CA" w:rsidRDefault="00B95EA6">
            <w:pPr>
              <w:rPr>
                <w:sz w:val="18"/>
                <w:szCs w:val="18"/>
              </w:rPr>
            </w:pPr>
            <w:proofErr w:type="spellStart"/>
            <w:r>
              <w:rPr>
                <w:sz w:val="18"/>
                <w:szCs w:val="18"/>
              </w:rPr>
              <w:t>Soluție</w:t>
            </w:r>
            <w:proofErr w:type="spellEnd"/>
            <w:r>
              <w:rPr>
                <w:sz w:val="18"/>
                <w:szCs w:val="18"/>
              </w:rPr>
              <w:t xml:space="preserve"> </w:t>
            </w:r>
            <w:proofErr w:type="spellStart"/>
            <w:r>
              <w:rPr>
                <w:sz w:val="18"/>
                <w:szCs w:val="18"/>
              </w:rPr>
              <w:t>apoasă</w:t>
            </w:r>
            <w:proofErr w:type="spellEnd"/>
            <w:r>
              <w:rPr>
                <w:sz w:val="18"/>
                <w:szCs w:val="18"/>
              </w:rPr>
              <w:t xml:space="preserve"> de </w:t>
            </w:r>
            <w:proofErr w:type="spellStart"/>
            <w:r>
              <w:rPr>
                <w:sz w:val="18"/>
                <w:szCs w:val="18"/>
              </w:rPr>
              <w:t>formaldehidă</w:t>
            </w:r>
            <w:proofErr w:type="spellEnd"/>
            <w:r>
              <w:rPr>
                <w:sz w:val="18"/>
                <w:szCs w:val="18"/>
              </w:rPr>
              <w:t xml:space="preserve"> cu </w:t>
            </w:r>
            <w:proofErr w:type="spellStart"/>
            <w:r>
              <w:rPr>
                <w:sz w:val="18"/>
                <w:szCs w:val="18"/>
              </w:rPr>
              <w:t>concentrația</w:t>
            </w:r>
            <w:proofErr w:type="spellEnd"/>
            <w:r>
              <w:rPr>
                <w:sz w:val="18"/>
                <w:szCs w:val="18"/>
              </w:rPr>
              <w:t xml:space="preserve"> de minim 37%.</w:t>
            </w:r>
          </w:p>
          <w:p w14:paraId="00CE046E"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 flacon de 250 mL</w:t>
            </w:r>
          </w:p>
          <w:p w14:paraId="7A8CA36F"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0066D15D"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37A9B5B"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1A698E0"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F438EAC" w14:textId="77777777" w:rsidR="009D36CA" w:rsidRDefault="009D36CA">
            <w:pPr>
              <w:rPr>
                <w:sz w:val="18"/>
                <w:szCs w:val="18"/>
              </w:rPr>
            </w:pPr>
          </w:p>
        </w:tc>
      </w:tr>
      <w:tr w:rsidR="009D36CA" w14:paraId="3A92897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E6D9635" w14:textId="77777777" w:rsidR="009D36CA" w:rsidRDefault="00B95EA6">
            <w:pPr>
              <w:rPr>
                <w:i/>
                <w:sz w:val="18"/>
                <w:szCs w:val="18"/>
              </w:rPr>
            </w:pPr>
            <w:proofErr w:type="spellStart"/>
            <w:r>
              <w:rPr>
                <w:sz w:val="18"/>
                <w:szCs w:val="18"/>
              </w:rPr>
              <w:t>Benzen</w:t>
            </w:r>
            <w:proofErr w:type="spellEnd"/>
            <w:r>
              <w:rPr>
                <w:sz w:val="18"/>
                <w:szCs w:val="18"/>
              </w:rPr>
              <w:t xml:space="preserve"> </w:t>
            </w:r>
          </w:p>
        </w:tc>
        <w:tc>
          <w:tcPr>
            <w:tcW w:w="2254" w:type="dxa"/>
            <w:tcBorders>
              <w:top w:val="single" w:sz="4" w:space="0" w:color="000000"/>
              <w:left w:val="single" w:sz="4" w:space="0" w:color="000000"/>
              <w:bottom w:val="single" w:sz="4" w:space="0" w:color="000000"/>
              <w:right w:val="single" w:sz="4" w:space="0" w:color="000000"/>
            </w:tcBorders>
            <w:vAlign w:val="center"/>
          </w:tcPr>
          <w:p w14:paraId="3D28466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D21740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76DC4A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91E21C4" w14:textId="77777777" w:rsidR="009D36CA" w:rsidRDefault="00B95EA6">
            <w:pPr>
              <w:rPr>
                <w:sz w:val="18"/>
                <w:szCs w:val="18"/>
              </w:rPr>
            </w:pPr>
            <w:proofErr w:type="spellStart"/>
            <w:r>
              <w:rPr>
                <w:sz w:val="18"/>
                <w:szCs w:val="18"/>
              </w:rPr>
              <w:t>Puritate</w:t>
            </w:r>
            <w:proofErr w:type="spellEnd"/>
            <w:r>
              <w:rPr>
                <w:sz w:val="18"/>
                <w:szCs w:val="18"/>
              </w:rPr>
              <w:t xml:space="preserve"> ≥99.0%</w:t>
            </w:r>
          </w:p>
          <w:p w14:paraId="44025A02"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943D798"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2AB2A608"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22984325"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654ABC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94F8448" w14:textId="77777777" w:rsidR="009D36CA" w:rsidRDefault="009D36CA">
            <w:pPr>
              <w:rPr>
                <w:sz w:val="18"/>
                <w:szCs w:val="18"/>
              </w:rPr>
            </w:pPr>
          </w:p>
        </w:tc>
      </w:tr>
      <w:tr w:rsidR="009D36CA" w14:paraId="3631502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2B03C66" w14:textId="77777777" w:rsidR="009D36CA" w:rsidRDefault="00B95EA6">
            <w:pPr>
              <w:rPr>
                <w:i/>
                <w:sz w:val="18"/>
                <w:szCs w:val="18"/>
              </w:rPr>
            </w:pPr>
            <w:r>
              <w:rPr>
                <w:sz w:val="18"/>
                <w:szCs w:val="18"/>
              </w:rPr>
              <w:t xml:space="preserve">Congo </w:t>
            </w:r>
            <w:proofErr w:type="spellStart"/>
            <w:r>
              <w:rPr>
                <w:sz w:val="18"/>
                <w:szCs w:val="18"/>
              </w:rPr>
              <w:t>roșu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5E09E84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D21A43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EA6C94C"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F853C3A" w14:textId="77777777" w:rsidR="009D36CA" w:rsidRDefault="00B95EA6">
            <w:pPr>
              <w:ind w:right="-40"/>
              <w:contextualSpacing/>
              <w:rPr>
                <w:sz w:val="18"/>
                <w:szCs w:val="18"/>
              </w:rPr>
            </w:pPr>
            <w:r>
              <w:rPr>
                <w:sz w:val="18"/>
                <w:szCs w:val="18"/>
              </w:rPr>
              <w:t xml:space="preserve">pH indicator, </w:t>
            </w:r>
            <w:proofErr w:type="spellStart"/>
            <w:r>
              <w:rPr>
                <w:sz w:val="18"/>
                <w:szCs w:val="18"/>
              </w:rPr>
              <w:t>Reag</w:t>
            </w:r>
            <w:proofErr w:type="spellEnd"/>
            <w:r>
              <w:rPr>
                <w:sz w:val="18"/>
                <w:szCs w:val="18"/>
              </w:rPr>
              <w:t xml:space="preserve">. Ph Eur </w:t>
            </w:r>
          </w:p>
          <w:p w14:paraId="6564722E"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597D4B51"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36BF3EE3"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1DC69D9"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FD58C70"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E798007" w14:textId="77777777" w:rsidR="009D36CA" w:rsidRDefault="009D36CA">
            <w:pPr>
              <w:rPr>
                <w:sz w:val="18"/>
                <w:szCs w:val="18"/>
              </w:rPr>
            </w:pPr>
          </w:p>
        </w:tc>
      </w:tr>
      <w:tr w:rsidR="009D36CA" w14:paraId="514488F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CDBD5B0" w14:textId="77777777" w:rsidR="009D36CA" w:rsidRDefault="00B95EA6">
            <w:pPr>
              <w:rPr>
                <w:i/>
                <w:sz w:val="18"/>
                <w:szCs w:val="18"/>
              </w:rPr>
            </w:pPr>
            <w:proofErr w:type="spellStart"/>
            <w:r>
              <w:rPr>
                <w:sz w:val="18"/>
                <w:szCs w:val="18"/>
              </w:rPr>
              <w:t>Albastru</w:t>
            </w:r>
            <w:proofErr w:type="spellEnd"/>
            <w:r>
              <w:rPr>
                <w:sz w:val="18"/>
                <w:szCs w:val="18"/>
              </w:rPr>
              <w:t xml:space="preserve"> de </w:t>
            </w:r>
            <w:proofErr w:type="spellStart"/>
            <w:r>
              <w:rPr>
                <w:sz w:val="18"/>
                <w:szCs w:val="18"/>
              </w:rPr>
              <w:t>metilen</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38A1704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45DBF4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B80761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A401685" w14:textId="77777777" w:rsidR="009D36CA" w:rsidRDefault="00B95EA6">
            <w:pPr>
              <w:rPr>
                <w:sz w:val="18"/>
                <w:szCs w:val="18"/>
              </w:rPr>
            </w:pPr>
            <w:proofErr w:type="spellStart"/>
            <w:r>
              <w:rPr>
                <w:sz w:val="18"/>
                <w:szCs w:val="18"/>
              </w:rPr>
              <w:t>Puritate</w:t>
            </w:r>
            <w:proofErr w:type="spellEnd"/>
            <w:r>
              <w:rPr>
                <w:sz w:val="18"/>
                <w:szCs w:val="18"/>
              </w:rPr>
              <w:t xml:space="preserve"> minim 99.0%</w:t>
            </w:r>
          </w:p>
          <w:p w14:paraId="17ACB9F2" w14:textId="77777777" w:rsidR="009D36CA" w:rsidRDefault="00B95EA6">
            <w:pPr>
              <w:ind w:right="-40"/>
              <w:contextualSpacing/>
              <w:rPr>
                <w:sz w:val="18"/>
                <w:szCs w:val="18"/>
              </w:rPr>
            </w:pPr>
            <w:proofErr w:type="spellStart"/>
            <w:r>
              <w:rPr>
                <w:sz w:val="18"/>
                <w:szCs w:val="18"/>
              </w:rPr>
              <w:lastRenderedPageBreak/>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58663348"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63CA3E1A"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0BD4954"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8B30C35"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7E82E49" w14:textId="77777777" w:rsidR="009D36CA" w:rsidRDefault="009D36CA">
            <w:pPr>
              <w:rPr>
                <w:sz w:val="18"/>
                <w:szCs w:val="18"/>
              </w:rPr>
            </w:pPr>
          </w:p>
        </w:tc>
      </w:tr>
      <w:tr w:rsidR="009D36CA" w14:paraId="05D8441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D47AC39" w14:textId="77777777" w:rsidR="009D36CA" w:rsidRDefault="00B95EA6">
            <w:pPr>
              <w:rPr>
                <w:i/>
                <w:sz w:val="18"/>
                <w:szCs w:val="18"/>
              </w:rPr>
            </w:pPr>
            <w:proofErr w:type="spellStart"/>
            <w:r>
              <w:rPr>
                <w:sz w:val="18"/>
                <w:szCs w:val="18"/>
              </w:rPr>
              <w:t>Etilacetat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51A6D28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7E7A4B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CA6DD3E"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882686C" w14:textId="77777777" w:rsidR="009D36CA" w:rsidRDefault="00B95EA6">
            <w:pPr>
              <w:rPr>
                <w:sz w:val="18"/>
                <w:szCs w:val="18"/>
              </w:rPr>
            </w:pPr>
            <w:proofErr w:type="spellStart"/>
            <w:r>
              <w:rPr>
                <w:sz w:val="18"/>
                <w:szCs w:val="18"/>
              </w:rPr>
              <w:t>Puritate</w:t>
            </w:r>
            <w:proofErr w:type="spellEnd"/>
            <w:r>
              <w:rPr>
                <w:sz w:val="18"/>
                <w:szCs w:val="18"/>
              </w:rPr>
              <w:t xml:space="preserve"> ≥99.0%</w:t>
            </w:r>
          </w:p>
          <w:p w14:paraId="0DECA2FF"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4A35C71C"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0C24590A"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9787C45"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E444047"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B62BC23" w14:textId="77777777" w:rsidR="009D36CA" w:rsidRDefault="009D36CA">
            <w:pPr>
              <w:rPr>
                <w:sz w:val="18"/>
                <w:szCs w:val="18"/>
              </w:rPr>
            </w:pPr>
          </w:p>
        </w:tc>
      </w:tr>
      <w:tr w:rsidR="009D36CA" w14:paraId="67ABEBB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4B9C541" w14:textId="77777777" w:rsidR="009D36CA" w:rsidRDefault="00B95EA6">
            <w:pPr>
              <w:rPr>
                <w:i/>
                <w:sz w:val="18"/>
                <w:szCs w:val="18"/>
              </w:rPr>
            </w:pPr>
            <w:proofErr w:type="spellStart"/>
            <w:r>
              <w:rPr>
                <w:sz w:val="18"/>
                <w:szCs w:val="18"/>
              </w:rPr>
              <w:t>Acetona</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75D13BB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6EC7A9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92741E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221909ED" w14:textId="77777777" w:rsidR="009D36CA" w:rsidRDefault="00B95EA6">
            <w:pPr>
              <w:rPr>
                <w:sz w:val="18"/>
                <w:szCs w:val="18"/>
              </w:rPr>
            </w:pPr>
            <w:proofErr w:type="spellStart"/>
            <w:r>
              <w:rPr>
                <w:sz w:val="18"/>
                <w:szCs w:val="18"/>
              </w:rPr>
              <w:t>Puritate</w:t>
            </w:r>
            <w:proofErr w:type="spellEnd"/>
            <w:r>
              <w:rPr>
                <w:sz w:val="18"/>
                <w:szCs w:val="18"/>
              </w:rPr>
              <w:t xml:space="preserve"> ≥99.0%</w:t>
            </w:r>
          </w:p>
          <w:p w14:paraId="359E80FF"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1CC77D72"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2C244AD8"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757FE70"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5C8CA7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30CA894" w14:textId="77777777" w:rsidR="009D36CA" w:rsidRDefault="009D36CA">
            <w:pPr>
              <w:rPr>
                <w:sz w:val="18"/>
                <w:szCs w:val="18"/>
              </w:rPr>
            </w:pPr>
          </w:p>
        </w:tc>
      </w:tr>
      <w:tr w:rsidR="009D36CA" w14:paraId="1F6DF20A"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97E9CED" w14:textId="77777777" w:rsidR="009D36CA" w:rsidRDefault="00B95EA6">
            <w:pPr>
              <w:rPr>
                <w:i/>
                <w:sz w:val="18"/>
                <w:szCs w:val="18"/>
              </w:rPr>
            </w:pPr>
            <w:proofErr w:type="spellStart"/>
            <w:r>
              <w:rPr>
                <w:sz w:val="18"/>
                <w:szCs w:val="18"/>
              </w:rPr>
              <w:t>Bicromat</w:t>
            </w:r>
            <w:proofErr w:type="spellEnd"/>
            <w:r>
              <w:rPr>
                <w:sz w:val="18"/>
                <w:szCs w:val="18"/>
              </w:rPr>
              <w:t xml:space="preserve"> de </w:t>
            </w:r>
            <w:proofErr w:type="spellStart"/>
            <w:r>
              <w:rPr>
                <w:sz w:val="18"/>
                <w:szCs w:val="18"/>
              </w:rPr>
              <w:t>potasiu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9571AF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DB1908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0016F7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21F0B51" w14:textId="77777777" w:rsidR="009D36CA" w:rsidRDefault="00B95EA6">
            <w:pPr>
              <w:rPr>
                <w:sz w:val="18"/>
                <w:szCs w:val="18"/>
              </w:rPr>
            </w:pPr>
            <w:proofErr w:type="spellStart"/>
            <w:r>
              <w:rPr>
                <w:sz w:val="18"/>
                <w:szCs w:val="18"/>
              </w:rPr>
              <w:t>Puritate</w:t>
            </w:r>
            <w:proofErr w:type="spellEnd"/>
            <w:r>
              <w:rPr>
                <w:sz w:val="18"/>
                <w:szCs w:val="18"/>
              </w:rPr>
              <w:t xml:space="preserve"> minim 99.0%</w:t>
            </w:r>
          </w:p>
          <w:p w14:paraId="6C01F465"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209BBF5"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6A7C63D1"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410E4382"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B40B25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C074EFC" w14:textId="77777777" w:rsidR="009D36CA" w:rsidRDefault="009D36CA">
            <w:pPr>
              <w:rPr>
                <w:sz w:val="18"/>
                <w:szCs w:val="18"/>
              </w:rPr>
            </w:pPr>
          </w:p>
        </w:tc>
      </w:tr>
      <w:tr w:rsidR="009D36CA" w14:paraId="2386F54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7EB30F7" w14:textId="77777777" w:rsidR="009D36CA" w:rsidRDefault="00B95EA6">
            <w:pPr>
              <w:rPr>
                <w:i/>
                <w:sz w:val="18"/>
                <w:szCs w:val="18"/>
              </w:rPr>
            </w:pPr>
            <w:proofErr w:type="spellStart"/>
            <w:r>
              <w:rPr>
                <w:sz w:val="18"/>
                <w:szCs w:val="18"/>
              </w:rPr>
              <w:t>Hidroxid</w:t>
            </w:r>
            <w:proofErr w:type="spellEnd"/>
            <w:r>
              <w:rPr>
                <w:sz w:val="18"/>
                <w:szCs w:val="18"/>
              </w:rPr>
              <w:t xml:space="preserve"> de </w:t>
            </w:r>
            <w:proofErr w:type="spellStart"/>
            <w:r>
              <w:rPr>
                <w:sz w:val="18"/>
                <w:szCs w:val="18"/>
              </w:rPr>
              <w:t>sodiu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74C24A9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CB3B0E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495B30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2E020715" w14:textId="77777777" w:rsidR="009D36CA" w:rsidRDefault="00B95EA6">
            <w:pPr>
              <w:rPr>
                <w:sz w:val="18"/>
                <w:szCs w:val="18"/>
              </w:rPr>
            </w:pPr>
            <w:proofErr w:type="spellStart"/>
            <w:r>
              <w:rPr>
                <w:sz w:val="18"/>
                <w:szCs w:val="18"/>
              </w:rPr>
              <w:t>Puritate</w:t>
            </w:r>
            <w:proofErr w:type="spellEnd"/>
            <w:r>
              <w:rPr>
                <w:sz w:val="18"/>
                <w:szCs w:val="18"/>
              </w:rPr>
              <w:t xml:space="preserve"> ≥99.5%</w:t>
            </w:r>
          </w:p>
          <w:p w14:paraId="1ED68E11"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814E90F"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453DB7D8"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BC2B9AD"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85A046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66D1AF" w14:textId="77777777" w:rsidR="009D36CA" w:rsidRDefault="009D36CA">
            <w:pPr>
              <w:rPr>
                <w:sz w:val="18"/>
                <w:szCs w:val="18"/>
              </w:rPr>
            </w:pPr>
          </w:p>
        </w:tc>
      </w:tr>
      <w:tr w:rsidR="009D36CA" w14:paraId="0A9F04E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B7B6774" w14:textId="77777777" w:rsidR="009D36CA" w:rsidRDefault="00B95EA6">
            <w:pPr>
              <w:rPr>
                <w:i/>
                <w:sz w:val="18"/>
                <w:szCs w:val="18"/>
              </w:rPr>
            </w:pPr>
            <w:proofErr w:type="spellStart"/>
            <w:r>
              <w:rPr>
                <w:sz w:val="18"/>
                <w:szCs w:val="18"/>
              </w:rPr>
              <w:t>Hidroxid</w:t>
            </w:r>
            <w:proofErr w:type="spellEnd"/>
            <w:r>
              <w:rPr>
                <w:sz w:val="18"/>
                <w:szCs w:val="18"/>
              </w:rPr>
              <w:t xml:space="preserve"> de </w:t>
            </w:r>
            <w:proofErr w:type="spellStart"/>
            <w:r>
              <w:rPr>
                <w:sz w:val="18"/>
                <w:szCs w:val="18"/>
              </w:rPr>
              <w:t>potasiu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83C806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4165F7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958F142"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42C3E13" w14:textId="77777777" w:rsidR="009D36CA" w:rsidRDefault="00B95EA6">
            <w:pPr>
              <w:rPr>
                <w:sz w:val="18"/>
                <w:szCs w:val="18"/>
              </w:rPr>
            </w:pPr>
            <w:proofErr w:type="spellStart"/>
            <w:r>
              <w:rPr>
                <w:sz w:val="18"/>
                <w:szCs w:val="18"/>
              </w:rPr>
              <w:t>Puritate</w:t>
            </w:r>
            <w:proofErr w:type="spellEnd"/>
            <w:r>
              <w:rPr>
                <w:sz w:val="18"/>
                <w:szCs w:val="18"/>
              </w:rPr>
              <w:t xml:space="preserve"> ≥99.0%</w:t>
            </w:r>
          </w:p>
          <w:p w14:paraId="60565B95"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C04468E" w14:textId="77777777" w:rsidR="009D36CA" w:rsidRDefault="00B95EA6">
            <w:pPr>
              <w:ind w:right="-40"/>
              <w:contextualSpacing/>
              <w:rPr>
                <w:sz w:val="18"/>
                <w:szCs w:val="18"/>
              </w:rPr>
            </w:pPr>
            <w:proofErr w:type="spellStart"/>
            <w:r>
              <w:rPr>
                <w:sz w:val="18"/>
                <w:szCs w:val="18"/>
              </w:rPr>
              <w:lastRenderedPageBreak/>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7B13B735"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E6875BF"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87A0637"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C4D400E" w14:textId="77777777" w:rsidR="009D36CA" w:rsidRDefault="009D36CA">
            <w:pPr>
              <w:rPr>
                <w:sz w:val="18"/>
                <w:szCs w:val="18"/>
              </w:rPr>
            </w:pPr>
          </w:p>
        </w:tc>
      </w:tr>
      <w:tr w:rsidR="009D36CA" w14:paraId="585D8916"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118C8F2E" w14:textId="77777777" w:rsidR="009D36CA" w:rsidRDefault="00B95EA6">
            <w:pPr>
              <w:rPr>
                <w:sz w:val="18"/>
                <w:szCs w:val="18"/>
              </w:rPr>
            </w:pPr>
            <w:r>
              <w:rPr>
                <w:b/>
                <w:bCs/>
                <w:sz w:val="18"/>
                <w:szCs w:val="18"/>
              </w:rPr>
              <w:t xml:space="preserve">Lot 12 </w:t>
            </w:r>
            <w:proofErr w:type="spellStart"/>
            <w:r>
              <w:rPr>
                <w:b/>
                <w:bCs/>
                <w:sz w:val="18"/>
                <w:szCs w:val="18"/>
              </w:rPr>
              <w:t>Institutul</w:t>
            </w:r>
            <w:proofErr w:type="spellEnd"/>
            <w:r>
              <w:rPr>
                <w:b/>
                <w:bCs/>
                <w:sz w:val="18"/>
                <w:szCs w:val="18"/>
              </w:rPr>
              <w:t xml:space="preserve"> de Chimie, </w:t>
            </w:r>
            <w:proofErr w:type="spellStart"/>
            <w:r>
              <w:rPr>
                <w:b/>
                <w:bCs/>
                <w:sz w:val="18"/>
                <w:szCs w:val="18"/>
              </w:rPr>
              <w:t>Laboratorul</w:t>
            </w:r>
            <w:proofErr w:type="spellEnd"/>
            <w:r>
              <w:rPr>
                <w:b/>
                <w:bCs/>
                <w:sz w:val="18"/>
                <w:szCs w:val="18"/>
              </w:rPr>
              <w:t xml:space="preserve"> </w:t>
            </w:r>
            <w:proofErr w:type="spellStart"/>
            <w:r>
              <w:rPr>
                <w:b/>
                <w:bCs/>
                <w:sz w:val="18"/>
                <w:szCs w:val="18"/>
              </w:rPr>
              <w:t>Chimia</w:t>
            </w:r>
            <w:proofErr w:type="spellEnd"/>
            <w:r>
              <w:rPr>
                <w:b/>
                <w:bCs/>
                <w:sz w:val="18"/>
                <w:szCs w:val="18"/>
              </w:rPr>
              <w:t xml:space="preserve"> </w:t>
            </w:r>
            <w:proofErr w:type="spellStart"/>
            <w:r>
              <w:rPr>
                <w:b/>
                <w:bCs/>
                <w:sz w:val="18"/>
                <w:szCs w:val="18"/>
              </w:rPr>
              <w:t>Apei</w:t>
            </w:r>
            <w:proofErr w:type="spellEnd"/>
            <w:r>
              <w:rPr>
                <w:b/>
                <w:bCs/>
                <w:sz w:val="18"/>
                <w:szCs w:val="18"/>
              </w:rPr>
              <w:t>, Subprogram 010603</w:t>
            </w:r>
          </w:p>
        </w:tc>
      </w:tr>
      <w:tr w:rsidR="009D36CA" w14:paraId="3490C5A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76105BC" w14:textId="77777777" w:rsidR="009D36CA" w:rsidRDefault="00B95EA6">
            <w:pPr>
              <w:rPr>
                <w:i/>
                <w:sz w:val="18"/>
                <w:szCs w:val="18"/>
              </w:rPr>
            </w:pPr>
            <w:r>
              <w:rPr>
                <w:sz w:val="18"/>
                <w:szCs w:val="18"/>
              </w:rPr>
              <w:t xml:space="preserve">MRC (material de </w:t>
            </w:r>
            <w:proofErr w:type="spellStart"/>
            <w:r>
              <w:rPr>
                <w:sz w:val="18"/>
                <w:szCs w:val="18"/>
              </w:rPr>
              <w:t>referință</w:t>
            </w:r>
            <w:proofErr w:type="spellEnd"/>
            <w:r>
              <w:rPr>
                <w:sz w:val="18"/>
                <w:szCs w:val="18"/>
              </w:rPr>
              <w:t xml:space="preserve"> </w:t>
            </w:r>
            <w:proofErr w:type="spellStart"/>
            <w:r>
              <w:rPr>
                <w:sz w:val="18"/>
                <w:szCs w:val="18"/>
              </w:rPr>
              <w:t>certificat</w:t>
            </w:r>
            <w:proofErr w:type="spellEnd"/>
            <w:r>
              <w:rPr>
                <w:sz w:val="18"/>
                <w:szCs w:val="18"/>
              </w:rPr>
              <w:t>) NO</w:t>
            </w:r>
            <w:r>
              <w:rPr>
                <w:sz w:val="18"/>
                <w:szCs w:val="18"/>
                <w:vertAlign w:val="subscript"/>
              </w:rPr>
              <w:t xml:space="preserve">2 </w:t>
            </w:r>
            <w:r>
              <w:rPr>
                <w:sz w:val="18"/>
                <w:szCs w:val="18"/>
              </w:rPr>
              <w:t>1g/L</w:t>
            </w:r>
          </w:p>
        </w:tc>
        <w:tc>
          <w:tcPr>
            <w:tcW w:w="2254" w:type="dxa"/>
            <w:tcBorders>
              <w:top w:val="single" w:sz="4" w:space="0" w:color="000000"/>
              <w:left w:val="single" w:sz="4" w:space="0" w:color="000000"/>
              <w:bottom w:val="single" w:sz="4" w:space="0" w:color="000000"/>
              <w:right w:val="single" w:sz="4" w:space="0" w:color="000000"/>
            </w:tcBorders>
            <w:vAlign w:val="center"/>
          </w:tcPr>
          <w:p w14:paraId="0025B0A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0F5ADD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C1BB28E"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D9DCD73" w14:textId="77777777" w:rsidR="009D36CA" w:rsidRDefault="00B95EA6">
            <w:pPr>
              <w:jc w:val="both"/>
              <w:rPr>
                <w:sz w:val="18"/>
                <w:szCs w:val="18"/>
              </w:rPr>
            </w:pPr>
            <w:proofErr w:type="spellStart"/>
            <w:r>
              <w:rPr>
                <w:sz w:val="18"/>
                <w:szCs w:val="18"/>
              </w:rPr>
              <w:t>Bucata</w:t>
            </w:r>
            <w:proofErr w:type="spellEnd"/>
            <w:r>
              <w:rPr>
                <w:sz w:val="18"/>
                <w:szCs w:val="18"/>
              </w:rPr>
              <w:t>=Fiola</w:t>
            </w:r>
          </w:p>
          <w:p w14:paraId="69DF82C7" w14:textId="77777777" w:rsidR="009D36CA" w:rsidRDefault="00B95EA6">
            <w:pPr>
              <w:jc w:val="both"/>
              <w:rPr>
                <w:sz w:val="18"/>
                <w:szCs w:val="18"/>
              </w:rPr>
            </w:pPr>
            <w:proofErr w:type="spellStart"/>
            <w:r>
              <w:rPr>
                <w:sz w:val="18"/>
                <w:szCs w:val="18"/>
              </w:rPr>
              <w:t>Termenul</w:t>
            </w:r>
            <w:proofErr w:type="spellEnd"/>
            <w:r>
              <w:rPr>
                <w:sz w:val="18"/>
                <w:szCs w:val="18"/>
              </w:rPr>
              <w:t xml:space="preserve"> </w:t>
            </w:r>
            <w:proofErr w:type="spellStart"/>
            <w:r>
              <w:rPr>
                <w:sz w:val="18"/>
                <w:szCs w:val="18"/>
              </w:rPr>
              <w:t>valabilităţii</w:t>
            </w:r>
            <w:proofErr w:type="spellEnd"/>
            <w:r>
              <w:rPr>
                <w:sz w:val="18"/>
                <w:szCs w:val="18"/>
              </w:rPr>
              <w:t xml:space="preserve"> - nu </w:t>
            </w:r>
            <w:proofErr w:type="spellStart"/>
            <w:r>
              <w:rPr>
                <w:sz w:val="18"/>
                <w:szCs w:val="18"/>
              </w:rPr>
              <w:t>mai</w:t>
            </w:r>
            <w:proofErr w:type="spellEnd"/>
            <w:r>
              <w:rPr>
                <w:sz w:val="18"/>
                <w:szCs w:val="18"/>
              </w:rPr>
              <w:t xml:space="preserve"> mic de 75% din </w:t>
            </w:r>
            <w:proofErr w:type="spellStart"/>
            <w:r>
              <w:rPr>
                <w:sz w:val="18"/>
                <w:szCs w:val="18"/>
              </w:rPr>
              <w:t>termenul</w:t>
            </w:r>
            <w:proofErr w:type="spellEnd"/>
            <w:r>
              <w:rPr>
                <w:sz w:val="18"/>
                <w:szCs w:val="18"/>
              </w:rPr>
              <w:t xml:space="preserve"> total.</w:t>
            </w:r>
          </w:p>
          <w:p w14:paraId="3EA8E981"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Trasabilitate</w:t>
            </w:r>
            <w:proofErr w:type="spellEnd"/>
            <w:r>
              <w:rPr>
                <w:sz w:val="18"/>
                <w:szCs w:val="18"/>
              </w:rPr>
              <w:t xml:space="preserve"> a </w:t>
            </w:r>
            <w:proofErr w:type="spellStart"/>
            <w:r>
              <w:rPr>
                <w:sz w:val="18"/>
                <w:szCs w:val="18"/>
              </w:rPr>
              <w:t>reactivului</w:t>
            </w:r>
            <w:proofErr w:type="spellEnd"/>
            <w:r>
              <w:rPr>
                <w:color w:val="C00000"/>
                <w:sz w:val="18"/>
                <w:szCs w:val="18"/>
              </w:rPr>
              <w:t>.</w:t>
            </w:r>
            <w:r>
              <w:rPr>
                <w:sz w:val="18"/>
                <w:szCs w:val="18"/>
              </w:rPr>
              <w:t xml:space="preserve"> </w:t>
            </w:r>
          </w:p>
          <w:p w14:paraId="7112D233" w14:textId="77777777" w:rsidR="009D36CA" w:rsidRDefault="00B95EA6">
            <w:pPr>
              <w:ind w:right="-40"/>
              <w:contextualSpacing/>
              <w:rPr>
                <w:sz w:val="18"/>
                <w:szCs w:val="18"/>
              </w:rPr>
            </w:pPr>
            <w:proofErr w:type="spellStart"/>
            <w:r>
              <w:rPr>
                <w:sz w:val="18"/>
                <w:szCs w:val="18"/>
              </w:rPr>
              <w:t>Certificatul</w:t>
            </w:r>
            <w:proofErr w:type="spellEnd"/>
            <w:r>
              <w:rPr>
                <w:sz w:val="18"/>
                <w:szCs w:val="18"/>
              </w:rPr>
              <w:t xml:space="preserve"> de </w:t>
            </w:r>
            <w:proofErr w:type="spellStart"/>
            <w:r>
              <w:rPr>
                <w:sz w:val="18"/>
                <w:szCs w:val="18"/>
              </w:rPr>
              <w:t>incertitudine</w:t>
            </w:r>
            <w:proofErr w:type="spellEnd"/>
            <w:r>
              <w:rPr>
                <w:sz w:val="18"/>
                <w:szCs w:val="18"/>
              </w:rPr>
              <w:t>.</w:t>
            </w:r>
          </w:p>
          <w:p w14:paraId="7A16F4A5" w14:textId="77777777" w:rsidR="009D36CA" w:rsidRDefault="00B95EA6">
            <w:pPr>
              <w:ind w:right="-40"/>
              <w:contextualSpacing/>
              <w:rPr>
                <w:sz w:val="18"/>
                <w:szCs w:val="18"/>
              </w:rPr>
            </w:pPr>
            <w:r>
              <w:rPr>
                <w:sz w:val="18"/>
                <w:szCs w:val="18"/>
              </w:rPr>
              <w:t xml:space="preserve">(NIST </w:t>
            </w:r>
            <w:proofErr w:type="spellStart"/>
            <w:r>
              <w:rPr>
                <w:sz w:val="18"/>
                <w:szCs w:val="18"/>
              </w:rPr>
              <w:t>sau</w:t>
            </w:r>
            <w:proofErr w:type="spellEnd"/>
            <w:r>
              <w:rPr>
                <w:sz w:val="18"/>
                <w:szCs w:val="18"/>
              </w:rPr>
              <w:t xml:space="preserve"> ISO 17034 </w:t>
            </w:r>
            <w:proofErr w:type="spellStart"/>
            <w:r>
              <w:rPr>
                <w:sz w:val="18"/>
                <w:szCs w:val="18"/>
              </w:rPr>
              <w:t>sau</w:t>
            </w:r>
            <w:proofErr w:type="spellEnd"/>
            <w:r>
              <w:rPr>
                <w:sz w:val="18"/>
                <w:szCs w:val="18"/>
              </w:rPr>
              <w:t xml:space="preserve"> ISO/IEC 17025 </w:t>
            </w:r>
            <w:proofErr w:type="spellStart"/>
            <w:r>
              <w:rPr>
                <w:sz w:val="18"/>
                <w:szCs w:val="18"/>
              </w:rPr>
              <w:t>sau</w:t>
            </w:r>
            <w:proofErr w:type="spellEnd"/>
            <w:r>
              <w:rPr>
                <w:sz w:val="18"/>
                <w:szCs w:val="18"/>
              </w:rPr>
              <w:t xml:space="preserve"> </w:t>
            </w:r>
            <w:proofErr w:type="spellStart"/>
            <w:r>
              <w:rPr>
                <w:sz w:val="18"/>
                <w:szCs w:val="18"/>
              </w:rPr>
              <w:t>echivalentul</w:t>
            </w:r>
            <w:proofErr w:type="spellEnd"/>
            <w:r>
              <w:rPr>
                <w:sz w:val="18"/>
                <w:szCs w:val="18"/>
              </w:rPr>
              <w:t>)</w:t>
            </w:r>
          </w:p>
          <w:p w14:paraId="5DB46389"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C5B79E0"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C5F70ED"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47BF2F6"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224B06A" w14:textId="77777777" w:rsidR="009D36CA" w:rsidRDefault="009D36CA">
            <w:pPr>
              <w:rPr>
                <w:sz w:val="18"/>
                <w:szCs w:val="18"/>
              </w:rPr>
            </w:pPr>
          </w:p>
        </w:tc>
      </w:tr>
      <w:tr w:rsidR="009D36CA" w14:paraId="5C0BCEAA"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0FC384B" w14:textId="77777777" w:rsidR="009D36CA" w:rsidRDefault="00B95EA6">
            <w:pPr>
              <w:rPr>
                <w:i/>
                <w:sz w:val="18"/>
                <w:szCs w:val="18"/>
              </w:rPr>
            </w:pPr>
            <w:proofErr w:type="spellStart"/>
            <w:r>
              <w:rPr>
                <w:sz w:val="18"/>
                <w:szCs w:val="18"/>
              </w:rPr>
              <w:t>Reactivul</w:t>
            </w:r>
            <w:proofErr w:type="spellEnd"/>
            <w:r>
              <w:rPr>
                <w:sz w:val="18"/>
                <w:szCs w:val="18"/>
              </w:rPr>
              <w:t xml:space="preserve"> Griss</w:t>
            </w:r>
          </w:p>
        </w:tc>
        <w:tc>
          <w:tcPr>
            <w:tcW w:w="2254" w:type="dxa"/>
            <w:tcBorders>
              <w:top w:val="single" w:sz="4" w:space="0" w:color="000000"/>
              <w:left w:val="single" w:sz="4" w:space="0" w:color="000000"/>
              <w:bottom w:val="single" w:sz="4" w:space="0" w:color="000000"/>
              <w:right w:val="single" w:sz="4" w:space="0" w:color="000000"/>
            </w:tcBorders>
            <w:vAlign w:val="center"/>
          </w:tcPr>
          <w:p w14:paraId="570862C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7C305D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FC52D15"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1A5F35DB" w14:textId="77777777" w:rsidR="009D36CA" w:rsidRDefault="00B95EA6">
            <w:pPr>
              <w:jc w:val="both"/>
              <w:rPr>
                <w:sz w:val="18"/>
                <w:szCs w:val="18"/>
              </w:rPr>
            </w:pPr>
            <w:proofErr w:type="spellStart"/>
            <w:r>
              <w:rPr>
                <w:sz w:val="18"/>
                <w:szCs w:val="18"/>
              </w:rPr>
              <w:t>Puritate</w:t>
            </w:r>
            <w:proofErr w:type="spellEnd"/>
            <w:r>
              <w:rPr>
                <w:sz w:val="18"/>
                <w:szCs w:val="18"/>
              </w:rPr>
              <w:t xml:space="preserve"> ≥99.0%</w:t>
            </w:r>
          </w:p>
          <w:p w14:paraId="51A1C103" w14:textId="77777777" w:rsidR="009D36CA" w:rsidRDefault="00B95EA6">
            <w:pPr>
              <w:spacing w:after="160" w:line="259" w:lineRule="auto"/>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4576819B"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E56F843"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197F2431"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D9C3D66"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EC447A" w14:textId="77777777" w:rsidR="009D36CA" w:rsidRDefault="009D36CA">
            <w:pPr>
              <w:rPr>
                <w:sz w:val="18"/>
                <w:szCs w:val="18"/>
              </w:rPr>
            </w:pPr>
          </w:p>
        </w:tc>
      </w:tr>
      <w:tr w:rsidR="009D36CA" w14:paraId="6B71F89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C044180" w14:textId="77777777" w:rsidR="009D36CA" w:rsidRDefault="00B95EA6">
            <w:pPr>
              <w:rPr>
                <w:i/>
                <w:sz w:val="18"/>
                <w:szCs w:val="18"/>
              </w:rPr>
            </w:pPr>
            <w:r>
              <w:rPr>
                <w:sz w:val="18"/>
                <w:szCs w:val="18"/>
              </w:rPr>
              <w:t>Acid acetic (glacial)</w:t>
            </w:r>
          </w:p>
        </w:tc>
        <w:tc>
          <w:tcPr>
            <w:tcW w:w="2254" w:type="dxa"/>
            <w:tcBorders>
              <w:top w:val="single" w:sz="4" w:space="0" w:color="000000"/>
              <w:left w:val="single" w:sz="4" w:space="0" w:color="000000"/>
              <w:bottom w:val="single" w:sz="4" w:space="0" w:color="000000"/>
              <w:right w:val="single" w:sz="4" w:space="0" w:color="000000"/>
            </w:tcBorders>
            <w:vAlign w:val="center"/>
          </w:tcPr>
          <w:p w14:paraId="5A519AF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7B41E2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3F4844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6833251" w14:textId="77777777" w:rsidR="009D36CA" w:rsidRDefault="00B95EA6">
            <w:pPr>
              <w:jc w:val="both"/>
              <w:rPr>
                <w:sz w:val="18"/>
                <w:szCs w:val="18"/>
              </w:rPr>
            </w:pPr>
            <w:proofErr w:type="spellStart"/>
            <w:r>
              <w:rPr>
                <w:sz w:val="18"/>
                <w:szCs w:val="18"/>
              </w:rPr>
              <w:t>Puritate</w:t>
            </w:r>
            <w:proofErr w:type="spellEnd"/>
            <w:r>
              <w:rPr>
                <w:sz w:val="18"/>
                <w:szCs w:val="18"/>
              </w:rPr>
              <w:t xml:space="preserve"> ≥99.0%</w:t>
            </w:r>
          </w:p>
          <w:p w14:paraId="222E32CE"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615FD988"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3529284C"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6FBC90C"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45C983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F4955EB" w14:textId="77777777" w:rsidR="009D36CA" w:rsidRDefault="009D36CA">
            <w:pPr>
              <w:rPr>
                <w:sz w:val="18"/>
                <w:szCs w:val="18"/>
              </w:rPr>
            </w:pPr>
          </w:p>
        </w:tc>
      </w:tr>
      <w:tr w:rsidR="009D36CA" w14:paraId="7F21C07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E5A284D" w14:textId="77777777" w:rsidR="009D36CA" w:rsidRDefault="00B95EA6">
            <w:pPr>
              <w:rPr>
                <w:i/>
                <w:sz w:val="18"/>
                <w:szCs w:val="18"/>
              </w:rPr>
            </w:pPr>
            <w:proofErr w:type="spellStart"/>
            <w:r>
              <w:rPr>
                <w:sz w:val="18"/>
                <w:szCs w:val="18"/>
              </w:rPr>
              <w:t>Salicilat</w:t>
            </w:r>
            <w:proofErr w:type="spellEnd"/>
            <w:r>
              <w:rPr>
                <w:sz w:val="18"/>
                <w:szCs w:val="18"/>
              </w:rPr>
              <w:t xml:space="preserve"> de </w:t>
            </w:r>
            <w:proofErr w:type="spellStart"/>
            <w:r>
              <w:rPr>
                <w:sz w:val="18"/>
                <w:szCs w:val="18"/>
              </w:rPr>
              <w:t>sodiu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33C8C00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77CA7C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43CB30A"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7AD603F" w14:textId="77777777" w:rsidR="009D36CA" w:rsidRDefault="00B95EA6">
            <w:pPr>
              <w:jc w:val="both"/>
              <w:rPr>
                <w:sz w:val="18"/>
                <w:szCs w:val="18"/>
              </w:rPr>
            </w:pPr>
            <w:proofErr w:type="spellStart"/>
            <w:r>
              <w:rPr>
                <w:sz w:val="18"/>
                <w:szCs w:val="18"/>
              </w:rPr>
              <w:t>Puritate</w:t>
            </w:r>
            <w:proofErr w:type="spellEnd"/>
            <w:r>
              <w:rPr>
                <w:sz w:val="18"/>
                <w:szCs w:val="18"/>
              </w:rPr>
              <w:t xml:space="preserve"> ≥99.5%</w:t>
            </w:r>
          </w:p>
          <w:p w14:paraId="01523405" w14:textId="77777777" w:rsidR="009D36CA" w:rsidRDefault="00B95EA6">
            <w:pPr>
              <w:spacing w:after="160" w:line="259" w:lineRule="auto"/>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&gt; 75% din </w:t>
            </w:r>
            <w:proofErr w:type="spellStart"/>
            <w:r>
              <w:rPr>
                <w:sz w:val="18"/>
                <w:szCs w:val="18"/>
              </w:rPr>
              <w:t>termenul</w:t>
            </w:r>
            <w:proofErr w:type="spellEnd"/>
            <w:r>
              <w:rPr>
                <w:sz w:val="18"/>
                <w:szCs w:val="18"/>
              </w:rPr>
              <w:t xml:space="preserve"> total.</w:t>
            </w:r>
          </w:p>
          <w:p w14:paraId="49A26335"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75C4B55A"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166E45D8"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F7A249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BDAACBE" w14:textId="77777777" w:rsidR="009D36CA" w:rsidRDefault="009D36CA">
            <w:pPr>
              <w:rPr>
                <w:sz w:val="18"/>
                <w:szCs w:val="18"/>
              </w:rPr>
            </w:pPr>
          </w:p>
        </w:tc>
      </w:tr>
      <w:tr w:rsidR="009D36CA" w14:paraId="53BD2503"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CE1DECA" w14:textId="77777777" w:rsidR="009D36CA" w:rsidRDefault="00B95EA6">
            <w:pPr>
              <w:rPr>
                <w:i/>
                <w:sz w:val="18"/>
                <w:szCs w:val="18"/>
              </w:rPr>
            </w:pPr>
            <w:r>
              <w:rPr>
                <w:sz w:val="18"/>
                <w:szCs w:val="18"/>
              </w:rPr>
              <w:lastRenderedPageBreak/>
              <w:t>Acid sulfuric (</w:t>
            </w:r>
            <w:proofErr w:type="spellStart"/>
            <w:r>
              <w:rPr>
                <w:sz w:val="18"/>
                <w:szCs w:val="18"/>
              </w:rPr>
              <w:t>concentrat</w:t>
            </w:r>
            <w:proofErr w:type="spellEnd"/>
            <w:r>
              <w:rPr>
                <w:sz w:val="18"/>
                <w:szCs w:val="18"/>
              </w:rPr>
              <w:t xml:space="preserve">) </w:t>
            </w:r>
          </w:p>
        </w:tc>
        <w:tc>
          <w:tcPr>
            <w:tcW w:w="2254" w:type="dxa"/>
            <w:tcBorders>
              <w:top w:val="single" w:sz="4" w:space="0" w:color="000000"/>
              <w:left w:val="single" w:sz="4" w:space="0" w:color="000000"/>
              <w:bottom w:val="single" w:sz="4" w:space="0" w:color="000000"/>
              <w:right w:val="single" w:sz="4" w:space="0" w:color="000000"/>
            </w:tcBorders>
            <w:vAlign w:val="center"/>
          </w:tcPr>
          <w:p w14:paraId="102CB68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E6386B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B34690E"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4AF35F8" w14:textId="77777777" w:rsidR="009D36CA" w:rsidRDefault="00B95EA6">
            <w:pPr>
              <w:jc w:val="both"/>
              <w:rPr>
                <w:sz w:val="18"/>
                <w:szCs w:val="18"/>
              </w:rPr>
            </w:pPr>
            <w:proofErr w:type="spellStart"/>
            <w:r>
              <w:rPr>
                <w:sz w:val="18"/>
                <w:szCs w:val="18"/>
              </w:rPr>
              <w:t>Puritatea</w:t>
            </w:r>
            <w:proofErr w:type="spellEnd"/>
            <w:r>
              <w:rPr>
                <w:sz w:val="18"/>
                <w:szCs w:val="18"/>
              </w:rPr>
              <w:t xml:space="preserve"> ≥95.0%</w:t>
            </w:r>
          </w:p>
          <w:p w14:paraId="60B65CE8" w14:textId="77777777" w:rsidR="009D36CA" w:rsidRDefault="00B95EA6">
            <w:pPr>
              <w:spacing w:after="160" w:line="259" w:lineRule="auto"/>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4F172D1C"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472A7C8A"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43F88D27"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14BF4E6"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9FEEC54" w14:textId="77777777" w:rsidR="009D36CA" w:rsidRDefault="009D36CA">
            <w:pPr>
              <w:rPr>
                <w:sz w:val="18"/>
                <w:szCs w:val="18"/>
              </w:rPr>
            </w:pPr>
          </w:p>
        </w:tc>
      </w:tr>
      <w:tr w:rsidR="009D36CA" w14:paraId="76E3C643"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A41BD68" w14:textId="77777777" w:rsidR="009D36CA" w:rsidRDefault="00B95EA6">
            <w:pPr>
              <w:rPr>
                <w:i/>
                <w:sz w:val="18"/>
                <w:szCs w:val="18"/>
              </w:rPr>
            </w:pPr>
            <w:r>
              <w:rPr>
                <w:sz w:val="18"/>
                <w:szCs w:val="18"/>
              </w:rPr>
              <w:t xml:space="preserve">Acid </w:t>
            </w:r>
            <w:proofErr w:type="spellStart"/>
            <w:r>
              <w:rPr>
                <w:sz w:val="18"/>
                <w:szCs w:val="18"/>
              </w:rPr>
              <w:t>clorhidric</w:t>
            </w:r>
            <w:proofErr w:type="spellEnd"/>
            <w:r>
              <w:rPr>
                <w:sz w:val="18"/>
                <w:szCs w:val="18"/>
              </w:rPr>
              <w:t xml:space="preserve">  </w:t>
            </w:r>
          </w:p>
        </w:tc>
        <w:tc>
          <w:tcPr>
            <w:tcW w:w="2254" w:type="dxa"/>
            <w:tcBorders>
              <w:top w:val="single" w:sz="4" w:space="0" w:color="000000"/>
              <w:left w:val="single" w:sz="4" w:space="0" w:color="000000"/>
              <w:bottom w:val="single" w:sz="4" w:space="0" w:color="000000"/>
              <w:right w:val="single" w:sz="4" w:space="0" w:color="000000"/>
            </w:tcBorders>
            <w:vAlign w:val="center"/>
          </w:tcPr>
          <w:p w14:paraId="670C060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3507D8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1EBAFD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9C53C6B" w14:textId="77777777" w:rsidR="009D36CA" w:rsidRDefault="00B95EA6">
            <w:pPr>
              <w:jc w:val="both"/>
              <w:rPr>
                <w:sz w:val="18"/>
                <w:szCs w:val="18"/>
              </w:rPr>
            </w:pPr>
            <w:proofErr w:type="spellStart"/>
            <w:r>
              <w:rPr>
                <w:sz w:val="18"/>
                <w:szCs w:val="18"/>
              </w:rPr>
              <w:t>Puritate</w:t>
            </w:r>
            <w:proofErr w:type="spellEnd"/>
            <w:r>
              <w:rPr>
                <w:sz w:val="18"/>
                <w:szCs w:val="18"/>
              </w:rPr>
              <w:t xml:space="preserve"> ≥99.0%, Concentrația≥36.5%</w:t>
            </w:r>
          </w:p>
          <w:p w14:paraId="7EABBDFE" w14:textId="77777777" w:rsidR="009D36CA" w:rsidRDefault="00B95EA6">
            <w:pPr>
              <w:spacing w:after="160" w:line="259" w:lineRule="auto"/>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&gt; 75% din </w:t>
            </w:r>
            <w:proofErr w:type="spellStart"/>
            <w:r>
              <w:rPr>
                <w:sz w:val="18"/>
                <w:szCs w:val="18"/>
              </w:rPr>
              <w:t>termenul</w:t>
            </w:r>
            <w:proofErr w:type="spellEnd"/>
            <w:r>
              <w:rPr>
                <w:sz w:val="18"/>
                <w:szCs w:val="18"/>
              </w:rPr>
              <w:t xml:space="preserve"> total</w:t>
            </w:r>
          </w:p>
          <w:p w14:paraId="1DA4B369"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5283799E"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18DD7E43"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4419E5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4644CD0" w14:textId="77777777" w:rsidR="009D36CA" w:rsidRDefault="009D36CA">
            <w:pPr>
              <w:rPr>
                <w:sz w:val="18"/>
                <w:szCs w:val="18"/>
              </w:rPr>
            </w:pPr>
          </w:p>
        </w:tc>
      </w:tr>
      <w:tr w:rsidR="009D36CA" w14:paraId="4631EA8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B39FE77" w14:textId="77777777" w:rsidR="009D36CA" w:rsidRDefault="00B95EA6">
            <w:pPr>
              <w:rPr>
                <w:i/>
                <w:sz w:val="18"/>
                <w:szCs w:val="18"/>
              </w:rPr>
            </w:pPr>
            <w:proofErr w:type="spellStart"/>
            <w:r>
              <w:rPr>
                <w:sz w:val="18"/>
                <w:szCs w:val="18"/>
              </w:rPr>
              <w:t>Hidroxid</w:t>
            </w:r>
            <w:proofErr w:type="spellEnd"/>
            <w:r>
              <w:rPr>
                <w:sz w:val="18"/>
                <w:szCs w:val="18"/>
              </w:rPr>
              <w:t xml:space="preserve"> de </w:t>
            </w:r>
            <w:proofErr w:type="spellStart"/>
            <w:r>
              <w:rPr>
                <w:sz w:val="18"/>
                <w:szCs w:val="18"/>
              </w:rPr>
              <w:t>sodiu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AE3D41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14CBE1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826421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1EC33BBD" w14:textId="77777777" w:rsidR="009D36CA" w:rsidRDefault="00B95EA6">
            <w:pPr>
              <w:jc w:val="both"/>
              <w:rPr>
                <w:sz w:val="18"/>
                <w:szCs w:val="18"/>
              </w:rPr>
            </w:pPr>
            <w:proofErr w:type="spellStart"/>
            <w:r>
              <w:rPr>
                <w:sz w:val="18"/>
                <w:szCs w:val="18"/>
              </w:rPr>
              <w:t>Puritate</w:t>
            </w:r>
            <w:proofErr w:type="spellEnd"/>
            <w:r>
              <w:rPr>
                <w:sz w:val="18"/>
                <w:szCs w:val="18"/>
              </w:rPr>
              <w:t xml:space="preserve"> ≥99.5%</w:t>
            </w:r>
          </w:p>
          <w:p w14:paraId="42D77609" w14:textId="77777777" w:rsidR="009D36CA" w:rsidRDefault="00B95EA6">
            <w:pPr>
              <w:spacing w:after="160" w:line="259" w:lineRule="auto"/>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5ED80FD5"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1E4530B"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4F529FB7"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FC61DB4"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E6E3D48" w14:textId="77777777" w:rsidR="009D36CA" w:rsidRDefault="009D36CA">
            <w:pPr>
              <w:rPr>
                <w:sz w:val="18"/>
                <w:szCs w:val="18"/>
              </w:rPr>
            </w:pPr>
          </w:p>
        </w:tc>
      </w:tr>
      <w:tr w:rsidR="009D36CA" w14:paraId="4567E20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3FEB15C" w14:textId="77777777" w:rsidR="009D36CA" w:rsidRDefault="00B95EA6">
            <w:pPr>
              <w:rPr>
                <w:i/>
                <w:sz w:val="18"/>
                <w:szCs w:val="18"/>
              </w:rPr>
            </w:pPr>
            <w:proofErr w:type="spellStart"/>
            <w:r>
              <w:rPr>
                <w:sz w:val="18"/>
                <w:szCs w:val="18"/>
              </w:rPr>
              <w:t>Reactivul</w:t>
            </w:r>
            <w:proofErr w:type="spellEnd"/>
            <w:r>
              <w:rPr>
                <w:sz w:val="18"/>
                <w:szCs w:val="18"/>
              </w:rPr>
              <w:t xml:space="preserve"> Nessler</w:t>
            </w:r>
          </w:p>
        </w:tc>
        <w:tc>
          <w:tcPr>
            <w:tcW w:w="2254" w:type="dxa"/>
            <w:tcBorders>
              <w:top w:val="single" w:sz="4" w:space="0" w:color="000000"/>
              <w:left w:val="single" w:sz="4" w:space="0" w:color="000000"/>
              <w:bottom w:val="single" w:sz="4" w:space="0" w:color="000000"/>
              <w:right w:val="single" w:sz="4" w:space="0" w:color="000000"/>
            </w:tcBorders>
            <w:vAlign w:val="center"/>
          </w:tcPr>
          <w:p w14:paraId="5CE6BD0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AEDE47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362BB4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DB6FA37" w14:textId="77777777" w:rsidR="009D36CA" w:rsidRDefault="00B95EA6">
            <w:pPr>
              <w:jc w:val="both"/>
              <w:rPr>
                <w:sz w:val="18"/>
                <w:szCs w:val="18"/>
              </w:rPr>
            </w:pPr>
            <w:proofErr w:type="spellStart"/>
            <w:r>
              <w:rPr>
                <w:sz w:val="18"/>
                <w:szCs w:val="18"/>
              </w:rPr>
              <w:t>Puritate</w:t>
            </w:r>
            <w:proofErr w:type="spellEnd"/>
            <w:r>
              <w:rPr>
                <w:sz w:val="18"/>
                <w:szCs w:val="18"/>
              </w:rPr>
              <w:t xml:space="preserve"> ≥99.0%</w:t>
            </w:r>
          </w:p>
          <w:p w14:paraId="1FA9FA02"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56E8D31A"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3CF76503"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9EAF263"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561B90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104EF94" w14:textId="77777777" w:rsidR="009D36CA" w:rsidRDefault="009D36CA">
            <w:pPr>
              <w:rPr>
                <w:sz w:val="18"/>
                <w:szCs w:val="18"/>
              </w:rPr>
            </w:pPr>
          </w:p>
        </w:tc>
      </w:tr>
      <w:tr w:rsidR="009D36CA" w14:paraId="28EF69A3"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D56D12D" w14:textId="77777777" w:rsidR="009D36CA" w:rsidRDefault="00B95EA6">
            <w:pPr>
              <w:rPr>
                <w:i/>
                <w:sz w:val="18"/>
                <w:szCs w:val="18"/>
              </w:rPr>
            </w:pPr>
            <w:proofErr w:type="spellStart"/>
            <w:r>
              <w:rPr>
                <w:sz w:val="18"/>
                <w:szCs w:val="18"/>
              </w:rPr>
              <w:t>Tartratul</w:t>
            </w:r>
            <w:proofErr w:type="spellEnd"/>
            <w:r>
              <w:rPr>
                <w:sz w:val="18"/>
                <w:szCs w:val="18"/>
              </w:rPr>
              <w:t xml:space="preserve"> de </w:t>
            </w:r>
            <w:proofErr w:type="spellStart"/>
            <w:r>
              <w:rPr>
                <w:sz w:val="18"/>
                <w:szCs w:val="18"/>
              </w:rPr>
              <w:t>potasiu</w:t>
            </w:r>
            <w:proofErr w:type="spellEnd"/>
            <w:r>
              <w:rPr>
                <w:sz w:val="18"/>
                <w:szCs w:val="18"/>
              </w:rPr>
              <w:t xml:space="preserve"> </w:t>
            </w:r>
            <w:proofErr w:type="spellStart"/>
            <w:r>
              <w:rPr>
                <w:sz w:val="18"/>
                <w:szCs w:val="18"/>
              </w:rPr>
              <w:t>și</w:t>
            </w:r>
            <w:proofErr w:type="spellEnd"/>
            <w:r>
              <w:rPr>
                <w:sz w:val="18"/>
                <w:szCs w:val="18"/>
              </w:rPr>
              <w:t xml:space="preserve"> </w:t>
            </w:r>
            <w:proofErr w:type="spellStart"/>
            <w:r>
              <w:rPr>
                <w:sz w:val="18"/>
                <w:szCs w:val="18"/>
              </w:rPr>
              <w:t>sodiu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46A392C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C419CB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C256DC5"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2F10A3D" w14:textId="77777777" w:rsidR="009D36CA" w:rsidRDefault="00B95EA6">
            <w:pPr>
              <w:jc w:val="both"/>
              <w:rPr>
                <w:sz w:val="18"/>
                <w:szCs w:val="18"/>
              </w:rPr>
            </w:pPr>
            <w:proofErr w:type="spellStart"/>
            <w:r>
              <w:rPr>
                <w:sz w:val="18"/>
                <w:szCs w:val="18"/>
              </w:rPr>
              <w:t>Puritate</w:t>
            </w:r>
            <w:proofErr w:type="spellEnd"/>
            <w:r>
              <w:rPr>
                <w:sz w:val="18"/>
                <w:szCs w:val="18"/>
              </w:rPr>
              <w:t xml:space="preserve"> ≥99.0%</w:t>
            </w:r>
          </w:p>
          <w:p w14:paraId="0422A0AD"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3F7AD082"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59DE5E3"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5892D6C"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AA08105"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A826F29" w14:textId="77777777" w:rsidR="009D36CA" w:rsidRDefault="009D36CA">
            <w:pPr>
              <w:rPr>
                <w:sz w:val="18"/>
                <w:szCs w:val="18"/>
              </w:rPr>
            </w:pPr>
          </w:p>
        </w:tc>
      </w:tr>
      <w:tr w:rsidR="009D36CA" w14:paraId="4C1E459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3B461B8" w14:textId="77777777" w:rsidR="009D36CA" w:rsidRDefault="00B95EA6">
            <w:pPr>
              <w:rPr>
                <w:i/>
                <w:sz w:val="18"/>
                <w:szCs w:val="18"/>
              </w:rPr>
            </w:pPr>
            <w:proofErr w:type="spellStart"/>
            <w:r>
              <w:rPr>
                <w:sz w:val="18"/>
                <w:szCs w:val="18"/>
              </w:rPr>
              <w:t>Hidroxid</w:t>
            </w:r>
            <w:proofErr w:type="spellEnd"/>
            <w:r>
              <w:rPr>
                <w:sz w:val="18"/>
                <w:szCs w:val="18"/>
              </w:rPr>
              <w:t xml:space="preserve"> de </w:t>
            </w:r>
            <w:proofErr w:type="spellStart"/>
            <w:r>
              <w:rPr>
                <w:sz w:val="18"/>
                <w:szCs w:val="18"/>
              </w:rPr>
              <w:t>amoniu</w:t>
            </w:r>
            <w:proofErr w:type="spellEnd"/>
            <w:r>
              <w:rPr>
                <w:sz w:val="18"/>
                <w:szCs w:val="18"/>
              </w:rPr>
              <w:t xml:space="preserve"> (</w:t>
            </w:r>
            <w:proofErr w:type="spellStart"/>
            <w:r>
              <w:rPr>
                <w:sz w:val="18"/>
                <w:szCs w:val="18"/>
              </w:rPr>
              <w:t>apă</w:t>
            </w:r>
            <w:proofErr w:type="spellEnd"/>
            <w:r>
              <w:rPr>
                <w:sz w:val="18"/>
                <w:szCs w:val="18"/>
              </w:rPr>
              <w:t xml:space="preserve"> </w:t>
            </w:r>
            <w:proofErr w:type="spellStart"/>
            <w:proofErr w:type="gramStart"/>
            <w:r>
              <w:rPr>
                <w:sz w:val="18"/>
                <w:szCs w:val="18"/>
              </w:rPr>
              <w:t>amoniacală</w:t>
            </w:r>
            <w:proofErr w:type="spellEnd"/>
            <w:r>
              <w:rPr>
                <w:sz w:val="18"/>
                <w:szCs w:val="18"/>
              </w:rPr>
              <w:t>)  25</w:t>
            </w:r>
            <w:proofErr w:type="gramEnd"/>
            <w:r>
              <w:rPr>
                <w:sz w:val="18"/>
                <w:szCs w:val="18"/>
              </w:rPr>
              <w:t xml:space="preserve">% </w:t>
            </w:r>
          </w:p>
        </w:tc>
        <w:tc>
          <w:tcPr>
            <w:tcW w:w="2254" w:type="dxa"/>
            <w:tcBorders>
              <w:top w:val="single" w:sz="4" w:space="0" w:color="000000"/>
              <w:left w:val="single" w:sz="4" w:space="0" w:color="000000"/>
              <w:bottom w:val="single" w:sz="4" w:space="0" w:color="000000"/>
              <w:right w:val="single" w:sz="4" w:space="0" w:color="000000"/>
            </w:tcBorders>
            <w:vAlign w:val="center"/>
          </w:tcPr>
          <w:p w14:paraId="3A15789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4C0A4F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D850BE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4260F36" w14:textId="77777777" w:rsidR="009D36CA" w:rsidRDefault="00B95EA6">
            <w:pPr>
              <w:jc w:val="both"/>
              <w:rPr>
                <w:bCs/>
                <w:sz w:val="18"/>
                <w:szCs w:val="18"/>
                <w:vertAlign w:val="subscript"/>
              </w:rPr>
            </w:pPr>
            <w:proofErr w:type="spellStart"/>
            <w:r>
              <w:rPr>
                <w:sz w:val="18"/>
                <w:szCs w:val="18"/>
              </w:rPr>
              <w:t>Puritate</w:t>
            </w:r>
            <w:proofErr w:type="spellEnd"/>
            <w:r>
              <w:rPr>
                <w:sz w:val="18"/>
                <w:szCs w:val="18"/>
              </w:rPr>
              <w:t xml:space="preserve"> ≥99.0%, </w:t>
            </w:r>
            <w:r>
              <w:rPr>
                <w:bCs/>
                <w:sz w:val="18"/>
                <w:szCs w:val="18"/>
              </w:rPr>
              <w:t xml:space="preserve">~25 % </w:t>
            </w:r>
            <w:proofErr w:type="spellStart"/>
            <w:r>
              <w:rPr>
                <w:bCs/>
                <w:sz w:val="18"/>
                <w:szCs w:val="18"/>
              </w:rPr>
              <w:t>bază</w:t>
            </w:r>
            <w:proofErr w:type="spellEnd"/>
            <w:r>
              <w:rPr>
                <w:bCs/>
                <w:sz w:val="18"/>
                <w:szCs w:val="18"/>
              </w:rPr>
              <w:t xml:space="preserve"> NH</w:t>
            </w:r>
            <w:r>
              <w:rPr>
                <w:bCs/>
                <w:sz w:val="18"/>
                <w:szCs w:val="18"/>
                <w:vertAlign w:val="subscript"/>
              </w:rPr>
              <w:t>3</w:t>
            </w:r>
          </w:p>
          <w:p w14:paraId="432234E0"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1253604D"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3A2252B" w14:textId="77777777" w:rsidR="009D36CA" w:rsidRDefault="00B95EA6">
            <w:pPr>
              <w:ind w:right="-40"/>
              <w:contextualSpacing/>
              <w:rPr>
                <w:sz w:val="18"/>
                <w:szCs w:val="18"/>
              </w:rPr>
            </w:pPr>
            <w:proofErr w:type="spellStart"/>
            <w:r>
              <w:rPr>
                <w:sz w:val="18"/>
                <w:szCs w:val="18"/>
              </w:rPr>
              <w:lastRenderedPageBreak/>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1E78A922"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5FD2DE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CD6EBBC" w14:textId="77777777" w:rsidR="009D36CA" w:rsidRDefault="009D36CA">
            <w:pPr>
              <w:rPr>
                <w:sz w:val="18"/>
                <w:szCs w:val="18"/>
              </w:rPr>
            </w:pPr>
          </w:p>
        </w:tc>
      </w:tr>
      <w:tr w:rsidR="009D36CA" w14:paraId="410C0F7A"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06097D5" w14:textId="77777777" w:rsidR="009D36CA" w:rsidRDefault="00B95EA6">
            <w:pPr>
              <w:pStyle w:val="NoSpacing"/>
              <w:rPr>
                <w:rFonts w:ascii="Times New Roman" w:hAnsi="Times New Roman"/>
                <w:i/>
                <w:sz w:val="18"/>
                <w:szCs w:val="18"/>
              </w:rPr>
            </w:pPr>
            <w:r>
              <w:rPr>
                <w:rFonts w:ascii="Times New Roman" w:eastAsia="Times New Roman" w:hAnsi="Times New Roman"/>
                <w:sz w:val="18"/>
                <w:szCs w:val="18"/>
                <w:lang w:val="ro-RO"/>
              </w:rPr>
              <w:t xml:space="preserve">Clorururi de lantan </w:t>
            </w:r>
            <w:r>
              <w:rPr>
                <w:rFonts w:ascii="Times New Roman" w:eastAsia="Times New Roman" w:hAnsi="Times New Roman"/>
                <w:sz w:val="18"/>
                <w:szCs w:val="18"/>
              </w:rPr>
              <w:t>(LaCl</w:t>
            </w:r>
            <w:r>
              <w:rPr>
                <w:rFonts w:ascii="Times New Roman" w:eastAsia="Times New Roman" w:hAnsi="Times New Roman"/>
                <w:sz w:val="18"/>
                <w:szCs w:val="18"/>
                <w:vertAlign w:val="subscript"/>
              </w:rPr>
              <w:t>3</w:t>
            </w:r>
            <w:r>
              <w:rPr>
                <w:rFonts w:ascii="Times New Roman" w:eastAsia="Times New Roman" w:hAnsi="Times New Roman"/>
                <w:sz w:val="18"/>
                <w:szCs w:val="18"/>
              </w:rPr>
              <w:t xml:space="preserve"> *7 H</w:t>
            </w:r>
            <w:r>
              <w:rPr>
                <w:rFonts w:ascii="Times New Roman" w:eastAsia="Times New Roman" w:hAnsi="Times New Roman"/>
                <w:sz w:val="18"/>
                <w:szCs w:val="18"/>
                <w:vertAlign w:val="subscript"/>
              </w:rPr>
              <w:t>2</w:t>
            </w:r>
            <w:r>
              <w:rPr>
                <w:rFonts w:ascii="Times New Roman" w:eastAsia="Times New Roman" w:hAnsi="Times New Roman"/>
                <w:sz w:val="18"/>
                <w:szCs w:val="18"/>
              </w:rPr>
              <w:t>O)</w:t>
            </w:r>
          </w:p>
        </w:tc>
        <w:tc>
          <w:tcPr>
            <w:tcW w:w="2254" w:type="dxa"/>
            <w:tcBorders>
              <w:top w:val="single" w:sz="4" w:space="0" w:color="000000"/>
              <w:left w:val="single" w:sz="4" w:space="0" w:color="000000"/>
              <w:bottom w:val="single" w:sz="4" w:space="0" w:color="000000"/>
              <w:right w:val="single" w:sz="4" w:space="0" w:color="000000"/>
            </w:tcBorders>
            <w:vAlign w:val="center"/>
          </w:tcPr>
          <w:p w14:paraId="54ADA86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521A7E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733C6ED"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86342CC"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Puritate ≥99%</w:t>
            </w:r>
          </w:p>
          <w:p w14:paraId="530657A3"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355CE5A7"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47E2FE8D"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A4C3A9E"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9719F9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704DFD6" w14:textId="77777777" w:rsidR="009D36CA" w:rsidRDefault="009D36CA">
            <w:pPr>
              <w:rPr>
                <w:sz w:val="18"/>
                <w:szCs w:val="18"/>
              </w:rPr>
            </w:pPr>
          </w:p>
        </w:tc>
      </w:tr>
      <w:tr w:rsidR="009D36CA" w14:paraId="355C58E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6BA8308" w14:textId="77777777" w:rsidR="009D36CA" w:rsidRDefault="00B95EA6">
            <w:pPr>
              <w:rPr>
                <w:i/>
                <w:sz w:val="18"/>
                <w:szCs w:val="18"/>
              </w:rPr>
            </w:pPr>
            <w:proofErr w:type="spellStart"/>
            <w:r>
              <w:rPr>
                <w:sz w:val="18"/>
                <w:szCs w:val="18"/>
              </w:rPr>
              <w:t>Azotat</w:t>
            </w:r>
            <w:proofErr w:type="spellEnd"/>
            <w:r>
              <w:rPr>
                <w:sz w:val="18"/>
                <w:szCs w:val="18"/>
              </w:rPr>
              <w:t xml:space="preserve"> de </w:t>
            </w:r>
            <w:proofErr w:type="spellStart"/>
            <w:r>
              <w:rPr>
                <w:sz w:val="18"/>
                <w:szCs w:val="18"/>
              </w:rPr>
              <w:t>lantan</w:t>
            </w:r>
            <w:proofErr w:type="spellEnd"/>
            <w:r>
              <w:rPr>
                <w:sz w:val="18"/>
                <w:szCs w:val="18"/>
              </w:rPr>
              <w:t xml:space="preserve"> </w:t>
            </w:r>
            <w:proofErr w:type="gramStart"/>
            <w:r>
              <w:rPr>
                <w:sz w:val="18"/>
                <w:szCs w:val="18"/>
              </w:rPr>
              <w:t>La(</w:t>
            </w:r>
            <w:proofErr w:type="gramEnd"/>
            <w:r>
              <w:rPr>
                <w:sz w:val="18"/>
                <w:szCs w:val="18"/>
              </w:rPr>
              <w:t>NO</w:t>
            </w:r>
            <w:r>
              <w:rPr>
                <w:sz w:val="18"/>
                <w:szCs w:val="18"/>
                <w:vertAlign w:val="subscript"/>
              </w:rPr>
              <w:t>3</w:t>
            </w:r>
            <w:r>
              <w:rPr>
                <w:sz w:val="18"/>
                <w:szCs w:val="18"/>
              </w:rPr>
              <w:t>)</w:t>
            </w:r>
            <w:r>
              <w:rPr>
                <w:sz w:val="18"/>
                <w:szCs w:val="18"/>
                <w:vertAlign w:val="subscript"/>
              </w:rPr>
              <w:t>3</w:t>
            </w:r>
            <w:r>
              <w:rPr>
                <w:sz w:val="18"/>
                <w:szCs w:val="18"/>
              </w:rPr>
              <w:t>*6 H</w:t>
            </w:r>
            <w:r>
              <w:rPr>
                <w:sz w:val="18"/>
                <w:szCs w:val="18"/>
                <w:vertAlign w:val="subscript"/>
              </w:rPr>
              <w:t>2</w:t>
            </w:r>
            <w:r>
              <w:rPr>
                <w:sz w:val="18"/>
                <w:szCs w:val="18"/>
              </w:rPr>
              <w:t>O</w:t>
            </w:r>
          </w:p>
        </w:tc>
        <w:tc>
          <w:tcPr>
            <w:tcW w:w="2254" w:type="dxa"/>
            <w:tcBorders>
              <w:top w:val="single" w:sz="4" w:space="0" w:color="000000"/>
              <w:left w:val="single" w:sz="4" w:space="0" w:color="000000"/>
              <w:bottom w:val="single" w:sz="4" w:space="0" w:color="000000"/>
              <w:right w:val="single" w:sz="4" w:space="0" w:color="000000"/>
            </w:tcBorders>
            <w:vAlign w:val="center"/>
          </w:tcPr>
          <w:p w14:paraId="3C4176D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679D58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B015C5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E3FFCDF" w14:textId="77777777" w:rsidR="009D36CA" w:rsidRDefault="00B95EA6">
            <w:pPr>
              <w:pStyle w:val="NoSpacing"/>
              <w:jc w:val="both"/>
              <w:rPr>
                <w:rFonts w:ascii="Times New Roman" w:hAnsi="Times New Roman"/>
                <w:sz w:val="18"/>
                <w:szCs w:val="18"/>
              </w:rPr>
            </w:pPr>
            <w:r>
              <w:rPr>
                <w:rFonts w:ascii="Times New Roman" w:eastAsia="Times New Roman" w:hAnsi="Times New Roman"/>
                <w:sz w:val="18"/>
                <w:szCs w:val="18"/>
                <w:lang w:val="ro-RO"/>
              </w:rPr>
              <w:t>Puritate ≥99%</w:t>
            </w:r>
          </w:p>
          <w:p w14:paraId="77D4E8AD"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3DEF23D1"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1A3DE338"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53428A19"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AB8C81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DE1AAA5" w14:textId="77777777" w:rsidR="009D36CA" w:rsidRDefault="009D36CA">
            <w:pPr>
              <w:rPr>
                <w:sz w:val="18"/>
                <w:szCs w:val="18"/>
              </w:rPr>
            </w:pPr>
          </w:p>
        </w:tc>
      </w:tr>
      <w:tr w:rsidR="009D36CA" w14:paraId="52D4919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2CC65E6" w14:textId="77777777" w:rsidR="009D36CA" w:rsidRDefault="00B95EA6">
            <w:pPr>
              <w:rPr>
                <w:i/>
                <w:sz w:val="18"/>
                <w:szCs w:val="18"/>
              </w:rPr>
            </w:pPr>
            <w:r>
              <w:rPr>
                <w:sz w:val="18"/>
                <w:szCs w:val="18"/>
              </w:rPr>
              <w:t xml:space="preserve">Alizarin </w:t>
            </w:r>
            <w:proofErr w:type="spellStart"/>
            <w:r>
              <w:rPr>
                <w:sz w:val="18"/>
                <w:szCs w:val="18"/>
              </w:rPr>
              <w:t>complexon</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666DEE5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25C510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A9D247A"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98D393C" w14:textId="77777777" w:rsidR="009D36CA" w:rsidRDefault="00B95EA6">
            <w:pPr>
              <w:pStyle w:val="NoSpacing"/>
              <w:jc w:val="both"/>
              <w:rPr>
                <w:rFonts w:ascii="Times New Roman" w:hAnsi="Times New Roman"/>
                <w:b/>
                <w:sz w:val="18"/>
                <w:szCs w:val="18"/>
              </w:rPr>
            </w:pPr>
            <w:r>
              <w:rPr>
                <w:rFonts w:ascii="Times New Roman" w:eastAsia="Times New Roman" w:hAnsi="Times New Roman"/>
                <w:bCs/>
                <w:sz w:val="18"/>
                <w:szCs w:val="18"/>
                <w:lang w:val="ro-RO"/>
              </w:rPr>
              <w:t xml:space="preserve">Conținutul de colorant </w:t>
            </w:r>
            <w:r>
              <w:rPr>
                <w:rStyle w:val="Strong"/>
                <w:rFonts w:ascii="Times New Roman" w:eastAsia="Times New Roman" w:hAnsi="Times New Roman"/>
                <w:b w:val="0"/>
                <w:sz w:val="18"/>
                <w:szCs w:val="18"/>
                <w:lang w:val="ro-RO"/>
              </w:rPr>
              <w:t>≥ 97 %</w:t>
            </w:r>
          </w:p>
          <w:p w14:paraId="09D96F45"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758E4D94"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F432AB6"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ECA835F"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A1ECC12"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A87B26B" w14:textId="77777777" w:rsidR="009D36CA" w:rsidRDefault="009D36CA">
            <w:pPr>
              <w:rPr>
                <w:sz w:val="18"/>
                <w:szCs w:val="18"/>
              </w:rPr>
            </w:pPr>
          </w:p>
        </w:tc>
      </w:tr>
      <w:tr w:rsidR="009D36CA" w14:paraId="782F0F5B"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FE1CB62" w14:textId="77777777" w:rsidR="009D36CA" w:rsidRDefault="00B95EA6">
            <w:pPr>
              <w:rPr>
                <w:i/>
                <w:sz w:val="18"/>
                <w:szCs w:val="18"/>
              </w:rPr>
            </w:pPr>
            <w:proofErr w:type="spellStart"/>
            <w:r>
              <w:rPr>
                <w:sz w:val="18"/>
                <w:szCs w:val="18"/>
              </w:rPr>
              <w:t>Butilacetat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544448A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AA4885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50F184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F22DE6A" w14:textId="77777777" w:rsidR="009D36CA" w:rsidRDefault="00B95EA6">
            <w:pPr>
              <w:jc w:val="both"/>
              <w:rPr>
                <w:sz w:val="18"/>
                <w:szCs w:val="18"/>
              </w:rPr>
            </w:pPr>
            <w:proofErr w:type="spellStart"/>
            <w:r>
              <w:rPr>
                <w:sz w:val="18"/>
                <w:szCs w:val="18"/>
              </w:rPr>
              <w:t>Puritate</w:t>
            </w:r>
            <w:proofErr w:type="spellEnd"/>
            <w:r>
              <w:rPr>
                <w:sz w:val="18"/>
                <w:szCs w:val="18"/>
              </w:rPr>
              <w:t xml:space="preserve"> ≥99.0%</w:t>
            </w:r>
          </w:p>
          <w:p w14:paraId="57BB7022"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4CC9AA35"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F9395A2"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BE054A7"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81C344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0D7430" w14:textId="77777777" w:rsidR="009D36CA" w:rsidRDefault="009D36CA">
            <w:pPr>
              <w:rPr>
                <w:sz w:val="18"/>
                <w:szCs w:val="18"/>
              </w:rPr>
            </w:pPr>
          </w:p>
        </w:tc>
      </w:tr>
      <w:tr w:rsidR="009D36CA" w14:paraId="213F17D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06CFF8F" w14:textId="77777777" w:rsidR="009D36CA" w:rsidRDefault="00B95EA6">
            <w:pPr>
              <w:rPr>
                <w:i/>
                <w:sz w:val="18"/>
                <w:szCs w:val="18"/>
              </w:rPr>
            </w:pPr>
            <w:r>
              <w:rPr>
                <w:sz w:val="18"/>
                <w:szCs w:val="18"/>
              </w:rPr>
              <w:t>Acid citric</w:t>
            </w:r>
          </w:p>
        </w:tc>
        <w:tc>
          <w:tcPr>
            <w:tcW w:w="2254" w:type="dxa"/>
            <w:tcBorders>
              <w:top w:val="single" w:sz="4" w:space="0" w:color="000000"/>
              <w:left w:val="single" w:sz="4" w:space="0" w:color="000000"/>
              <w:bottom w:val="single" w:sz="4" w:space="0" w:color="000000"/>
              <w:right w:val="single" w:sz="4" w:space="0" w:color="000000"/>
            </w:tcBorders>
            <w:vAlign w:val="center"/>
          </w:tcPr>
          <w:p w14:paraId="3094E13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A90299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799157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6D98797" w14:textId="77777777" w:rsidR="009D36CA" w:rsidRDefault="00B95EA6">
            <w:pPr>
              <w:jc w:val="both"/>
              <w:rPr>
                <w:sz w:val="18"/>
                <w:szCs w:val="18"/>
              </w:rPr>
            </w:pPr>
            <w:proofErr w:type="spellStart"/>
            <w:r>
              <w:rPr>
                <w:sz w:val="18"/>
                <w:szCs w:val="18"/>
              </w:rPr>
              <w:t>Chimic</w:t>
            </w:r>
            <w:proofErr w:type="spellEnd"/>
            <w:r>
              <w:rPr>
                <w:sz w:val="18"/>
                <w:szCs w:val="18"/>
              </w:rPr>
              <w:t xml:space="preserve"> </w:t>
            </w:r>
            <w:proofErr w:type="spellStart"/>
            <w:r>
              <w:rPr>
                <w:sz w:val="18"/>
                <w:szCs w:val="18"/>
              </w:rPr>
              <w:t>pur</w:t>
            </w:r>
            <w:proofErr w:type="spellEnd"/>
            <w:r>
              <w:rPr>
                <w:sz w:val="18"/>
                <w:szCs w:val="18"/>
              </w:rPr>
              <w:t xml:space="preserve">, </w:t>
            </w:r>
            <w:proofErr w:type="spellStart"/>
            <w:r>
              <w:rPr>
                <w:sz w:val="18"/>
                <w:szCs w:val="18"/>
              </w:rPr>
              <w:t>puritate</w:t>
            </w:r>
            <w:proofErr w:type="spellEnd"/>
            <w:r>
              <w:rPr>
                <w:sz w:val="18"/>
                <w:szCs w:val="18"/>
              </w:rPr>
              <w:t xml:space="preserve"> ≥99.5%</w:t>
            </w:r>
          </w:p>
          <w:p w14:paraId="12339462"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5FD03610"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51B6E212"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00BB9B5"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CE0478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32583D4" w14:textId="77777777" w:rsidR="009D36CA" w:rsidRDefault="009D36CA">
            <w:pPr>
              <w:rPr>
                <w:sz w:val="18"/>
                <w:szCs w:val="18"/>
              </w:rPr>
            </w:pPr>
          </w:p>
        </w:tc>
      </w:tr>
      <w:tr w:rsidR="009D36CA" w14:paraId="589E7A12"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C813818" w14:textId="77777777" w:rsidR="009D36CA" w:rsidRDefault="00B95EA6">
            <w:pPr>
              <w:rPr>
                <w:i/>
                <w:sz w:val="18"/>
                <w:szCs w:val="18"/>
              </w:rPr>
            </w:pPr>
            <w:proofErr w:type="spellStart"/>
            <w:r>
              <w:rPr>
                <w:sz w:val="18"/>
                <w:szCs w:val="18"/>
              </w:rPr>
              <w:t>Gelatină</w:t>
            </w:r>
            <w:proofErr w:type="spellEnd"/>
            <w:r>
              <w:rPr>
                <w:sz w:val="18"/>
                <w:szCs w:val="18"/>
              </w:rPr>
              <w:t xml:space="preserve"> </w:t>
            </w:r>
            <w:proofErr w:type="spellStart"/>
            <w:r>
              <w:rPr>
                <w:sz w:val="18"/>
                <w:szCs w:val="18"/>
              </w:rPr>
              <w:t>alimentară</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5451A6A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B73BF9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289088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E18D744" w14:textId="77777777" w:rsidR="009D36CA" w:rsidRDefault="00B95EA6">
            <w:pPr>
              <w:jc w:val="both"/>
              <w:rPr>
                <w:sz w:val="18"/>
                <w:szCs w:val="18"/>
              </w:rPr>
            </w:pPr>
            <w:proofErr w:type="spellStart"/>
            <w:r>
              <w:rPr>
                <w:sz w:val="18"/>
                <w:szCs w:val="18"/>
              </w:rPr>
              <w:t>Alimentar</w:t>
            </w:r>
            <w:proofErr w:type="spellEnd"/>
            <w:r>
              <w:rPr>
                <w:sz w:val="18"/>
                <w:szCs w:val="18"/>
              </w:rPr>
              <w:t xml:space="preserve"> </w:t>
            </w:r>
          </w:p>
          <w:p w14:paraId="7A073CB2"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02B06637" w14:textId="77777777" w:rsidR="009D36CA" w:rsidRDefault="00B95EA6">
            <w:pPr>
              <w:ind w:right="-40"/>
              <w:contextualSpacing/>
              <w:rPr>
                <w:sz w:val="18"/>
                <w:szCs w:val="18"/>
              </w:rPr>
            </w:pPr>
            <w:proofErr w:type="spellStart"/>
            <w:r>
              <w:rPr>
                <w:sz w:val="18"/>
                <w:szCs w:val="18"/>
              </w:rPr>
              <w:lastRenderedPageBreak/>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444DEEAC"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CCA1A25"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059F03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561EBC3" w14:textId="77777777" w:rsidR="009D36CA" w:rsidRDefault="009D36CA">
            <w:pPr>
              <w:rPr>
                <w:sz w:val="18"/>
                <w:szCs w:val="18"/>
              </w:rPr>
            </w:pPr>
          </w:p>
        </w:tc>
      </w:tr>
      <w:tr w:rsidR="009D36CA" w14:paraId="381FA2F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2BDE366" w14:textId="77777777" w:rsidR="009D36CA" w:rsidRDefault="00B95EA6">
            <w:pPr>
              <w:rPr>
                <w:i/>
                <w:sz w:val="18"/>
                <w:szCs w:val="18"/>
              </w:rPr>
            </w:pPr>
            <w:proofErr w:type="spellStart"/>
            <w:r>
              <w:rPr>
                <w:sz w:val="18"/>
                <w:szCs w:val="18"/>
              </w:rPr>
              <w:t>Clorură</w:t>
            </w:r>
            <w:proofErr w:type="spellEnd"/>
            <w:r>
              <w:rPr>
                <w:sz w:val="18"/>
                <w:szCs w:val="18"/>
              </w:rPr>
              <w:t xml:space="preserve"> de </w:t>
            </w:r>
            <w:proofErr w:type="spellStart"/>
            <w:r>
              <w:rPr>
                <w:sz w:val="18"/>
                <w:szCs w:val="18"/>
              </w:rPr>
              <w:t>bariu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59C9983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5E27AB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C8A591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288409C" w14:textId="77777777" w:rsidR="009D36CA" w:rsidRDefault="00B95EA6">
            <w:pPr>
              <w:jc w:val="both"/>
              <w:rPr>
                <w:sz w:val="18"/>
                <w:szCs w:val="18"/>
              </w:rPr>
            </w:pPr>
            <w:proofErr w:type="spellStart"/>
            <w:r>
              <w:rPr>
                <w:sz w:val="18"/>
                <w:szCs w:val="18"/>
              </w:rPr>
              <w:t>Puritate</w:t>
            </w:r>
            <w:proofErr w:type="spellEnd"/>
            <w:r>
              <w:rPr>
                <w:sz w:val="18"/>
                <w:szCs w:val="18"/>
              </w:rPr>
              <w:t xml:space="preserve"> ≥99.0%</w:t>
            </w:r>
          </w:p>
          <w:p w14:paraId="202393B0"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0FE599D0"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764A6FFD"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20B73C4A"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090B4A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A6E64D9" w14:textId="77777777" w:rsidR="009D36CA" w:rsidRDefault="009D36CA">
            <w:pPr>
              <w:rPr>
                <w:sz w:val="18"/>
                <w:szCs w:val="18"/>
              </w:rPr>
            </w:pPr>
          </w:p>
        </w:tc>
      </w:tr>
      <w:tr w:rsidR="009D36CA" w14:paraId="2AE0E50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0BA9D51" w14:textId="77777777" w:rsidR="009D36CA" w:rsidRDefault="00B95EA6">
            <w:pPr>
              <w:rPr>
                <w:i/>
                <w:sz w:val="18"/>
                <w:szCs w:val="18"/>
              </w:rPr>
            </w:pPr>
            <w:proofErr w:type="spellStart"/>
            <w:r>
              <w:rPr>
                <w:sz w:val="18"/>
                <w:szCs w:val="18"/>
              </w:rPr>
              <w:t>Azotat</w:t>
            </w:r>
            <w:proofErr w:type="spellEnd"/>
            <w:r>
              <w:rPr>
                <w:sz w:val="18"/>
                <w:szCs w:val="18"/>
              </w:rPr>
              <w:t xml:space="preserve"> de </w:t>
            </w:r>
            <w:proofErr w:type="spellStart"/>
            <w:r>
              <w:rPr>
                <w:sz w:val="18"/>
                <w:szCs w:val="18"/>
              </w:rPr>
              <w:t>argint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0231F4E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18C4E6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EA7B5A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2EFE2E3" w14:textId="77777777" w:rsidR="009D36CA" w:rsidRDefault="00B95EA6">
            <w:pPr>
              <w:jc w:val="both"/>
              <w:rPr>
                <w:sz w:val="18"/>
                <w:szCs w:val="18"/>
              </w:rPr>
            </w:pPr>
            <w:proofErr w:type="spellStart"/>
            <w:r>
              <w:rPr>
                <w:sz w:val="18"/>
                <w:szCs w:val="18"/>
              </w:rPr>
              <w:t>Puritate</w:t>
            </w:r>
            <w:proofErr w:type="spellEnd"/>
            <w:r>
              <w:rPr>
                <w:sz w:val="18"/>
                <w:szCs w:val="18"/>
              </w:rPr>
              <w:t xml:space="preserve"> ≥99.5%</w:t>
            </w:r>
          </w:p>
          <w:p w14:paraId="57E012E7"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4A420C19"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2D6EF4D"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AA73D1A"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CE0105F" w14:textId="77777777" w:rsidR="009D36CA" w:rsidRDefault="009D36CA">
            <w:pPr>
              <w:rPr>
                <w:sz w:val="18"/>
                <w:szCs w:val="18"/>
              </w:rPr>
            </w:pPr>
          </w:p>
        </w:tc>
      </w:tr>
      <w:tr w:rsidR="009D36CA" w14:paraId="79EC567F"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0BE1EB3" w14:textId="77777777" w:rsidR="009D36CA" w:rsidRDefault="00B95EA6">
            <w:pPr>
              <w:rPr>
                <w:i/>
                <w:sz w:val="18"/>
                <w:szCs w:val="18"/>
              </w:rPr>
            </w:pPr>
            <w:proofErr w:type="spellStart"/>
            <w:r>
              <w:rPr>
                <w:sz w:val="18"/>
                <w:szCs w:val="18"/>
              </w:rPr>
              <w:t>Acetat</w:t>
            </w:r>
            <w:proofErr w:type="spellEnd"/>
            <w:r>
              <w:rPr>
                <w:sz w:val="18"/>
                <w:szCs w:val="18"/>
              </w:rPr>
              <w:t xml:space="preserve"> de </w:t>
            </w:r>
            <w:proofErr w:type="spellStart"/>
            <w:r>
              <w:rPr>
                <w:sz w:val="18"/>
                <w:szCs w:val="18"/>
              </w:rPr>
              <w:t>sodiu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68AC698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95867B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F8F6F8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CB69A03" w14:textId="77777777" w:rsidR="009D36CA" w:rsidRDefault="00B95EA6">
            <w:pPr>
              <w:jc w:val="both"/>
              <w:rPr>
                <w:sz w:val="18"/>
                <w:szCs w:val="18"/>
              </w:rPr>
            </w:pPr>
            <w:proofErr w:type="spellStart"/>
            <w:r>
              <w:rPr>
                <w:sz w:val="18"/>
                <w:szCs w:val="18"/>
              </w:rPr>
              <w:t>Puritate</w:t>
            </w:r>
            <w:proofErr w:type="spellEnd"/>
            <w:r>
              <w:rPr>
                <w:sz w:val="18"/>
                <w:szCs w:val="18"/>
              </w:rPr>
              <w:t xml:space="preserve"> ≥99,5%</w:t>
            </w:r>
          </w:p>
          <w:p w14:paraId="543F2441"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155EB02D"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6C996AAA"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549DDE10"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75CF1A4"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3AEF4A6" w14:textId="77777777" w:rsidR="009D36CA" w:rsidRDefault="009D36CA">
            <w:pPr>
              <w:rPr>
                <w:sz w:val="18"/>
                <w:szCs w:val="18"/>
              </w:rPr>
            </w:pPr>
          </w:p>
        </w:tc>
      </w:tr>
      <w:tr w:rsidR="009D36CA" w14:paraId="6B7E0EC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ABF504D" w14:textId="77777777" w:rsidR="009D36CA" w:rsidRDefault="00B95EA6">
            <w:pPr>
              <w:rPr>
                <w:i/>
                <w:sz w:val="18"/>
                <w:szCs w:val="18"/>
              </w:rPr>
            </w:pPr>
            <w:proofErr w:type="spellStart"/>
            <w:r>
              <w:rPr>
                <w:sz w:val="18"/>
                <w:szCs w:val="18"/>
              </w:rPr>
              <w:t>Fixanal</w:t>
            </w:r>
            <w:proofErr w:type="spellEnd"/>
            <w:r>
              <w:rPr>
                <w:sz w:val="18"/>
                <w:szCs w:val="18"/>
              </w:rPr>
              <w:t xml:space="preserve"> </w:t>
            </w:r>
            <w:proofErr w:type="spellStart"/>
            <w:r>
              <w:rPr>
                <w:sz w:val="18"/>
                <w:szCs w:val="18"/>
              </w:rPr>
              <w:t>Trilon</w:t>
            </w:r>
            <w:proofErr w:type="spellEnd"/>
            <w:r>
              <w:rPr>
                <w:sz w:val="18"/>
                <w:szCs w:val="18"/>
              </w:rPr>
              <w:t xml:space="preserve"> B 0,1 N</w:t>
            </w:r>
          </w:p>
        </w:tc>
        <w:tc>
          <w:tcPr>
            <w:tcW w:w="2254" w:type="dxa"/>
            <w:tcBorders>
              <w:top w:val="single" w:sz="4" w:space="0" w:color="000000"/>
              <w:left w:val="single" w:sz="4" w:space="0" w:color="000000"/>
              <w:bottom w:val="single" w:sz="4" w:space="0" w:color="000000"/>
              <w:right w:val="single" w:sz="4" w:space="0" w:color="000000"/>
            </w:tcBorders>
            <w:vAlign w:val="center"/>
          </w:tcPr>
          <w:p w14:paraId="1878981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56F05B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F3B1E2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A000AB1" w14:textId="77777777" w:rsidR="009D36CA" w:rsidRDefault="00B95EA6">
            <w:pPr>
              <w:jc w:val="both"/>
              <w:rPr>
                <w:sz w:val="18"/>
                <w:szCs w:val="18"/>
              </w:rPr>
            </w:pPr>
            <w:r>
              <w:rPr>
                <w:sz w:val="18"/>
                <w:szCs w:val="18"/>
              </w:rPr>
              <w:t xml:space="preserve">10 </w:t>
            </w:r>
            <w:proofErr w:type="spellStart"/>
            <w:r>
              <w:rPr>
                <w:sz w:val="18"/>
                <w:szCs w:val="18"/>
              </w:rPr>
              <w:t>fiole</w:t>
            </w:r>
            <w:proofErr w:type="spellEnd"/>
            <w:r>
              <w:rPr>
                <w:sz w:val="18"/>
                <w:szCs w:val="18"/>
              </w:rPr>
              <w:t>/cutie</w:t>
            </w:r>
          </w:p>
          <w:p w14:paraId="7EA70A61"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69462286"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42A74F1D"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2792DC9C"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82614A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7F4200A" w14:textId="77777777" w:rsidR="009D36CA" w:rsidRDefault="009D36CA">
            <w:pPr>
              <w:rPr>
                <w:sz w:val="18"/>
                <w:szCs w:val="18"/>
              </w:rPr>
            </w:pPr>
          </w:p>
        </w:tc>
      </w:tr>
      <w:tr w:rsidR="009D36CA" w14:paraId="6EAEA56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E08C3F9" w14:textId="77777777" w:rsidR="009D36CA" w:rsidRDefault="00B95EA6">
            <w:pPr>
              <w:rPr>
                <w:i/>
                <w:sz w:val="18"/>
                <w:szCs w:val="18"/>
              </w:rPr>
            </w:pPr>
            <w:proofErr w:type="spellStart"/>
            <w:r>
              <w:rPr>
                <w:sz w:val="18"/>
                <w:szCs w:val="18"/>
              </w:rPr>
              <w:t>Cromat</w:t>
            </w:r>
            <w:proofErr w:type="spellEnd"/>
            <w:r>
              <w:rPr>
                <w:sz w:val="18"/>
                <w:szCs w:val="18"/>
              </w:rPr>
              <w:t xml:space="preserve"> de </w:t>
            </w:r>
            <w:proofErr w:type="spellStart"/>
            <w:r>
              <w:rPr>
                <w:sz w:val="18"/>
                <w:szCs w:val="18"/>
              </w:rPr>
              <w:t>potasiu</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1531AC6"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C36E65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12E506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8CE2707" w14:textId="77777777" w:rsidR="009D36CA" w:rsidRDefault="00B95EA6">
            <w:pPr>
              <w:jc w:val="both"/>
              <w:rPr>
                <w:sz w:val="18"/>
                <w:szCs w:val="18"/>
              </w:rPr>
            </w:pPr>
            <w:proofErr w:type="spellStart"/>
            <w:r>
              <w:rPr>
                <w:sz w:val="18"/>
                <w:szCs w:val="18"/>
              </w:rPr>
              <w:t>Puritate</w:t>
            </w:r>
            <w:proofErr w:type="spellEnd"/>
            <w:r>
              <w:rPr>
                <w:sz w:val="18"/>
                <w:szCs w:val="18"/>
              </w:rPr>
              <w:t xml:space="preserve"> ≥99.5%</w:t>
            </w:r>
          </w:p>
          <w:p w14:paraId="67BBFB33" w14:textId="77777777" w:rsidR="009D36CA" w:rsidRDefault="00B95EA6">
            <w:pPr>
              <w:jc w:val="both"/>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&gt; 75% din </w:t>
            </w:r>
            <w:proofErr w:type="spellStart"/>
            <w:r>
              <w:rPr>
                <w:sz w:val="18"/>
                <w:szCs w:val="18"/>
              </w:rPr>
              <w:t>termenul</w:t>
            </w:r>
            <w:proofErr w:type="spellEnd"/>
            <w:r>
              <w:rPr>
                <w:sz w:val="18"/>
                <w:szCs w:val="18"/>
              </w:rPr>
              <w:t xml:space="preserve"> total.</w:t>
            </w:r>
          </w:p>
          <w:p w14:paraId="31A0D48E"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2071D30"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5F7667E"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F23E87C"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F9ABF6D" w14:textId="77777777" w:rsidR="009D36CA" w:rsidRDefault="009D36CA">
            <w:pPr>
              <w:rPr>
                <w:sz w:val="18"/>
                <w:szCs w:val="18"/>
              </w:rPr>
            </w:pPr>
          </w:p>
        </w:tc>
      </w:tr>
      <w:tr w:rsidR="009D36CA" w14:paraId="0C28DD3A"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3D0BE3A4" w14:textId="77777777" w:rsidR="009D36CA" w:rsidRDefault="00B95EA6">
            <w:pPr>
              <w:rPr>
                <w:sz w:val="18"/>
                <w:szCs w:val="18"/>
              </w:rPr>
            </w:pPr>
            <w:r>
              <w:rPr>
                <w:b/>
                <w:bCs/>
                <w:sz w:val="18"/>
                <w:szCs w:val="18"/>
              </w:rPr>
              <w:t xml:space="preserve">Lot 13 </w:t>
            </w:r>
            <w:proofErr w:type="spellStart"/>
            <w:r>
              <w:rPr>
                <w:b/>
                <w:bCs/>
                <w:sz w:val="18"/>
                <w:szCs w:val="18"/>
              </w:rPr>
              <w:t>Institutul</w:t>
            </w:r>
            <w:proofErr w:type="spellEnd"/>
            <w:r>
              <w:rPr>
                <w:b/>
                <w:bCs/>
                <w:sz w:val="18"/>
                <w:szCs w:val="18"/>
              </w:rPr>
              <w:t xml:space="preserve"> de Chimie, ANCD // 25.80012.5007.72SE</w:t>
            </w:r>
          </w:p>
        </w:tc>
      </w:tr>
      <w:tr w:rsidR="009D36CA" w14:paraId="264E6B4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16BBBAF6" w14:textId="77777777" w:rsidR="009D36CA" w:rsidRDefault="00B95EA6">
            <w:pPr>
              <w:rPr>
                <w:i/>
                <w:sz w:val="18"/>
                <w:szCs w:val="18"/>
              </w:rPr>
            </w:pPr>
            <w:r>
              <w:rPr>
                <w:rStyle w:val="Strong"/>
                <w:b w:val="0"/>
                <w:bCs w:val="0"/>
                <w:sz w:val="18"/>
                <w:szCs w:val="18"/>
              </w:rPr>
              <w:lastRenderedPageBreak/>
              <w:t xml:space="preserve">NaOH, </w:t>
            </w:r>
            <w:proofErr w:type="spellStart"/>
            <w:r>
              <w:rPr>
                <w:rStyle w:val="Strong"/>
                <w:b w:val="0"/>
                <w:bCs w:val="0"/>
                <w:sz w:val="18"/>
                <w:szCs w:val="18"/>
              </w:rPr>
              <w:t>hidroxid</w:t>
            </w:r>
            <w:proofErr w:type="spellEnd"/>
            <w:r>
              <w:rPr>
                <w:rStyle w:val="Strong"/>
                <w:b w:val="0"/>
                <w:bCs w:val="0"/>
                <w:sz w:val="18"/>
                <w:szCs w:val="18"/>
              </w:rPr>
              <w:t xml:space="preserve"> de </w:t>
            </w:r>
            <w:proofErr w:type="spellStart"/>
            <w:r>
              <w:rPr>
                <w:rStyle w:val="Strong"/>
                <w:b w:val="0"/>
                <w:bCs w:val="0"/>
                <w:sz w:val="18"/>
                <w:szCs w:val="18"/>
              </w:rPr>
              <w:t>sodiu</w:t>
            </w:r>
            <w:proofErr w:type="spellEnd"/>
            <w:r>
              <w:rPr>
                <w:sz w:val="18"/>
                <w:szCs w:val="18"/>
              </w:rPr>
              <w:t xml:space="preserve"> </w:t>
            </w:r>
            <w:r>
              <w:rPr>
                <w:rStyle w:val="Emphasis"/>
                <w:i w:val="0"/>
                <w:iCs w:val="0"/>
                <w:sz w:val="18"/>
                <w:szCs w:val="18"/>
              </w:rPr>
              <w:t>(sodium hydroxide)</w:t>
            </w:r>
          </w:p>
        </w:tc>
        <w:tc>
          <w:tcPr>
            <w:tcW w:w="2254" w:type="dxa"/>
            <w:tcBorders>
              <w:top w:val="single" w:sz="4" w:space="0" w:color="000000"/>
              <w:left w:val="single" w:sz="4" w:space="0" w:color="000000"/>
              <w:bottom w:val="single" w:sz="4" w:space="0" w:color="000000"/>
              <w:right w:val="single" w:sz="4" w:space="0" w:color="000000"/>
            </w:tcBorders>
            <w:vAlign w:val="center"/>
          </w:tcPr>
          <w:p w14:paraId="3B002E6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100363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02D13A1"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6C56E90B" w14:textId="77777777" w:rsidR="009D36CA" w:rsidRDefault="00B95EA6">
            <w:pPr>
              <w:rPr>
                <w:bCs/>
                <w:sz w:val="18"/>
                <w:szCs w:val="18"/>
              </w:rPr>
            </w:pPr>
            <w:proofErr w:type="spellStart"/>
            <w:r>
              <w:rPr>
                <w:sz w:val="18"/>
                <w:szCs w:val="18"/>
              </w:rPr>
              <w:t>Puritate</w:t>
            </w:r>
            <w:proofErr w:type="spellEnd"/>
            <w:r>
              <w:rPr>
                <w:bCs/>
                <w:sz w:val="18"/>
                <w:szCs w:val="18"/>
              </w:rPr>
              <w:t xml:space="preserve"> ≥98%</w:t>
            </w:r>
          </w:p>
          <w:p w14:paraId="5D3737DE"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A6716A4"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4FDC66FF"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5568212C"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16CD7B57"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40170BA" w14:textId="77777777" w:rsidR="009D36CA" w:rsidRDefault="009D36CA">
            <w:pPr>
              <w:rPr>
                <w:sz w:val="18"/>
                <w:szCs w:val="18"/>
              </w:rPr>
            </w:pPr>
          </w:p>
        </w:tc>
      </w:tr>
      <w:tr w:rsidR="009D36CA" w14:paraId="7020868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29768F96" w14:textId="77777777" w:rsidR="009D36CA" w:rsidRDefault="00B95EA6">
            <w:pPr>
              <w:rPr>
                <w:i/>
                <w:sz w:val="18"/>
                <w:szCs w:val="18"/>
              </w:rPr>
            </w:pPr>
            <w:proofErr w:type="spellStart"/>
            <w:r>
              <w:rPr>
                <w:rStyle w:val="Strong"/>
                <w:b w:val="0"/>
                <w:bCs w:val="0"/>
                <w:sz w:val="18"/>
                <w:szCs w:val="18"/>
              </w:rPr>
              <w:t>Metanol</w:t>
            </w:r>
            <w:proofErr w:type="spellEnd"/>
            <w:r>
              <w:rPr>
                <w:sz w:val="18"/>
                <w:szCs w:val="18"/>
              </w:rPr>
              <w:t xml:space="preserve"> </w:t>
            </w:r>
            <w:r>
              <w:rPr>
                <w:rStyle w:val="Emphasis"/>
                <w:i w:val="0"/>
                <w:iCs w:val="0"/>
                <w:sz w:val="18"/>
                <w:szCs w:val="18"/>
              </w:rPr>
              <w:t>(methanol)</w:t>
            </w:r>
          </w:p>
        </w:tc>
        <w:tc>
          <w:tcPr>
            <w:tcW w:w="2254" w:type="dxa"/>
            <w:tcBorders>
              <w:top w:val="single" w:sz="4" w:space="0" w:color="000000"/>
              <w:left w:val="single" w:sz="4" w:space="0" w:color="000000"/>
              <w:bottom w:val="single" w:sz="4" w:space="0" w:color="000000"/>
              <w:right w:val="single" w:sz="4" w:space="0" w:color="000000"/>
            </w:tcBorders>
            <w:vAlign w:val="center"/>
          </w:tcPr>
          <w:p w14:paraId="446F2C9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80E27B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216A4A5"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49B72FDF" w14:textId="77777777" w:rsidR="009D36CA" w:rsidRDefault="00B95EA6">
            <w:pPr>
              <w:rPr>
                <w:bCs/>
                <w:sz w:val="18"/>
                <w:szCs w:val="18"/>
              </w:rPr>
            </w:pPr>
            <w:proofErr w:type="spellStart"/>
            <w:r>
              <w:rPr>
                <w:sz w:val="18"/>
                <w:szCs w:val="18"/>
              </w:rPr>
              <w:t>Puritate</w:t>
            </w:r>
            <w:proofErr w:type="spellEnd"/>
            <w:r>
              <w:rPr>
                <w:bCs/>
                <w:sz w:val="18"/>
                <w:szCs w:val="18"/>
              </w:rPr>
              <w:t xml:space="preserve"> ≥98%</w:t>
            </w:r>
          </w:p>
          <w:p w14:paraId="13B4675D"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AEE1D1A"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6BDF1867"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68B81CD4"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A36E32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B45B55" w14:textId="77777777" w:rsidR="009D36CA" w:rsidRDefault="009D36CA">
            <w:pPr>
              <w:rPr>
                <w:sz w:val="18"/>
                <w:szCs w:val="18"/>
              </w:rPr>
            </w:pPr>
          </w:p>
        </w:tc>
      </w:tr>
      <w:tr w:rsidR="009D36CA" w14:paraId="6C68E0B8"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2AD68B51" w14:textId="77777777" w:rsidR="009D36CA" w:rsidRDefault="00B95EA6">
            <w:pPr>
              <w:rPr>
                <w:i/>
                <w:sz w:val="18"/>
                <w:szCs w:val="18"/>
              </w:rPr>
            </w:pPr>
            <w:proofErr w:type="spellStart"/>
            <w:r>
              <w:rPr>
                <w:rStyle w:val="Strong"/>
                <w:b w:val="0"/>
                <w:bCs w:val="0"/>
                <w:sz w:val="18"/>
                <w:szCs w:val="18"/>
              </w:rPr>
              <w:t>Benzen</w:t>
            </w:r>
            <w:proofErr w:type="spellEnd"/>
            <w:r>
              <w:rPr>
                <w:sz w:val="18"/>
                <w:szCs w:val="18"/>
              </w:rPr>
              <w:t xml:space="preserve"> </w:t>
            </w:r>
            <w:r>
              <w:rPr>
                <w:rStyle w:val="Emphasis"/>
                <w:i w:val="0"/>
                <w:iCs w:val="0"/>
                <w:sz w:val="18"/>
                <w:szCs w:val="18"/>
              </w:rPr>
              <w:t>(benzene)</w:t>
            </w:r>
          </w:p>
        </w:tc>
        <w:tc>
          <w:tcPr>
            <w:tcW w:w="2254" w:type="dxa"/>
            <w:tcBorders>
              <w:top w:val="single" w:sz="4" w:space="0" w:color="000000"/>
              <w:left w:val="single" w:sz="4" w:space="0" w:color="000000"/>
              <w:bottom w:val="single" w:sz="4" w:space="0" w:color="000000"/>
              <w:right w:val="single" w:sz="4" w:space="0" w:color="000000"/>
            </w:tcBorders>
            <w:vAlign w:val="center"/>
          </w:tcPr>
          <w:p w14:paraId="03AB6FF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2F3A39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7D77C32"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60C467AC" w14:textId="77777777" w:rsidR="009D36CA" w:rsidRDefault="00B95EA6">
            <w:pPr>
              <w:spacing w:line="20" w:lineRule="atLeast"/>
              <w:rPr>
                <w:bCs/>
                <w:sz w:val="18"/>
                <w:szCs w:val="18"/>
              </w:rPr>
            </w:pPr>
            <w:proofErr w:type="spellStart"/>
            <w:r>
              <w:rPr>
                <w:sz w:val="18"/>
                <w:szCs w:val="18"/>
              </w:rPr>
              <w:t>Puritate</w:t>
            </w:r>
            <w:proofErr w:type="spellEnd"/>
            <w:r>
              <w:rPr>
                <w:bCs/>
                <w:sz w:val="18"/>
                <w:szCs w:val="18"/>
              </w:rPr>
              <w:t xml:space="preserve"> ≥99%</w:t>
            </w:r>
          </w:p>
          <w:p w14:paraId="69CA25B2"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0B15134E"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4292518E"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024F9399"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1DE1459"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FBF63E9" w14:textId="77777777" w:rsidR="009D36CA" w:rsidRDefault="009D36CA">
            <w:pPr>
              <w:rPr>
                <w:sz w:val="18"/>
                <w:szCs w:val="18"/>
              </w:rPr>
            </w:pPr>
          </w:p>
        </w:tc>
      </w:tr>
      <w:tr w:rsidR="009D36CA" w14:paraId="275C7B1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0E81F572" w14:textId="77777777" w:rsidR="009D36CA" w:rsidRDefault="00B95EA6">
            <w:pPr>
              <w:rPr>
                <w:i/>
                <w:sz w:val="18"/>
                <w:szCs w:val="18"/>
              </w:rPr>
            </w:pPr>
            <w:proofErr w:type="spellStart"/>
            <w:r>
              <w:rPr>
                <w:rStyle w:val="Strong"/>
                <w:b w:val="0"/>
                <w:bCs w:val="0"/>
                <w:sz w:val="18"/>
                <w:szCs w:val="18"/>
              </w:rPr>
              <w:t>Acetonitril</w:t>
            </w:r>
            <w:proofErr w:type="spellEnd"/>
            <w:r>
              <w:rPr>
                <w:sz w:val="18"/>
                <w:szCs w:val="18"/>
              </w:rPr>
              <w:t xml:space="preserve"> </w:t>
            </w:r>
            <w:r>
              <w:rPr>
                <w:rStyle w:val="Emphasis"/>
                <w:i w:val="0"/>
                <w:iCs w:val="0"/>
                <w:sz w:val="18"/>
                <w:szCs w:val="18"/>
              </w:rPr>
              <w:t>(acetonitrile)</w:t>
            </w:r>
          </w:p>
        </w:tc>
        <w:tc>
          <w:tcPr>
            <w:tcW w:w="2254" w:type="dxa"/>
            <w:tcBorders>
              <w:top w:val="single" w:sz="4" w:space="0" w:color="000000"/>
              <w:left w:val="single" w:sz="4" w:space="0" w:color="000000"/>
              <w:bottom w:val="single" w:sz="4" w:space="0" w:color="000000"/>
              <w:right w:val="single" w:sz="4" w:space="0" w:color="000000"/>
            </w:tcBorders>
            <w:vAlign w:val="center"/>
          </w:tcPr>
          <w:p w14:paraId="2AB1E0F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51059A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F4CCB3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201CCB82" w14:textId="77777777" w:rsidR="009D36CA" w:rsidRDefault="00B95EA6">
            <w:pPr>
              <w:rPr>
                <w:bCs/>
                <w:sz w:val="18"/>
                <w:szCs w:val="18"/>
              </w:rPr>
            </w:pPr>
            <w:proofErr w:type="spellStart"/>
            <w:r>
              <w:rPr>
                <w:sz w:val="18"/>
                <w:szCs w:val="18"/>
              </w:rPr>
              <w:t>Puritate</w:t>
            </w:r>
            <w:proofErr w:type="spellEnd"/>
            <w:r>
              <w:rPr>
                <w:bCs/>
                <w:sz w:val="18"/>
                <w:szCs w:val="18"/>
              </w:rPr>
              <w:t xml:space="preserve"> ≥99%</w:t>
            </w:r>
          </w:p>
          <w:p w14:paraId="0BB7FB7E"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C37CC45"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73A42F15"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7CAF256C"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663B968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70B4B82" w14:textId="77777777" w:rsidR="009D36CA" w:rsidRDefault="009D36CA">
            <w:pPr>
              <w:rPr>
                <w:sz w:val="18"/>
                <w:szCs w:val="18"/>
              </w:rPr>
            </w:pPr>
          </w:p>
        </w:tc>
      </w:tr>
      <w:tr w:rsidR="009D36CA" w14:paraId="5FAC83C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21EBECEA" w14:textId="77777777" w:rsidR="009D36CA" w:rsidRDefault="00B95EA6">
            <w:pPr>
              <w:rPr>
                <w:i/>
                <w:sz w:val="18"/>
                <w:szCs w:val="18"/>
              </w:rPr>
            </w:pPr>
            <w:proofErr w:type="spellStart"/>
            <w:r>
              <w:rPr>
                <w:rStyle w:val="Strong"/>
                <w:b w:val="0"/>
                <w:bCs w:val="0"/>
                <w:sz w:val="18"/>
                <w:szCs w:val="18"/>
              </w:rPr>
              <w:t>Acetonă</w:t>
            </w:r>
            <w:proofErr w:type="spellEnd"/>
            <w:r>
              <w:rPr>
                <w:sz w:val="18"/>
                <w:szCs w:val="18"/>
              </w:rPr>
              <w:t xml:space="preserve"> </w:t>
            </w:r>
            <w:r>
              <w:rPr>
                <w:rStyle w:val="Emphasis"/>
                <w:i w:val="0"/>
                <w:iCs w:val="0"/>
                <w:sz w:val="18"/>
                <w:szCs w:val="18"/>
              </w:rPr>
              <w:t>(acetone)</w:t>
            </w:r>
          </w:p>
        </w:tc>
        <w:tc>
          <w:tcPr>
            <w:tcW w:w="2254" w:type="dxa"/>
            <w:tcBorders>
              <w:top w:val="single" w:sz="4" w:space="0" w:color="000000"/>
              <w:left w:val="single" w:sz="4" w:space="0" w:color="000000"/>
              <w:bottom w:val="single" w:sz="4" w:space="0" w:color="000000"/>
              <w:right w:val="single" w:sz="4" w:space="0" w:color="000000"/>
            </w:tcBorders>
            <w:vAlign w:val="center"/>
          </w:tcPr>
          <w:p w14:paraId="72EC9DA1"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A68146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5E3E1C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12595CD9" w14:textId="77777777" w:rsidR="009D36CA" w:rsidRDefault="00B95EA6">
            <w:pPr>
              <w:ind w:right="-80"/>
              <w:rPr>
                <w:sz w:val="18"/>
                <w:szCs w:val="18"/>
              </w:rPr>
            </w:pPr>
            <w:proofErr w:type="spellStart"/>
            <w:r>
              <w:rPr>
                <w:sz w:val="18"/>
                <w:szCs w:val="18"/>
              </w:rPr>
              <w:t>Puritate</w:t>
            </w:r>
            <w:proofErr w:type="spellEnd"/>
            <w:r>
              <w:rPr>
                <w:sz w:val="18"/>
                <w:szCs w:val="18"/>
              </w:rPr>
              <w:t xml:space="preserve"> ≥96%</w:t>
            </w:r>
          </w:p>
          <w:p w14:paraId="094BA43D"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35E85C80" w14:textId="77777777" w:rsidR="009D36CA" w:rsidRDefault="00B95EA6">
            <w:pPr>
              <w:ind w:right="-40"/>
              <w:contextualSpacing/>
              <w:rPr>
                <w:sz w:val="18"/>
                <w:szCs w:val="18"/>
              </w:rPr>
            </w:pP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2E317803"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3AD5D8F1"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8F064D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958D33B" w14:textId="77777777" w:rsidR="009D36CA" w:rsidRDefault="009D36CA">
            <w:pPr>
              <w:rPr>
                <w:sz w:val="18"/>
                <w:szCs w:val="18"/>
              </w:rPr>
            </w:pPr>
          </w:p>
        </w:tc>
      </w:tr>
      <w:tr w:rsidR="009D36CA" w14:paraId="57F50F5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78495BF6" w14:textId="77777777" w:rsidR="009D36CA" w:rsidRDefault="00B95EA6">
            <w:pPr>
              <w:rPr>
                <w:i/>
                <w:sz w:val="18"/>
                <w:szCs w:val="18"/>
              </w:rPr>
            </w:pPr>
            <w:proofErr w:type="spellStart"/>
            <w:r>
              <w:rPr>
                <w:rStyle w:val="Emphasis"/>
                <w:i w:val="0"/>
                <w:iCs w:val="0"/>
                <w:sz w:val="18"/>
                <w:szCs w:val="18"/>
              </w:rPr>
              <w:t>Izopropanol</w:t>
            </w:r>
            <w:proofErr w:type="spellEnd"/>
            <w:r>
              <w:rPr>
                <w:rStyle w:val="Emphasis"/>
                <w:i w:val="0"/>
                <w:iCs w:val="0"/>
                <w:sz w:val="18"/>
                <w:szCs w:val="18"/>
              </w:rPr>
              <w:t xml:space="preserve"> (propan-2-ol) (isopropanol, 2-propanol)</w:t>
            </w:r>
          </w:p>
        </w:tc>
        <w:tc>
          <w:tcPr>
            <w:tcW w:w="2254" w:type="dxa"/>
            <w:tcBorders>
              <w:top w:val="single" w:sz="4" w:space="0" w:color="000000"/>
              <w:left w:val="single" w:sz="4" w:space="0" w:color="000000"/>
              <w:bottom w:val="single" w:sz="4" w:space="0" w:color="000000"/>
              <w:right w:val="single" w:sz="4" w:space="0" w:color="000000"/>
            </w:tcBorders>
            <w:vAlign w:val="center"/>
          </w:tcPr>
          <w:p w14:paraId="3159DC5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F65AAE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A5B12F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72F3C23B" w14:textId="77777777" w:rsidR="009D36CA" w:rsidRDefault="00B95EA6">
            <w:pPr>
              <w:ind w:right="-80"/>
              <w:rPr>
                <w:bCs/>
                <w:sz w:val="18"/>
                <w:szCs w:val="18"/>
              </w:rPr>
            </w:pPr>
            <w:proofErr w:type="spellStart"/>
            <w:r>
              <w:rPr>
                <w:sz w:val="18"/>
                <w:szCs w:val="18"/>
              </w:rPr>
              <w:t>Puritate</w:t>
            </w:r>
            <w:proofErr w:type="spellEnd"/>
            <w:r>
              <w:rPr>
                <w:bCs/>
                <w:sz w:val="18"/>
                <w:szCs w:val="18"/>
              </w:rPr>
              <w:t xml:space="preserve"> ≥98%</w:t>
            </w:r>
          </w:p>
          <w:p w14:paraId="0C6F413B" w14:textId="77777777" w:rsidR="009D36CA" w:rsidRDefault="00B95EA6">
            <w:pPr>
              <w:ind w:right="-40"/>
              <w:contextualSpacing/>
              <w:rPr>
                <w:sz w:val="18"/>
                <w:szCs w:val="18"/>
              </w:rPr>
            </w:pPr>
            <w:proofErr w:type="spellStart"/>
            <w:r>
              <w:rPr>
                <w:sz w:val="18"/>
                <w:szCs w:val="18"/>
              </w:rPr>
              <w:t>Ambalaj</w:t>
            </w:r>
            <w:proofErr w:type="spellEnd"/>
            <w:r>
              <w:rPr>
                <w:sz w:val="18"/>
                <w:szCs w:val="18"/>
              </w:rPr>
              <w:t xml:space="preserve"> original de la </w:t>
            </w:r>
            <w:proofErr w:type="spellStart"/>
            <w:r>
              <w:rPr>
                <w:sz w:val="18"/>
                <w:szCs w:val="18"/>
              </w:rPr>
              <w:t>producător</w:t>
            </w:r>
            <w:proofErr w:type="spellEnd"/>
            <w:r>
              <w:rPr>
                <w:sz w:val="18"/>
                <w:szCs w:val="18"/>
              </w:rPr>
              <w:t>.</w:t>
            </w:r>
          </w:p>
          <w:p w14:paraId="23262836" w14:textId="77777777" w:rsidR="009D36CA" w:rsidRDefault="00B95EA6">
            <w:pPr>
              <w:ind w:right="-40"/>
              <w:contextualSpacing/>
              <w:rPr>
                <w:sz w:val="18"/>
                <w:szCs w:val="18"/>
              </w:rPr>
            </w:pPr>
            <w:proofErr w:type="spellStart"/>
            <w:r>
              <w:rPr>
                <w:sz w:val="18"/>
                <w:szCs w:val="18"/>
              </w:rPr>
              <w:lastRenderedPageBreak/>
              <w:t>Termenul</w:t>
            </w:r>
            <w:proofErr w:type="spellEnd"/>
            <w:r>
              <w:rPr>
                <w:sz w:val="18"/>
                <w:szCs w:val="18"/>
              </w:rPr>
              <w:t xml:space="preserve"> de </w:t>
            </w:r>
            <w:proofErr w:type="spellStart"/>
            <w:r>
              <w:rPr>
                <w:sz w:val="18"/>
                <w:szCs w:val="18"/>
              </w:rPr>
              <w:t>valabilitate</w:t>
            </w:r>
            <w:proofErr w:type="spellEnd"/>
            <w:r>
              <w:rPr>
                <w:sz w:val="18"/>
                <w:szCs w:val="18"/>
              </w:rPr>
              <w:t xml:space="preserve"> </w:t>
            </w:r>
            <w:proofErr w:type="spellStart"/>
            <w:r>
              <w:rPr>
                <w:sz w:val="18"/>
                <w:szCs w:val="18"/>
              </w:rPr>
              <w:t>indicat</w:t>
            </w:r>
            <w:proofErr w:type="spellEnd"/>
            <w:r>
              <w:rPr>
                <w:sz w:val="18"/>
                <w:szCs w:val="18"/>
              </w:rPr>
              <w:t xml:space="preserve"> pe </w:t>
            </w:r>
            <w:proofErr w:type="spellStart"/>
            <w:r>
              <w:rPr>
                <w:sz w:val="18"/>
                <w:szCs w:val="18"/>
              </w:rPr>
              <w:t>ambalaj</w:t>
            </w:r>
            <w:proofErr w:type="spellEnd"/>
            <w:r>
              <w:rPr>
                <w:sz w:val="18"/>
                <w:szCs w:val="18"/>
              </w:rPr>
              <w:t xml:space="preserve"> de </w:t>
            </w:r>
            <w:proofErr w:type="spellStart"/>
            <w:r>
              <w:rPr>
                <w:sz w:val="18"/>
                <w:szCs w:val="18"/>
              </w:rPr>
              <w:t>producator</w:t>
            </w:r>
            <w:proofErr w:type="spellEnd"/>
            <w:r>
              <w:rPr>
                <w:sz w:val="18"/>
                <w:szCs w:val="18"/>
              </w:rPr>
              <w:t xml:space="preserve"> nu </w:t>
            </w:r>
            <w:proofErr w:type="spellStart"/>
            <w:r>
              <w:rPr>
                <w:sz w:val="18"/>
                <w:szCs w:val="18"/>
              </w:rPr>
              <w:t>mai</w:t>
            </w:r>
            <w:proofErr w:type="spellEnd"/>
            <w:r>
              <w:rPr>
                <w:sz w:val="18"/>
                <w:szCs w:val="18"/>
              </w:rPr>
              <w:t xml:space="preserve"> mic de 12 </w:t>
            </w:r>
            <w:proofErr w:type="spellStart"/>
            <w:r>
              <w:rPr>
                <w:sz w:val="18"/>
                <w:szCs w:val="18"/>
              </w:rPr>
              <w:t>luni</w:t>
            </w:r>
            <w:proofErr w:type="spellEnd"/>
            <w:r>
              <w:rPr>
                <w:sz w:val="18"/>
                <w:szCs w:val="18"/>
              </w:rPr>
              <w:t>.</w:t>
            </w:r>
          </w:p>
          <w:p w14:paraId="09E166CD" w14:textId="77777777" w:rsidR="009D36CA" w:rsidRDefault="00B95EA6">
            <w:pPr>
              <w:ind w:right="-40"/>
              <w:contextualSpacing/>
              <w:rPr>
                <w:sz w:val="18"/>
                <w:szCs w:val="18"/>
              </w:rPr>
            </w:pPr>
            <w:proofErr w:type="spellStart"/>
            <w:r>
              <w:rPr>
                <w:sz w:val="18"/>
                <w:szCs w:val="18"/>
              </w:rPr>
              <w:t>Certificat</w:t>
            </w:r>
            <w:proofErr w:type="spellEnd"/>
            <w:r>
              <w:rPr>
                <w:sz w:val="18"/>
                <w:szCs w:val="18"/>
              </w:rPr>
              <w:t xml:space="preserve"> de </w:t>
            </w:r>
            <w:proofErr w:type="spellStart"/>
            <w:r>
              <w:rPr>
                <w:sz w:val="18"/>
                <w:szCs w:val="18"/>
              </w:rPr>
              <w:t>Conformitate</w:t>
            </w:r>
            <w:proofErr w:type="spellEnd"/>
            <w:r>
              <w:rPr>
                <w:sz w:val="18"/>
                <w:szCs w:val="18"/>
              </w:rPr>
              <w:t xml:space="preserve"> (</w:t>
            </w:r>
            <w:proofErr w:type="spellStart"/>
            <w:r>
              <w:rPr>
                <w:sz w:val="18"/>
                <w:szCs w:val="18"/>
              </w:rPr>
              <w:t>calitate</w:t>
            </w:r>
            <w:proofErr w:type="spellEnd"/>
            <w:r>
              <w:rPr>
                <w:sz w:val="18"/>
                <w:szCs w:val="18"/>
              </w:rPr>
              <w:t xml:space="preserve">) de la </w:t>
            </w:r>
            <w:proofErr w:type="spellStart"/>
            <w:r>
              <w:rPr>
                <w:sz w:val="18"/>
                <w:szCs w:val="18"/>
              </w:rPr>
              <w:t>producător</w:t>
            </w:r>
            <w:proofErr w:type="spellEnd"/>
            <w:r>
              <w:rPr>
                <w:sz w:val="18"/>
                <w:szCs w:val="18"/>
              </w:rPr>
              <w:t xml:space="preserve">, </w:t>
            </w:r>
            <w:proofErr w:type="spellStart"/>
            <w:r>
              <w:rPr>
                <w:sz w:val="18"/>
                <w:szCs w:val="18"/>
              </w:rPr>
              <w:t>copia</w:t>
            </w:r>
            <w:proofErr w:type="spellEnd"/>
            <w:r>
              <w:rPr>
                <w:sz w:val="18"/>
                <w:szCs w:val="18"/>
              </w:rPr>
              <w:t xml:space="preserve"> se </w:t>
            </w:r>
            <w:proofErr w:type="spellStart"/>
            <w:r>
              <w:rPr>
                <w:sz w:val="18"/>
                <w:szCs w:val="18"/>
              </w:rPr>
              <w:t>prezentă</w:t>
            </w:r>
            <w:proofErr w:type="spellEnd"/>
            <w:r>
              <w:rPr>
                <w:sz w:val="18"/>
                <w:szCs w:val="18"/>
              </w:rPr>
              <w:t xml:space="preserve"> la </w:t>
            </w:r>
            <w:proofErr w:type="spellStart"/>
            <w:r>
              <w:rPr>
                <w:sz w:val="18"/>
                <w:szCs w:val="18"/>
              </w:rPr>
              <w:t>solicitare</w:t>
            </w:r>
            <w:proofErr w:type="spellEnd"/>
            <w:r>
              <w:rPr>
                <w:sz w:val="18"/>
                <w:szCs w:val="18"/>
              </w:rPr>
              <w:t xml:space="preserve"> la </w:t>
            </w:r>
            <w:proofErr w:type="spellStart"/>
            <w:r>
              <w:rPr>
                <w:sz w:val="18"/>
                <w:szCs w:val="18"/>
              </w:rPr>
              <w:t>depunerea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originalul</w:t>
            </w:r>
            <w:proofErr w:type="spellEnd"/>
            <w:r>
              <w:rPr>
                <w:sz w:val="18"/>
                <w:szCs w:val="18"/>
              </w:rPr>
              <w:t xml:space="preserve"> – la </w:t>
            </w:r>
            <w:proofErr w:type="spellStart"/>
            <w:r>
              <w:rPr>
                <w:sz w:val="18"/>
                <w:szCs w:val="18"/>
              </w:rPr>
              <w:t>livrare</w:t>
            </w:r>
            <w:proofErr w:type="spellEnd"/>
            <w:r>
              <w:rPr>
                <w:sz w:val="18"/>
                <w:szCs w:val="18"/>
              </w:rPr>
              <w:t xml:space="preserve">. </w:t>
            </w:r>
          </w:p>
          <w:p w14:paraId="27318F61"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3564BF7"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0AD0066" w14:textId="77777777" w:rsidR="009D36CA" w:rsidRDefault="009D36CA">
            <w:pPr>
              <w:rPr>
                <w:sz w:val="18"/>
                <w:szCs w:val="18"/>
              </w:rPr>
            </w:pPr>
          </w:p>
        </w:tc>
      </w:tr>
      <w:tr w:rsidR="009D36CA" w14:paraId="74210E35"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F5A3E9D" w14:textId="77777777" w:rsidR="009D36CA" w:rsidRDefault="00B95EA6">
            <w:pPr>
              <w:rPr>
                <w:sz w:val="18"/>
                <w:szCs w:val="18"/>
              </w:rPr>
            </w:pPr>
            <w:r>
              <w:rPr>
                <w:b/>
                <w:bCs/>
                <w:sz w:val="18"/>
                <w:szCs w:val="18"/>
              </w:rPr>
              <w:t xml:space="preserve">Lot 14 </w:t>
            </w:r>
            <w:proofErr w:type="spellStart"/>
            <w:r>
              <w:rPr>
                <w:b/>
                <w:bCs/>
                <w:sz w:val="18"/>
                <w:szCs w:val="18"/>
              </w:rPr>
              <w:t>Institutul</w:t>
            </w:r>
            <w:proofErr w:type="spellEnd"/>
            <w:r>
              <w:rPr>
                <w:b/>
                <w:bCs/>
                <w:sz w:val="18"/>
                <w:szCs w:val="18"/>
              </w:rPr>
              <w:t xml:space="preserve"> de </w:t>
            </w:r>
            <w:proofErr w:type="spellStart"/>
            <w:r>
              <w:rPr>
                <w:b/>
                <w:bCs/>
                <w:sz w:val="18"/>
                <w:szCs w:val="18"/>
              </w:rPr>
              <w:t>Fizică</w:t>
            </w:r>
            <w:proofErr w:type="spellEnd"/>
            <w:r>
              <w:rPr>
                <w:b/>
                <w:bCs/>
                <w:sz w:val="18"/>
                <w:szCs w:val="18"/>
              </w:rPr>
              <w:t xml:space="preserve"> </w:t>
            </w:r>
            <w:proofErr w:type="spellStart"/>
            <w:r>
              <w:rPr>
                <w:b/>
                <w:bCs/>
                <w:sz w:val="18"/>
                <w:szCs w:val="18"/>
              </w:rPr>
              <w:t>Aplicată</w:t>
            </w:r>
            <w:proofErr w:type="spellEnd"/>
            <w:r>
              <w:rPr>
                <w:b/>
                <w:bCs/>
                <w:sz w:val="18"/>
                <w:szCs w:val="18"/>
              </w:rPr>
              <w:t xml:space="preserve">, </w:t>
            </w:r>
            <w:proofErr w:type="spellStart"/>
            <w:r>
              <w:rPr>
                <w:b/>
                <w:bCs/>
                <w:sz w:val="18"/>
                <w:szCs w:val="18"/>
              </w:rPr>
              <w:t>Cifrul</w:t>
            </w:r>
            <w:proofErr w:type="spellEnd"/>
            <w:r>
              <w:rPr>
                <w:b/>
                <w:bCs/>
                <w:sz w:val="18"/>
                <w:szCs w:val="18"/>
              </w:rPr>
              <w:t xml:space="preserve"> </w:t>
            </w:r>
            <w:proofErr w:type="spellStart"/>
            <w:r>
              <w:rPr>
                <w:b/>
                <w:bCs/>
                <w:sz w:val="18"/>
                <w:szCs w:val="18"/>
              </w:rPr>
              <w:t>proiectului</w:t>
            </w:r>
            <w:proofErr w:type="spellEnd"/>
            <w:r>
              <w:rPr>
                <w:b/>
                <w:bCs/>
                <w:sz w:val="18"/>
                <w:szCs w:val="18"/>
              </w:rPr>
              <w:t>: 25.80012.5007.84SE</w:t>
            </w:r>
          </w:p>
        </w:tc>
      </w:tr>
      <w:tr w:rsidR="009D36CA" w14:paraId="08EFA1C5"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32B0D27" w14:textId="77777777" w:rsidR="009D36CA" w:rsidRDefault="00B95EA6">
            <w:pPr>
              <w:rPr>
                <w:i/>
                <w:sz w:val="18"/>
                <w:szCs w:val="18"/>
              </w:rPr>
            </w:pPr>
            <w:proofErr w:type="spellStart"/>
            <w:r>
              <w:rPr>
                <w:sz w:val="18"/>
                <w:szCs w:val="18"/>
              </w:rPr>
              <w:t>Molibdat</w:t>
            </w:r>
            <w:proofErr w:type="spellEnd"/>
            <w:r>
              <w:rPr>
                <w:sz w:val="18"/>
                <w:szCs w:val="18"/>
              </w:rPr>
              <w:t xml:space="preserve"> de </w:t>
            </w:r>
            <w:proofErr w:type="spellStart"/>
            <w:r>
              <w:rPr>
                <w:sz w:val="18"/>
                <w:szCs w:val="18"/>
              </w:rPr>
              <w:t>sodiu</w:t>
            </w:r>
            <w:proofErr w:type="spellEnd"/>
            <w:r>
              <w:rPr>
                <w:sz w:val="18"/>
                <w:szCs w:val="18"/>
              </w:rPr>
              <w:t xml:space="preserve"> </w:t>
            </w:r>
            <w:proofErr w:type="spellStart"/>
            <w:r>
              <w:rPr>
                <w:sz w:val="18"/>
                <w:szCs w:val="18"/>
              </w:rPr>
              <w:t>dihidrat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5A45B6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D54184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E35022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2A1B877" w14:textId="77777777" w:rsidR="009D36CA" w:rsidRDefault="00B95EA6">
            <w:pPr>
              <w:rPr>
                <w:sz w:val="18"/>
                <w:szCs w:val="18"/>
              </w:rPr>
            </w:pPr>
            <w:proofErr w:type="spellStart"/>
            <w:r>
              <w:rPr>
                <w:sz w:val="18"/>
                <w:szCs w:val="18"/>
              </w:rPr>
              <w:t>Formulă</w:t>
            </w:r>
            <w:proofErr w:type="spellEnd"/>
            <w:r>
              <w:rPr>
                <w:sz w:val="18"/>
                <w:szCs w:val="18"/>
              </w:rPr>
              <w:t xml:space="preserve"> </w:t>
            </w:r>
            <w:proofErr w:type="spellStart"/>
            <w:r>
              <w:rPr>
                <w:sz w:val="18"/>
                <w:szCs w:val="18"/>
              </w:rPr>
              <w:t>chimică</w:t>
            </w:r>
            <w:proofErr w:type="spellEnd"/>
            <w:r>
              <w:rPr>
                <w:sz w:val="18"/>
                <w:szCs w:val="18"/>
              </w:rPr>
              <w:t>: Na2MoO4·2H2O</w:t>
            </w:r>
          </w:p>
          <w:p w14:paraId="212E7C95" w14:textId="77777777" w:rsidR="009D36CA" w:rsidRDefault="00B95EA6">
            <w:pPr>
              <w:rPr>
                <w:sz w:val="18"/>
                <w:szCs w:val="18"/>
              </w:rPr>
            </w:pPr>
            <w:proofErr w:type="spellStart"/>
            <w:r>
              <w:rPr>
                <w:sz w:val="18"/>
                <w:szCs w:val="18"/>
              </w:rPr>
              <w:t>Puritate</w:t>
            </w:r>
            <w:proofErr w:type="spellEnd"/>
            <w:r>
              <w:rPr>
                <w:sz w:val="18"/>
                <w:szCs w:val="18"/>
              </w:rPr>
              <w:t>: ≥99%</w:t>
            </w:r>
          </w:p>
          <w:p w14:paraId="0F6E2152" w14:textId="77777777" w:rsidR="009D36CA" w:rsidRDefault="00B95EA6">
            <w:pPr>
              <w:rPr>
                <w:sz w:val="18"/>
                <w:szCs w:val="18"/>
              </w:rPr>
            </w:pPr>
            <w:r>
              <w:rPr>
                <w:sz w:val="18"/>
                <w:szCs w:val="18"/>
              </w:rPr>
              <w:t>Sodium molybdate dehydrate</w:t>
            </w:r>
          </w:p>
          <w:p w14:paraId="0F00FB51"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3B6129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AF30ABB" w14:textId="77777777" w:rsidR="009D36CA" w:rsidRDefault="009D36CA">
            <w:pPr>
              <w:rPr>
                <w:sz w:val="18"/>
                <w:szCs w:val="18"/>
              </w:rPr>
            </w:pPr>
          </w:p>
        </w:tc>
      </w:tr>
      <w:tr w:rsidR="009D36CA" w14:paraId="1CFBC70D"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C1DC387" w14:textId="77777777" w:rsidR="009D36CA" w:rsidRDefault="00B95EA6">
            <w:pPr>
              <w:rPr>
                <w:i/>
                <w:sz w:val="18"/>
                <w:szCs w:val="18"/>
              </w:rPr>
            </w:pPr>
            <w:proofErr w:type="spellStart"/>
            <w:r>
              <w:rPr>
                <w:sz w:val="18"/>
                <w:szCs w:val="18"/>
              </w:rPr>
              <w:t>Hidroxid</w:t>
            </w:r>
            <w:proofErr w:type="spellEnd"/>
            <w:r>
              <w:rPr>
                <w:sz w:val="18"/>
                <w:szCs w:val="18"/>
              </w:rPr>
              <w:t xml:space="preserve"> de </w:t>
            </w:r>
            <w:proofErr w:type="spellStart"/>
            <w:r>
              <w:rPr>
                <w:sz w:val="18"/>
                <w:szCs w:val="18"/>
              </w:rPr>
              <w:t>tetrametilamoniu</w:t>
            </w:r>
            <w:proofErr w:type="spellEnd"/>
            <w:r>
              <w:rPr>
                <w:sz w:val="18"/>
                <w:szCs w:val="18"/>
              </w:rPr>
              <w:t xml:space="preserve"> </w:t>
            </w:r>
            <w:proofErr w:type="spellStart"/>
            <w:r>
              <w:rPr>
                <w:sz w:val="18"/>
                <w:szCs w:val="18"/>
              </w:rPr>
              <w:t>pentahidrat</w:t>
            </w:r>
            <w:proofErr w:type="spellEnd"/>
            <w:r>
              <w:rPr>
                <w:sz w:val="18"/>
                <w:szCs w:val="18"/>
              </w:rPr>
              <w:t xml:space="preserve"> (TMAH)</w:t>
            </w:r>
          </w:p>
        </w:tc>
        <w:tc>
          <w:tcPr>
            <w:tcW w:w="2254" w:type="dxa"/>
            <w:tcBorders>
              <w:top w:val="single" w:sz="4" w:space="0" w:color="000000"/>
              <w:left w:val="single" w:sz="4" w:space="0" w:color="000000"/>
              <w:bottom w:val="single" w:sz="4" w:space="0" w:color="000000"/>
              <w:right w:val="single" w:sz="4" w:space="0" w:color="000000"/>
            </w:tcBorders>
            <w:vAlign w:val="center"/>
          </w:tcPr>
          <w:p w14:paraId="4CE2FE64"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B460EF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9B9860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2D589CE1" w14:textId="77777777" w:rsidR="009D36CA" w:rsidRDefault="00B95EA6">
            <w:pPr>
              <w:rPr>
                <w:sz w:val="18"/>
                <w:szCs w:val="18"/>
              </w:rPr>
            </w:pPr>
            <w:proofErr w:type="spellStart"/>
            <w:r>
              <w:rPr>
                <w:sz w:val="18"/>
                <w:szCs w:val="18"/>
              </w:rPr>
              <w:t>Formulă</w:t>
            </w:r>
            <w:proofErr w:type="spellEnd"/>
            <w:r>
              <w:rPr>
                <w:sz w:val="18"/>
                <w:szCs w:val="18"/>
              </w:rPr>
              <w:t xml:space="preserve"> </w:t>
            </w:r>
            <w:proofErr w:type="spellStart"/>
            <w:r>
              <w:rPr>
                <w:sz w:val="18"/>
                <w:szCs w:val="18"/>
              </w:rPr>
              <w:t>chimică</w:t>
            </w:r>
            <w:proofErr w:type="spellEnd"/>
            <w:r>
              <w:rPr>
                <w:sz w:val="18"/>
                <w:szCs w:val="18"/>
              </w:rPr>
              <w:t>: (CH3)4NOH·5H2O</w:t>
            </w:r>
          </w:p>
          <w:p w14:paraId="3B873CC1" w14:textId="77777777" w:rsidR="009D36CA" w:rsidRDefault="00B95EA6">
            <w:pPr>
              <w:rPr>
                <w:sz w:val="18"/>
                <w:szCs w:val="18"/>
              </w:rPr>
            </w:pPr>
            <w:proofErr w:type="spellStart"/>
            <w:r>
              <w:rPr>
                <w:sz w:val="18"/>
                <w:szCs w:val="18"/>
              </w:rPr>
              <w:t>Puritate</w:t>
            </w:r>
            <w:proofErr w:type="spellEnd"/>
            <w:r>
              <w:rPr>
                <w:sz w:val="18"/>
                <w:szCs w:val="18"/>
              </w:rPr>
              <w:t>: ≥97%</w:t>
            </w:r>
          </w:p>
          <w:p w14:paraId="4E3289DC" w14:textId="77777777" w:rsidR="009D36CA" w:rsidRDefault="00B95EA6">
            <w:pPr>
              <w:rPr>
                <w:sz w:val="18"/>
                <w:szCs w:val="18"/>
              </w:rPr>
            </w:pPr>
            <w:r>
              <w:rPr>
                <w:sz w:val="18"/>
                <w:szCs w:val="18"/>
              </w:rPr>
              <w:t>Tetramethylammonium hydroxide pentahydrate</w:t>
            </w:r>
          </w:p>
          <w:p w14:paraId="03DF9D49"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4A19D4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71ADF78" w14:textId="77777777" w:rsidR="009D36CA" w:rsidRDefault="009D36CA">
            <w:pPr>
              <w:rPr>
                <w:sz w:val="18"/>
                <w:szCs w:val="18"/>
              </w:rPr>
            </w:pPr>
          </w:p>
        </w:tc>
      </w:tr>
      <w:tr w:rsidR="009D36CA" w14:paraId="3CA2335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2100A01" w14:textId="77777777" w:rsidR="009D36CA" w:rsidRDefault="00B95EA6">
            <w:pPr>
              <w:rPr>
                <w:i/>
                <w:sz w:val="18"/>
                <w:szCs w:val="18"/>
              </w:rPr>
            </w:pPr>
            <w:proofErr w:type="spellStart"/>
            <w:r>
              <w:rPr>
                <w:sz w:val="18"/>
                <w:szCs w:val="18"/>
              </w:rPr>
              <w:t>Tiouree</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3C5C786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2837EB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9A193B7"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6ACADC5" w14:textId="77777777" w:rsidR="009D36CA" w:rsidRDefault="00B95EA6">
            <w:pPr>
              <w:rPr>
                <w:sz w:val="18"/>
                <w:szCs w:val="18"/>
              </w:rPr>
            </w:pPr>
            <w:proofErr w:type="spellStart"/>
            <w:r>
              <w:rPr>
                <w:sz w:val="18"/>
                <w:szCs w:val="18"/>
              </w:rPr>
              <w:t>Formulă</w:t>
            </w:r>
            <w:proofErr w:type="spellEnd"/>
            <w:r>
              <w:rPr>
                <w:sz w:val="18"/>
                <w:szCs w:val="18"/>
              </w:rPr>
              <w:t xml:space="preserve"> </w:t>
            </w:r>
            <w:proofErr w:type="spellStart"/>
            <w:r>
              <w:rPr>
                <w:sz w:val="18"/>
                <w:szCs w:val="18"/>
              </w:rPr>
              <w:t>chimică</w:t>
            </w:r>
            <w:proofErr w:type="spellEnd"/>
            <w:r>
              <w:rPr>
                <w:sz w:val="18"/>
                <w:szCs w:val="18"/>
              </w:rPr>
              <w:t>: CH4N2S (SC(NH2)2)</w:t>
            </w:r>
          </w:p>
          <w:p w14:paraId="399333B0" w14:textId="77777777" w:rsidR="009D36CA" w:rsidRDefault="00B95EA6">
            <w:pPr>
              <w:rPr>
                <w:sz w:val="18"/>
                <w:szCs w:val="18"/>
              </w:rPr>
            </w:pPr>
            <w:proofErr w:type="spellStart"/>
            <w:r>
              <w:rPr>
                <w:sz w:val="18"/>
                <w:szCs w:val="18"/>
              </w:rPr>
              <w:t>Cantitate</w:t>
            </w:r>
            <w:proofErr w:type="spellEnd"/>
            <w:r>
              <w:rPr>
                <w:sz w:val="18"/>
                <w:szCs w:val="18"/>
              </w:rPr>
              <w:t>: 100 g Thiourea</w:t>
            </w:r>
          </w:p>
          <w:p w14:paraId="5F32A799"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5548F6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80ED8DC" w14:textId="77777777" w:rsidR="009D36CA" w:rsidRDefault="009D36CA">
            <w:pPr>
              <w:rPr>
                <w:sz w:val="18"/>
                <w:szCs w:val="18"/>
              </w:rPr>
            </w:pPr>
          </w:p>
        </w:tc>
      </w:tr>
      <w:tr w:rsidR="009D36CA" w14:paraId="2E9A0BA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599162E" w14:textId="77777777" w:rsidR="009D36CA" w:rsidRDefault="00B95EA6">
            <w:pPr>
              <w:rPr>
                <w:i/>
                <w:sz w:val="18"/>
                <w:szCs w:val="18"/>
              </w:rPr>
            </w:pPr>
            <w:proofErr w:type="spellStart"/>
            <w:r>
              <w:rPr>
                <w:color w:val="000000"/>
                <w:sz w:val="18"/>
                <w:szCs w:val="18"/>
              </w:rPr>
              <w:t>Molibdat</w:t>
            </w:r>
            <w:proofErr w:type="spellEnd"/>
            <w:r>
              <w:rPr>
                <w:color w:val="000000"/>
                <w:sz w:val="18"/>
                <w:szCs w:val="18"/>
              </w:rPr>
              <w:t xml:space="preserve"> de </w:t>
            </w:r>
            <w:proofErr w:type="spellStart"/>
            <w:r>
              <w:rPr>
                <w:color w:val="000000"/>
                <w:sz w:val="18"/>
                <w:szCs w:val="18"/>
              </w:rPr>
              <w:t>amoniu</w:t>
            </w:r>
            <w:proofErr w:type="spellEnd"/>
            <w:r>
              <w:rPr>
                <w:color w:val="000000"/>
                <w:sz w:val="18"/>
                <w:szCs w:val="18"/>
              </w:rPr>
              <w:t xml:space="preserve"> </w:t>
            </w:r>
            <w:proofErr w:type="spellStart"/>
            <w:r>
              <w:rPr>
                <w:color w:val="000000"/>
                <w:sz w:val="18"/>
                <w:szCs w:val="18"/>
              </w:rPr>
              <w:t>tetrahidrat</w:t>
            </w:r>
            <w:proofErr w:type="spellEnd"/>
            <w:r>
              <w:rPr>
                <w:color w:val="000000"/>
                <w:sz w:val="18"/>
                <w:szCs w:val="18"/>
              </w:rPr>
              <w:t xml:space="preserve">, </w:t>
            </w:r>
            <w:proofErr w:type="spellStart"/>
            <w:r>
              <w:rPr>
                <w:color w:val="000000"/>
                <w:sz w:val="18"/>
                <w:szCs w:val="18"/>
              </w:rPr>
              <w:t>BioUltra</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4CF4C0A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49057C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0847092"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3DF4D82" w14:textId="77777777" w:rsidR="009D36CA" w:rsidRDefault="00B95EA6">
            <w:pPr>
              <w:rPr>
                <w:color w:val="000000" w:themeColor="text1"/>
                <w:sz w:val="18"/>
                <w:szCs w:val="18"/>
              </w:rPr>
            </w:pPr>
            <w:proofErr w:type="spellStart"/>
            <w:r>
              <w:rPr>
                <w:color w:val="000000" w:themeColor="text1"/>
                <w:sz w:val="18"/>
                <w:szCs w:val="18"/>
              </w:rPr>
              <w:t>Formulă</w:t>
            </w:r>
            <w:proofErr w:type="spellEnd"/>
            <w:r>
              <w:rPr>
                <w:color w:val="000000" w:themeColor="text1"/>
                <w:sz w:val="18"/>
                <w:szCs w:val="18"/>
              </w:rPr>
              <w:t xml:space="preserve"> </w:t>
            </w:r>
            <w:proofErr w:type="spellStart"/>
            <w:r>
              <w:rPr>
                <w:color w:val="000000" w:themeColor="text1"/>
                <w:sz w:val="18"/>
                <w:szCs w:val="18"/>
              </w:rPr>
              <w:t>chimică</w:t>
            </w:r>
            <w:proofErr w:type="spellEnd"/>
            <w:r>
              <w:rPr>
                <w:color w:val="000000" w:themeColor="text1"/>
                <w:sz w:val="18"/>
                <w:szCs w:val="18"/>
              </w:rPr>
              <w:t>: (NH4)5Mo7O24•4H2O</w:t>
            </w:r>
          </w:p>
          <w:p w14:paraId="68AD3E1B" w14:textId="77777777" w:rsidR="009D36CA" w:rsidRDefault="00B95EA6">
            <w:pPr>
              <w:rPr>
                <w:color w:val="000000" w:themeColor="text1"/>
                <w:sz w:val="18"/>
                <w:szCs w:val="18"/>
              </w:rPr>
            </w:pPr>
            <w:proofErr w:type="spellStart"/>
            <w:r>
              <w:rPr>
                <w:color w:val="000000" w:themeColor="text1"/>
                <w:sz w:val="18"/>
                <w:szCs w:val="18"/>
              </w:rPr>
              <w:t>Calitate</w:t>
            </w:r>
            <w:proofErr w:type="spellEnd"/>
            <w:r>
              <w:rPr>
                <w:color w:val="000000" w:themeColor="text1"/>
                <w:sz w:val="18"/>
                <w:szCs w:val="18"/>
              </w:rPr>
              <w:t xml:space="preserve">: </w:t>
            </w:r>
            <w:proofErr w:type="spellStart"/>
            <w:r>
              <w:rPr>
                <w:color w:val="000000" w:themeColor="text1"/>
                <w:sz w:val="18"/>
                <w:szCs w:val="18"/>
              </w:rPr>
              <w:t>BioUltra</w:t>
            </w:r>
            <w:proofErr w:type="spellEnd"/>
            <w:r>
              <w:rPr>
                <w:color w:val="000000" w:themeColor="text1"/>
                <w:sz w:val="18"/>
                <w:szCs w:val="18"/>
              </w:rPr>
              <w:t xml:space="preserve">, </w:t>
            </w:r>
            <w:proofErr w:type="spellStart"/>
            <w:r>
              <w:rPr>
                <w:color w:val="000000" w:themeColor="text1"/>
                <w:sz w:val="18"/>
                <w:szCs w:val="18"/>
              </w:rPr>
              <w:t>puritate</w:t>
            </w:r>
            <w:proofErr w:type="spellEnd"/>
            <w:r>
              <w:rPr>
                <w:color w:val="000000" w:themeColor="text1"/>
                <w:sz w:val="18"/>
                <w:szCs w:val="18"/>
              </w:rPr>
              <w:t xml:space="preserve"> ≥99,0%</w:t>
            </w:r>
          </w:p>
          <w:p w14:paraId="59346F65" w14:textId="77777777" w:rsidR="009D36CA" w:rsidRDefault="00B95EA6">
            <w:pPr>
              <w:rPr>
                <w:color w:val="000000" w:themeColor="text1"/>
                <w:sz w:val="18"/>
                <w:szCs w:val="18"/>
              </w:rPr>
            </w:pPr>
            <w:r>
              <w:rPr>
                <w:color w:val="000000" w:themeColor="text1"/>
                <w:sz w:val="18"/>
                <w:szCs w:val="18"/>
              </w:rPr>
              <w:t>Ammonium molybdate tetrahydrate</w:t>
            </w:r>
          </w:p>
          <w:p w14:paraId="4BA24A83"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C114EB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F06AFFB" w14:textId="77777777" w:rsidR="009D36CA" w:rsidRDefault="009D36CA">
            <w:pPr>
              <w:rPr>
                <w:sz w:val="18"/>
                <w:szCs w:val="18"/>
              </w:rPr>
            </w:pPr>
          </w:p>
        </w:tc>
      </w:tr>
      <w:tr w:rsidR="009D36CA" w14:paraId="67AB759A"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6BE9701" w14:textId="77777777" w:rsidR="009D36CA" w:rsidRDefault="00B95EA6">
            <w:pPr>
              <w:rPr>
                <w:i/>
                <w:sz w:val="18"/>
                <w:szCs w:val="18"/>
              </w:rPr>
            </w:pPr>
            <w:proofErr w:type="spellStart"/>
            <w:r>
              <w:rPr>
                <w:sz w:val="18"/>
                <w:szCs w:val="18"/>
              </w:rPr>
              <w:t>Pulbere</w:t>
            </w:r>
            <w:proofErr w:type="spellEnd"/>
            <w:r>
              <w:rPr>
                <w:sz w:val="18"/>
                <w:szCs w:val="18"/>
              </w:rPr>
              <w:t xml:space="preserve"> de titan</w:t>
            </w:r>
          </w:p>
        </w:tc>
        <w:tc>
          <w:tcPr>
            <w:tcW w:w="2254" w:type="dxa"/>
            <w:tcBorders>
              <w:top w:val="single" w:sz="4" w:space="0" w:color="000000"/>
              <w:left w:val="single" w:sz="4" w:space="0" w:color="000000"/>
              <w:bottom w:val="single" w:sz="4" w:space="0" w:color="000000"/>
              <w:right w:val="single" w:sz="4" w:space="0" w:color="000000"/>
            </w:tcBorders>
            <w:vAlign w:val="center"/>
          </w:tcPr>
          <w:p w14:paraId="38B3F32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A85022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BB169B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0316481" w14:textId="77777777" w:rsidR="009D36CA" w:rsidRDefault="00B95EA6">
            <w:pPr>
              <w:rPr>
                <w:sz w:val="18"/>
                <w:szCs w:val="18"/>
              </w:rPr>
            </w:pPr>
            <w:proofErr w:type="spellStart"/>
            <w:r>
              <w:rPr>
                <w:sz w:val="18"/>
                <w:szCs w:val="18"/>
              </w:rPr>
              <w:t>Formulă</w:t>
            </w:r>
            <w:proofErr w:type="spellEnd"/>
            <w:r>
              <w:rPr>
                <w:sz w:val="18"/>
                <w:szCs w:val="18"/>
              </w:rPr>
              <w:t xml:space="preserve"> </w:t>
            </w:r>
            <w:proofErr w:type="spellStart"/>
            <w:r>
              <w:rPr>
                <w:sz w:val="18"/>
                <w:szCs w:val="18"/>
              </w:rPr>
              <w:t>chimică</w:t>
            </w:r>
            <w:proofErr w:type="spellEnd"/>
            <w:r>
              <w:rPr>
                <w:sz w:val="18"/>
                <w:szCs w:val="18"/>
              </w:rPr>
              <w:t>: Ti</w:t>
            </w:r>
          </w:p>
          <w:p w14:paraId="71E9663A" w14:textId="77777777" w:rsidR="009D36CA" w:rsidRDefault="00B95EA6">
            <w:pPr>
              <w:rPr>
                <w:sz w:val="18"/>
                <w:szCs w:val="18"/>
              </w:rPr>
            </w:pPr>
            <w:proofErr w:type="spellStart"/>
            <w:r>
              <w:rPr>
                <w:sz w:val="18"/>
                <w:szCs w:val="18"/>
              </w:rPr>
              <w:t>Formă</w:t>
            </w:r>
            <w:proofErr w:type="spellEnd"/>
            <w:r>
              <w:rPr>
                <w:sz w:val="18"/>
                <w:szCs w:val="18"/>
              </w:rPr>
              <w:t xml:space="preserve">: </w:t>
            </w:r>
            <w:proofErr w:type="spellStart"/>
            <w:r>
              <w:rPr>
                <w:sz w:val="18"/>
                <w:szCs w:val="18"/>
              </w:rPr>
              <w:t>pulbere</w:t>
            </w:r>
            <w:proofErr w:type="spellEnd"/>
            <w:r>
              <w:rPr>
                <w:sz w:val="18"/>
                <w:szCs w:val="18"/>
              </w:rPr>
              <w:t xml:space="preserve"> </w:t>
            </w:r>
            <w:proofErr w:type="spellStart"/>
            <w:r>
              <w:rPr>
                <w:sz w:val="18"/>
                <w:szCs w:val="18"/>
              </w:rPr>
              <w:t>metalică</w:t>
            </w:r>
            <w:proofErr w:type="spellEnd"/>
          </w:p>
          <w:p w14:paraId="2203B635" w14:textId="77777777" w:rsidR="009D36CA" w:rsidRDefault="00B95EA6">
            <w:pPr>
              <w:rPr>
                <w:sz w:val="18"/>
                <w:szCs w:val="18"/>
              </w:rPr>
            </w:pPr>
            <w:r>
              <w:rPr>
                <w:sz w:val="18"/>
                <w:szCs w:val="18"/>
              </w:rPr>
              <w:t>Titanium powder</w:t>
            </w:r>
          </w:p>
          <w:p w14:paraId="0371E1E7"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2F41BCE"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9DB9337" w14:textId="77777777" w:rsidR="009D36CA" w:rsidRDefault="009D36CA">
            <w:pPr>
              <w:rPr>
                <w:sz w:val="18"/>
                <w:szCs w:val="18"/>
              </w:rPr>
            </w:pPr>
          </w:p>
        </w:tc>
      </w:tr>
      <w:tr w:rsidR="009D36CA" w14:paraId="405FE13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7CB7FDE" w14:textId="77777777" w:rsidR="009D36CA" w:rsidRDefault="00B95EA6">
            <w:pPr>
              <w:rPr>
                <w:i/>
                <w:sz w:val="18"/>
                <w:szCs w:val="18"/>
              </w:rPr>
            </w:pPr>
            <w:proofErr w:type="spellStart"/>
            <w:r>
              <w:rPr>
                <w:sz w:val="18"/>
                <w:szCs w:val="18"/>
              </w:rPr>
              <w:t>Azotat</w:t>
            </w:r>
            <w:proofErr w:type="spellEnd"/>
            <w:r>
              <w:rPr>
                <w:sz w:val="18"/>
                <w:szCs w:val="18"/>
              </w:rPr>
              <w:t xml:space="preserve"> de </w:t>
            </w:r>
            <w:proofErr w:type="spellStart"/>
            <w:proofErr w:type="gramStart"/>
            <w:r>
              <w:rPr>
                <w:sz w:val="18"/>
                <w:szCs w:val="18"/>
              </w:rPr>
              <w:t>nichel</w:t>
            </w:r>
            <w:proofErr w:type="spellEnd"/>
            <w:r>
              <w:rPr>
                <w:sz w:val="18"/>
                <w:szCs w:val="18"/>
              </w:rPr>
              <w:t>(</w:t>
            </w:r>
            <w:proofErr w:type="gramEnd"/>
            <w:r>
              <w:rPr>
                <w:sz w:val="18"/>
                <w:szCs w:val="18"/>
              </w:rPr>
              <w:t xml:space="preserve">II) </w:t>
            </w:r>
            <w:proofErr w:type="spellStart"/>
            <w:r>
              <w:rPr>
                <w:sz w:val="18"/>
                <w:szCs w:val="18"/>
              </w:rPr>
              <w:t>hexahidrat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4F54935"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1063CC3"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755DBC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3DC6FEE" w14:textId="77777777" w:rsidR="009D36CA" w:rsidRDefault="00B95EA6">
            <w:pPr>
              <w:rPr>
                <w:sz w:val="18"/>
                <w:szCs w:val="18"/>
              </w:rPr>
            </w:pPr>
            <w:proofErr w:type="spellStart"/>
            <w:r>
              <w:rPr>
                <w:sz w:val="18"/>
                <w:szCs w:val="18"/>
              </w:rPr>
              <w:t>Formulă</w:t>
            </w:r>
            <w:proofErr w:type="spellEnd"/>
            <w:r>
              <w:rPr>
                <w:sz w:val="18"/>
                <w:szCs w:val="18"/>
              </w:rPr>
              <w:t xml:space="preserve"> </w:t>
            </w:r>
            <w:proofErr w:type="spellStart"/>
            <w:r>
              <w:rPr>
                <w:sz w:val="18"/>
                <w:szCs w:val="18"/>
              </w:rPr>
              <w:t>chimică</w:t>
            </w:r>
            <w:proofErr w:type="spellEnd"/>
            <w:r>
              <w:rPr>
                <w:sz w:val="18"/>
                <w:szCs w:val="18"/>
              </w:rPr>
              <w:t xml:space="preserve">: </w:t>
            </w:r>
            <w:proofErr w:type="gramStart"/>
            <w:r>
              <w:rPr>
                <w:sz w:val="18"/>
                <w:szCs w:val="18"/>
              </w:rPr>
              <w:t>Ni(</w:t>
            </w:r>
            <w:proofErr w:type="gramEnd"/>
            <w:r>
              <w:rPr>
                <w:sz w:val="18"/>
                <w:szCs w:val="18"/>
              </w:rPr>
              <w:t>NO3)2·6H2O</w:t>
            </w:r>
          </w:p>
          <w:p w14:paraId="3ABEB7C1" w14:textId="77777777" w:rsidR="009D36CA" w:rsidRDefault="00B95EA6">
            <w:pPr>
              <w:rPr>
                <w:sz w:val="18"/>
                <w:szCs w:val="18"/>
              </w:rPr>
            </w:pPr>
            <w:proofErr w:type="gramStart"/>
            <w:r>
              <w:rPr>
                <w:sz w:val="18"/>
                <w:szCs w:val="18"/>
              </w:rPr>
              <w:t>Nickel(</w:t>
            </w:r>
            <w:proofErr w:type="gramEnd"/>
            <w:r>
              <w:rPr>
                <w:sz w:val="18"/>
                <w:szCs w:val="18"/>
              </w:rPr>
              <w:t>II) nitrate hexahydrate</w:t>
            </w:r>
          </w:p>
          <w:p w14:paraId="419C4D17"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4464D5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812B2BD" w14:textId="77777777" w:rsidR="009D36CA" w:rsidRDefault="009D36CA">
            <w:pPr>
              <w:rPr>
                <w:sz w:val="18"/>
                <w:szCs w:val="18"/>
              </w:rPr>
            </w:pPr>
          </w:p>
        </w:tc>
      </w:tr>
      <w:tr w:rsidR="009D36CA" w14:paraId="72C0AB7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94FCBAE" w14:textId="77777777" w:rsidR="009D36CA" w:rsidRDefault="00B95EA6">
            <w:pPr>
              <w:rPr>
                <w:i/>
                <w:sz w:val="18"/>
                <w:szCs w:val="18"/>
              </w:rPr>
            </w:pPr>
            <w:proofErr w:type="spellStart"/>
            <w:r>
              <w:rPr>
                <w:sz w:val="18"/>
                <w:szCs w:val="18"/>
              </w:rPr>
              <w:t>Azotat</w:t>
            </w:r>
            <w:proofErr w:type="spellEnd"/>
            <w:r>
              <w:rPr>
                <w:sz w:val="18"/>
                <w:szCs w:val="18"/>
              </w:rPr>
              <w:t xml:space="preserve"> de </w:t>
            </w:r>
            <w:proofErr w:type="spellStart"/>
            <w:proofErr w:type="gramStart"/>
            <w:r>
              <w:rPr>
                <w:sz w:val="18"/>
                <w:szCs w:val="18"/>
              </w:rPr>
              <w:t>fier</w:t>
            </w:r>
            <w:proofErr w:type="spellEnd"/>
            <w:r>
              <w:rPr>
                <w:sz w:val="18"/>
                <w:szCs w:val="18"/>
              </w:rPr>
              <w:t>(</w:t>
            </w:r>
            <w:proofErr w:type="gramEnd"/>
            <w:r>
              <w:rPr>
                <w:sz w:val="18"/>
                <w:szCs w:val="18"/>
              </w:rPr>
              <w:t xml:space="preserve">III) </w:t>
            </w:r>
            <w:proofErr w:type="spellStart"/>
            <w:r>
              <w:rPr>
                <w:sz w:val="18"/>
                <w:szCs w:val="18"/>
              </w:rPr>
              <w:t>nonahidrat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45459DB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AC1391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1B83AF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13BAE921" w14:textId="77777777" w:rsidR="009D36CA" w:rsidRDefault="00B95EA6">
            <w:pPr>
              <w:rPr>
                <w:sz w:val="18"/>
                <w:szCs w:val="18"/>
              </w:rPr>
            </w:pPr>
            <w:proofErr w:type="spellStart"/>
            <w:r>
              <w:rPr>
                <w:sz w:val="18"/>
                <w:szCs w:val="18"/>
              </w:rPr>
              <w:t>Formulă</w:t>
            </w:r>
            <w:proofErr w:type="spellEnd"/>
            <w:r>
              <w:rPr>
                <w:sz w:val="18"/>
                <w:szCs w:val="18"/>
              </w:rPr>
              <w:t xml:space="preserve"> </w:t>
            </w:r>
            <w:proofErr w:type="spellStart"/>
            <w:r>
              <w:rPr>
                <w:sz w:val="18"/>
                <w:szCs w:val="18"/>
              </w:rPr>
              <w:t>chimică</w:t>
            </w:r>
            <w:proofErr w:type="spellEnd"/>
            <w:r>
              <w:rPr>
                <w:sz w:val="18"/>
                <w:szCs w:val="18"/>
              </w:rPr>
              <w:t xml:space="preserve">: </w:t>
            </w:r>
            <w:proofErr w:type="gramStart"/>
            <w:r>
              <w:rPr>
                <w:sz w:val="18"/>
                <w:szCs w:val="18"/>
              </w:rPr>
              <w:t>Fe(</w:t>
            </w:r>
            <w:proofErr w:type="gramEnd"/>
            <w:r>
              <w:rPr>
                <w:sz w:val="18"/>
                <w:szCs w:val="18"/>
              </w:rPr>
              <w:t>NO3)3·9H2O</w:t>
            </w:r>
          </w:p>
          <w:p w14:paraId="048E50D7" w14:textId="77777777" w:rsidR="009D36CA" w:rsidRDefault="00B95EA6">
            <w:pPr>
              <w:rPr>
                <w:sz w:val="18"/>
                <w:szCs w:val="18"/>
              </w:rPr>
            </w:pPr>
            <w:proofErr w:type="gramStart"/>
            <w:r>
              <w:rPr>
                <w:sz w:val="18"/>
                <w:szCs w:val="18"/>
              </w:rPr>
              <w:t>Iron(</w:t>
            </w:r>
            <w:proofErr w:type="gramEnd"/>
            <w:r>
              <w:rPr>
                <w:sz w:val="18"/>
                <w:szCs w:val="18"/>
              </w:rPr>
              <w:t>III) nitrate nonahydrate</w:t>
            </w:r>
          </w:p>
          <w:p w14:paraId="62BFF4E9"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923804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1FE4597" w14:textId="77777777" w:rsidR="009D36CA" w:rsidRDefault="009D36CA">
            <w:pPr>
              <w:rPr>
                <w:sz w:val="18"/>
                <w:szCs w:val="18"/>
              </w:rPr>
            </w:pPr>
          </w:p>
        </w:tc>
      </w:tr>
      <w:tr w:rsidR="009D36CA" w14:paraId="41ADFE8E"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47EC680" w14:textId="77777777" w:rsidR="009D36CA" w:rsidRDefault="00B95EA6">
            <w:pPr>
              <w:rPr>
                <w:i/>
                <w:sz w:val="18"/>
                <w:szCs w:val="18"/>
              </w:rPr>
            </w:pPr>
            <w:proofErr w:type="spellStart"/>
            <w:r>
              <w:rPr>
                <w:sz w:val="18"/>
                <w:szCs w:val="18"/>
              </w:rPr>
              <w:t>Azotat</w:t>
            </w:r>
            <w:proofErr w:type="spellEnd"/>
            <w:r>
              <w:rPr>
                <w:sz w:val="18"/>
                <w:szCs w:val="18"/>
              </w:rPr>
              <w:t xml:space="preserve"> de </w:t>
            </w:r>
            <w:proofErr w:type="gramStart"/>
            <w:r>
              <w:rPr>
                <w:sz w:val="18"/>
                <w:szCs w:val="18"/>
              </w:rPr>
              <w:t>cobalt(</w:t>
            </w:r>
            <w:proofErr w:type="gramEnd"/>
            <w:r>
              <w:rPr>
                <w:sz w:val="18"/>
                <w:szCs w:val="18"/>
              </w:rPr>
              <w:t xml:space="preserve">II) </w:t>
            </w:r>
            <w:proofErr w:type="spellStart"/>
            <w:r>
              <w:rPr>
                <w:sz w:val="18"/>
                <w:szCs w:val="18"/>
              </w:rPr>
              <w:t>hexahidrat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6E92076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3339BC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DEC816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152D3159" w14:textId="77777777" w:rsidR="009D36CA" w:rsidRDefault="00B95EA6">
            <w:pPr>
              <w:rPr>
                <w:sz w:val="18"/>
                <w:szCs w:val="18"/>
              </w:rPr>
            </w:pPr>
            <w:proofErr w:type="spellStart"/>
            <w:r>
              <w:rPr>
                <w:sz w:val="18"/>
                <w:szCs w:val="18"/>
              </w:rPr>
              <w:t>Formulă</w:t>
            </w:r>
            <w:proofErr w:type="spellEnd"/>
            <w:r>
              <w:rPr>
                <w:sz w:val="18"/>
                <w:szCs w:val="18"/>
              </w:rPr>
              <w:t xml:space="preserve"> </w:t>
            </w:r>
            <w:proofErr w:type="spellStart"/>
            <w:r>
              <w:rPr>
                <w:sz w:val="18"/>
                <w:szCs w:val="18"/>
              </w:rPr>
              <w:t>chimică</w:t>
            </w:r>
            <w:proofErr w:type="spellEnd"/>
            <w:r>
              <w:rPr>
                <w:sz w:val="18"/>
                <w:szCs w:val="18"/>
              </w:rPr>
              <w:t xml:space="preserve">: </w:t>
            </w:r>
            <w:proofErr w:type="gramStart"/>
            <w:r>
              <w:rPr>
                <w:sz w:val="18"/>
                <w:szCs w:val="18"/>
              </w:rPr>
              <w:t>Co(</w:t>
            </w:r>
            <w:proofErr w:type="gramEnd"/>
            <w:r>
              <w:rPr>
                <w:sz w:val="18"/>
                <w:szCs w:val="18"/>
              </w:rPr>
              <w:t>NO3)2·6H2O</w:t>
            </w:r>
          </w:p>
          <w:p w14:paraId="01CAF083" w14:textId="77777777" w:rsidR="009D36CA" w:rsidRDefault="00B95EA6">
            <w:pPr>
              <w:rPr>
                <w:sz w:val="18"/>
                <w:szCs w:val="18"/>
              </w:rPr>
            </w:pPr>
            <w:proofErr w:type="gramStart"/>
            <w:r>
              <w:rPr>
                <w:sz w:val="18"/>
                <w:szCs w:val="18"/>
              </w:rPr>
              <w:t>Cobalt(</w:t>
            </w:r>
            <w:proofErr w:type="gramEnd"/>
            <w:r>
              <w:rPr>
                <w:sz w:val="18"/>
                <w:szCs w:val="18"/>
              </w:rPr>
              <w:t>II) nitrate hexahydrate</w:t>
            </w:r>
          </w:p>
          <w:p w14:paraId="61798883"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E76E8E8"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2D1B233" w14:textId="77777777" w:rsidR="009D36CA" w:rsidRDefault="009D36CA">
            <w:pPr>
              <w:rPr>
                <w:sz w:val="18"/>
                <w:szCs w:val="18"/>
              </w:rPr>
            </w:pPr>
          </w:p>
        </w:tc>
      </w:tr>
      <w:tr w:rsidR="009D36CA" w14:paraId="1206ECB2"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4B0B77FC" w14:textId="77777777" w:rsidR="009D36CA" w:rsidRDefault="00B95EA6">
            <w:pPr>
              <w:rPr>
                <w:sz w:val="18"/>
                <w:szCs w:val="18"/>
              </w:rPr>
            </w:pPr>
            <w:r>
              <w:rPr>
                <w:b/>
                <w:bCs/>
                <w:sz w:val="18"/>
                <w:szCs w:val="18"/>
              </w:rPr>
              <w:t xml:space="preserve">Lot 15 </w:t>
            </w:r>
            <w:proofErr w:type="spellStart"/>
            <w:r>
              <w:rPr>
                <w:b/>
                <w:bCs/>
                <w:sz w:val="18"/>
                <w:szCs w:val="18"/>
              </w:rPr>
              <w:t>Institutul</w:t>
            </w:r>
            <w:proofErr w:type="spellEnd"/>
            <w:r>
              <w:rPr>
                <w:b/>
                <w:bCs/>
                <w:sz w:val="18"/>
                <w:szCs w:val="18"/>
              </w:rPr>
              <w:t xml:space="preserve"> de </w:t>
            </w:r>
            <w:proofErr w:type="spellStart"/>
            <w:r>
              <w:rPr>
                <w:b/>
                <w:bCs/>
                <w:sz w:val="18"/>
                <w:szCs w:val="18"/>
              </w:rPr>
              <w:t>Fizică</w:t>
            </w:r>
            <w:proofErr w:type="spellEnd"/>
            <w:r>
              <w:rPr>
                <w:b/>
                <w:bCs/>
                <w:sz w:val="18"/>
                <w:szCs w:val="18"/>
              </w:rPr>
              <w:t xml:space="preserve"> </w:t>
            </w:r>
            <w:proofErr w:type="spellStart"/>
            <w:r>
              <w:rPr>
                <w:b/>
                <w:bCs/>
                <w:sz w:val="18"/>
                <w:szCs w:val="18"/>
              </w:rPr>
              <w:t>Aplicată</w:t>
            </w:r>
            <w:proofErr w:type="spellEnd"/>
            <w:r>
              <w:rPr>
                <w:b/>
                <w:bCs/>
                <w:sz w:val="18"/>
                <w:szCs w:val="18"/>
              </w:rPr>
              <w:t xml:space="preserve">, </w:t>
            </w:r>
            <w:proofErr w:type="spellStart"/>
            <w:r>
              <w:rPr>
                <w:b/>
                <w:bCs/>
                <w:sz w:val="18"/>
                <w:szCs w:val="18"/>
              </w:rPr>
              <w:t>Cifrul</w:t>
            </w:r>
            <w:proofErr w:type="spellEnd"/>
            <w:r>
              <w:rPr>
                <w:b/>
                <w:bCs/>
                <w:sz w:val="18"/>
                <w:szCs w:val="18"/>
              </w:rPr>
              <w:t xml:space="preserve"> </w:t>
            </w:r>
            <w:proofErr w:type="spellStart"/>
            <w:r>
              <w:rPr>
                <w:b/>
                <w:bCs/>
                <w:sz w:val="18"/>
                <w:szCs w:val="18"/>
              </w:rPr>
              <w:t>proiectului</w:t>
            </w:r>
            <w:proofErr w:type="spellEnd"/>
            <w:r>
              <w:rPr>
                <w:b/>
                <w:bCs/>
                <w:sz w:val="18"/>
                <w:szCs w:val="18"/>
              </w:rPr>
              <w:t>: 25.80012.5007.87SE</w:t>
            </w:r>
          </w:p>
        </w:tc>
      </w:tr>
      <w:tr w:rsidR="009D36CA" w14:paraId="231F3A01"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2EB31C97" w14:textId="77777777" w:rsidR="009D36CA" w:rsidRDefault="00B95EA6">
            <w:pPr>
              <w:rPr>
                <w:i/>
                <w:sz w:val="18"/>
                <w:szCs w:val="18"/>
              </w:rPr>
            </w:pPr>
            <w:proofErr w:type="gramStart"/>
            <w:r>
              <w:rPr>
                <w:sz w:val="18"/>
                <w:szCs w:val="18"/>
              </w:rPr>
              <w:t>Cobalt(</w:t>
            </w:r>
            <w:proofErr w:type="gramEnd"/>
            <w:r>
              <w:rPr>
                <w:sz w:val="18"/>
                <w:szCs w:val="18"/>
              </w:rPr>
              <w:t xml:space="preserve">II) acetate tetrahydrate </w:t>
            </w:r>
          </w:p>
        </w:tc>
        <w:tc>
          <w:tcPr>
            <w:tcW w:w="2254" w:type="dxa"/>
            <w:tcBorders>
              <w:top w:val="single" w:sz="4" w:space="0" w:color="000000"/>
              <w:left w:val="single" w:sz="4" w:space="0" w:color="000000"/>
              <w:bottom w:val="single" w:sz="4" w:space="0" w:color="000000"/>
              <w:right w:val="single" w:sz="4" w:space="0" w:color="000000"/>
            </w:tcBorders>
            <w:vAlign w:val="center"/>
          </w:tcPr>
          <w:p w14:paraId="285CA1F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4BEB47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31EC98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6F25D04D" w14:textId="77777777" w:rsidR="009D36CA" w:rsidRDefault="00B95EA6">
            <w:pPr>
              <w:rPr>
                <w:sz w:val="18"/>
                <w:szCs w:val="18"/>
              </w:rPr>
            </w:pPr>
            <w:r>
              <w:rPr>
                <w:sz w:val="18"/>
                <w:szCs w:val="18"/>
              </w:rPr>
              <w:t>reagent grade, min. 98%, 1 KG</w:t>
            </w:r>
          </w:p>
          <w:p w14:paraId="18B503C6" w14:textId="77777777" w:rsidR="009D36CA" w:rsidRDefault="00B95EA6">
            <w:pPr>
              <w:shd w:val="clear" w:color="auto" w:fill="FFFFFF" w:themeFill="background1"/>
              <w:jc w:val="both"/>
              <w:rPr>
                <w:sz w:val="18"/>
                <w:szCs w:val="18"/>
              </w:rPr>
            </w:pPr>
            <w:r>
              <w:rPr>
                <w:sz w:val="18"/>
                <w:szCs w:val="18"/>
              </w:rPr>
              <w:lastRenderedPageBreak/>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35E88A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CAEA5E7" w14:textId="77777777" w:rsidR="009D36CA" w:rsidRDefault="009D36CA">
            <w:pPr>
              <w:rPr>
                <w:sz w:val="18"/>
                <w:szCs w:val="18"/>
              </w:rPr>
            </w:pPr>
          </w:p>
        </w:tc>
      </w:tr>
      <w:tr w:rsidR="009D36CA" w14:paraId="1A34568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0000FCDA" w14:textId="77777777" w:rsidR="009D36CA" w:rsidRDefault="00B95EA6">
            <w:pPr>
              <w:rPr>
                <w:i/>
                <w:sz w:val="18"/>
                <w:szCs w:val="18"/>
              </w:rPr>
            </w:pPr>
            <w:r>
              <w:rPr>
                <w:sz w:val="18"/>
                <w:szCs w:val="18"/>
              </w:rPr>
              <w:t xml:space="preserve">Pentadecane </w:t>
            </w:r>
          </w:p>
        </w:tc>
        <w:tc>
          <w:tcPr>
            <w:tcW w:w="2254" w:type="dxa"/>
            <w:tcBorders>
              <w:top w:val="single" w:sz="4" w:space="0" w:color="000000"/>
              <w:left w:val="single" w:sz="4" w:space="0" w:color="000000"/>
              <w:bottom w:val="single" w:sz="4" w:space="0" w:color="000000"/>
              <w:right w:val="single" w:sz="4" w:space="0" w:color="000000"/>
            </w:tcBorders>
            <w:vAlign w:val="center"/>
          </w:tcPr>
          <w:p w14:paraId="40F0EB6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58458D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151FAB0"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710B1B0F" w14:textId="77777777" w:rsidR="009D36CA" w:rsidRDefault="00B95EA6">
            <w:pPr>
              <w:rPr>
                <w:sz w:val="18"/>
                <w:szCs w:val="18"/>
              </w:rPr>
            </w:pPr>
            <w:r>
              <w:t>³</w:t>
            </w:r>
            <w:r>
              <w:rPr>
                <w:sz w:val="18"/>
                <w:szCs w:val="18"/>
              </w:rPr>
              <w:t>98,0%, 100 mL</w:t>
            </w:r>
          </w:p>
          <w:p w14:paraId="521A08A8"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BCAF8C3"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4B6219D" w14:textId="77777777" w:rsidR="009D36CA" w:rsidRDefault="009D36CA">
            <w:pPr>
              <w:rPr>
                <w:sz w:val="18"/>
                <w:szCs w:val="18"/>
              </w:rPr>
            </w:pPr>
          </w:p>
        </w:tc>
      </w:tr>
      <w:tr w:rsidR="009D36CA" w14:paraId="27EEA434"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64E878B8" w14:textId="77777777" w:rsidR="009D36CA" w:rsidRDefault="00B95EA6">
            <w:pPr>
              <w:rPr>
                <w:i/>
                <w:sz w:val="18"/>
                <w:szCs w:val="18"/>
              </w:rPr>
            </w:pPr>
            <w:r>
              <w:rPr>
                <w:sz w:val="18"/>
                <w:szCs w:val="18"/>
              </w:rPr>
              <w:t xml:space="preserve">Sodium </w:t>
            </w:r>
            <w:proofErr w:type="spellStart"/>
            <w:r>
              <w:rPr>
                <w:sz w:val="18"/>
                <w:szCs w:val="18"/>
              </w:rPr>
              <w:t>azide</w:t>
            </w:r>
            <w:proofErr w:type="spellEnd"/>
            <w:r>
              <w:rPr>
                <w:sz w:val="18"/>
                <w:szCs w:val="18"/>
              </w:rPr>
              <w:t xml:space="preserve"> </w:t>
            </w:r>
          </w:p>
        </w:tc>
        <w:tc>
          <w:tcPr>
            <w:tcW w:w="2254" w:type="dxa"/>
            <w:tcBorders>
              <w:top w:val="single" w:sz="4" w:space="0" w:color="000000"/>
              <w:left w:val="single" w:sz="4" w:space="0" w:color="000000"/>
              <w:bottom w:val="single" w:sz="4" w:space="0" w:color="000000"/>
              <w:right w:val="single" w:sz="4" w:space="0" w:color="000000"/>
            </w:tcBorders>
            <w:vAlign w:val="center"/>
          </w:tcPr>
          <w:p w14:paraId="456C187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EF35D1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947A06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0BE1C08D" w14:textId="77777777" w:rsidR="009D36CA" w:rsidRDefault="00B95EA6">
            <w:pPr>
              <w:rPr>
                <w:sz w:val="18"/>
                <w:szCs w:val="18"/>
              </w:rPr>
            </w:pPr>
            <w:r>
              <w:rPr>
                <w:sz w:val="18"/>
                <w:szCs w:val="18"/>
              </w:rPr>
              <w:t>min. 99,5%, 250 g</w:t>
            </w:r>
          </w:p>
          <w:p w14:paraId="6EA4A3FB"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D33CE51"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77ED644" w14:textId="77777777" w:rsidR="009D36CA" w:rsidRDefault="009D36CA">
            <w:pPr>
              <w:rPr>
                <w:sz w:val="18"/>
                <w:szCs w:val="18"/>
              </w:rPr>
            </w:pPr>
          </w:p>
        </w:tc>
      </w:tr>
      <w:tr w:rsidR="009D36CA" w14:paraId="7E9765F8"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tcPr>
          <w:p w14:paraId="091E2CE5" w14:textId="77777777" w:rsidR="009D36CA" w:rsidRDefault="00B95EA6">
            <w:pPr>
              <w:rPr>
                <w:i/>
                <w:sz w:val="18"/>
                <w:szCs w:val="18"/>
              </w:rPr>
            </w:pPr>
            <w:r>
              <w:rPr>
                <w:sz w:val="18"/>
                <w:szCs w:val="18"/>
              </w:rPr>
              <w:t xml:space="preserve">Acetonitrile </w:t>
            </w:r>
          </w:p>
        </w:tc>
        <w:tc>
          <w:tcPr>
            <w:tcW w:w="2254" w:type="dxa"/>
            <w:tcBorders>
              <w:top w:val="single" w:sz="4" w:space="0" w:color="000000"/>
              <w:left w:val="single" w:sz="4" w:space="0" w:color="000000"/>
              <w:bottom w:val="single" w:sz="4" w:space="0" w:color="000000"/>
              <w:right w:val="single" w:sz="4" w:space="0" w:color="000000"/>
            </w:tcBorders>
            <w:vAlign w:val="center"/>
          </w:tcPr>
          <w:p w14:paraId="65AD040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980CBF9"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D1DEF3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tcPr>
          <w:p w14:paraId="206EF011" w14:textId="77777777" w:rsidR="009D36CA" w:rsidRDefault="00B95EA6">
            <w:pPr>
              <w:rPr>
                <w:sz w:val="18"/>
                <w:szCs w:val="18"/>
              </w:rPr>
            </w:pPr>
            <w:r>
              <w:rPr>
                <w:sz w:val="18"/>
                <w:szCs w:val="18"/>
              </w:rPr>
              <w:t xml:space="preserve">CHROMASOLV, gradient grade, for HPLC, </w:t>
            </w:r>
            <w:r>
              <w:t>³</w:t>
            </w:r>
            <w:r>
              <w:rPr>
                <w:sz w:val="18"/>
                <w:szCs w:val="18"/>
              </w:rPr>
              <w:t>99,9%, 1 L</w:t>
            </w:r>
          </w:p>
          <w:p w14:paraId="5AFC82E8"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436EA1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9BFCFE5" w14:textId="77777777" w:rsidR="009D36CA" w:rsidRDefault="009D36CA">
            <w:pPr>
              <w:rPr>
                <w:sz w:val="18"/>
                <w:szCs w:val="18"/>
              </w:rPr>
            </w:pPr>
          </w:p>
        </w:tc>
      </w:tr>
      <w:tr w:rsidR="009D36CA" w14:paraId="74392190"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112FDCDF" w14:textId="77777777" w:rsidR="009D36CA" w:rsidRDefault="00B95EA6">
            <w:pPr>
              <w:rPr>
                <w:sz w:val="18"/>
                <w:szCs w:val="18"/>
              </w:rPr>
            </w:pPr>
            <w:r>
              <w:rPr>
                <w:b/>
                <w:bCs/>
                <w:sz w:val="18"/>
                <w:szCs w:val="18"/>
              </w:rPr>
              <w:t xml:space="preserve">Lot 16 </w:t>
            </w:r>
            <w:proofErr w:type="spellStart"/>
            <w:r>
              <w:rPr>
                <w:b/>
                <w:bCs/>
                <w:sz w:val="18"/>
                <w:szCs w:val="18"/>
              </w:rPr>
              <w:t>Institutul</w:t>
            </w:r>
            <w:proofErr w:type="spellEnd"/>
            <w:r>
              <w:rPr>
                <w:b/>
                <w:bCs/>
                <w:sz w:val="18"/>
                <w:szCs w:val="18"/>
              </w:rPr>
              <w:t xml:space="preserve"> de </w:t>
            </w:r>
            <w:proofErr w:type="spellStart"/>
            <w:r>
              <w:rPr>
                <w:b/>
                <w:bCs/>
                <w:sz w:val="18"/>
                <w:szCs w:val="18"/>
              </w:rPr>
              <w:t>Fizică</w:t>
            </w:r>
            <w:proofErr w:type="spellEnd"/>
            <w:r>
              <w:rPr>
                <w:b/>
                <w:bCs/>
                <w:sz w:val="18"/>
                <w:szCs w:val="18"/>
              </w:rPr>
              <w:t xml:space="preserve"> </w:t>
            </w:r>
            <w:proofErr w:type="spellStart"/>
            <w:r>
              <w:rPr>
                <w:b/>
                <w:bCs/>
                <w:sz w:val="18"/>
                <w:szCs w:val="18"/>
              </w:rPr>
              <w:t>Aplicată</w:t>
            </w:r>
            <w:proofErr w:type="spellEnd"/>
            <w:r>
              <w:rPr>
                <w:b/>
                <w:bCs/>
                <w:sz w:val="18"/>
                <w:szCs w:val="18"/>
              </w:rPr>
              <w:t xml:space="preserve">, </w:t>
            </w:r>
            <w:proofErr w:type="spellStart"/>
            <w:r>
              <w:rPr>
                <w:b/>
                <w:bCs/>
                <w:sz w:val="18"/>
                <w:szCs w:val="18"/>
              </w:rPr>
              <w:t>Cifrul</w:t>
            </w:r>
            <w:proofErr w:type="spellEnd"/>
            <w:r>
              <w:rPr>
                <w:b/>
                <w:bCs/>
                <w:sz w:val="18"/>
                <w:szCs w:val="18"/>
              </w:rPr>
              <w:t xml:space="preserve"> </w:t>
            </w:r>
            <w:proofErr w:type="spellStart"/>
            <w:r>
              <w:rPr>
                <w:b/>
                <w:bCs/>
                <w:sz w:val="18"/>
                <w:szCs w:val="18"/>
              </w:rPr>
              <w:t>proiectului</w:t>
            </w:r>
            <w:proofErr w:type="spellEnd"/>
            <w:r>
              <w:rPr>
                <w:b/>
                <w:bCs/>
                <w:sz w:val="18"/>
                <w:szCs w:val="18"/>
              </w:rPr>
              <w:t>: 25.80013.5007.07GER</w:t>
            </w:r>
          </w:p>
        </w:tc>
      </w:tr>
      <w:tr w:rsidR="009D36CA" w14:paraId="2CE307F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EC98740" w14:textId="77777777" w:rsidR="009D36CA" w:rsidRDefault="00B95EA6">
            <w:pPr>
              <w:rPr>
                <w:i/>
                <w:sz w:val="18"/>
                <w:szCs w:val="18"/>
              </w:rPr>
            </w:pPr>
            <w:r>
              <w:rPr>
                <w:sz w:val="18"/>
                <w:szCs w:val="18"/>
              </w:rPr>
              <w:t xml:space="preserve">2,3-Pyrazinedicarboxylic acid </w:t>
            </w:r>
          </w:p>
        </w:tc>
        <w:tc>
          <w:tcPr>
            <w:tcW w:w="2254" w:type="dxa"/>
            <w:tcBorders>
              <w:top w:val="single" w:sz="4" w:space="0" w:color="000000"/>
              <w:left w:val="single" w:sz="4" w:space="0" w:color="000000"/>
              <w:bottom w:val="single" w:sz="4" w:space="0" w:color="000000"/>
              <w:right w:val="single" w:sz="4" w:space="0" w:color="000000"/>
            </w:tcBorders>
            <w:vAlign w:val="center"/>
          </w:tcPr>
          <w:p w14:paraId="2456787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459563D"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24E1B2F"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9759651" w14:textId="77777777" w:rsidR="009D36CA" w:rsidRDefault="00B95EA6">
            <w:pPr>
              <w:rPr>
                <w:sz w:val="18"/>
                <w:szCs w:val="18"/>
              </w:rPr>
            </w:pPr>
            <w:r>
              <w:rPr>
                <w:sz w:val="18"/>
                <w:szCs w:val="18"/>
              </w:rPr>
              <w:t xml:space="preserve">2,3-Pyrazinedicarboxylic </w:t>
            </w:r>
            <w:proofErr w:type="gramStart"/>
            <w:r>
              <w:rPr>
                <w:sz w:val="18"/>
                <w:szCs w:val="18"/>
              </w:rPr>
              <w:t>acid ,</w:t>
            </w:r>
            <w:proofErr w:type="gramEnd"/>
            <w:r>
              <w:rPr>
                <w:sz w:val="18"/>
                <w:szCs w:val="18"/>
              </w:rPr>
              <w:t xml:space="preserve"> </w:t>
            </w:r>
            <w:proofErr w:type="spellStart"/>
            <w:r>
              <w:rPr>
                <w:sz w:val="18"/>
                <w:szCs w:val="18"/>
              </w:rPr>
              <w:t>puritate</w:t>
            </w:r>
            <w:proofErr w:type="spellEnd"/>
            <w:r>
              <w:rPr>
                <w:sz w:val="18"/>
                <w:szCs w:val="18"/>
              </w:rPr>
              <w:t xml:space="preserve"> 97%, 25 g</w:t>
            </w:r>
          </w:p>
          <w:p w14:paraId="0F147CC4"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20032ECA"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526CF14" w14:textId="77777777" w:rsidR="009D36CA" w:rsidRDefault="009D36CA">
            <w:pPr>
              <w:rPr>
                <w:sz w:val="18"/>
                <w:szCs w:val="18"/>
              </w:rPr>
            </w:pPr>
          </w:p>
        </w:tc>
      </w:tr>
      <w:tr w:rsidR="009D36CA" w14:paraId="505B57B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CB62099" w14:textId="77777777" w:rsidR="009D36CA" w:rsidRDefault="00B95EA6">
            <w:pPr>
              <w:rPr>
                <w:i/>
                <w:sz w:val="18"/>
                <w:szCs w:val="18"/>
              </w:rPr>
            </w:pPr>
            <w:r>
              <w:rPr>
                <w:sz w:val="18"/>
                <w:szCs w:val="18"/>
              </w:rPr>
              <w:t xml:space="preserve">Iminodiacetic acid </w:t>
            </w:r>
          </w:p>
        </w:tc>
        <w:tc>
          <w:tcPr>
            <w:tcW w:w="2254" w:type="dxa"/>
            <w:tcBorders>
              <w:top w:val="single" w:sz="4" w:space="0" w:color="000000"/>
              <w:left w:val="single" w:sz="4" w:space="0" w:color="000000"/>
              <w:bottom w:val="single" w:sz="4" w:space="0" w:color="000000"/>
              <w:right w:val="single" w:sz="4" w:space="0" w:color="000000"/>
            </w:tcBorders>
            <w:vAlign w:val="center"/>
          </w:tcPr>
          <w:p w14:paraId="120D3D1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0ED54F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BE1C872"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2FD39E26" w14:textId="77777777" w:rsidR="009D36CA" w:rsidRDefault="00B95EA6">
            <w:pPr>
              <w:rPr>
                <w:sz w:val="18"/>
                <w:szCs w:val="18"/>
              </w:rPr>
            </w:pPr>
            <w:r>
              <w:rPr>
                <w:sz w:val="18"/>
                <w:szCs w:val="18"/>
              </w:rPr>
              <w:t>Iminodiacetic acid, puritate97%, 50 g</w:t>
            </w:r>
          </w:p>
          <w:p w14:paraId="6466DE63"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96E59D9"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979CA85" w14:textId="77777777" w:rsidR="009D36CA" w:rsidRDefault="009D36CA">
            <w:pPr>
              <w:rPr>
                <w:sz w:val="18"/>
                <w:szCs w:val="18"/>
              </w:rPr>
            </w:pPr>
          </w:p>
        </w:tc>
      </w:tr>
      <w:tr w:rsidR="009D36CA" w14:paraId="0053E4B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B40C3A6" w14:textId="77777777" w:rsidR="009D36CA" w:rsidRDefault="00B95EA6">
            <w:pPr>
              <w:rPr>
                <w:i/>
                <w:sz w:val="18"/>
                <w:szCs w:val="18"/>
              </w:rPr>
            </w:pPr>
            <w:r>
              <w:rPr>
                <w:sz w:val="18"/>
                <w:szCs w:val="18"/>
              </w:rPr>
              <w:t>N-</w:t>
            </w:r>
            <w:proofErr w:type="spellStart"/>
            <w:r>
              <w:rPr>
                <w:sz w:val="18"/>
                <w:szCs w:val="18"/>
              </w:rPr>
              <w:t>methyliminodiacetic</w:t>
            </w:r>
            <w:proofErr w:type="spellEnd"/>
            <w:r>
              <w:rPr>
                <w:sz w:val="18"/>
                <w:szCs w:val="18"/>
              </w:rPr>
              <w:t xml:space="preserve"> acid, </w:t>
            </w:r>
          </w:p>
        </w:tc>
        <w:tc>
          <w:tcPr>
            <w:tcW w:w="2254" w:type="dxa"/>
            <w:tcBorders>
              <w:top w:val="single" w:sz="4" w:space="0" w:color="000000"/>
              <w:left w:val="single" w:sz="4" w:space="0" w:color="000000"/>
              <w:bottom w:val="single" w:sz="4" w:space="0" w:color="000000"/>
              <w:right w:val="single" w:sz="4" w:space="0" w:color="000000"/>
            </w:tcBorders>
            <w:vAlign w:val="center"/>
          </w:tcPr>
          <w:p w14:paraId="5E9E8BA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361338F"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303A1E8"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D671A84" w14:textId="77777777" w:rsidR="009D36CA" w:rsidRDefault="00B95EA6">
            <w:pPr>
              <w:rPr>
                <w:sz w:val="18"/>
                <w:szCs w:val="18"/>
              </w:rPr>
            </w:pPr>
            <w:r>
              <w:rPr>
                <w:sz w:val="18"/>
                <w:szCs w:val="18"/>
              </w:rPr>
              <w:t>³95</w:t>
            </w:r>
            <w:proofErr w:type="gramStart"/>
            <w:r>
              <w:rPr>
                <w:sz w:val="18"/>
                <w:szCs w:val="18"/>
              </w:rPr>
              <w:t>%  5</w:t>
            </w:r>
            <w:proofErr w:type="gramEnd"/>
            <w:r>
              <w:rPr>
                <w:sz w:val="18"/>
                <w:szCs w:val="18"/>
              </w:rPr>
              <w:t xml:space="preserve"> g</w:t>
            </w:r>
          </w:p>
          <w:p w14:paraId="777146F7"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FBC6C3D"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A913967" w14:textId="77777777" w:rsidR="009D36CA" w:rsidRDefault="009D36CA">
            <w:pPr>
              <w:rPr>
                <w:sz w:val="18"/>
                <w:szCs w:val="18"/>
              </w:rPr>
            </w:pPr>
          </w:p>
        </w:tc>
      </w:tr>
      <w:tr w:rsidR="009D36CA" w14:paraId="1583BAB9"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D79C7C0" w14:textId="77777777" w:rsidR="009D36CA" w:rsidRDefault="00B95EA6">
            <w:pPr>
              <w:rPr>
                <w:i/>
                <w:sz w:val="18"/>
                <w:szCs w:val="18"/>
              </w:rPr>
            </w:pPr>
            <w:r>
              <w:rPr>
                <w:sz w:val="18"/>
                <w:szCs w:val="18"/>
              </w:rPr>
              <w:t xml:space="preserve">Isoniazid (4-Pyridinecarboxylic acid hydrazide) </w:t>
            </w:r>
          </w:p>
        </w:tc>
        <w:tc>
          <w:tcPr>
            <w:tcW w:w="2254" w:type="dxa"/>
            <w:tcBorders>
              <w:top w:val="single" w:sz="4" w:space="0" w:color="000000"/>
              <w:left w:val="single" w:sz="4" w:space="0" w:color="000000"/>
              <w:bottom w:val="single" w:sz="4" w:space="0" w:color="000000"/>
              <w:right w:val="single" w:sz="4" w:space="0" w:color="000000"/>
            </w:tcBorders>
            <w:vAlign w:val="center"/>
          </w:tcPr>
          <w:p w14:paraId="33F0DBFB"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A33FC2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75C76EB"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14B1C05" w14:textId="77777777" w:rsidR="009D36CA" w:rsidRDefault="00B95EA6">
            <w:pPr>
              <w:rPr>
                <w:sz w:val="18"/>
                <w:szCs w:val="18"/>
              </w:rPr>
            </w:pPr>
            <w:r>
              <w:rPr>
                <w:sz w:val="18"/>
                <w:szCs w:val="18"/>
              </w:rPr>
              <w:t>³99</w:t>
            </w:r>
            <w:proofErr w:type="gramStart"/>
            <w:r>
              <w:rPr>
                <w:sz w:val="18"/>
                <w:szCs w:val="18"/>
              </w:rPr>
              <w:t>%  50</w:t>
            </w:r>
            <w:proofErr w:type="gramEnd"/>
            <w:r>
              <w:rPr>
                <w:sz w:val="18"/>
                <w:szCs w:val="18"/>
              </w:rPr>
              <w:t xml:space="preserve"> g</w:t>
            </w:r>
          </w:p>
          <w:p w14:paraId="297EAF07"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C0D76C2"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B91DACD" w14:textId="77777777" w:rsidR="009D36CA" w:rsidRDefault="009D36CA">
            <w:pPr>
              <w:rPr>
                <w:sz w:val="18"/>
                <w:szCs w:val="18"/>
              </w:rPr>
            </w:pPr>
          </w:p>
        </w:tc>
      </w:tr>
      <w:tr w:rsidR="009D36CA" w14:paraId="66B3CDAE"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799F1349" w14:textId="77777777" w:rsidR="009D36CA" w:rsidRDefault="00B95EA6">
            <w:pPr>
              <w:rPr>
                <w:sz w:val="18"/>
                <w:szCs w:val="18"/>
              </w:rPr>
            </w:pPr>
            <w:r>
              <w:rPr>
                <w:b/>
                <w:bCs/>
                <w:sz w:val="18"/>
                <w:szCs w:val="18"/>
              </w:rPr>
              <w:t xml:space="preserve">Lot 17 </w:t>
            </w:r>
            <w:proofErr w:type="spellStart"/>
            <w:r>
              <w:rPr>
                <w:b/>
                <w:bCs/>
                <w:sz w:val="18"/>
                <w:szCs w:val="18"/>
              </w:rPr>
              <w:t>Institutul</w:t>
            </w:r>
            <w:proofErr w:type="spellEnd"/>
            <w:r>
              <w:rPr>
                <w:b/>
                <w:bCs/>
                <w:sz w:val="18"/>
                <w:szCs w:val="18"/>
              </w:rPr>
              <w:t xml:space="preserve"> de </w:t>
            </w:r>
            <w:proofErr w:type="spellStart"/>
            <w:r>
              <w:rPr>
                <w:b/>
                <w:bCs/>
                <w:sz w:val="18"/>
                <w:szCs w:val="18"/>
              </w:rPr>
              <w:t>Fizică</w:t>
            </w:r>
            <w:proofErr w:type="spellEnd"/>
            <w:r>
              <w:rPr>
                <w:b/>
                <w:bCs/>
                <w:sz w:val="18"/>
                <w:szCs w:val="18"/>
              </w:rPr>
              <w:t xml:space="preserve"> </w:t>
            </w:r>
            <w:proofErr w:type="spellStart"/>
            <w:r>
              <w:rPr>
                <w:b/>
                <w:bCs/>
                <w:sz w:val="18"/>
                <w:szCs w:val="18"/>
              </w:rPr>
              <w:t>Aplicată</w:t>
            </w:r>
            <w:proofErr w:type="spellEnd"/>
            <w:r>
              <w:rPr>
                <w:b/>
                <w:bCs/>
                <w:sz w:val="18"/>
                <w:szCs w:val="18"/>
              </w:rPr>
              <w:t xml:space="preserve">, </w:t>
            </w:r>
            <w:proofErr w:type="spellStart"/>
            <w:r>
              <w:rPr>
                <w:b/>
                <w:bCs/>
                <w:sz w:val="18"/>
                <w:szCs w:val="18"/>
              </w:rPr>
              <w:t>Laboratorul</w:t>
            </w:r>
            <w:proofErr w:type="spellEnd"/>
            <w:r>
              <w:rPr>
                <w:b/>
                <w:bCs/>
                <w:sz w:val="18"/>
                <w:szCs w:val="18"/>
              </w:rPr>
              <w:t xml:space="preserve"> </w:t>
            </w:r>
            <w:proofErr w:type="spellStart"/>
            <w:r>
              <w:rPr>
                <w:b/>
                <w:bCs/>
                <w:sz w:val="18"/>
                <w:szCs w:val="18"/>
              </w:rPr>
              <w:t>Materiale</w:t>
            </w:r>
            <w:proofErr w:type="spellEnd"/>
            <w:r>
              <w:rPr>
                <w:b/>
                <w:bCs/>
                <w:sz w:val="18"/>
                <w:szCs w:val="18"/>
              </w:rPr>
              <w:t xml:space="preserve"> </w:t>
            </w:r>
            <w:proofErr w:type="spellStart"/>
            <w:r>
              <w:rPr>
                <w:b/>
                <w:bCs/>
                <w:sz w:val="18"/>
                <w:szCs w:val="18"/>
              </w:rPr>
              <w:t>Organice</w:t>
            </w:r>
            <w:proofErr w:type="spellEnd"/>
            <w:r>
              <w:rPr>
                <w:b/>
                <w:bCs/>
                <w:sz w:val="18"/>
                <w:szCs w:val="18"/>
              </w:rPr>
              <w:t>/</w:t>
            </w:r>
            <w:proofErr w:type="spellStart"/>
            <w:r>
              <w:rPr>
                <w:b/>
                <w:bCs/>
                <w:sz w:val="18"/>
                <w:szCs w:val="18"/>
              </w:rPr>
              <w:t>Anorganice</w:t>
            </w:r>
            <w:proofErr w:type="spellEnd"/>
            <w:r>
              <w:rPr>
                <w:b/>
                <w:bCs/>
                <w:sz w:val="18"/>
                <w:szCs w:val="18"/>
              </w:rPr>
              <w:t xml:space="preserve"> in </w:t>
            </w:r>
            <w:proofErr w:type="spellStart"/>
            <w:r>
              <w:rPr>
                <w:b/>
                <w:bCs/>
                <w:sz w:val="18"/>
                <w:szCs w:val="18"/>
              </w:rPr>
              <w:t>Optoelectronică</w:t>
            </w:r>
            <w:proofErr w:type="spellEnd"/>
            <w:r>
              <w:rPr>
                <w:b/>
                <w:bCs/>
                <w:sz w:val="18"/>
                <w:szCs w:val="18"/>
              </w:rPr>
              <w:t>, Subprogram 011209</w:t>
            </w:r>
          </w:p>
        </w:tc>
      </w:tr>
      <w:tr w:rsidR="009D36CA" w14:paraId="30076040"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AE67749" w14:textId="77777777" w:rsidR="009D36CA" w:rsidRDefault="00B95EA6">
            <w:pPr>
              <w:rPr>
                <w:i/>
                <w:sz w:val="18"/>
                <w:szCs w:val="18"/>
              </w:rPr>
            </w:pPr>
            <w:proofErr w:type="gramStart"/>
            <w:r>
              <w:rPr>
                <w:color w:val="000000"/>
                <w:sz w:val="18"/>
                <w:szCs w:val="18"/>
              </w:rPr>
              <w:t>iron(</w:t>
            </w:r>
            <w:proofErr w:type="gramEnd"/>
            <w:r>
              <w:rPr>
                <w:color w:val="000000"/>
                <w:sz w:val="18"/>
                <w:szCs w:val="18"/>
              </w:rPr>
              <w:t>II) 2,9, 16,23-tetra(carboxy) phthalocyanine</w:t>
            </w:r>
          </w:p>
        </w:tc>
        <w:tc>
          <w:tcPr>
            <w:tcW w:w="2254" w:type="dxa"/>
            <w:tcBorders>
              <w:top w:val="single" w:sz="4" w:space="0" w:color="000000"/>
              <w:left w:val="single" w:sz="4" w:space="0" w:color="000000"/>
              <w:bottom w:val="single" w:sz="4" w:space="0" w:color="000000"/>
              <w:right w:val="single" w:sz="4" w:space="0" w:color="000000"/>
            </w:tcBorders>
            <w:vAlign w:val="center"/>
          </w:tcPr>
          <w:p w14:paraId="167AF4A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60868F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BAE707E"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3E1E592E" w14:textId="77777777" w:rsidR="009D36CA" w:rsidRDefault="00B95EA6">
            <w:pPr>
              <w:rPr>
                <w:color w:val="000000" w:themeColor="text1"/>
                <w:sz w:val="18"/>
                <w:szCs w:val="18"/>
              </w:rPr>
            </w:pPr>
            <w:proofErr w:type="spellStart"/>
            <w:r>
              <w:rPr>
                <w:color w:val="000000" w:themeColor="text1"/>
                <w:sz w:val="18"/>
                <w:szCs w:val="18"/>
              </w:rPr>
              <w:t>Puritatea</w:t>
            </w:r>
            <w:proofErr w:type="spellEnd"/>
            <w:r>
              <w:rPr>
                <w:color w:val="000000" w:themeColor="text1"/>
                <w:sz w:val="18"/>
                <w:szCs w:val="18"/>
              </w:rPr>
              <w:t xml:space="preserve"> nu </w:t>
            </w:r>
            <w:proofErr w:type="spellStart"/>
            <w:r>
              <w:rPr>
                <w:color w:val="000000" w:themeColor="text1"/>
                <w:sz w:val="18"/>
                <w:szCs w:val="18"/>
              </w:rPr>
              <w:t>mai</w:t>
            </w:r>
            <w:proofErr w:type="spellEnd"/>
            <w:r>
              <w:rPr>
                <w:color w:val="000000" w:themeColor="text1"/>
                <w:sz w:val="18"/>
                <w:szCs w:val="18"/>
              </w:rPr>
              <w:t xml:space="preserve"> mica de 95%</w:t>
            </w:r>
          </w:p>
          <w:p w14:paraId="2D501786"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74A3330A"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3E9EBC9" w14:textId="77777777" w:rsidR="009D36CA" w:rsidRDefault="009D36CA">
            <w:pPr>
              <w:rPr>
                <w:sz w:val="18"/>
                <w:szCs w:val="18"/>
              </w:rPr>
            </w:pPr>
          </w:p>
        </w:tc>
      </w:tr>
      <w:tr w:rsidR="009D36CA" w14:paraId="43C2BA3C"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604561C" w14:textId="77777777" w:rsidR="009D36CA" w:rsidRDefault="00B95EA6">
            <w:pPr>
              <w:rPr>
                <w:i/>
                <w:sz w:val="18"/>
                <w:szCs w:val="18"/>
              </w:rPr>
            </w:pPr>
            <w:proofErr w:type="gramStart"/>
            <w:r>
              <w:rPr>
                <w:color w:val="000000"/>
                <w:sz w:val="18"/>
                <w:szCs w:val="18"/>
              </w:rPr>
              <w:t>cobalt(</w:t>
            </w:r>
            <w:proofErr w:type="gramEnd"/>
            <w:r>
              <w:rPr>
                <w:color w:val="000000"/>
                <w:sz w:val="18"/>
                <w:szCs w:val="18"/>
              </w:rPr>
              <w:t xml:space="preserve">II) </w:t>
            </w:r>
            <w:proofErr w:type="gramStart"/>
            <w:r>
              <w:rPr>
                <w:color w:val="000000"/>
                <w:sz w:val="18"/>
                <w:szCs w:val="18"/>
              </w:rPr>
              <w:t>tetra(</w:t>
            </w:r>
            <w:proofErr w:type="gramEnd"/>
            <w:r>
              <w:rPr>
                <w:color w:val="000000"/>
                <w:sz w:val="18"/>
                <w:szCs w:val="18"/>
              </w:rPr>
              <w:t>nitro 2,9, 16,23</w:t>
            </w:r>
            <w:proofErr w:type="gramStart"/>
            <w:r>
              <w:rPr>
                <w:color w:val="000000"/>
                <w:sz w:val="18"/>
                <w:szCs w:val="18"/>
              </w:rPr>
              <w:t>-)phthalocyanine</w:t>
            </w:r>
            <w:proofErr w:type="gramEnd"/>
          </w:p>
        </w:tc>
        <w:tc>
          <w:tcPr>
            <w:tcW w:w="2254" w:type="dxa"/>
            <w:tcBorders>
              <w:top w:val="single" w:sz="4" w:space="0" w:color="000000"/>
              <w:left w:val="single" w:sz="4" w:space="0" w:color="000000"/>
              <w:bottom w:val="single" w:sz="4" w:space="0" w:color="000000"/>
              <w:right w:val="single" w:sz="4" w:space="0" w:color="000000"/>
            </w:tcBorders>
            <w:vAlign w:val="center"/>
          </w:tcPr>
          <w:p w14:paraId="0F68485E"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EACE99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A8AC6A3"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8F32132" w14:textId="77777777" w:rsidR="009D36CA" w:rsidRDefault="00B95EA6">
            <w:pPr>
              <w:rPr>
                <w:color w:val="000000" w:themeColor="text1"/>
                <w:sz w:val="18"/>
                <w:szCs w:val="18"/>
              </w:rPr>
            </w:pPr>
            <w:proofErr w:type="spellStart"/>
            <w:r>
              <w:rPr>
                <w:color w:val="000000" w:themeColor="text1"/>
                <w:sz w:val="18"/>
                <w:szCs w:val="18"/>
              </w:rPr>
              <w:t>Puritatea</w:t>
            </w:r>
            <w:proofErr w:type="spellEnd"/>
            <w:r>
              <w:rPr>
                <w:color w:val="000000" w:themeColor="text1"/>
                <w:sz w:val="18"/>
                <w:szCs w:val="18"/>
              </w:rPr>
              <w:t xml:space="preserve"> nu </w:t>
            </w:r>
            <w:proofErr w:type="spellStart"/>
            <w:r>
              <w:rPr>
                <w:color w:val="000000" w:themeColor="text1"/>
                <w:sz w:val="18"/>
                <w:szCs w:val="18"/>
              </w:rPr>
              <w:t>mai</w:t>
            </w:r>
            <w:proofErr w:type="spellEnd"/>
            <w:r>
              <w:rPr>
                <w:color w:val="000000" w:themeColor="text1"/>
                <w:sz w:val="18"/>
                <w:szCs w:val="18"/>
              </w:rPr>
              <w:t xml:space="preserve"> mica de 95%</w:t>
            </w:r>
          </w:p>
          <w:p w14:paraId="224D6E08"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0F82EDEB"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CEE0F03" w14:textId="77777777" w:rsidR="009D36CA" w:rsidRDefault="009D36CA">
            <w:pPr>
              <w:rPr>
                <w:sz w:val="18"/>
                <w:szCs w:val="18"/>
              </w:rPr>
            </w:pPr>
          </w:p>
        </w:tc>
      </w:tr>
      <w:tr w:rsidR="009D36CA" w14:paraId="725C73F7"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06F68F7" w14:textId="77777777" w:rsidR="009D36CA" w:rsidRDefault="00B95EA6">
            <w:pPr>
              <w:rPr>
                <w:i/>
                <w:sz w:val="18"/>
                <w:szCs w:val="18"/>
              </w:rPr>
            </w:pPr>
            <w:proofErr w:type="gramStart"/>
            <w:r>
              <w:rPr>
                <w:color w:val="000000"/>
                <w:sz w:val="18"/>
                <w:szCs w:val="18"/>
              </w:rPr>
              <w:t>Titanium(</w:t>
            </w:r>
            <w:proofErr w:type="gramEnd"/>
            <w:r>
              <w:rPr>
                <w:color w:val="000000"/>
                <w:sz w:val="18"/>
                <w:szCs w:val="18"/>
              </w:rPr>
              <w:t xml:space="preserve">IV) </w:t>
            </w:r>
            <w:proofErr w:type="spellStart"/>
            <w:r>
              <w:rPr>
                <w:color w:val="000000"/>
                <w:sz w:val="18"/>
                <w:szCs w:val="18"/>
              </w:rPr>
              <w:t>oxyacetylacet</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6D1A850C"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D6F1BD7"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A8BD1F6"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1028F75" w14:textId="77777777" w:rsidR="009D36CA" w:rsidRDefault="00B95EA6">
            <w:pPr>
              <w:rPr>
                <w:color w:val="000000" w:themeColor="text1"/>
                <w:sz w:val="18"/>
                <w:szCs w:val="18"/>
              </w:rPr>
            </w:pPr>
            <w:proofErr w:type="spellStart"/>
            <w:r>
              <w:rPr>
                <w:color w:val="000000" w:themeColor="text1"/>
                <w:sz w:val="18"/>
                <w:szCs w:val="18"/>
              </w:rPr>
              <w:t>Puritatea</w:t>
            </w:r>
            <w:proofErr w:type="spellEnd"/>
            <w:r>
              <w:rPr>
                <w:color w:val="000000" w:themeColor="text1"/>
                <w:sz w:val="18"/>
                <w:szCs w:val="18"/>
              </w:rPr>
              <w:t xml:space="preserve"> nu </w:t>
            </w:r>
            <w:proofErr w:type="spellStart"/>
            <w:r>
              <w:rPr>
                <w:color w:val="000000" w:themeColor="text1"/>
                <w:sz w:val="18"/>
                <w:szCs w:val="18"/>
              </w:rPr>
              <w:t>mai</w:t>
            </w:r>
            <w:proofErr w:type="spellEnd"/>
            <w:r>
              <w:rPr>
                <w:color w:val="000000" w:themeColor="text1"/>
                <w:sz w:val="18"/>
                <w:szCs w:val="18"/>
              </w:rPr>
              <w:t xml:space="preserve"> mica de 90%</w:t>
            </w:r>
          </w:p>
          <w:p w14:paraId="5A461ABF"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4E7D07C6"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A01BEF" w14:textId="77777777" w:rsidR="009D36CA" w:rsidRDefault="009D36CA">
            <w:pPr>
              <w:rPr>
                <w:sz w:val="18"/>
                <w:szCs w:val="18"/>
              </w:rPr>
            </w:pPr>
          </w:p>
        </w:tc>
      </w:tr>
      <w:tr w:rsidR="009D36CA" w14:paraId="413125CF" w14:textId="77777777">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5FD9CA42" w14:textId="77777777" w:rsidR="009D36CA" w:rsidRDefault="00B95EA6">
            <w:pPr>
              <w:rPr>
                <w:sz w:val="18"/>
                <w:szCs w:val="18"/>
              </w:rPr>
            </w:pPr>
            <w:r>
              <w:rPr>
                <w:b/>
                <w:bCs/>
                <w:sz w:val="18"/>
                <w:szCs w:val="18"/>
              </w:rPr>
              <w:t xml:space="preserve">Lot 18 </w:t>
            </w:r>
            <w:proofErr w:type="spellStart"/>
            <w:r>
              <w:rPr>
                <w:b/>
                <w:bCs/>
                <w:sz w:val="18"/>
                <w:szCs w:val="18"/>
              </w:rPr>
              <w:t>Institutul</w:t>
            </w:r>
            <w:proofErr w:type="spellEnd"/>
            <w:r>
              <w:rPr>
                <w:b/>
                <w:bCs/>
                <w:sz w:val="18"/>
                <w:szCs w:val="18"/>
              </w:rPr>
              <w:t xml:space="preserve"> de </w:t>
            </w:r>
            <w:proofErr w:type="spellStart"/>
            <w:r>
              <w:rPr>
                <w:b/>
                <w:bCs/>
                <w:sz w:val="18"/>
                <w:szCs w:val="18"/>
              </w:rPr>
              <w:t>Fizică</w:t>
            </w:r>
            <w:proofErr w:type="spellEnd"/>
            <w:r>
              <w:rPr>
                <w:b/>
                <w:bCs/>
                <w:sz w:val="18"/>
                <w:szCs w:val="18"/>
              </w:rPr>
              <w:t xml:space="preserve"> </w:t>
            </w:r>
            <w:proofErr w:type="spellStart"/>
            <w:r>
              <w:rPr>
                <w:b/>
                <w:bCs/>
                <w:sz w:val="18"/>
                <w:szCs w:val="18"/>
              </w:rPr>
              <w:t>Aplicată</w:t>
            </w:r>
            <w:proofErr w:type="spellEnd"/>
            <w:r>
              <w:rPr>
                <w:b/>
                <w:bCs/>
                <w:sz w:val="18"/>
                <w:szCs w:val="18"/>
              </w:rPr>
              <w:t xml:space="preserve">, </w:t>
            </w:r>
            <w:proofErr w:type="spellStart"/>
            <w:r>
              <w:rPr>
                <w:b/>
                <w:bCs/>
                <w:sz w:val="18"/>
                <w:szCs w:val="18"/>
              </w:rPr>
              <w:t>Laboratorul</w:t>
            </w:r>
            <w:proofErr w:type="spellEnd"/>
            <w:r>
              <w:rPr>
                <w:b/>
                <w:bCs/>
                <w:sz w:val="18"/>
                <w:szCs w:val="18"/>
              </w:rPr>
              <w:t xml:space="preserve"> Metode </w:t>
            </w:r>
            <w:proofErr w:type="spellStart"/>
            <w:r>
              <w:rPr>
                <w:b/>
                <w:bCs/>
                <w:sz w:val="18"/>
                <w:szCs w:val="18"/>
              </w:rPr>
              <w:t>Electrofizice</w:t>
            </w:r>
            <w:proofErr w:type="spellEnd"/>
            <w:r>
              <w:rPr>
                <w:b/>
                <w:bCs/>
                <w:sz w:val="18"/>
                <w:szCs w:val="18"/>
              </w:rPr>
              <w:t xml:space="preserve"> </w:t>
            </w:r>
            <w:proofErr w:type="spellStart"/>
            <w:r>
              <w:rPr>
                <w:b/>
                <w:bCs/>
                <w:sz w:val="18"/>
                <w:szCs w:val="18"/>
              </w:rPr>
              <w:t>și</w:t>
            </w:r>
            <w:proofErr w:type="spellEnd"/>
            <w:r>
              <w:rPr>
                <w:b/>
                <w:bCs/>
                <w:sz w:val="18"/>
                <w:szCs w:val="18"/>
              </w:rPr>
              <w:t xml:space="preserve"> </w:t>
            </w:r>
            <w:proofErr w:type="spellStart"/>
            <w:r>
              <w:rPr>
                <w:b/>
                <w:bCs/>
                <w:sz w:val="18"/>
                <w:szCs w:val="18"/>
              </w:rPr>
              <w:t>Electrochimice</w:t>
            </w:r>
            <w:proofErr w:type="spellEnd"/>
            <w:r>
              <w:rPr>
                <w:b/>
                <w:bCs/>
                <w:sz w:val="18"/>
                <w:szCs w:val="18"/>
              </w:rPr>
              <w:t xml:space="preserve"> de </w:t>
            </w:r>
            <w:proofErr w:type="spellStart"/>
            <w:r>
              <w:rPr>
                <w:b/>
                <w:bCs/>
                <w:sz w:val="18"/>
                <w:szCs w:val="18"/>
              </w:rPr>
              <w:t>Prelucrare</w:t>
            </w:r>
            <w:proofErr w:type="spellEnd"/>
            <w:r>
              <w:rPr>
                <w:b/>
                <w:bCs/>
                <w:sz w:val="18"/>
                <w:szCs w:val="18"/>
              </w:rPr>
              <w:t xml:space="preserve"> a </w:t>
            </w:r>
            <w:proofErr w:type="spellStart"/>
            <w:proofErr w:type="gramStart"/>
            <w:r>
              <w:rPr>
                <w:b/>
                <w:bCs/>
                <w:sz w:val="18"/>
                <w:szCs w:val="18"/>
              </w:rPr>
              <w:t>Materialelor</w:t>
            </w:r>
            <w:proofErr w:type="spellEnd"/>
            <w:r>
              <w:rPr>
                <w:b/>
                <w:bCs/>
                <w:sz w:val="18"/>
                <w:szCs w:val="18"/>
              </w:rPr>
              <w:t xml:space="preserve"> ”</w:t>
            </w:r>
            <w:proofErr w:type="gramEnd"/>
            <w:r>
              <w:rPr>
                <w:b/>
                <w:bCs/>
                <w:sz w:val="18"/>
                <w:szCs w:val="18"/>
              </w:rPr>
              <w:t>B. Lazarenko</w:t>
            </w:r>
            <w:proofErr w:type="gramStart"/>
            <w:r>
              <w:rPr>
                <w:b/>
                <w:bCs/>
                <w:sz w:val="18"/>
                <w:szCs w:val="18"/>
              </w:rPr>
              <w:t>” ,</w:t>
            </w:r>
            <w:proofErr w:type="gramEnd"/>
            <w:r>
              <w:rPr>
                <w:b/>
                <w:bCs/>
                <w:sz w:val="18"/>
                <w:szCs w:val="18"/>
              </w:rPr>
              <w:t xml:space="preserve"> Subprogram 011204</w:t>
            </w:r>
          </w:p>
        </w:tc>
      </w:tr>
      <w:tr w:rsidR="009D36CA" w14:paraId="2669DBC3"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5845C41" w14:textId="77777777" w:rsidR="009D36CA" w:rsidRDefault="00B95EA6">
            <w:pPr>
              <w:rPr>
                <w:i/>
                <w:sz w:val="18"/>
                <w:szCs w:val="18"/>
              </w:rPr>
            </w:pPr>
            <w:proofErr w:type="spellStart"/>
            <w:r>
              <w:rPr>
                <w:color w:val="000000"/>
                <w:sz w:val="18"/>
                <w:szCs w:val="18"/>
              </w:rPr>
              <w:t>Alcool</w:t>
            </w:r>
            <w:proofErr w:type="spellEnd"/>
            <w:r>
              <w:rPr>
                <w:color w:val="000000"/>
                <w:sz w:val="18"/>
                <w:szCs w:val="18"/>
              </w:rPr>
              <w:t xml:space="preserve"> </w:t>
            </w:r>
            <w:proofErr w:type="spellStart"/>
            <w:r>
              <w:rPr>
                <w:color w:val="000000"/>
                <w:sz w:val="18"/>
                <w:szCs w:val="18"/>
              </w:rPr>
              <w:t>izopropilic</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11D3EC3A"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A1A32E8"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A1FACD9"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1C36CE03" w14:textId="77777777" w:rsidR="009D36CA" w:rsidRDefault="00B95EA6">
            <w:pPr>
              <w:rPr>
                <w:color w:val="000000" w:themeColor="text1"/>
                <w:sz w:val="18"/>
                <w:szCs w:val="18"/>
              </w:rPr>
            </w:pPr>
            <w:proofErr w:type="spellStart"/>
            <w:r>
              <w:rPr>
                <w:color w:val="000000" w:themeColor="text1"/>
                <w:sz w:val="18"/>
                <w:szCs w:val="18"/>
              </w:rPr>
              <w:t>Alcool</w:t>
            </w:r>
            <w:proofErr w:type="spellEnd"/>
            <w:r>
              <w:rPr>
                <w:color w:val="000000" w:themeColor="text1"/>
                <w:sz w:val="18"/>
                <w:szCs w:val="18"/>
              </w:rPr>
              <w:t xml:space="preserve"> </w:t>
            </w:r>
            <w:proofErr w:type="spellStart"/>
            <w:r>
              <w:rPr>
                <w:color w:val="000000" w:themeColor="text1"/>
                <w:sz w:val="18"/>
                <w:szCs w:val="18"/>
              </w:rPr>
              <w:t>izopropilic</w:t>
            </w:r>
            <w:proofErr w:type="spellEnd"/>
            <w:r>
              <w:rPr>
                <w:color w:val="000000" w:themeColor="text1"/>
                <w:sz w:val="18"/>
                <w:szCs w:val="18"/>
              </w:rPr>
              <w:t xml:space="preserve"> - </w:t>
            </w:r>
            <w:proofErr w:type="spellStart"/>
            <w:r>
              <w:rPr>
                <w:color w:val="000000" w:themeColor="text1"/>
                <w:sz w:val="18"/>
                <w:szCs w:val="18"/>
              </w:rPr>
              <w:t>Continutul</w:t>
            </w:r>
            <w:proofErr w:type="spellEnd"/>
            <w:r>
              <w:rPr>
                <w:color w:val="000000" w:themeColor="text1"/>
                <w:sz w:val="18"/>
                <w:szCs w:val="18"/>
              </w:rPr>
              <w:t xml:space="preserve"> de </w:t>
            </w:r>
            <w:proofErr w:type="spellStart"/>
            <w:r>
              <w:rPr>
                <w:color w:val="000000" w:themeColor="text1"/>
                <w:sz w:val="18"/>
                <w:szCs w:val="18"/>
              </w:rPr>
              <w:t>apa</w:t>
            </w:r>
            <w:proofErr w:type="spellEnd"/>
            <w:r>
              <w:rPr>
                <w:color w:val="000000" w:themeColor="text1"/>
                <w:sz w:val="18"/>
                <w:szCs w:val="18"/>
              </w:rPr>
              <w:t xml:space="preserve">: nu </w:t>
            </w:r>
            <w:proofErr w:type="spellStart"/>
            <w:r>
              <w:rPr>
                <w:color w:val="000000" w:themeColor="text1"/>
                <w:sz w:val="18"/>
                <w:szCs w:val="18"/>
              </w:rPr>
              <w:t>mai</w:t>
            </w:r>
            <w:proofErr w:type="spellEnd"/>
            <w:r>
              <w:rPr>
                <w:color w:val="000000" w:themeColor="text1"/>
                <w:sz w:val="18"/>
                <w:szCs w:val="18"/>
              </w:rPr>
              <w:t xml:space="preserve"> </w:t>
            </w:r>
            <w:proofErr w:type="spellStart"/>
            <w:r>
              <w:rPr>
                <w:color w:val="000000" w:themeColor="text1"/>
                <w:sz w:val="18"/>
                <w:szCs w:val="18"/>
              </w:rPr>
              <w:t>mult</w:t>
            </w:r>
            <w:proofErr w:type="spellEnd"/>
            <w:r>
              <w:rPr>
                <w:color w:val="000000" w:themeColor="text1"/>
                <w:sz w:val="18"/>
                <w:szCs w:val="18"/>
              </w:rPr>
              <w:t xml:space="preserve"> de 0,2 %; </w:t>
            </w:r>
            <w:proofErr w:type="spellStart"/>
            <w:r>
              <w:rPr>
                <w:color w:val="000000" w:themeColor="text1"/>
                <w:sz w:val="18"/>
                <w:szCs w:val="18"/>
              </w:rPr>
              <w:t>Aciditate</w:t>
            </w:r>
            <w:proofErr w:type="spellEnd"/>
            <w:r>
              <w:rPr>
                <w:color w:val="000000" w:themeColor="text1"/>
                <w:sz w:val="18"/>
                <w:szCs w:val="18"/>
              </w:rPr>
              <w:t xml:space="preserve">: nu </w:t>
            </w:r>
            <w:proofErr w:type="spellStart"/>
            <w:r>
              <w:rPr>
                <w:color w:val="000000" w:themeColor="text1"/>
                <w:sz w:val="18"/>
                <w:szCs w:val="18"/>
              </w:rPr>
              <w:t>mai</w:t>
            </w:r>
            <w:proofErr w:type="spellEnd"/>
            <w:r>
              <w:rPr>
                <w:color w:val="000000" w:themeColor="text1"/>
                <w:sz w:val="18"/>
                <w:szCs w:val="18"/>
              </w:rPr>
              <w:t xml:space="preserve"> </w:t>
            </w:r>
            <w:proofErr w:type="spellStart"/>
            <w:r>
              <w:rPr>
                <w:color w:val="000000" w:themeColor="text1"/>
                <w:sz w:val="18"/>
                <w:szCs w:val="18"/>
              </w:rPr>
              <w:t>mult</w:t>
            </w:r>
            <w:proofErr w:type="spellEnd"/>
            <w:r>
              <w:rPr>
                <w:color w:val="000000" w:themeColor="text1"/>
                <w:sz w:val="18"/>
                <w:szCs w:val="18"/>
              </w:rPr>
              <w:t xml:space="preserve"> de 0,002 %; </w:t>
            </w:r>
            <w:proofErr w:type="spellStart"/>
            <w:r>
              <w:rPr>
                <w:color w:val="000000" w:themeColor="text1"/>
                <w:sz w:val="18"/>
                <w:szCs w:val="18"/>
              </w:rPr>
              <w:t>puritatea</w:t>
            </w:r>
            <w:proofErr w:type="spellEnd"/>
            <w:r>
              <w:rPr>
                <w:color w:val="000000" w:themeColor="text1"/>
                <w:sz w:val="18"/>
                <w:szCs w:val="18"/>
              </w:rPr>
              <w:t xml:space="preserve"> nu </w:t>
            </w:r>
            <w:proofErr w:type="spellStart"/>
            <w:r>
              <w:rPr>
                <w:color w:val="000000" w:themeColor="text1"/>
                <w:sz w:val="18"/>
                <w:szCs w:val="18"/>
              </w:rPr>
              <w:t>mai</w:t>
            </w:r>
            <w:proofErr w:type="spellEnd"/>
            <w:r>
              <w:rPr>
                <w:color w:val="000000" w:themeColor="text1"/>
                <w:sz w:val="18"/>
                <w:szCs w:val="18"/>
              </w:rPr>
              <w:t xml:space="preserve"> mica de 99.0%) </w:t>
            </w:r>
            <w:proofErr w:type="spellStart"/>
            <w:r>
              <w:rPr>
                <w:color w:val="000000" w:themeColor="text1"/>
                <w:sz w:val="18"/>
                <w:szCs w:val="18"/>
              </w:rPr>
              <w:t>Ambalat</w:t>
            </w:r>
            <w:proofErr w:type="spellEnd"/>
            <w:r>
              <w:rPr>
                <w:color w:val="000000" w:themeColor="text1"/>
                <w:sz w:val="18"/>
                <w:szCs w:val="18"/>
              </w:rPr>
              <w:t xml:space="preserve"> </w:t>
            </w:r>
            <w:proofErr w:type="spellStart"/>
            <w:r>
              <w:rPr>
                <w:color w:val="000000" w:themeColor="text1"/>
                <w:sz w:val="18"/>
                <w:szCs w:val="18"/>
              </w:rPr>
              <w:t>în</w:t>
            </w:r>
            <w:proofErr w:type="spellEnd"/>
            <w:r>
              <w:rPr>
                <w:color w:val="000000" w:themeColor="text1"/>
                <w:sz w:val="18"/>
                <w:szCs w:val="18"/>
              </w:rPr>
              <w:t xml:space="preserve"> recipient de min. 0,5L.</w:t>
            </w:r>
          </w:p>
          <w:p w14:paraId="7D8A0002"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322F5266"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C78EEB1" w14:textId="77777777" w:rsidR="009D36CA" w:rsidRDefault="009D36CA">
            <w:pPr>
              <w:rPr>
                <w:sz w:val="18"/>
                <w:szCs w:val="18"/>
              </w:rPr>
            </w:pPr>
          </w:p>
        </w:tc>
      </w:tr>
      <w:tr w:rsidR="009D36CA" w14:paraId="2823DAA6" w14:textId="77777777">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6208B0D" w14:textId="77777777" w:rsidR="009D36CA" w:rsidRDefault="00B95EA6">
            <w:pPr>
              <w:rPr>
                <w:i/>
                <w:sz w:val="18"/>
                <w:szCs w:val="18"/>
              </w:rPr>
            </w:pPr>
            <w:proofErr w:type="spellStart"/>
            <w:r>
              <w:rPr>
                <w:color w:val="000000"/>
                <w:sz w:val="18"/>
                <w:szCs w:val="18"/>
              </w:rPr>
              <w:t>Acetona</w:t>
            </w:r>
            <w:proofErr w:type="spellEnd"/>
          </w:p>
        </w:tc>
        <w:tc>
          <w:tcPr>
            <w:tcW w:w="2254" w:type="dxa"/>
            <w:tcBorders>
              <w:top w:val="single" w:sz="4" w:space="0" w:color="000000"/>
              <w:left w:val="single" w:sz="4" w:space="0" w:color="000000"/>
              <w:bottom w:val="single" w:sz="4" w:space="0" w:color="000000"/>
              <w:right w:val="single" w:sz="4" w:space="0" w:color="000000"/>
            </w:tcBorders>
            <w:vAlign w:val="center"/>
          </w:tcPr>
          <w:p w14:paraId="698348F0"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C920982" w14:textId="77777777" w:rsidR="009D36CA" w:rsidRDefault="009D36CA">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983B6C4" w14:textId="77777777" w:rsidR="009D36CA" w:rsidRDefault="009D36CA">
            <w:pPr>
              <w:rPr>
                <w:sz w:val="18"/>
                <w:szCs w:val="18"/>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D073E78" w14:textId="77777777" w:rsidR="009D36CA" w:rsidRDefault="00B95EA6">
            <w:pPr>
              <w:rPr>
                <w:color w:val="000000" w:themeColor="text1"/>
                <w:sz w:val="18"/>
                <w:szCs w:val="18"/>
              </w:rPr>
            </w:pPr>
            <w:proofErr w:type="spellStart"/>
            <w:r>
              <w:rPr>
                <w:color w:val="000000" w:themeColor="text1"/>
                <w:sz w:val="18"/>
                <w:szCs w:val="18"/>
              </w:rPr>
              <w:t>Acetona</w:t>
            </w:r>
            <w:proofErr w:type="spellEnd"/>
            <w:r>
              <w:rPr>
                <w:color w:val="000000" w:themeColor="text1"/>
                <w:sz w:val="18"/>
                <w:szCs w:val="18"/>
              </w:rPr>
              <w:t xml:space="preserve"> - </w:t>
            </w:r>
            <w:proofErr w:type="spellStart"/>
            <w:r>
              <w:rPr>
                <w:color w:val="000000" w:themeColor="text1"/>
                <w:sz w:val="18"/>
                <w:szCs w:val="18"/>
              </w:rPr>
              <w:t>Acetona</w:t>
            </w:r>
            <w:proofErr w:type="spellEnd"/>
            <w:r>
              <w:rPr>
                <w:color w:val="000000" w:themeColor="text1"/>
                <w:sz w:val="18"/>
                <w:szCs w:val="18"/>
              </w:rPr>
              <w:t xml:space="preserve"> (</w:t>
            </w:r>
            <w:proofErr w:type="spellStart"/>
            <w:r>
              <w:rPr>
                <w:color w:val="000000" w:themeColor="text1"/>
                <w:sz w:val="18"/>
                <w:szCs w:val="18"/>
              </w:rPr>
              <w:t>puritatea</w:t>
            </w:r>
            <w:proofErr w:type="spellEnd"/>
            <w:r>
              <w:rPr>
                <w:color w:val="000000" w:themeColor="text1"/>
                <w:sz w:val="18"/>
                <w:szCs w:val="18"/>
              </w:rPr>
              <w:t xml:space="preserve"> nu </w:t>
            </w:r>
            <w:proofErr w:type="spellStart"/>
            <w:r>
              <w:rPr>
                <w:color w:val="000000" w:themeColor="text1"/>
                <w:sz w:val="18"/>
                <w:szCs w:val="18"/>
              </w:rPr>
              <w:t>mai</w:t>
            </w:r>
            <w:proofErr w:type="spellEnd"/>
            <w:r>
              <w:rPr>
                <w:color w:val="000000" w:themeColor="text1"/>
                <w:sz w:val="18"/>
                <w:szCs w:val="18"/>
              </w:rPr>
              <w:t xml:space="preserve"> mica de 99.5%), </w:t>
            </w:r>
            <w:proofErr w:type="spellStart"/>
            <w:r>
              <w:rPr>
                <w:color w:val="000000" w:themeColor="text1"/>
                <w:sz w:val="18"/>
                <w:szCs w:val="18"/>
              </w:rPr>
              <w:t>reactiv</w:t>
            </w:r>
            <w:proofErr w:type="spellEnd"/>
            <w:r>
              <w:rPr>
                <w:color w:val="000000" w:themeColor="text1"/>
                <w:sz w:val="18"/>
                <w:szCs w:val="18"/>
              </w:rPr>
              <w:t xml:space="preserve"> ACS. </w:t>
            </w:r>
            <w:proofErr w:type="spellStart"/>
            <w:r>
              <w:rPr>
                <w:color w:val="000000" w:themeColor="text1"/>
                <w:sz w:val="18"/>
                <w:szCs w:val="18"/>
              </w:rPr>
              <w:t>Ambalat</w:t>
            </w:r>
            <w:proofErr w:type="spellEnd"/>
            <w:r>
              <w:rPr>
                <w:color w:val="000000" w:themeColor="text1"/>
                <w:sz w:val="18"/>
                <w:szCs w:val="18"/>
              </w:rPr>
              <w:t xml:space="preserve"> în recipient de min. 0,5L.</w:t>
            </w:r>
          </w:p>
          <w:p w14:paraId="69F43D16" w14:textId="77777777" w:rsidR="009D36CA" w:rsidRDefault="00B95EA6">
            <w:pPr>
              <w:shd w:val="clear" w:color="auto" w:fill="FFFFFF" w:themeFill="background1"/>
              <w:jc w:val="both"/>
              <w:rPr>
                <w:sz w:val="18"/>
                <w:szCs w:val="18"/>
              </w:rPr>
            </w:pPr>
            <w:r>
              <w:rPr>
                <w:sz w:val="18"/>
                <w:szCs w:val="18"/>
              </w:rPr>
              <w:t xml:space="preserve">Termen de </w:t>
            </w:r>
            <w:proofErr w:type="spellStart"/>
            <w:r>
              <w:rPr>
                <w:sz w:val="18"/>
                <w:szCs w:val="18"/>
              </w:rPr>
              <w:t>livrare</w:t>
            </w:r>
            <w:proofErr w:type="spellEnd"/>
            <w:r>
              <w:rPr>
                <w:sz w:val="18"/>
                <w:szCs w:val="18"/>
              </w:rPr>
              <w:t xml:space="preserve">: 60 </w:t>
            </w:r>
            <w:proofErr w:type="spellStart"/>
            <w:r>
              <w:rPr>
                <w:sz w:val="18"/>
                <w:szCs w:val="18"/>
              </w:rPr>
              <w:t>zile</w:t>
            </w:r>
            <w:proofErr w:type="spellEnd"/>
            <w:r>
              <w:rPr>
                <w:sz w:val="18"/>
                <w:szCs w:val="18"/>
              </w:rPr>
              <w:t xml:space="preserve"> din data </w:t>
            </w:r>
            <w:proofErr w:type="spellStart"/>
            <w:r>
              <w:rPr>
                <w:sz w:val="18"/>
                <w:szCs w:val="18"/>
              </w:rPr>
              <w:t>semnării</w:t>
            </w:r>
            <w:proofErr w:type="spellEnd"/>
            <w:r>
              <w:rPr>
                <w:sz w:val="18"/>
                <w:szCs w:val="18"/>
              </w:rPr>
              <w:t xml:space="preserve"> </w:t>
            </w:r>
            <w:proofErr w:type="spellStart"/>
            <w:r>
              <w:rPr>
                <w:sz w:val="18"/>
                <w:szCs w:val="18"/>
              </w:rPr>
              <w:t>contractului</w:t>
            </w:r>
            <w:proofErr w:type="spellEnd"/>
          </w:p>
        </w:tc>
        <w:tc>
          <w:tcPr>
            <w:tcW w:w="3276" w:type="dxa"/>
            <w:tcBorders>
              <w:top w:val="single" w:sz="4" w:space="0" w:color="000000"/>
              <w:left w:val="single" w:sz="4" w:space="0" w:color="000000"/>
              <w:bottom w:val="single" w:sz="4" w:space="0" w:color="000000"/>
              <w:right w:val="single" w:sz="4" w:space="0" w:color="000000"/>
            </w:tcBorders>
          </w:tcPr>
          <w:p w14:paraId="59D8575F" w14:textId="77777777" w:rsidR="009D36CA" w:rsidRDefault="009D36CA">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B9CC44E" w14:textId="77777777" w:rsidR="009D36CA" w:rsidRDefault="009D36CA">
            <w:pPr>
              <w:rPr>
                <w:sz w:val="18"/>
                <w:szCs w:val="18"/>
              </w:rPr>
            </w:pPr>
          </w:p>
        </w:tc>
      </w:tr>
      <w:tr w:rsidR="009D36CA" w14:paraId="6C223F2B" w14:textId="77777777">
        <w:trPr>
          <w:trHeight w:val="20"/>
        </w:trPr>
        <w:tc>
          <w:tcPr>
            <w:tcW w:w="15984" w:type="dxa"/>
            <w:gridSpan w:val="8"/>
            <w:tcBorders>
              <w:top w:val="single" w:sz="4" w:space="0" w:color="000000"/>
            </w:tcBorders>
            <w:vAlign w:val="center"/>
          </w:tcPr>
          <w:p w14:paraId="0287E4E1" w14:textId="77777777" w:rsidR="009D36CA" w:rsidRDefault="009D36CA">
            <w:pPr>
              <w:tabs>
                <w:tab w:val="left" w:pos="6120"/>
              </w:tabs>
              <w:rPr>
                <w:sz w:val="18"/>
                <w:szCs w:val="18"/>
              </w:rPr>
            </w:pPr>
          </w:p>
          <w:p w14:paraId="326445A9" w14:textId="77777777" w:rsidR="009D36CA" w:rsidRDefault="00B95EA6">
            <w:pPr>
              <w:rPr>
                <w:sz w:val="18"/>
                <w:szCs w:val="18"/>
              </w:rPr>
            </w:pPr>
            <w:r>
              <w:rPr>
                <w:sz w:val="18"/>
                <w:szCs w:val="18"/>
                <w:lang w:val="ro-RO"/>
              </w:rPr>
              <w:t>Semnat:_______________ Numele, Prenumele:_____________________________ În calitate de: ________________</w:t>
            </w:r>
          </w:p>
          <w:p w14:paraId="4BD12788" w14:textId="77777777" w:rsidR="009D36CA" w:rsidRDefault="00B95EA6">
            <w:pPr>
              <w:rPr>
                <w:sz w:val="18"/>
                <w:szCs w:val="18"/>
              </w:rPr>
            </w:pPr>
            <w:r>
              <w:rPr>
                <w:sz w:val="18"/>
                <w:szCs w:val="18"/>
                <w:lang w:val="ro-RO"/>
              </w:rPr>
              <w:t>Ofertantul: _______________________ Adresa: __________________________</w:t>
            </w:r>
          </w:p>
          <w:p w14:paraId="31E673A9" w14:textId="77777777" w:rsidR="009D36CA" w:rsidRDefault="009D36CA">
            <w:pPr>
              <w:rPr>
                <w:sz w:val="18"/>
                <w:szCs w:val="18"/>
              </w:rPr>
            </w:pPr>
          </w:p>
          <w:p w14:paraId="70EFD968" w14:textId="77777777" w:rsidR="009D36CA" w:rsidRDefault="009D36CA">
            <w:pPr>
              <w:rPr>
                <w:sz w:val="18"/>
                <w:szCs w:val="18"/>
              </w:rPr>
            </w:pPr>
          </w:p>
          <w:p w14:paraId="3C7461C5" w14:textId="77777777" w:rsidR="009D36CA" w:rsidRDefault="009D36CA">
            <w:pPr>
              <w:rPr>
                <w:sz w:val="18"/>
                <w:szCs w:val="18"/>
              </w:rPr>
            </w:pPr>
          </w:p>
          <w:p w14:paraId="57D78720" w14:textId="77777777" w:rsidR="009D36CA" w:rsidRDefault="009D36CA">
            <w:pPr>
              <w:rPr>
                <w:sz w:val="18"/>
                <w:szCs w:val="18"/>
              </w:rPr>
            </w:pPr>
          </w:p>
          <w:p w14:paraId="0267B830" w14:textId="77777777" w:rsidR="009D36CA" w:rsidRDefault="009D36CA">
            <w:pPr>
              <w:rPr>
                <w:sz w:val="18"/>
                <w:szCs w:val="18"/>
              </w:rPr>
            </w:pPr>
          </w:p>
          <w:p w14:paraId="6011A995" w14:textId="77777777" w:rsidR="009D36CA" w:rsidRDefault="009D36CA">
            <w:pPr>
              <w:rPr>
                <w:sz w:val="18"/>
                <w:szCs w:val="18"/>
              </w:rPr>
            </w:pPr>
          </w:p>
          <w:p w14:paraId="20A3900D" w14:textId="77777777" w:rsidR="009D36CA" w:rsidRDefault="009D36CA">
            <w:pPr>
              <w:rPr>
                <w:sz w:val="18"/>
                <w:szCs w:val="18"/>
              </w:rPr>
            </w:pPr>
          </w:p>
          <w:p w14:paraId="3DDA01D0" w14:textId="77777777" w:rsidR="009D36CA" w:rsidRDefault="009D36CA">
            <w:pPr>
              <w:rPr>
                <w:sz w:val="18"/>
                <w:szCs w:val="18"/>
              </w:rPr>
            </w:pPr>
          </w:p>
          <w:p w14:paraId="6F846027" w14:textId="77777777" w:rsidR="009D36CA" w:rsidRDefault="009D36CA">
            <w:pPr>
              <w:rPr>
                <w:sz w:val="18"/>
                <w:szCs w:val="18"/>
              </w:rPr>
            </w:pPr>
          </w:p>
          <w:p w14:paraId="44699EF8" w14:textId="77777777" w:rsidR="009D36CA" w:rsidRDefault="009D36CA">
            <w:pPr>
              <w:rPr>
                <w:sz w:val="18"/>
                <w:szCs w:val="18"/>
              </w:rPr>
            </w:pPr>
          </w:p>
          <w:p w14:paraId="23047207" w14:textId="77777777" w:rsidR="009D36CA" w:rsidRDefault="009D36CA">
            <w:pPr>
              <w:rPr>
                <w:sz w:val="18"/>
                <w:szCs w:val="18"/>
              </w:rPr>
            </w:pPr>
          </w:p>
          <w:p w14:paraId="7C973987" w14:textId="77777777" w:rsidR="009D36CA" w:rsidRDefault="009D36CA">
            <w:pPr>
              <w:rPr>
                <w:sz w:val="18"/>
                <w:szCs w:val="18"/>
              </w:rPr>
            </w:pPr>
          </w:p>
          <w:p w14:paraId="5086D8B8" w14:textId="77777777" w:rsidR="009D36CA" w:rsidRDefault="009D36CA">
            <w:pPr>
              <w:rPr>
                <w:sz w:val="18"/>
                <w:szCs w:val="18"/>
              </w:rPr>
            </w:pPr>
          </w:p>
          <w:p w14:paraId="6034DB3D" w14:textId="77777777" w:rsidR="009D36CA" w:rsidRDefault="009D36CA">
            <w:pPr>
              <w:rPr>
                <w:sz w:val="18"/>
                <w:szCs w:val="18"/>
              </w:rPr>
            </w:pPr>
          </w:p>
          <w:p w14:paraId="66CBAF8A" w14:textId="77777777" w:rsidR="009D36CA" w:rsidRDefault="009D36CA">
            <w:pPr>
              <w:rPr>
                <w:sz w:val="18"/>
                <w:szCs w:val="18"/>
              </w:rPr>
            </w:pPr>
          </w:p>
          <w:p w14:paraId="2F1A2F0E" w14:textId="77777777" w:rsidR="009D36CA" w:rsidRDefault="009D36CA">
            <w:pPr>
              <w:rPr>
                <w:sz w:val="18"/>
                <w:szCs w:val="18"/>
              </w:rPr>
            </w:pPr>
          </w:p>
          <w:p w14:paraId="1A8BF179" w14:textId="77777777" w:rsidR="009D36CA" w:rsidRDefault="009D36CA">
            <w:pPr>
              <w:rPr>
                <w:sz w:val="18"/>
                <w:szCs w:val="18"/>
              </w:rPr>
            </w:pPr>
          </w:p>
          <w:p w14:paraId="05BB6A14" w14:textId="77777777" w:rsidR="009D36CA" w:rsidRDefault="009D36CA">
            <w:pPr>
              <w:rPr>
                <w:sz w:val="18"/>
                <w:szCs w:val="18"/>
              </w:rPr>
            </w:pPr>
          </w:p>
          <w:p w14:paraId="01E140CF" w14:textId="77777777" w:rsidR="009D36CA" w:rsidRDefault="009D36CA">
            <w:pPr>
              <w:rPr>
                <w:sz w:val="18"/>
                <w:szCs w:val="18"/>
              </w:rPr>
            </w:pPr>
          </w:p>
          <w:p w14:paraId="397FF9E0" w14:textId="77777777" w:rsidR="009D36CA" w:rsidRDefault="009D36CA">
            <w:pPr>
              <w:rPr>
                <w:sz w:val="18"/>
                <w:szCs w:val="18"/>
              </w:rPr>
            </w:pPr>
          </w:p>
          <w:p w14:paraId="7DA1D473" w14:textId="77777777" w:rsidR="009D36CA" w:rsidRDefault="009D36CA">
            <w:pPr>
              <w:rPr>
                <w:sz w:val="18"/>
                <w:szCs w:val="18"/>
              </w:rPr>
            </w:pPr>
          </w:p>
          <w:p w14:paraId="44603AF6" w14:textId="77777777" w:rsidR="009D36CA" w:rsidRDefault="009D36CA">
            <w:pPr>
              <w:rPr>
                <w:sz w:val="18"/>
                <w:szCs w:val="18"/>
              </w:rPr>
            </w:pPr>
          </w:p>
          <w:p w14:paraId="3AC2BA85" w14:textId="77777777" w:rsidR="009D36CA" w:rsidRDefault="009D36CA">
            <w:pPr>
              <w:rPr>
                <w:sz w:val="18"/>
                <w:szCs w:val="18"/>
              </w:rPr>
            </w:pPr>
          </w:p>
          <w:p w14:paraId="5B7A6146" w14:textId="77777777" w:rsidR="009D36CA" w:rsidRDefault="009D36CA">
            <w:pPr>
              <w:rPr>
                <w:sz w:val="18"/>
                <w:szCs w:val="18"/>
              </w:rPr>
            </w:pPr>
          </w:p>
          <w:p w14:paraId="00F295EC" w14:textId="77777777" w:rsidR="009D36CA" w:rsidRDefault="009D36CA">
            <w:pPr>
              <w:rPr>
                <w:sz w:val="18"/>
                <w:szCs w:val="18"/>
              </w:rPr>
            </w:pPr>
          </w:p>
          <w:p w14:paraId="756E29E4" w14:textId="77777777" w:rsidR="009D36CA" w:rsidRDefault="009D36CA">
            <w:pPr>
              <w:rPr>
                <w:sz w:val="18"/>
                <w:szCs w:val="18"/>
              </w:rPr>
            </w:pPr>
          </w:p>
          <w:p w14:paraId="1E4A01A6" w14:textId="77777777" w:rsidR="009D36CA" w:rsidRDefault="009D36CA">
            <w:pPr>
              <w:rPr>
                <w:sz w:val="18"/>
                <w:szCs w:val="18"/>
              </w:rPr>
            </w:pPr>
          </w:p>
          <w:p w14:paraId="182DF906" w14:textId="77777777" w:rsidR="009D36CA" w:rsidRDefault="009D36CA">
            <w:pPr>
              <w:rPr>
                <w:sz w:val="18"/>
                <w:szCs w:val="18"/>
              </w:rPr>
            </w:pPr>
          </w:p>
          <w:p w14:paraId="36B72C1A" w14:textId="77777777" w:rsidR="009D36CA" w:rsidRDefault="009D36CA">
            <w:pPr>
              <w:rPr>
                <w:sz w:val="18"/>
                <w:szCs w:val="18"/>
              </w:rPr>
            </w:pPr>
          </w:p>
          <w:p w14:paraId="2C23C1E1" w14:textId="77777777" w:rsidR="009D36CA" w:rsidRDefault="009D36CA">
            <w:pPr>
              <w:rPr>
                <w:sz w:val="18"/>
                <w:szCs w:val="18"/>
              </w:rPr>
            </w:pPr>
          </w:p>
          <w:p w14:paraId="72D1A5CF" w14:textId="77777777" w:rsidR="009D36CA" w:rsidRDefault="009D36CA">
            <w:pPr>
              <w:rPr>
                <w:sz w:val="18"/>
                <w:szCs w:val="18"/>
              </w:rPr>
            </w:pPr>
          </w:p>
          <w:p w14:paraId="6FD2E491" w14:textId="77777777" w:rsidR="009D36CA" w:rsidRDefault="009D36CA">
            <w:pPr>
              <w:rPr>
                <w:sz w:val="18"/>
                <w:szCs w:val="18"/>
              </w:rPr>
            </w:pPr>
          </w:p>
          <w:p w14:paraId="08977DF3" w14:textId="77777777" w:rsidR="009D36CA" w:rsidRDefault="009D36CA">
            <w:pPr>
              <w:rPr>
                <w:sz w:val="18"/>
                <w:szCs w:val="18"/>
              </w:rPr>
            </w:pPr>
          </w:p>
          <w:p w14:paraId="36C77CB7" w14:textId="77777777" w:rsidR="009D36CA" w:rsidRDefault="009D36CA">
            <w:pPr>
              <w:rPr>
                <w:sz w:val="18"/>
                <w:szCs w:val="18"/>
              </w:rPr>
            </w:pPr>
          </w:p>
          <w:p w14:paraId="1E083D1E" w14:textId="77777777" w:rsidR="009D36CA" w:rsidRDefault="009D36CA">
            <w:pPr>
              <w:rPr>
                <w:sz w:val="18"/>
                <w:szCs w:val="18"/>
              </w:rPr>
            </w:pPr>
          </w:p>
          <w:p w14:paraId="3D1D6A10" w14:textId="77777777" w:rsidR="009D36CA" w:rsidRDefault="009D36CA">
            <w:pPr>
              <w:rPr>
                <w:sz w:val="18"/>
                <w:szCs w:val="18"/>
              </w:rPr>
            </w:pPr>
          </w:p>
          <w:p w14:paraId="2C7AAA33" w14:textId="77777777" w:rsidR="009D36CA" w:rsidRDefault="009D36CA">
            <w:pPr>
              <w:rPr>
                <w:sz w:val="18"/>
                <w:szCs w:val="18"/>
              </w:rPr>
            </w:pPr>
          </w:p>
          <w:p w14:paraId="78E03DD1" w14:textId="77777777" w:rsidR="009D36CA" w:rsidRDefault="009D36CA">
            <w:pPr>
              <w:rPr>
                <w:sz w:val="18"/>
                <w:szCs w:val="18"/>
              </w:rPr>
            </w:pPr>
          </w:p>
          <w:p w14:paraId="4DB06C38" w14:textId="77777777" w:rsidR="009D36CA" w:rsidRDefault="009D36CA">
            <w:pPr>
              <w:rPr>
                <w:sz w:val="18"/>
                <w:szCs w:val="18"/>
              </w:rPr>
            </w:pPr>
          </w:p>
          <w:p w14:paraId="04346C66" w14:textId="77777777" w:rsidR="009D36CA" w:rsidRDefault="009D36CA">
            <w:pPr>
              <w:rPr>
                <w:sz w:val="18"/>
                <w:szCs w:val="18"/>
              </w:rPr>
            </w:pPr>
          </w:p>
          <w:p w14:paraId="6A2F468A" w14:textId="77777777" w:rsidR="009D36CA" w:rsidRDefault="009D36CA">
            <w:pPr>
              <w:rPr>
                <w:sz w:val="18"/>
                <w:szCs w:val="18"/>
              </w:rPr>
            </w:pPr>
          </w:p>
          <w:p w14:paraId="32B212E5" w14:textId="77777777" w:rsidR="009D36CA" w:rsidRDefault="009D36CA">
            <w:pPr>
              <w:rPr>
                <w:sz w:val="18"/>
                <w:szCs w:val="18"/>
              </w:rPr>
            </w:pPr>
          </w:p>
          <w:p w14:paraId="748BB135" w14:textId="77777777" w:rsidR="009D36CA" w:rsidRDefault="009D36CA">
            <w:pPr>
              <w:rPr>
                <w:sz w:val="18"/>
                <w:szCs w:val="18"/>
              </w:rPr>
            </w:pPr>
          </w:p>
          <w:p w14:paraId="2E1A2C2D" w14:textId="77777777" w:rsidR="009D36CA" w:rsidRDefault="009D36CA">
            <w:pPr>
              <w:rPr>
                <w:sz w:val="18"/>
                <w:szCs w:val="18"/>
              </w:rPr>
            </w:pPr>
          </w:p>
          <w:p w14:paraId="3D1D7FCF" w14:textId="77777777" w:rsidR="009D36CA" w:rsidRDefault="00B95EA6">
            <w:pPr>
              <w:jc w:val="right"/>
              <w:rPr>
                <w:b/>
                <w:bCs/>
                <w:sz w:val="18"/>
                <w:szCs w:val="18"/>
              </w:rPr>
            </w:pPr>
            <w:r>
              <w:rPr>
                <w:b/>
                <w:bCs/>
                <w:sz w:val="18"/>
                <w:szCs w:val="18"/>
                <w:lang w:val="ro-RO"/>
              </w:rPr>
              <w:lastRenderedPageBreak/>
              <w:t>Anexa nr.2</w:t>
            </w:r>
          </w:p>
          <w:p w14:paraId="2FBCEA4A" w14:textId="77777777" w:rsidR="009D36CA" w:rsidRDefault="00B95EA6">
            <w:pPr>
              <w:jc w:val="center"/>
              <w:rPr>
                <w:b/>
                <w:bCs/>
                <w:sz w:val="18"/>
                <w:szCs w:val="18"/>
              </w:rPr>
            </w:pPr>
            <w:r>
              <w:rPr>
                <w:b/>
                <w:bCs/>
                <w:color w:val="000000"/>
                <w:sz w:val="18"/>
                <w:szCs w:val="18"/>
                <w:lang w:val="ro-RO"/>
              </w:rPr>
              <w:t>Specificații de preț</w:t>
            </w:r>
          </w:p>
          <w:p w14:paraId="7D74D44C" w14:textId="77777777" w:rsidR="009D36CA" w:rsidRDefault="00B95EA6">
            <w:pPr>
              <w:jc w:val="both"/>
              <w:rPr>
                <w:sz w:val="18"/>
                <w:szCs w:val="18"/>
              </w:rPr>
            </w:pPr>
            <w:r>
              <w:rPr>
                <w:i/>
                <w:sz w:val="18"/>
                <w:szCs w:val="18"/>
                <w:lang w:val="ro-RO"/>
              </w:rPr>
              <w:t>[Acest tabel va fi completat de către ofertant în coloanele 5,6,7,8 și 11 la necesitate,</w:t>
            </w:r>
            <w:r>
              <w:rPr>
                <w:sz w:val="18"/>
                <w:szCs w:val="18"/>
                <w:lang w:val="ro-RO"/>
              </w:rPr>
              <w:t xml:space="preserve"> fără nicio abatere de la formular, </w:t>
            </w:r>
            <w:r>
              <w:rPr>
                <w:i/>
                <w:sz w:val="18"/>
                <w:szCs w:val="18"/>
                <w:lang w:val="ro-RO"/>
              </w:rPr>
              <w:t xml:space="preserve"> iar de către autoritatea contractantă – în coloanele 1,2,3,4,9,10]</w:t>
            </w:r>
            <w:r>
              <w:rPr>
                <w:sz w:val="18"/>
                <w:szCs w:val="18"/>
                <w:lang w:val="ro-RO"/>
              </w:rPr>
              <w:t>Completarea defectuoasă a formularului atrage respingerea ofertei.</w:t>
            </w:r>
          </w:p>
          <w:tbl>
            <w:tblPr>
              <w:tblW w:w="15734" w:type="dxa"/>
              <w:tblLayout w:type="fixed"/>
              <w:tblLook w:val="0400" w:firstRow="0" w:lastRow="0" w:firstColumn="0" w:lastColumn="0" w:noHBand="0" w:noVBand="1"/>
            </w:tblPr>
            <w:tblGrid>
              <w:gridCol w:w="15734"/>
            </w:tblGrid>
            <w:tr w:rsidR="009D36CA" w14:paraId="7F34C584" w14:textId="77777777">
              <w:trPr>
                <w:trHeight w:val="397"/>
              </w:trPr>
              <w:tc>
                <w:tcPr>
                  <w:tcW w:w="15734" w:type="dxa"/>
                  <w:tcBorders>
                    <w:top w:val="single" w:sz="4" w:space="0" w:color="000000"/>
                    <w:left w:val="single" w:sz="4" w:space="0" w:color="000000"/>
                    <w:bottom w:val="single" w:sz="4" w:space="0" w:color="000000"/>
                    <w:right w:val="single" w:sz="4" w:space="0" w:color="000000"/>
                  </w:tcBorders>
                </w:tcPr>
                <w:p w14:paraId="06016964" w14:textId="77777777" w:rsidR="009D36CA" w:rsidRDefault="00B95EA6" w:rsidP="006829F8">
                  <w:pPr>
                    <w:framePr w:hSpace="180" w:wrap="around" w:vAnchor="page" w:hAnchor="margin" w:x="-284" w:y="347"/>
                    <w:spacing w:after="160" w:line="259" w:lineRule="auto"/>
                    <w:rPr>
                      <w:sz w:val="18"/>
                      <w:szCs w:val="18"/>
                    </w:rPr>
                  </w:pPr>
                  <w:r>
                    <w:rPr>
                      <w:sz w:val="18"/>
                      <w:szCs w:val="18"/>
                      <w:lang w:val="ro-RO"/>
                    </w:rPr>
                    <w:t>Numărul procedurii de achiziție  AVM din ___________2026</w:t>
                  </w:r>
                </w:p>
              </w:tc>
            </w:tr>
            <w:tr w:rsidR="009D36CA" w14:paraId="23015713" w14:textId="77777777">
              <w:trPr>
                <w:trHeight w:val="235"/>
              </w:trPr>
              <w:tc>
                <w:tcPr>
                  <w:tcW w:w="15734" w:type="dxa"/>
                  <w:tcBorders>
                    <w:top w:val="single" w:sz="4" w:space="0" w:color="000000"/>
                    <w:left w:val="single" w:sz="4" w:space="0" w:color="000000"/>
                    <w:bottom w:val="single" w:sz="4" w:space="0" w:color="000000"/>
                    <w:right w:val="single" w:sz="4" w:space="0" w:color="000000"/>
                  </w:tcBorders>
                </w:tcPr>
                <w:p w14:paraId="268A4EE4" w14:textId="77777777" w:rsidR="009D36CA" w:rsidRDefault="00B95EA6" w:rsidP="006829F8">
                  <w:pPr>
                    <w:framePr w:hSpace="180" w:wrap="around" w:vAnchor="page" w:hAnchor="margin" w:x="-284" w:y="347"/>
                    <w:spacing w:after="160" w:line="259" w:lineRule="auto"/>
                    <w:rPr>
                      <w:sz w:val="18"/>
                      <w:szCs w:val="18"/>
                    </w:rPr>
                  </w:pPr>
                  <w:r>
                    <w:rPr>
                      <w:sz w:val="18"/>
                      <w:szCs w:val="18"/>
                      <w:lang w:val="ro-RO"/>
                    </w:rPr>
                    <w:t xml:space="preserve">Obiectul achiziției: </w:t>
                  </w:r>
                  <w:r>
                    <w:rPr>
                      <w:lang w:val="ro-RO"/>
                    </w:rPr>
                    <w:t xml:space="preserve"> </w:t>
                  </w:r>
                  <w:r>
                    <w:rPr>
                      <w:b/>
                      <w:sz w:val="18"/>
                      <w:szCs w:val="18"/>
                      <w:lang w:val="ro-RO"/>
                    </w:rPr>
                    <w:t xml:space="preserve"> Reagenți de laborator (</w:t>
                  </w:r>
                  <w:r>
                    <w:rPr>
                      <w:b/>
                      <w:i/>
                      <w:iCs/>
                      <w:sz w:val="18"/>
                      <w:szCs w:val="18"/>
                      <w:lang w:val="ro-RO"/>
                    </w:rPr>
                    <w:t>ANCD; sold procedura</w:t>
                  </w:r>
                  <w:r>
                    <w:rPr>
                      <w:b/>
                      <w:sz w:val="18"/>
                      <w:szCs w:val="18"/>
                      <w:lang w:val="ro-RO"/>
                    </w:rPr>
                    <w:t>)</w:t>
                  </w:r>
                </w:p>
              </w:tc>
            </w:tr>
          </w:tbl>
          <w:p w14:paraId="05762A01" w14:textId="77777777" w:rsidR="009D36CA" w:rsidRDefault="009D36CA">
            <w:pPr>
              <w:rPr>
                <w:sz w:val="16"/>
                <w:szCs w:val="16"/>
              </w:rPr>
            </w:pPr>
          </w:p>
          <w:tbl>
            <w:tblPr>
              <w:tblW w:w="15744" w:type="dxa"/>
              <w:tblLayout w:type="fixed"/>
              <w:tblLook w:val="0400" w:firstRow="0" w:lastRow="0" w:firstColumn="0" w:lastColumn="0" w:noHBand="0" w:noVBand="1"/>
            </w:tblPr>
            <w:tblGrid>
              <w:gridCol w:w="714"/>
              <w:gridCol w:w="4138"/>
              <w:gridCol w:w="1134"/>
              <w:gridCol w:w="850"/>
              <w:gridCol w:w="1134"/>
              <w:gridCol w:w="1134"/>
              <w:gridCol w:w="1134"/>
              <w:gridCol w:w="1276"/>
              <w:gridCol w:w="3091"/>
              <w:gridCol w:w="1139"/>
            </w:tblGrid>
            <w:tr w:rsidR="009D36CA" w14:paraId="0427FF4B" w14:textId="77777777">
              <w:trPr>
                <w:trHeight w:val="20"/>
              </w:trPr>
              <w:tc>
                <w:tcPr>
                  <w:tcW w:w="715" w:type="dxa"/>
                  <w:tcBorders>
                    <w:top w:val="single" w:sz="4" w:space="0" w:color="auto"/>
                    <w:left w:val="single" w:sz="4" w:space="0" w:color="auto"/>
                    <w:bottom w:val="single" w:sz="4" w:space="0" w:color="auto"/>
                    <w:right w:val="single" w:sz="4" w:space="0" w:color="auto"/>
                  </w:tcBorders>
                  <w:vAlign w:val="center"/>
                </w:tcPr>
                <w:p w14:paraId="21362163" w14:textId="77777777" w:rsidR="009D36CA" w:rsidRDefault="00B95EA6" w:rsidP="006829F8">
                  <w:pPr>
                    <w:framePr w:hSpace="180" w:wrap="around" w:vAnchor="page" w:hAnchor="margin" w:x="-284" w:y="347"/>
                    <w:ind w:left="-110" w:right="-139"/>
                    <w:jc w:val="center"/>
                    <w:rPr>
                      <w:b/>
                      <w:sz w:val="18"/>
                      <w:szCs w:val="18"/>
                    </w:rPr>
                  </w:pPr>
                  <w:r>
                    <w:rPr>
                      <w:b/>
                      <w:sz w:val="18"/>
                      <w:szCs w:val="18"/>
                      <w:lang w:val="ro-RO"/>
                    </w:rPr>
                    <w:t>Cod CPV</w:t>
                  </w:r>
                </w:p>
              </w:tc>
              <w:tc>
                <w:tcPr>
                  <w:tcW w:w="4138" w:type="dxa"/>
                  <w:tcBorders>
                    <w:top w:val="single" w:sz="4" w:space="0" w:color="000000"/>
                    <w:left w:val="single" w:sz="4" w:space="0" w:color="auto"/>
                    <w:bottom w:val="single" w:sz="4" w:space="0" w:color="000000"/>
                    <w:right w:val="single" w:sz="4" w:space="0" w:color="000000"/>
                  </w:tcBorders>
                </w:tcPr>
                <w:p w14:paraId="34AB8F35" w14:textId="77777777" w:rsidR="009D36CA" w:rsidRDefault="00B95EA6" w:rsidP="006829F8">
                  <w:pPr>
                    <w:framePr w:hSpace="180" w:wrap="around" w:vAnchor="page" w:hAnchor="margin" w:x="-284" w:y="347"/>
                    <w:jc w:val="center"/>
                    <w:rPr>
                      <w:b/>
                      <w:sz w:val="18"/>
                      <w:szCs w:val="18"/>
                    </w:rPr>
                  </w:pPr>
                  <w:r>
                    <w:rPr>
                      <w:b/>
                      <w:sz w:val="18"/>
                      <w:szCs w:val="18"/>
                      <w:lang w:val="ro-RO"/>
                    </w:rPr>
                    <w:t>Denumirea bunurilor</w:t>
                  </w:r>
                </w:p>
              </w:tc>
              <w:tc>
                <w:tcPr>
                  <w:tcW w:w="1134" w:type="dxa"/>
                  <w:tcBorders>
                    <w:top w:val="single" w:sz="4" w:space="0" w:color="000000"/>
                    <w:left w:val="single" w:sz="4" w:space="0" w:color="000000"/>
                    <w:bottom w:val="single" w:sz="4" w:space="0" w:color="000000"/>
                    <w:right w:val="single" w:sz="4" w:space="0" w:color="000000"/>
                  </w:tcBorders>
                </w:tcPr>
                <w:p w14:paraId="34A1BF98" w14:textId="77777777" w:rsidR="009D36CA" w:rsidRDefault="00B95EA6" w:rsidP="006829F8">
                  <w:pPr>
                    <w:framePr w:hSpace="180" w:wrap="around" w:vAnchor="page" w:hAnchor="margin" w:x="-284" w:y="347"/>
                    <w:ind w:left="-106" w:right="-110"/>
                    <w:jc w:val="center"/>
                    <w:rPr>
                      <w:b/>
                      <w:sz w:val="18"/>
                      <w:szCs w:val="18"/>
                    </w:rPr>
                  </w:pPr>
                  <w:r>
                    <w:rPr>
                      <w:b/>
                      <w:sz w:val="18"/>
                      <w:szCs w:val="18"/>
                      <w:lang w:val="ro-RO"/>
                    </w:rPr>
                    <w:t>Unitatea de măsură</w:t>
                  </w:r>
                </w:p>
              </w:tc>
              <w:tc>
                <w:tcPr>
                  <w:tcW w:w="850" w:type="dxa"/>
                  <w:tcBorders>
                    <w:top w:val="single" w:sz="4" w:space="0" w:color="000000"/>
                    <w:left w:val="single" w:sz="4" w:space="0" w:color="000000"/>
                    <w:right w:val="single" w:sz="4" w:space="0" w:color="000000"/>
                  </w:tcBorders>
                </w:tcPr>
                <w:p w14:paraId="3C3FEDCE" w14:textId="77777777" w:rsidR="009D36CA" w:rsidRDefault="00B95EA6" w:rsidP="006829F8">
                  <w:pPr>
                    <w:framePr w:hSpace="180" w:wrap="around" w:vAnchor="page" w:hAnchor="margin" w:x="-284" w:y="347"/>
                    <w:ind w:left="-104" w:right="-120"/>
                    <w:jc w:val="center"/>
                    <w:rPr>
                      <w:b/>
                      <w:sz w:val="18"/>
                      <w:szCs w:val="18"/>
                    </w:rPr>
                  </w:pPr>
                  <w:r>
                    <w:rPr>
                      <w:b/>
                      <w:sz w:val="18"/>
                      <w:szCs w:val="18"/>
                      <w:lang w:val="ro-RO"/>
                    </w:rPr>
                    <w:t>Canti-tatea</w:t>
                  </w:r>
                </w:p>
              </w:tc>
              <w:tc>
                <w:tcPr>
                  <w:tcW w:w="1134" w:type="dxa"/>
                  <w:tcBorders>
                    <w:top w:val="single" w:sz="4" w:space="0" w:color="000000"/>
                    <w:left w:val="single" w:sz="4" w:space="0" w:color="000000"/>
                    <w:bottom w:val="single" w:sz="4" w:space="0" w:color="000000"/>
                    <w:right w:val="single" w:sz="4" w:space="0" w:color="000000"/>
                  </w:tcBorders>
                </w:tcPr>
                <w:p w14:paraId="7B92CB87" w14:textId="77777777" w:rsidR="009D36CA" w:rsidRDefault="00B95EA6" w:rsidP="006829F8">
                  <w:pPr>
                    <w:framePr w:hSpace="180" w:wrap="around" w:vAnchor="page" w:hAnchor="margin" w:x="-284" w:y="347"/>
                    <w:jc w:val="center"/>
                    <w:rPr>
                      <w:b/>
                      <w:sz w:val="18"/>
                      <w:szCs w:val="18"/>
                    </w:rPr>
                  </w:pPr>
                  <w:r>
                    <w:rPr>
                      <w:b/>
                      <w:sz w:val="18"/>
                      <w:szCs w:val="18"/>
                      <w:lang w:val="ro-RO"/>
                    </w:rPr>
                    <w:t>Preţ unitar (fără TVA)</w:t>
                  </w:r>
                </w:p>
              </w:tc>
              <w:tc>
                <w:tcPr>
                  <w:tcW w:w="1134" w:type="dxa"/>
                  <w:tcBorders>
                    <w:top w:val="single" w:sz="4" w:space="0" w:color="000000"/>
                    <w:left w:val="single" w:sz="4" w:space="0" w:color="000000"/>
                    <w:bottom w:val="single" w:sz="4" w:space="0" w:color="000000"/>
                    <w:right w:val="single" w:sz="4" w:space="0" w:color="000000"/>
                  </w:tcBorders>
                </w:tcPr>
                <w:p w14:paraId="4996F620" w14:textId="77777777" w:rsidR="009D36CA" w:rsidRDefault="00B95EA6" w:rsidP="006829F8">
                  <w:pPr>
                    <w:framePr w:hSpace="180" w:wrap="around" w:vAnchor="page" w:hAnchor="margin" w:x="-284" w:y="347"/>
                    <w:jc w:val="center"/>
                    <w:rPr>
                      <w:b/>
                      <w:sz w:val="18"/>
                      <w:szCs w:val="18"/>
                    </w:rPr>
                  </w:pPr>
                  <w:r>
                    <w:rPr>
                      <w:b/>
                      <w:sz w:val="18"/>
                      <w:szCs w:val="18"/>
                      <w:lang w:val="ro-RO"/>
                    </w:rPr>
                    <w:t>Preţ unitar (cu TVA)</w:t>
                  </w:r>
                </w:p>
              </w:tc>
              <w:tc>
                <w:tcPr>
                  <w:tcW w:w="1134" w:type="dxa"/>
                  <w:tcBorders>
                    <w:top w:val="single" w:sz="4" w:space="0" w:color="000000"/>
                    <w:left w:val="single" w:sz="4" w:space="0" w:color="000000"/>
                    <w:bottom w:val="single" w:sz="4" w:space="0" w:color="000000"/>
                    <w:right w:val="single" w:sz="4" w:space="0" w:color="000000"/>
                  </w:tcBorders>
                </w:tcPr>
                <w:p w14:paraId="3F6CFBAC" w14:textId="77777777" w:rsidR="009D36CA" w:rsidRDefault="00B95EA6" w:rsidP="006829F8">
                  <w:pPr>
                    <w:framePr w:hSpace="180" w:wrap="around" w:vAnchor="page" w:hAnchor="margin" w:x="-284" w:y="347"/>
                    <w:jc w:val="center"/>
                    <w:rPr>
                      <w:b/>
                      <w:sz w:val="18"/>
                      <w:szCs w:val="18"/>
                    </w:rPr>
                  </w:pPr>
                  <w:r>
                    <w:rPr>
                      <w:b/>
                      <w:sz w:val="18"/>
                      <w:szCs w:val="18"/>
                      <w:lang w:val="ro-RO"/>
                    </w:rPr>
                    <w:t>Suma</w:t>
                  </w:r>
                </w:p>
                <w:p w14:paraId="52FFCB5A" w14:textId="77777777" w:rsidR="009D36CA" w:rsidRDefault="00B95EA6" w:rsidP="006829F8">
                  <w:pPr>
                    <w:framePr w:hSpace="180" w:wrap="around" w:vAnchor="page" w:hAnchor="margin" w:x="-284" w:y="347"/>
                    <w:jc w:val="center"/>
                    <w:rPr>
                      <w:b/>
                      <w:sz w:val="18"/>
                      <w:szCs w:val="18"/>
                    </w:rPr>
                  </w:pPr>
                  <w:r>
                    <w:rPr>
                      <w:b/>
                      <w:sz w:val="18"/>
                      <w:szCs w:val="18"/>
                      <w:lang w:val="ro-RO"/>
                    </w:rPr>
                    <w:t>fără</w:t>
                  </w:r>
                </w:p>
                <w:p w14:paraId="3A291BAE" w14:textId="77777777" w:rsidR="009D36CA" w:rsidRDefault="00B95EA6" w:rsidP="006829F8">
                  <w:pPr>
                    <w:framePr w:hSpace="180" w:wrap="around" w:vAnchor="page" w:hAnchor="margin" w:x="-284" w:y="347"/>
                    <w:jc w:val="center"/>
                    <w:rPr>
                      <w:b/>
                      <w:sz w:val="18"/>
                      <w:szCs w:val="18"/>
                    </w:rPr>
                  </w:pPr>
                  <w:r>
                    <w:rPr>
                      <w:b/>
                      <w:sz w:val="18"/>
                      <w:szCs w:val="18"/>
                      <w:lang w:val="ro-RO"/>
                    </w:rPr>
                    <w:t>TVA</w:t>
                  </w:r>
                </w:p>
              </w:tc>
              <w:tc>
                <w:tcPr>
                  <w:tcW w:w="1276" w:type="dxa"/>
                  <w:tcBorders>
                    <w:top w:val="single" w:sz="4" w:space="0" w:color="000000"/>
                    <w:left w:val="single" w:sz="4" w:space="0" w:color="000000"/>
                    <w:bottom w:val="single" w:sz="4" w:space="0" w:color="000000"/>
                    <w:right w:val="single" w:sz="4" w:space="0" w:color="000000"/>
                  </w:tcBorders>
                </w:tcPr>
                <w:p w14:paraId="5617AFD6" w14:textId="77777777" w:rsidR="009D36CA" w:rsidRDefault="00B95EA6" w:rsidP="006829F8">
                  <w:pPr>
                    <w:framePr w:hSpace="180" w:wrap="around" w:vAnchor="page" w:hAnchor="margin" w:x="-284" w:y="347"/>
                    <w:jc w:val="center"/>
                    <w:rPr>
                      <w:b/>
                      <w:sz w:val="18"/>
                      <w:szCs w:val="18"/>
                    </w:rPr>
                  </w:pPr>
                  <w:r>
                    <w:rPr>
                      <w:b/>
                      <w:sz w:val="18"/>
                      <w:szCs w:val="18"/>
                      <w:lang w:val="ro-RO"/>
                    </w:rPr>
                    <w:t>Suma</w:t>
                  </w:r>
                </w:p>
                <w:p w14:paraId="65C18579" w14:textId="77777777" w:rsidR="009D36CA" w:rsidRDefault="00B95EA6" w:rsidP="006829F8">
                  <w:pPr>
                    <w:framePr w:hSpace="180" w:wrap="around" w:vAnchor="page" w:hAnchor="margin" w:x="-284" w:y="347"/>
                    <w:jc w:val="center"/>
                    <w:rPr>
                      <w:b/>
                      <w:sz w:val="18"/>
                      <w:szCs w:val="18"/>
                    </w:rPr>
                  </w:pPr>
                  <w:r>
                    <w:rPr>
                      <w:b/>
                      <w:sz w:val="18"/>
                      <w:szCs w:val="18"/>
                      <w:lang w:val="ro-RO"/>
                    </w:rPr>
                    <w:t>cu TVA</w:t>
                  </w:r>
                </w:p>
              </w:tc>
              <w:tc>
                <w:tcPr>
                  <w:tcW w:w="3091" w:type="dxa"/>
                  <w:tcBorders>
                    <w:top w:val="single" w:sz="4" w:space="0" w:color="000000"/>
                    <w:left w:val="single" w:sz="4" w:space="0" w:color="000000"/>
                    <w:bottom w:val="single" w:sz="4" w:space="0" w:color="000000"/>
                    <w:right w:val="single" w:sz="4" w:space="0" w:color="000000"/>
                  </w:tcBorders>
                </w:tcPr>
                <w:p w14:paraId="4C2A5FE7" w14:textId="77777777" w:rsidR="009D36CA" w:rsidRDefault="00B95EA6" w:rsidP="006829F8">
                  <w:pPr>
                    <w:framePr w:hSpace="180" w:wrap="around" w:vAnchor="page" w:hAnchor="margin" w:x="-284" w:y="347"/>
                    <w:jc w:val="center"/>
                    <w:rPr>
                      <w:b/>
                      <w:sz w:val="18"/>
                      <w:szCs w:val="18"/>
                    </w:rPr>
                  </w:pPr>
                  <w:r>
                    <w:rPr>
                      <w:b/>
                      <w:sz w:val="18"/>
                      <w:szCs w:val="18"/>
                      <w:lang w:val="ro-RO"/>
                    </w:rPr>
                    <w:t xml:space="preserve">Termenul de </w:t>
                  </w:r>
                </w:p>
                <w:p w14:paraId="10ADFECE" w14:textId="77777777" w:rsidR="009D36CA" w:rsidRDefault="00B95EA6" w:rsidP="006829F8">
                  <w:pPr>
                    <w:framePr w:hSpace="180" w:wrap="around" w:vAnchor="page" w:hAnchor="margin" w:x="-284" w:y="347"/>
                    <w:jc w:val="center"/>
                    <w:rPr>
                      <w:b/>
                      <w:sz w:val="18"/>
                      <w:szCs w:val="18"/>
                    </w:rPr>
                  </w:pPr>
                  <w:r>
                    <w:rPr>
                      <w:b/>
                      <w:sz w:val="18"/>
                      <w:szCs w:val="18"/>
                      <w:lang w:val="ro-RO"/>
                    </w:rPr>
                    <w:t xml:space="preserve">livrare </w:t>
                  </w:r>
                </w:p>
              </w:tc>
              <w:tc>
                <w:tcPr>
                  <w:tcW w:w="1139" w:type="dxa"/>
                  <w:tcBorders>
                    <w:top w:val="single" w:sz="4" w:space="0" w:color="000000"/>
                    <w:left w:val="single" w:sz="4" w:space="0" w:color="000000"/>
                    <w:bottom w:val="single" w:sz="4" w:space="0" w:color="000000"/>
                    <w:right w:val="single" w:sz="4" w:space="0" w:color="000000"/>
                  </w:tcBorders>
                </w:tcPr>
                <w:p w14:paraId="7E14EF29" w14:textId="77777777" w:rsidR="009D36CA" w:rsidRDefault="00B95EA6" w:rsidP="006829F8">
                  <w:pPr>
                    <w:framePr w:hSpace="180" w:wrap="around" w:vAnchor="page" w:hAnchor="margin" w:x="-284" w:y="347"/>
                    <w:ind w:left="-111" w:right="-111"/>
                    <w:jc w:val="center"/>
                    <w:rPr>
                      <w:b/>
                      <w:sz w:val="18"/>
                      <w:szCs w:val="18"/>
                    </w:rPr>
                  </w:pPr>
                  <w:r>
                    <w:rPr>
                      <w:b/>
                      <w:sz w:val="18"/>
                      <w:szCs w:val="18"/>
                      <w:lang w:val="ro-RO"/>
                    </w:rPr>
                    <w:t>Clasifi-cație bugetară (IBAN)</w:t>
                  </w:r>
                </w:p>
              </w:tc>
            </w:tr>
            <w:tr w:rsidR="009D36CA" w14:paraId="78F688E2" w14:textId="77777777">
              <w:trPr>
                <w:trHeight w:val="20"/>
              </w:trPr>
              <w:tc>
                <w:tcPr>
                  <w:tcW w:w="715" w:type="dxa"/>
                  <w:tcBorders>
                    <w:top w:val="single" w:sz="4" w:space="0" w:color="auto"/>
                    <w:left w:val="single" w:sz="4" w:space="0" w:color="auto"/>
                    <w:bottom w:val="single" w:sz="4" w:space="0" w:color="auto"/>
                    <w:right w:val="single" w:sz="4" w:space="0" w:color="auto"/>
                  </w:tcBorders>
                  <w:vAlign w:val="center"/>
                </w:tcPr>
                <w:p w14:paraId="0D799C6B" w14:textId="77777777" w:rsidR="009D36CA" w:rsidRDefault="00B95EA6" w:rsidP="006829F8">
                  <w:pPr>
                    <w:framePr w:hSpace="180" w:wrap="around" w:vAnchor="page" w:hAnchor="margin" w:x="-284" w:y="347"/>
                    <w:jc w:val="center"/>
                    <w:rPr>
                      <w:sz w:val="18"/>
                      <w:szCs w:val="18"/>
                    </w:rPr>
                  </w:pPr>
                  <w:r>
                    <w:rPr>
                      <w:sz w:val="18"/>
                      <w:szCs w:val="18"/>
                      <w:lang w:val="ro-RO"/>
                    </w:rPr>
                    <w:t>1</w:t>
                  </w:r>
                </w:p>
              </w:tc>
              <w:tc>
                <w:tcPr>
                  <w:tcW w:w="4138" w:type="dxa"/>
                  <w:tcBorders>
                    <w:top w:val="single" w:sz="4" w:space="0" w:color="000000"/>
                    <w:left w:val="single" w:sz="4" w:space="0" w:color="auto"/>
                    <w:bottom w:val="single" w:sz="4" w:space="0" w:color="000000"/>
                    <w:right w:val="single" w:sz="4" w:space="0" w:color="000000"/>
                  </w:tcBorders>
                  <w:vAlign w:val="center"/>
                </w:tcPr>
                <w:p w14:paraId="0D7262E1" w14:textId="77777777" w:rsidR="009D36CA" w:rsidRDefault="00B95EA6" w:rsidP="006829F8">
                  <w:pPr>
                    <w:framePr w:hSpace="180" w:wrap="around" w:vAnchor="page" w:hAnchor="margin" w:x="-284" w:y="347"/>
                    <w:jc w:val="center"/>
                    <w:rPr>
                      <w:sz w:val="18"/>
                      <w:szCs w:val="18"/>
                    </w:rPr>
                  </w:pPr>
                  <w:r>
                    <w:rPr>
                      <w:sz w:val="18"/>
                      <w:szCs w:val="18"/>
                      <w:lang w:val="ro-RO"/>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78481971" w14:textId="77777777" w:rsidR="009D36CA" w:rsidRDefault="00B95EA6" w:rsidP="006829F8">
                  <w:pPr>
                    <w:framePr w:hSpace="180" w:wrap="around" w:vAnchor="page" w:hAnchor="margin" w:x="-284" w:y="347"/>
                    <w:jc w:val="center"/>
                    <w:rPr>
                      <w:sz w:val="18"/>
                      <w:szCs w:val="18"/>
                    </w:rPr>
                  </w:pPr>
                  <w:r>
                    <w:rPr>
                      <w:sz w:val="18"/>
                      <w:szCs w:val="18"/>
                      <w:lang w:val="ro-RO"/>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0104FDBD" w14:textId="77777777" w:rsidR="009D36CA" w:rsidRDefault="00B95EA6" w:rsidP="006829F8">
                  <w:pPr>
                    <w:framePr w:hSpace="180" w:wrap="around" w:vAnchor="page" w:hAnchor="margin" w:x="-284" w:y="347"/>
                    <w:jc w:val="center"/>
                    <w:rPr>
                      <w:sz w:val="18"/>
                      <w:szCs w:val="18"/>
                    </w:rPr>
                  </w:pPr>
                  <w:r>
                    <w:rPr>
                      <w:sz w:val="18"/>
                      <w:szCs w:val="18"/>
                      <w:lang w:val="ro-RO"/>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3786EE8A" w14:textId="77777777" w:rsidR="009D36CA" w:rsidRDefault="00B95EA6" w:rsidP="006829F8">
                  <w:pPr>
                    <w:framePr w:hSpace="180" w:wrap="around" w:vAnchor="page" w:hAnchor="margin" w:x="-284" w:y="347"/>
                    <w:jc w:val="center"/>
                    <w:rPr>
                      <w:sz w:val="18"/>
                      <w:szCs w:val="18"/>
                    </w:rPr>
                  </w:pPr>
                  <w:r>
                    <w:rPr>
                      <w:sz w:val="18"/>
                      <w:szCs w:val="18"/>
                      <w:lang w:val="ro-RO"/>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4E79E46C" w14:textId="77777777" w:rsidR="009D36CA" w:rsidRDefault="00B95EA6" w:rsidP="006829F8">
                  <w:pPr>
                    <w:framePr w:hSpace="180" w:wrap="around" w:vAnchor="page" w:hAnchor="margin" w:x="-284" w:y="347"/>
                    <w:jc w:val="center"/>
                    <w:rPr>
                      <w:sz w:val="18"/>
                      <w:szCs w:val="18"/>
                    </w:rPr>
                  </w:pPr>
                  <w:r>
                    <w:rPr>
                      <w:sz w:val="18"/>
                      <w:szCs w:val="18"/>
                      <w:lang w:val="ro-RO"/>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353CE2B2" w14:textId="77777777" w:rsidR="009D36CA" w:rsidRDefault="00B95EA6" w:rsidP="006829F8">
                  <w:pPr>
                    <w:framePr w:hSpace="180" w:wrap="around" w:vAnchor="page" w:hAnchor="margin" w:x="-284" w:y="347"/>
                    <w:jc w:val="center"/>
                    <w:rPr>
                      <w:sz w:val="18"/>
                      <w:szCs w:val="18"/>
                    </w:rPr>
                  </w:pPr>
                  <w:r>
                    <w:rPr>
                      <w:sz w:val="18"/>
                      <w:szCs w:val="18"/>
                      <w:lang w:val="ro-RO"/>
                    </w:rPr>
                    <w:t>7</w:t>
                  </w:r>
                </w:p>
              </w:tc>
              <w:tc>
                <w:tcPr>
                  <w:tcW w:w="1276" w:type="dxa"/>
                  <w:tcBorders>
                    <w:top w:val="single" w:sz="4" w:space="0" w:color="000000"/>
                    <w:left w:val="single" w:sz="4" w:space="0" w:color="000000"/>
                    <w:bottom w:val="single" w:sz="4" w:space="0" w:color="000000"/>
                    <w:right w:val="single" w:sz="4" w:space="0" w:color="000000"/>
                  </w:tcBorders>
                  <w:vAlign w:val="center"/>
                </w:tcPr>
                <w:p w14:paraId="7BD189DF" w14:textId="77777777" w:rsidR="009D36CA" w:rsidRDefault="00B95EA6" w:rsidP="006829F8">
                  <w:pPr>
                    <w:framePr w:hSpace="180" w:wrap="around" w:vAnchor="page" w:hAnchor="margin" w:x="-284" w:y="347"/>
                    <w:jc w:val="center"/>
                    <w:rPr>
                      <w:sz w:val="18"/>
                      <w:szCs w:val="18"/>
                    </w:rPr>
                  </w:pPr>
                  <w:r>
                    <w:rPr>
                      <w:sz w:val="18"/>
                      <w:szCs w:val="18"/>
                      <w:lang w:val="ro-RO"/>
                    </w:rPr>
                    <w:t>8</w:t>
                  </w:r>
                </w:p>
              </w:tc>
              <w:tc>
                <w:tcPr>
                  <w:tcW w:w="3091" w:type="dxa"/>
                  <w:tcBorders>
                    <w:top w:val="single" w:sz="4" w:space="0" w:color="000000"/>
                    <w:left w:val="single" w:sz="4" w:space="0" w:color="000000"/>
                    <w:bottom w:val="single" w:sz="4" w:space="0" w:color="000000"/>
                    <w:right w:val="single" w:sz="4" w:space="0" w:color="000000"/>
                  </w:tcBorders>
                </w:tcPr>
                <w:p w14:paraId="30A32D98" w14:textId="77777777" w:rsidR="009D36CA" w:rsidRDefault="00B95EA6" w:rsidP="006829F8">
                  <w:pPr>
                    <w:framePr w:hSpace="180" w:wrap="around" w:vAnchor="page" w:hAnchor="margin" w:x="-284" w:y="347"/>
                    <w:jc w:val="center"/>
                    <w:rPr>
                      <w:sz w:val="18"/>
                      <w:szCs w:val="18"/>
                    </w:rPr>
                  </w:pPr>
                  <w:r>
                    <w:rPr>
                      <w:sz w:val="18"/>
                      <w:szCs w:val="18"/>
                      <w:lang w:val="ro-RO"/>
                    </w:rPr>
                    <w:t>9</w:t>
                  </w:r>
                </w:p>
              </w:tc>
              <w:tc>
                <w:tcPr>
                  <w:tcW w:w="1139" w:type="dxa"/>
                  <w:tcBorders>
                    <w:top w:val="single" w:sz="4" w:space="0" w:color="000000"/>
                    <w:left w:val="single" w:sz="4" w:space="0" w:color="000000"/>
                    <w:bottom w:val="single" w:sz="4" w:space="0" w:color="000000"/>
                    <w:right w:val="single" w:sz="4" w:space="0" w:color="000000"/>
                  </w:tcBorders>
                </w:tcPr>
                <w:p w14:paraId="7F18E42D" w14:textId="77777777" w:rsidR="009D36CA" w:rsidRDefault="00B95EA6" w:rsidP="006829F8">
                  <w:pPr>
                    <w:framePr w:hSpace="180" w:wrap="around" w:vAnchor="page" w:hAnchor="margin" w:x="-284" w:y="347"/>
                    <w:jc w:val="center"/>
                    <w:rPr>
                      <w:sz w:val="18"/>
                      <w:szCs w:val="18"/>
                    </w:rPr>
                  </w:pPr>
                  <w:r>
                    <w:rPr>
                      <w:sz w:val="18"/>
                      <w:szCs w:val="18"/>
                      <w:lang w:val="ro-RO"/>
                    </w:rPr>
                    <w:t>10</w:t>
                  </w:r>
                </w:p>
              </w:tc>
            </w:tr>
            <w:tr w:rsidR="009D36CA" w14:paraId="1490AD72" w14:textId="77777777">
              <w:trPr>
                <w:trHeight w:val="20"/>
              </w:trPr>
              <w:tc>
                <w:tcPr>
                  <w:tcW w:w="715" w:type="dxa"/>
                  <w:tcBorders>
                    <w:top w:val="single" w:sz="4" w:space="0" w:color="auto"/>
                    <w:left w:val="single" w:sz="4" w:space="0" w:color="auto"/>
                    <w:bottom w:val="single" w:sz="4" w:space="0" w:color="auto"/>
                    <w:right w:val="single" w:sz="4" w:space="0" w:color="auto"/>
                  </w:tcBorders>
                  <w:vAlign w:val="center"/>
                </w:tcPr>
                <w:p w14:paraId="24EE2DBB" w14:textId="77777777" w:rsidR="009D36CA" w:rsidRDefault="009D36CA" w:rsidP="006829F8">
                  <w:pPr>
                    <w:framePr w:hSpace="180" w:wrap="around" w:vAnchor="page" w:hAnchor="margin" w:x="-284" w:y="347"/>
                    <w:jc w:val="center"/>
                    <w:rPr>
                      <w:sz w:val="18"/>
                      <w:szCs w:val="18"/>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05D1A80" w14:textId="77777777" w:rsidR="009D36CA" w:rsidRDefault="00B95EA6" w:rsidP="006829F8">
                  <w:pPr>
                    <w:framePr w:hSpace="180" w:wrap="around" w:vAnchor="page" w:hAnchor="margin" w:x="-284" w:y="347"/>
                    <w:jc w:val="center"/>
                    <w:rPr>
                      <w:sz w:val="18"/>
                      <w:szCs w:val="18"/>
                    </w:rPr>
                  </w:pPr>
                  <w:r>
                    <w:rPr>
                      <w:b/>
                      <w:sz w:val="18"/>
                      <w:szCs w:val="18"/>
                      <w:lang w:val="ro-RO"/>
                    </w:rPr>
                    <w:t>Bunuri</w:t>
                  </w:r>
                </w:p>
              </w:tc>
              <w:tc>
                <w:tcPr>
                  <w:tcW w:w="1134" w:type="dxa"/>
                  <w:tcBorders>
                    <w:top w:val="single" w:sz="4" w:space="0" w:color="000000"/>
                    <w:left w:val="single" w:sz="4" w:space="0" w:color="000000"/>
                    <w:bottom w:val="single" w:sz="4" w:space="0" w:color="000000"/>
                    <w:right w:val="single" w:sz="4" w:space="0" w:color="000000"/>
                  </w:tcBorders>
                  <w:vAlign w:val="center"/>
                </w:tcPr>
                <w:p w14:paraId="6ECE89D9" w14:textId="77777777" w:rsidR="009D36CA" w:rsidRDefault="009D36CA" w:rsidP="006829F8">
                  <w:pPr>
                    <w:framePr w:hSpace="180" w:wrap="around" w:vAnchor="page" w:hAnchor="margin" w:x="-284" w:y="347"/>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48B3283"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1D759F"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4365124"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D3C000" w14:textId="77777777" w:rsidR="009D36CA" w:rsidRDefault="009D36CA" w:rsidP="006829F8">
                  <w:pPr>
                    <w:framePr w:hSpace="180" w:wrap="around" w:vAnchor="page" w:hAnchor="margin" w:x="-284" w:y="347"/>
                    <w:jc w:val="center"/>
                    <w:rPr>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0798562" w14:textId="77777777" w:rsidR="009D36CA" w:rsidRDefault="009D36CA" w:rsidP="006829F8">
                  <w:pPr>
                    <w:framePr w:hSpace="180" w:wrap="around" w:vAnchor="page" w:hAnchor="margin" w:x="-284" w:y="347"/>
                    <w:jc w:val="center"/>
                    <w:rPr>
                      <w:sz w:val="18"/>
                      <w:szCs w:val="18"/>
                    </w:rPr>
                  </w:pPr>
                </w:p>
              </w:tc>
              <w:tc>
                <w:tcPr>
                  <w:tcW w:w="3091" w:type="dxa"/>
                  <w:tcBorders>
                    <w:top w:val="single" w:sz="4" w:space="0" w:color="000000"/>
                    <w:left w:val="single" w:sz="4" w:space="0" w:color="000000"/>
                    <w:bottom w:val="single" w:sz="4" w:space="0" w:color="auto"/>
                    <w:right w:val="single" w:sz="4" w:space="0" w:color="000000"/>
                  </w:tcBorders>
                </w:tcPr>
                <w:p w14:paraId="30FEE216" w14:textId="77777777" w:rsidR="009D36CA" w:rsidRDefault="009D36CA" w:rsidP="006829F8">
                  <w:pPr>
                    <w:framePr w:hSpace="180" w:wrap="around" w:vAnchor="page" w:hAnchor="margin" w:x="-284" w:y="347"/>
                    <w:jc w:val="center"/>
                    <w:rPr>
                      <w:sz w:val="18"/>
                      <w:szCs w:val="18"/>
                    </w:rPr>
                  </w:pPr>
                </w:p>
              </w:tc>
              <w:tc>
                <w:tcPr>
                  <w:tcW w:w="1139" w:type="dxa"/>
                  <w:tcBorders>
                    <w:top w:val="single" w:sz="4" w:space="0" w:color="000000"/>
                    <w:left w:val="single" w:sz="4" w:space="0" w:color="000000"/>
                    <w:bottom w:val="single" w:sz="4" w:space="0" w:color="000000"/>
                    <w:right w:val="single" w:sz="4" w:space="0" w:color="000000"/>
                  </w:tcBorders>
                </w:tcPr>
                <w:p w14:paraId="3D342588" w14:textId="77777777" w:rsidR="009D36CA" w:rsidRDefault="009D36CA" w:rsidP="006829F8">
                  <w:pPr>
                    <w:framePr w:hSpace="180" w:wrap="around" w:vAnchor="page" w:hAnchor="margin" w:x="-284" w:y="347"/>
                    <w:jc w:val="center"/>
                    <w:rPr>
                      <w:sz w:val="18"/>
                      <w:szCs w:val="18"/>
                    </w:rPr>
                  </w:pPr>
                </w:p>
              </w:tc>
            </w:tr>
            <w:tr w:rsidR="009D36CA" w14:paraId="1BEE0CDF" w14:textId="77777777">
              <w:trPr>
                <w:trHeight w:val="20"/>
              </w:trPr>
              <w:tc>
                <w:tcPr>
                  <w:tcW w:w="715" w:type="dxa"/>
                  <w:vMerge w:val="restart"/>
                  <w:tcBorders>
                    <w:top w:val="single" w:sz="4" w:space="0" w:color="auto"/>
                    <w:left w:val="single" w:sz="4" w:space="0" w:color="auto"/>
                    <w:right w:val="single" w:sz="4" w:space="0" w:color="auto"/>
                  </w:tcBorders>
                  <w:textDirection w:val="btLr"/>
                  <w:vAlign w:val="center"/>
                </w:tcPr>
                <w:p w14:paraId="0D5ABC7E" w14:textId="77777777" w:rsidR="009D36CA" w:rsidRDefault="009D36CA" w:rsidP="006829F8">
                  <w:pPr>
                    <w:framePr w:hSpace="180" w:wrap="around" w:vAnchor="page" w:hAnchor="margin" w:x="-284" w:y="347"/>
                    <w:ind w:left="113" w:right="113"/>
                    <w:jc w:val="center"/>
                    <w:rPr>
                      <w:sz w:val="18"/>
                      <w:szCs w:val="18"/>
                    </w:rPr>
                  </w:pPr>
                </w:p>
              </w:tc>
              <w:tc>
                <w:tcPr>
                  <w:tcW w:w="10799" w:type="dxa"/>
                  <w:gridSpan w:val="7"/>
                  <w:tcBorders>
                    <w:top w:val="single" w:sz="4" w:space="0" w:color="000000"/>
                    <w:left w:val="single" w:sz="4" w:space="0" w:color="auto"/>
                    <w:bottom w:val="single" w:sz="4" w:space="0" w:color="000000"/>
                    <w:right w:val="single" w:sz="4" w:space="0" w:color="auto"/>
                  </w:tcBorders>
                </w:tcPr>
                <w:p w14:paraId="6CFDEB96" w14:textId="77777777" w:rsidR="009D36CA" w:rsidRDefault="00B95EA6" w:rsidP="006829F8">
                  <w:pPr>
                    <w:framePr w:hSpace="180" w:wrap="around" w:vAnchor="page" w:hAnchor="margin" w:x="-284" w:y="347"/>
                    <w:rPr>
                      <w:sz w:val="18"/>
                      <w:szCs w:val="18"/>
                    </w:rPr>
                  </w:pPr>
                  <w:r>
                    <w:rPr>
                      <w:b/>
                      <w:bCs/>
                      <w:sz w:val="18"/>
                      <w:szCs w:val="18"/>
                    </w:rPr>
                    <w:t>Lot 1 IGFPP Subprogram 011101 (</w:t>
                  </w:r>
                  <w:proofErr w:type="gramStart"/>
                  <w:r>
                    <w:rPr>
                      <w:b/>
                      <w:bCs/>
                      <w:sz w:val="18"/>
                      <w:szCs w:val="18"/>
                    </w:rPr>
                    <w:t>5107)_</w:t>
                  </w:r>
                  <w:proofErr w:type="gramEnd"/>
                  <w:r>
                    <w:rPr>
                      <w:b/>
                      <w:bCs/>
                      <w:sz w:val="18"/>
                      <w:szCs w:val="18"/>
                    </w:rPr>
                    <w:t>1</w:t>
                  </w:r>
                </w:p>
              </w:tc>
              <w:tc>
                <w:tcPr>
                  <w:tcW w:w="3091" w:type="dxa"/>
                  <w:vMerge w:val="restart"/>
                  <w:tcBorders>
                    <w:top w:val="single" w:sz="4" w:space="0" w:color="auto"/>
                    <w:left w:val="single" w:sz="4" w:space="0" w:color="auto"/>
                    <w:right w:val="single" w:sz="4" w:space="0" w:color="auto"/>
                  </w:tcBorders>
                </w:tcPr>
                <w:p w14:paraId="6443D413" w14:textId="77777777" w:rsidR="009D36CA" w:rsidRDefault="00B95EA6" w:rsidP="006829F8">
                  <w:pPr>
                    <w:framePr w:hSpace="180" w:wrap="around" w:vAnchor="page" w:hAnchor="margin" w:x="-284" w:y="347"/>
                    <w:shd w:val="clear" w:color="auto" w:fill="FFFFFF" w:themeFill="background1"/>
                    <w:rPr>
                      <w:sz w:val="16"/>
                      <w:szCs w:val="16"/>
                    </w:rPr>
                  </w:pPr>
                  <w:r>
                    <w:rPr>
                      <w:sz w:val="16"/>
                      <w:szCs w:val="16"/>
                      <w:lang w:val="ro-RO" w:eastAsia="ru-RU"/>
                    </w:rPr>
                    <w:t>Termen de livrare 30 zile calendaristice de la semnarea contractului</w:t>
                  </w:r>
                </w:p>
                <w:p w14:paraId="192BBD0A" w14:textId="77777777" w:rsidR="009D36CA" w:rsidRDefault="00B95EA6" w:rsidP="006829F8">
                  <w:pPr>
                    <w:framePr w:hSpace="180" w:wrap="around" w:vAnchor="page" w:hAnchor="margin" w:x="-284" w:y="347"/>
                    <w:spacing w:line="20" w:lineRule="atLeast"/>
                    <w:rPr>
                      <w:sz w:val="16"/>
                      <w:szCs w:val="16"/>
                    </w:rPr>
                  </w:pPr>
                  <w:r>
                    <w:rPr>
                      <w:sz w:val="16"/>
                      <w:szCs w:val="16"/>
                      <w:lang w:val="ro-RO" w:eastAsia="ru-RU"/>
                    </w:rPr>
                    <w:t>Livrare DDP conform INCOTERMS, IGFPP, Chisinău, str. Pădurii 20</w:t>
                  </w:r>
                </w:p>
              </w:tc>
              <w:tc>
                <w:tcPr>
                  <w:tcW w:w="1139" w:type="dxa"/>
                  <w:vMerge w:val="restart"/>
                  <w:tcBorders>
                    <w:top w:val="single" w:sz="4" w:space="0" w:color="000000"/>
                    <w:left w:val="single" w:sz="4" w:space="0" w:color="auto"/>
                    <w:right w:val="single" w:sz="4" w:space="0" w:color="000000"/>
                  </w:tcBorders>
                  <w:textDirection w:val="btLr"/>
                  <w:vAlign w:val="center"/>
                </w:tcPr>
                <w:p w14:paraId="3DFFDDD5" w14:textId="77777777" w:rsidR="009D36CA" w:rsidRDefault="00B95EA6"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left="113" w:right="-147"/>
                    <w:jc w:val="center"/>
                    <w:rPr>
                      <w:sz w:val="18"/>
                      <w:szCs w:val="18"/>
                    </w:rPr>
                  </w:pPr>
                  <w:r>
                    <w:rPr>
                      <w:sz w:val="18"/>
                      <w:szCs w:val="18"/>
                      <w:lang w:val="ro-RO"/>
                    </w:rPr>
                    <w:t>MD25TRPCCC518430C00019AA</w:t>
                  </w:r>
                </w:p>
              </w:tc>
            </w:tr>
            <w:tr w:rsidR="009D36CA" w14:paraId="0FA04BAF" w14:textId="77777777">
              <w:trPr>
                <w:cantSplit/>
                <w:trHeight w:val="20"/>
              </w:trPr>
              <w:tc>
                <w:tcPr>
                  <w:tcW w:w="715" w:type="dxa"/>
                  <w:vMerge/>
                  <w:tcBorders>
                    <w:left w:val="single" w:sz="4" w:space="0" w:color="auto"/>
                    <w:right w:val="single" w:sz="4" w:space="0" w:color="auto"/>
                  </w:tcBorders>
                  <w:vAlign w:val="center"/>
                </w:tcPr>
                <w:p w14:paraId="16708E5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7119CCF" w14:textId="77777777" w:rsidR="009D36CA" w:rsidRDefault="00B95EA6" w:rsidP="006829F8">
                  <w:pPr>
                    <w:framePr w:hSpace="180" w:wrap="around" w:vAnchor="page" w:hAnchor="margin" w:x="-284" w:y="347"/>
                    <w:rPr>
                      <w:b/>
                      <w:sz w:val="18"/>
                      <w:szCs w:val="18"/>
                    </w:rPr>
                  </w:pPr>
                  <w:r>
                    <w:rPr>
                      <w:color w:val="000000"/>
                      <w:sz w:val="18"/>
                      <w:szCs w:val="18"/>
                    </w:rPr>
                    <w:t>Reagent Folin-</w:t>
                  </w:r>
                  <w:proofErr w:type="spellStart"/>
                  <w:r>
                    <w:rPr>
                      <w:color w:val="000000"/>
                      <w:sz w:val="18"/>
                      <w:szCs w:val="18"/>
                    </w:rPr>
                    <w:t>Ciocalteu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9B99F0A" w14:textId="77777777" w:rsidR="009D36CA" w:rsidRDefault="00B95EA6" w:rsidP="006829F8">
                  <w:pPr>
                    <w:framePr w:hSpace="180" w:wrap="around" w:vAnchor="page" w:hAnchor="margin" w:x="-284" w:y="347"/>
                    <w:jc w:val="center"/>
                    <w:rPr>
                      <w:sz w:val="18"/>
                      <w:szCs w:val="18"/>
                    </w:rPr>
                  </w:pPr>
                  <w:proofErr w:type="spellStart"/>
                  <w:r>
                    <w:rPr>
                      <w:color w:val="000000"/>
                      <w:sz w:val="18"/>
                      <w:szCs w:val="18"/>
                    </w:rPr>
                    <w:t>buc</w:t>
                  </w:r>
                  <w:proofErr w:type="spellEnd"/>
                  <w:r>
                    <w:rPr>
                      <w:color w:val="000000"/>
                      <w:sz w:val="18"/>
                      <w:szCs w:val="18"/>
                    </w:rPr>
                    <w:t xml:space="preserve"> (</w:t>
                  </w:r>
                  <w:proofErr w:type="spellStart"/>
                  <w:r>
                    <w:rPr>
                      <w:color w:val="000000"/>
                      <w:sz w:val="18"/>
                      <w:szCs w:val="18"/>
                    </w:rPr>
                    <w:t>ambalaj</w:t>
                  </w:r>
                  <w:proofErr w:type="spellEnd"/>
                  <w:r>
                    <w:rPr>
                      <w:color w:val="000000"/>
                      <w:sz w:val="18"/>
                      <w:szCs w:val="18"/>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61174DEC"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56154A5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9D21C9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9F81AE"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E3ECC38"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A2D82A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3EF9C8F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BFEB24F" w14:textId="77777777">
              <w:trPr>
                <w:cantSplit/>
                <w:trHeight w:val="20"/>
              </w:trPr>
              <w:tc>
                <w:tcPr>
                  <w:tcW w:w="715" w:type="dxa"/>
                  <w:vMerge/>
                  <w:tcBorders>
                    <w:left w:val="single" w:sz="4" w:space="0" w:color="auto"/>
                    <w:right w:val="single" w:sz="4" w:space="0" w:color="auto"/>
                  </w:tcBorders>
                  <w:vAlign w:val="center"/>
                </w:tcPr>
                <w:p w14:paraId="13842DC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0DCDD6B" w14:textId="77777777" w:rsidR="009D36CA" w:rsidRDefault="00B95EA6" w:rsidP="006829F8">
                  <w:pPr>
                    <w:framePr w:hSpace="180" w:wrap="around" w:vAnchor="page" w:hAnchor="margin" w:x="-284" w:y="347"/>
                    <w:rPr>
                      <w:b/>
                      <w:sz w:val="18"/>
                      <w:szCs w:val="18"/>
                    </w:rPr>
                  </w:pPr>
                  <w:proofErr w:type="spellStart"/>
                  <w:r>
                    <w:rPr>
                      <w:color w:val="000000"/>
                      <w:sz w:val="18"/>
                      <w:szCs w:val="18"/>
                    </w:rPr>
                    <w:t>Hidroxid</w:t>
                  </w:r>
                  <w:proofErr w:type="spellEnd"/>
                  <w:r>
                    <w:rPr>
                      <w:color w:val="000000"/>
                      <w:sz w:val="18"/>
                      <w:szCs w:val="18"/>
                    </w:rPr>
                    <w:t xml:space="preserve"> de </w:t>
                  </w:r>
                  <w:proofErr w:type="spellStart"/>
                  <w:r>
                    <w:rPr>
                      <w:color w:val="000000"/>
                      <w:sz w:val="18"/>
                      <w:szCs w:val="18"/>
                    </w:rPr>
                    <w:t>sodiu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4273F91" w14:textId="77777777" w:rsidR="009D36CA" w:rsidRDefault="00B95EA6" w:rsidP="006829F8">
                  <w:pPr>
                    <w:framePr w:hSpace="180" w:wrap="around" w:vAnchor="page" w:hAnchor="margin" w:x="-284" w:y="347"/>
                    <w:jc w:val="center"/>
                    <w:rPr>
                      <w:sz w:val="18"/>
                      <w:szCs w:val="18"/>
                    </w:rPr>
                  </w:pPr>
                  <w:r>
                    <w:rPr>
                      <w:color w:val="000000"/>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0BE7485"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1588D9C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184BE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524291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74856B5"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D3315F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3BDDEDF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C4E0691" w14:textId="77777777">
              <w:trPr>
                <w:cantSplit/>
                <w:trHeight w:val="20"/>
              </w:trPr>
              <w:tc>
                <w:tcPr>
                  <w:tcW w:w="715" w:type="dxa"/>
                  <w:vMerge/>
                  <w:tcBorders>
                    <w:left w:val="single" w:sz="4" w:space="0" w:color="auto"/>
                    <w:right w:val="single" w:sz="4" w:space="0" w:color="auto"/>
                  </w:tcBorders>
                  <w:vAlign w:val="center"/>
                </w:tcPr>
                <w:p w14:paraId="050B668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1691D1D" w14:textId="77777777" w:rsidR="009D36CA" w:rsidRDefault="00B95EA6" w:rsidP="006829F8">
                  <w:pPr>
                    <w:framePr w:hSpace="180" w:wrap="around" w:vAnchor="page" w:hAnchor="margin" w:x="-284" w:y="347"/>
                    <w:rPr>
                      <w:b/>
                      <w:sz w:val="18"/>
                      <w:szCs w:val="18"/>
                    </w:rPr>
                  </w:pPr>
                  <w:r>
                    <w:rPr>
                      <w:color w:val="000000"/>
                      <w:sz w:val="18"/>
                      <w:szCs w:val="18"/>
                    </w:rPr>
                    <w:t xml:space="preserve">Acid </w:t>
                  </w:r>
                  <w:proofErr w:type="spellStart"/>
                  <w:r>
                    <w:rPr>
                      <w:color w:val="000000"/>
                      <w:sz w:val="18"/>
                      <w:szCs w:val="18"/>
                    </w:rPr>
                    <w:t>ortofosforic</w:t>
                  </w:r>
                  <w:proofErr w:type="spellEnd"/>
                  <w:r>
                    <w:rPr>
                      <w:color w:val="000000"/>
                      <w:sz w:val="18"/>
                      <w:szCs w:val="18"/>
                    </w:rPr>
                    <w:t xml:space="preserve"> </w:t>
                  </w:r>
                  <w:proofErr w:type="spellStart"/>
                  <w:r>
                    <w:rPr>
                      <w:color w:val="000000"/>
                      <w:sz w:val="18"/>
                      <w:szCs w:val="18"/>
                    </w:rPr>
                    <w:t>concentrat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588EB3BB" w14:textId="77777777" w:rsidR="009D36CA" w:rsidRDefault="00B95EA6" w:rsidP="006829F8">
                  <w:pPr>
                    <w:framePr w:hSpace="180" w:wrap="around" w:vAnchor="page" w:hAnchor="margin" w:x="-284" w:y="347"/>
                    <w:jc w:val="center"/>
                    <w:rPr>
                      <w:sz w:val="18"/>
                      <w:szCs w:val="18"/>
                    </w:rPr>
                  </w:pPr>
                  <w:r>
                    <w:rPr>
                      <w:color w:val="000000"/>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7591F0BC"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7ACD5A6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11EFD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22BF86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BE48E2E"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0A2F7EF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B266DC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ACA182D" w14:textId="77777777">
              <w:trPr>
                <w:cantSplit/>
                <w:trHeight w:val="20"/>
              </w:trPr>
              <w:tc>
                <w:tcPr>
                  <w:tcW w:w="715" w:type="dxa"/>
                  <w:vMerge/>
                  <w:tcBorders>
                    <w:left w:val="single" w:sz="4" w:space="0" w:color="auto"/>
                    <w:right w:val="single" w:sz="4" w:space="0" w:color="auto"/>
                  </w:tcBorders>
                  <w:vAlign w:val="center"/>
                </w:tcPr>
                <w:p w14:paraId="085EC70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7058BF1" w14:textId="77777777" w:rsidR="009D36CA" w:rsidRDefault="00B95EA6" w:rsidP="006829F8">
                  <w:pPr>
                    <w:framePr w:hSpace="180" w:wrap="around" w:vAnchor="page" w:hAnchor="margin" w:x="-284" w:y="347"/>
                    <w:rPr>
                      <w:b/>
                      <w:sz w:val="18"/>
                      <w:szCs w:val="18"/>
                    </w:rPr>
                  </w:pPr>
                  <w:proofErr w:type="spellStart"/>
                  <w:r>
                    <w:rPr>
                      <w:color w:val="000000"/>
                      <w:sz w:val="18"/>
                      <w:szCs w:val="18"/>
                    </w:rPr>
                    <w:t>Iodură</w:t>
                  </w:r>
                  <w:proofErr w:type="spellEnd"/>
                  <w:r>
                    <w:rPr>
                      <w:color w:val="000000"/>
                      <w:sz w:val="18"/>
                      <w:szCs w:val="18"/>
                    </w:rPr>
                    <w:t xml:space="preserve"> de </w:t>
                  </w:r>
                  <w:proofErr w:type="spellStart"/>
                  <w:r>
                    <w:rPr>
                      <w:color w:val="000000"/>
                      <w:sz w:val="18"/>
                      <w:szCs w:val="18"/>
                    </w:rPr>
                    <w:t>potasiu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6AD66BD3" w14:textId="77777777" w:rsidR="009D36CA" w:rsidRDefault="00B95EA6" w:rsidP="006829F8">
                  <w:pPr>
                    <w:framePr w:hSpace="180" w:wrap="around" w:vAnchor="page" w:hAnchor="margin" w:x="-284" w:y="347"/>
                    <w:jc w:val="center"/>
                    <w:rPr>
                      <w:sz w:val="18"/>
                      <w:szCs w:val="18"/>
                    </w:rPr>
                  </w:pPr>
                  <w:r>
                    <w:rPr>
                      <w:color w:val="000000"/>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EF35E3C" w14:textId="77777777" w:rsidR="009D36CA" w:rsidRDefault="00B95EA6" w:rsidP="006829F8">
                  <w:pPr>
                    <w:framePr w:hSpace="180" w:wrap="around" w:vAnchor="page" w:hAnchor="margin" w:x="-284" w:y="347"/>
                    <w:jc w:val="center"/>
                    <w:rPr>
                      <w:sz w:val="18"/>
                      <w:szCs w:val="18"/>
                    </w:rPr>
                  </w:pPr>
                  <w:r>
                    <w:rPr>
                      <w:color w:val="000000"/>
                      <w:sz w:val="18"/>
                      <w:szCs w:val="18"/>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197302E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425ED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3CFD3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3CA760D"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91FB97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611B2E3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BA7DB4D" w14:textId="77777777">
              <w:trPr>
                <w:cantSplit/>
                <w:trHeight w:val="20"/>
              </w:trPr>
              <w:tc>
                <w:tcPr>
                  <w:tcW w:w="715" w:type="dxa"/>
                  <w:vMerge/>
                  <w:tcBorders>
                    <w:left w:val="single" w:sz="4" w:space="0" w:color="auto"/>
                    <w:right w:val="single" w:sz="4" w:space="0" w:color="auto"/>
                  </w:tcBorders>
                  <w:vAlign w:val="center"/>
                </w:tcPr>
                <w:p w14:paraId="660E68C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1D5E8C4" w14:textId="77777777" w:rsidR="009D36CA" w:rsidRDefault="00B95EA6" w:rsidP="006829F8">
                  <w:pPr>
                    <w:framePr w:hSpace="180" w:wrap="around" w:vAnchor="page" w:hAnchor="margin" w:x="-284" w:y="347"/>
                    <w:rPr>
                      <w:b/>
                      <w:sz w:val="18"/>
                      <w:szCs w:val="18"/>
                    </w:rPr>
                  </w:pPr>
                  <w:proofErr w:type="spellStart"/>
                  <w:r>
                    <w:rPr>
                      <w:color w:val="000000"/>
                      <w:sz w:val="18"/>
                      <w:szCs w:val="18"/>
                    </w:rPr>
                    <w:t>Iodat</w:t>
                  </w:r>
                  <w:proofErr w:type="spellEnd"/>
                  <w:r>
                    <w:rPr>
                      <w:color w:val="000000"/>
                      <w:sz w:val="18"/>
                      <w:szCs w:val="18"/>
                    </w:rPr>
                    <w:t xml:space="preserve"> de </w:t>
                  </w:r>
                  <w:proofErr w:type="spellStart"/>
                  <w:proofErr w:type="gramStart"/>
                  <w:r>
                    <w:rPr>
                      <w:color w:val="000000"/>
                      <w:sz w:val="18"/>
                      <w:szCs w:val="18"/>
                    </w:rPr>
                    <w:t>potasiu</w:t>
                  </w:r>
                  <w:proofErr w:type="spellEnd"/>
                  <w:r>
                    <w:rPr>
                      <w:color w:val="000000"/>
                      <w:sz w:val="18"/>
                      <w:szCs w:val="18"/>
                    </w:rPr>
                    <w:t xml:space="preserve">,  </w:t>
                  </w:r>
                  <w:proofErr w:type="spellStart"/>
                  <w:r>
                    <w:rPr>
                      <w:color w:val="000000"/>
                      <w:sz w:val="18"/>
                      <w:szCs w:val="18"/>
                    </w:rPr>
                    <w:t>fixanal</w:t>
                  </w:r>
                  <w:proofErr w:type="spellEnd"/>
                  <w:proofErr w:type="gramEnd"/>
                </w:p>
              </w:tc>
              <w:tc>
                <w:tcPr>
                  <w:tcW w:w="1134" w:type="dxa"/>
                  <w:tcBorders>
                    <w:top w:val="single" w:sz="4" w:space="0" w:color="000000"/>
                    <w:left w:val="single" w:sz="4" w:space="0" w:color="000000"/>
                    <w:bottom w:val="single" w:sz="4" w:space="0" w:color="000000"/>
                    <w:right w:val="single" w:sz="4" w:space="0" w:color="000000"/>
                  </w:tcBorders>
                  <w:vAlign w:val="center"/>
                </w:tcPr>
                <w:p w14:paraId="164F7E93" w14:textId="77777777" w:rsidR="009D36CA" w:rsidRDefault="00B95EA6" w:rsidP="006829F8">
                  <w:pPr>
                    <w:framePr w:hSpace="180" w:wrap="around" w:vAnchor="page" w:hAnchor="margin" w:x="-284" w:y="347"/>
                    <w:jc w:val="center"/>
                    <w:rPr>
                      <w:sz w:val="18"/>
                      <w:szCs w:val="18"/>
                    </w:rPr>
                  </w:pPr>
                  <w:r>
                    <w:rPr>
                      <w:color w:val="000000"/>
                      <w:sz w:val="18"/>
                      <w:szCs w:val="18"/>
                    </w:rPr>
                    <w:t>cutie</w:t>
                  </w:r>
                </w:p>
              </w:tc>
              <w:tc>
                <w:tcPr>
                  <w:tcW w:w="850" w:type="dxa"/>
                  <w:tcBorders>
                    <w:top w:val="single" w:sz="4" w:space="0" w:color="000000"/>
                    <w:left w:val="single" w:sz="4" w:space="0" w:color="000000"/>
                    <w:bottom w:val="single" w:sz="4" w:space="0" w:color="000000"/>
                    <w:right w:val="single" w:sz="4" w:space="0" w:color="000000"/>
                  </w:tcBorders>
                  <w:vAlign w:val="center"/>
                </w:tcPr>
                <w:p w14:paraId="02B778F1"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53A7571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C6022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4C698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6785893"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21EAC9A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47470C1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49A4A60" w14:textId="77777777">
              <w:trPr>
                <w:cantSplit/>
                <w:trHeight w:val="20"/>
              </w:trPr>
              <w:tc>
                <w:tcPr>
                  <w:tcW w:w="715" w:type="dxa"/>
                  <w:vMerge/>
                  <w:tcBorders>
                    <w:left w:val="single" w:sz="4" w:space="0" w:color="auto"/>
                    <w:right w:val="single" w:sz="4" w:space="0" w:color="auto"/>
                  </w:tcBorders>
                  <w:vAlign w:val="center"/>
                </w:tcPr>
                <w:p w14:paraId="4194BFA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02889F91" w14:textId="77777777" w:rsidR="009D36CA" w:rsidRDefault="00B95EA6" w:rsidP="006829F8">
                  <w:pPr>
                    <w:framePr w:hSpace="180" w:wrap="around" w:vAnchor="page" w:hAnchor="margin" w:x="-284" w:y="347"/>
                    <w:rPr>
                      <w:b/>
                      <w:sz w:val="18"/>
                      <w:szCs w:val="18"/>
                    </w:rPr>
                  </w:pPr>
                  <w:proofErr w:type="spellStart"/>
                  <w:r>
                    <w:rPr>
                      <w:color w:val="000000"/>
                      <w:sz w:val="18"/>
                      <w:szCs w:val="18"/>
                    </w:rPr>
                    <w:t>Clorură</w:t>
                  </w:r>
                  <w:proofErr w:type="spellEnd"/>
                  <w:r>
                    <w:rPr>
                      <w:color w:val="000000"/>
                      <w:sz w:val="18"/>
                      <w:szCs w:val="18"/>
                    </w:rPr>
                    <w:t xml:space="preserve"> de </w:t>
                  </w:r>
                  <w:proofErr w:type="spellStart"/>
                  <w:r>
                    <w:rPr>
                      <w:color w:val="000000"/>
                      <w:sz w:val="18"/>
                      <w:szCs w:val="18"/>
                    </w:rPr>
                    <w:t>sodiu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E5E3EDD" w14:textId="77777777" w:rsidR="009D36CA" w:rsidRDefault="00B95EA6" w:rsidP="006829F8">
                  <w:pPr>
                    <w:framePr w:hSpace="180" w:wrap="around" w:vAnchor="page" w:hAnchor="margin" w:x="-284" w:y="347"/>
                    <w:jc w:val="center"/>
                    <w:rPr>
                      <w:sz w:val="18"/>
                      <w:szCs w:val="18"/>
                    </w:rPr>
                  </w:pPr>
                  <w:r>
                    <w:rPr>
                      <w:color w:val="000000"/>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109E7F2E"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2B81B87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8F76C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CC117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BC81C3E"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66F0279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262C17D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41513F5" w14:textId="77777777">
              <w:trPr>
                <w:cantSplit/>
                <w:trHeight w:val="20"/>
              </w:trPr>
              <w:tc>
                <w:tcPr>
                  <w:tcW w:w="715" w:type="dxa"/>
                  <w:vMerge/>
                  <w:tcBorders>
                    <w:left w:val="single" w:sz="4" w:space="0" w:color="auto"/>
                    <w:right w:val="single" w:sz="4" w:space="0" w:color="auto"/>
                  </w:tcBorders>
                  <w:vAlign w:val="center"/>
                </w:tcPr>
                <w:p w14:paraId="2E24071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731ACE4" w14:textId="77777777" w:rsidR="009D36CA" w:rsidRDefault="00B95EA6" w:rsidP="006829F8">
                  <w:pPr>
                    <w:framePr w:hSpace="180" w:wrap="around" w:vAnchor="page" w:hAnchor="margin" w:x="-284" w:y="347"/>
                    <w:rPr>
                      <w:b/>
                      <w:sz w:val="18"/>
                      <w:szCs w:val="18"/>
                    </w:rPr>
                  </w:pPr>
                  <w:proofErr w:type="spellStart"/>
                  <w:r>
                    <w:rPr>
                      <w:color w:val="000000"/>
                      <w:sz w:val="18"/>
                      <w:szCs w:val="18"/>
                    </w:rPr>
                    <w:t>Azotat</w:t>
                  </w:r>
                  <w:proofErr w:type="spellEnd"/>
                  <w:r>
                    <w:rPr>
                      <w:color w:val="000000"/>
                      <w:sz w:val="18"/>
                      <w:szCs w:val="18"/>
                    </w:rPr>
                    <w:t xml:space="preserve"> de </w:t>
                  </w:r>
                  <w:proofErr w:type="spellStart"/>
                  <w:r>
                    <w:rPr>
                      <w:color w:val="000000"/>
                      <w:sz w:val="18"/>
                      <w:szCs w:val="18"/>
                    </w:rPr>
                    <w:t>potasiu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07C27A01" w14:textId="77777777" w:rsidR="009D36CA" w:rsidRDefault="00B95EA6" w:rsidP="006829F8">
                  <w:pPr>
                    <w:framePr w:hSpace="180" w:wrap="around" w:vAnchor="page" w:hAnchor="margin" w:x="-284" w:y="347"/>
                    <w:jc w:val="center"/>
                    <w:rPr>
                      <w:sz w:val="18"/>
                      <w:szCs w:val="18"/>
                    </w:rPr>
                  </w:pPr>
                  <w:r>
                    <w:rPr>
                      <w:color w:val="000000"/>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4ACF1D4D"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6A401D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E874E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D9477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69764A5"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8FCBB3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22A6624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B320364" w14:textId="77777777">
              <w:trPr>
                <w:cantSplit/>
                <w:trHeight w:val="20"/>
              </w:trPr>
              <w:tc>
                <w:tcPr>
                  <w:tcW w:w="715" w:type="dxa"/>
                  <w:vMerge/>
                  <w:tcBorders>
                    <w:left w:val="single" w:sz="4" w:space="0" w:color="auto"/>
                    <w:right w:val="single" w:sz="4" w:space="0" w:color="auto"/>
                  </w:tcBorders>
                  <w:vAlign w:val="center"/>
                </w:tcPr>
                <w:p w14:paraId="17AB99D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D3A706E" w14:textId="77777777" w:rsidR="009D36CA" w:rsidRDefault="00B95EA6" w:rsidP="006829F8">
                  <w:pPr>
                    <w:framePr w:hSpace="180" w:wrap="around" w:vAnchor="page" w:hAnchor="margin" w:x="-284" w:y="347"/>
                    <w:rPr>
                      <w:b/>
                      <w:sz w:val="18"/>
                      <w:szCs w:val="18"/>
                    </w:rPr>
                  </w:pPr>
                  <w:r>
                    <w:rPr>
                      <w:color w:val="000000"/>
                      <w:sz w:val="18"/>
                      <w:szCs w:val="18"/>
                    </w:rPr>
                    <w:t>Acid acetic glacial</w:t>
                  </w:r>
                </w:p>
              </w:tc>
              <w:tc>
                <w:tcPr>
                  <w:tcW w:w="1134" w:type="dxa"/>
                  <w:tcBorders>
                    <w:top w:val="single" w:sz="4" w:space="0" w:color="000000"/>
                    <w:left w:val="single" w:sz="4" w:space="0" w:color="000000"/>
                    <w:bottom w:val="single" w:sz="4" w:space="0" w:color="000000"/>
                    <w:right w:val="single" w:sz="4" w:space="0" w:color="000000"/>
                  </w:tcBorders>
                  <w:vAlign w:val="center"/>
                </w:tcPr>
                <w:p w14:paraId="35F7E7D4" w14:textId="77777777" w:rsidR="009D36CA" w:rsidRDefault="00B95EA6" w:rsidP="006829F8">
                  <w:pPr>
                    <w:framePr w:hSpace="180" w:wrap="around" w:vAnchor="page" w:hAnchor="margin" w:x="-284" w:y="347"/>
                    <w:jc w:val="center"/>
                    <w:rPr>
                      <w:sz w:val="18"/>
                      <w:szCs w:val="18"/>
                    </w:rPr>
                  </w:pPr>
                  <w:r>
                    <w:rPr>
                      <w:color w:val="000000"/>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02858EE1" w14:textId="77777777" w:rsidR="009D36CA" w:rsidRDefault="00B95EA6" w:rsidP="006829F8">
                  <w:pPr>
                    <w:framePr w:hSpace="180" w:wrap="around" w:vAnchor="page" w:hAnchor="margin" w:x="-284" w:y="347"/>
                    <w:jc w:val="center"/>
                    <w:rPr>
                      <w:sz w:val="18"/>
                      <w:szCs w:val="18"/>
                    </w:rPr>
                  </w:pPr>
                  <w:r>
                    <w:rPr>
                      <w:color w:val="000000"/>
                      <w:sz w:val="18"/>
                      <w:szCs w:val="18"/>
                    </w:rPr>
                    <w:t>l</w:t>
                  </w:r>
                </w:p>
              </w:tc>
              <w:tc>
                <w:tcPr>
                  <w:tcW w:w="1134" w:type="dxa"/>
                  <w:tcBorders>
                    <w:top w:val="single" w:sz="4" w:space="0" w:color="000000"/>
                    <w:left w:val="single" w:sz="4" w:space="0" w:color="000000"/>
                    <w:bottom w:val="single" w:sz="4" w:space="0" w:color="000000"/>
                    <w:right w:val="single" w:sz="4" w:space="0" w:color="000000"/>
                  </w:tcBorders>
                  <w:vAlign w:val="center"/>
                </w:tcPr>
                <w:p w14:paraId="58C6FF9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472F7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F6197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A3BCD82"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347E7F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389BC71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50F6F1B6" w14:textId="77777777">
              <w:trPr>
                <w:cantSplit/>
                <w:trHeight w:val="20"/>
              </w:trPr>
              <w:tc>
                <w:tcPr>
                  <w:tcW w:w="715" w:type="dxa"/>
                  <w:vMerge/>
                  <w:tcBorders>
                    <w:left w:val="single" w:sz="4" w:space="0" w:color="auto"/>
                    <w:right w:val="single" w:sz="4" w:space="0" w:color="auto"/>
                  </w:tcBorders>
                  <w:vAlign w:val="center"/>
                </w:tcPr>
                <w:p w14:paraId="58B8F01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9DF7740" w14:textId="77777777" w:rsidR="009D36CA" w:rsidRDefault="00B95EA6" w:rsidP="006829F8">
                  <w:pPr>
                    <w:framePr w:hSpace="180" w:wrap="around" w:vAnchor="page" w:hAnchor="margin" w:x="-284" w:y="347"/>
                    <w:rPr>
                      <w:b/>
                      <w:sz w:val="18"/>
                      <w:szCs w:val="18"/>
                    </w:rPr>
                  </w:pPr>
                  <w:proofErr w:type="spellStart"/>
                  <w:r>
                    <w:rPr>
                      <w:color w:val="000000"/>
                      <w:sz w:val="18"/>
                      <w:szCs w:val="18"/>
                    </w:rPr>
                    <w:t>Ninhidrină</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1CEEA460" w14:textId="77777777" w:rsidR="009D36CA" w:rsidRDefault="00B95EA6" w:rsidP="006829F8">
                  <w:pPr>
                    <w:framePr w:hSpace="180" w:wrap="around" w:vAnchor="page" w:hAnchor="margin" w:x="-284" w:y="347"/>
                    <w:jc w:val="center"/>
                    <w:rPr>
                      <w:sz w:val="18"/>
                      <w:szCs w:val="18"/>
                    </w:rPr>
                  </w:pPr>
                  <w:proofErr w:type="spellStart"/>
                  <w:r>
                    <w:rPr>
                      <w:color w:val="000000"/>
                      <w:sz w:val="18"/>
                      <w:szCs w:val="18"/>
                    </w:rPr>
                    <w:t>buc</w:t>
                  </w:r>
                  <w:proofErr w:type="spellEnd"/>
                  <w:r>
                    <w:rPr>
                      <w:color w:val="000000"/>
                      <w:sz w:val="18"/>
                      <w:szCs w:val="18"/>
                    </w:rPr>
                    <w:t xml:space="preserve"> (</w:t>
                  </w:r>
                  <w:proofErr w:type="spellStart"/>
                  <w:r>
                    <w:rPr>
                      <w:color w:val="000000"/>
                      <w:sz w:val="18"/>
                      <w:szCs w:val="18"/>
                    </w:rPr>
                    <w:t>ambalaj</w:t>
                  </w:r>
                  <w:proofErr w:type="spellEnd"/>
                  <w:r>
                    <w:rPr>
                      <w:color w:val="000000"/>
                      <w:sz w:val="18"/>
                      <w:szCs w:val="18"/>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0A24AD5A"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C1B0B3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894B2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215677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A2F3EF0"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218E369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67D0D13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D8D3BCD" w14:textId="77777777">
              <w:trPr>
                <w:cantSplit/>
                <w:trHeight w:val="20"/>
              </w:trPr>
              <w:tc>
                <w:tcPr>
                  <w:tcW w:w="715" w:type="dxa"/>
                  <w:vMerge/>
                  <w:tcBorders>
                    <w:left w:val="single" w:sz="4" w:space="0" w:color="auto"/>
                    <w:right w:val="single" w:sz="4" w:space="0" w:color="auto"/>
                  </w:tcBorders>
                  <w:vAlign w:val="center"/>
                </w:tcPr>
                <w:p w14:paraId="2CA3BEF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0E0E5A4" w14:textId="77777777" w:rsidR="009D36CA" w:rsidRDefault="00B95EA6" w:rsidP="006829F8">
                  <w:pPr>
                    <w:framePr w:hSpace="180" w:wrap="around" w:vAnchor="page" w:hAnchor="margin" w:x="-284" w:y="347"/>
                    <w:rPr>
                      <w:b/>
                      <w:sz w:val="18"/>
                      <w:szCs w:val="18"/>
                    </w:rPr>
                  </w:pPr>
                  <w:proofErr w:type="spellStart"/>
                  <w:r>
                    <w:rPr>
                      <w:color w:val="000000"/>
                      <w:sz w:val="18"/>
                      <w:szCs w:val="18"/>
                    </w:rPr>
                    <w:t>Toluen</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6ED67FFE" w14:textId="77777777" w:rsidR="009D36CA" w:rsidRDefault="00B95EA6" w:rsidP="006829F8">
                  <w:pPr>
                    <w:framePr w:hSpace="180" w:wrap="around" w:vAnchor="page" w:hAnchor="margin" w:x="-284" w:y="347"/>
                    <w:jc w:val="center"/>
                    <w:rPr>
                      <w:sz w:val="18"/>
                      <w:szCs w:val="18"/>
                    </w:rPr>
                  </w:pPr>
                  <w:r>
                    <w:rPr>
                      <w:color w:val="000000"/>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5F9350D"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474FE4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4BB95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13213D"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BEF160D"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E2DB1F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A11F26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24637E25" w14:textId="77777777">
              <w:trPr>
                <w:cantSplit/>
                <w:trHeight w:val="20"/>
              </w:trPr>
              <w:tc>
                <w:tcPr>
                  <w:tcW w:w="715" w:type="dxa"/>
                  <w:vMerge/>
                  <w:tcBorders>
                    <w:left w:val="single" w:sz="4" w:space="0" w:color="auto"/>
                    <w:right w:val="single" w:sz="4" w:space="0" w:color="auto"/>
                  </w:tcBorders>
                  <w:vAlign w:val="center"/>
                </w:tcPr>
                <w:p w14:paraId="4E3BEDF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C258D19" w14:textId="77777777" w:rsidR="009D36CA" w:rsidRDefault="00B95EA6" w:rsidP="006829F8">
                  <w:pPr>
                    <w:framePr w:hSpace="180" w:wrap="around" w:vAnchor="page" w:hAnchor="margin" w:x="-284" w:y="347"/>
                    <w:rPr>
                      <w:b/>
                      <w:sz w:val="18"/>
                      <w:szCs w:val="18"/>
                    </w:rPr>
                  </w:pPr>
                  <w:proofErr w:type="spellStart"/>
                  <w:r>
                    <w:rPr>
                      <w:color w:val="000000"/>
                      <w:sz w:val="18"/>
                      <w:szCs w:val="18"/>
                    </w:rPr>
                    <w:t>Fenol</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7A2ECE4" w14:textId="77777777" w:rsidR="009D36CA" w:rsidRDefault="00B95EA6" w:rsidP="006829F8">
                  <w:pPr>
                    <w:framePr w:hSpace="180" w:wrap="around" w:vAnchor="page" w:hAnchor="margin" w:x="-284" w:y="347"/>
                    <w:jc w:val="center"/>
                    <w:rPr>
                      <w:sz w:val="18"/>
                      <w:szCs w:val="18"/>
                    </w:rPr>
                  </w:pPr>
                  <w:proofErr w:type="spellStart"/>
                  <w:r>
                    <w:rPr>
                      <w:color w:val="000000"/>
                      <w:sz w:val="18"/>
                      <w:szCs w:val="18"/>
                    </w:rPr>
                    <w:t>buc</w:t>
                  </w:r>
                  <w:proofErr w:type="spellEnd"/>
                  <w:r>
                    <w:rPr>
                      <w:color w:val="000000"/>
                      <w:sz w:val="18"/>
                      <w:szCs w:val="18"/>
                    </w:rPr>
                    <w:t xml:space="preserve"> (</w:t>
                  </w:r>
                  <w:proofErr w:type="spellStart"/>
                  <w:r>
                    <w:rPr>
                      <w:color w:val="000000"/>
                      <w:sz w:val="18"/>
                      <w:szCs w:val="18"/>
                    </w:rPr>
                    <w:t>ambalaj</w:t>
                  </w:r>
                  <w:proofErr w:type="spellEnd"/>
                  <w:r>
                    <w:rPr>
                      <w:color w:val="000000"/>
                      <w:sz w:val="18"/>
                      <w:szCs w:val="18"/>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4066EDED"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7C263C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79C7F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F93B4D"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564DA62"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291A9A2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C99692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AA8080C" w14:textId="77777777">
              <w:trPr>
                <w:cantSplit/>
                <w:trHeight w:val="20"/>
              </w:trPr>
              <w:tc>
                <w:tcPr>
                  <w:tcW w:w="715" w:type="dxa"/>
                  <w:vMerge/>
                  <w:tcBorders>
                    <w:left w:val="single" w:sz="4" w:space="0" w:color="auto"/>
                    <w:right w:val="single" w:sz="4" w:space="0" w:color="auto"/>
                  </w:tcBorders>
                  <w:vAlign w:val="center"/>
                </w:tcPr>
                <w:p w14:paraId="17EB12D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03F24FD" w14:textId="77777777" w:rsidR="009D36CA" w:rsidRDefault="00B95EA6" w:rsidP="006829F8">
                  <w:pPr>
                    <w:framePr w:hSpace="180" w:wrap="around" w:vAnchor="page" w:hAnchor="margin" w:x="-284" w:y="347"/>
                    <w:rPr>
                      <w:b/>
                      <w:sz w:val="18"/>
                      <w:szCs w:val="18"/>
                    </w:rPr>
                  </w:pPr>
                  <w:r>
                    <w:rPr>
                      <w:color w:val="000000"/>
                      <w:sz w:val="18"/>
                      <w:szCs w:val="18"/>
                    </w:rPr>
                    <w:t xml:space="preserve">Acid sulfuric </w:t>
                  </w:r>
                  <w:proofErr w:type="spellStart"/>
                  <w:r>
                    <w:rPr>
                      <w:color w:val="000000"/>
                      <w:sz w:val="18"/>
                      <w:szCs w:val="18"/>
                    </w:rPr>
                    <w:t>concentrat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017AD80E" w14:textId="77777777" w:rsidR="009D36CA" w:rsidRDefault="00B95EA6" w:rsidP="006829F8">
                  <w:pPr>
                    <w:framePr w:hSpace="180" w:wrap="around" w:vAnchor="page" w:hAnchor="margin" w:x="-284" w:y="347"/>
                    <w:jc w:val="center"/>
                    <w:rPr>
                      <w:sz w:val="18"/>
                      <w:szCs w:val="18"/>
                    </w:rPr>
                  </w:pPr>
                  <w:r>
                    <w:rPr>
                      <w:color w:val="000000"/>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60BF31E7"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21EA5A3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92BEA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A7DC2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0B506A6"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BCD09A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23F78B4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D72B8B4" w14:textId="77777777">
              <w:trPr>
                <w:cantSplit/>
                <w:trHeight w:val="20"/>
              </w:trPr>
              <w:tc>
                <w:tcPr>
                  <w:tcW w:w="715" w:type="dxa"/>
                  <w:vMerge/>
                  <w:tcBorders>
                    <w:left w:val="single" w:sz="4" w:space="0" w:color="auto"/>
                    <w:right w:val="single" w:sz="4" w:space="0" w:color="auto"/>
                  </w:tcBorders>
                  <w:vAlign w:val="center"/>
                </w:tcPr>
                <w:p w14:paraId="4B49B6F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5FCC5D8" w14:textId="77777777" w:rsidR="009D36CA" w:rsidRDefault="00B95EA6" w:rsidP="006829F8">
                  <w:pPr>
                    <w:framePr w:hSpace="180" w:wrap="around" w:vAnchor="page" w:hAnchor="margin" w:x="-284" w:y="347"/>
                    <w:rPr>
                      <w:b/>
                      <w:sz w:val="18"/>
                      <w:szCs w:val="18"/>
                    </w:rPr>
                  </w:pPr>
                  <w:proofErr w:type="spellStart"/>
                  <w:r>
                    <w:rPr>
                      <w:color w:val="000000"/>
                      <w:sz w:val="18"/>
                      <w:szCs w:val="18"/>
                    </w:rPr>
                    <w:t>Carbonat</w:t>
                  </w:r>
                  <w:proofErr w:type="spellEnd"/>
                  <w:r>
                    <w:rPr>
                      <w:color w:val="000000"/>
                      <w:sz w:val="18"/>
                      <w:szCs w:val="18"/>
                    </w:rPr>
                    <w:t xml:space="preserve"> de </w:t>
                  </w:r>
                  <w:proofErr w:type="spellStart"/>
                  <w:r>
                    <w:rPr>
                      <w:color w:val="000000"/>
                      <w:sz w:val="18"/>
                      <w:szCs w:val="18"/>
                    </w:rPr>
                    <w:t>sodiu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2D3EDE70" w14:textId="77777777" w:rsidR="009D36CA" w:rsidRDefault="00B95EA6" w:rsidP="006829F8">
                  <w:pPr>
                    <w:framePr w:hSpace="180" w:wrap="around" w:vAnchor="page" w:hAnchor="margin" w:x="-284" w:y="347"/>
                    <w:jc w:val="center"/>
                    <w:rPr>
                      <w:sz w:val="18"/>
                      <w:szCs w:val="18"/>
                    </w:rPr>
                  </w:pPr>
                  <w:r>
                    <w:rPr>
                      <w:color w:val="000000"/>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5FE848E6"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D41941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DA3B5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22AF6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FAFCA7F"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5F8604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4932EA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C2097EB" w14:textId="77777777">
              <w:trPr>
                <w:cantSplit/>
                <w:trHeight w:val="20"/>
              </w:trPr>
              <w:tc>
                <w:tcPr>
                  <w:tcW w:w="715" w:type="dxa"/>
                  <w:vMerge/>
                  <w:tcBorders>
                    <w:left w:val="single" w:sz="4" w:space="0" w:color="auto"/>
                    <w:right w:val="single" w:sz="4" w:space="0" w:color="auto"/>
                  </w:tcBorders>
                  <w:vAlign w:val="center"/>
                </w:tcPr>
                <w:p w14:paraId="4524B60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C67B57C" w14:textId="77777777" w:rsidR="009D36CA" w:rsidRDefault="00B95EA6" w:rsidP="006829F8">
                  <w:pPr>
                    <w:framePr w:hSpace="180" w:wrap="around" w:vAnchor="page" w:hAnchor="margin" w:x="-284" w:y="347"/>
                    <w:rPr>
                      <w:b/>
                      <w:sz w:val="18"/>
                      <w:szCs w:val="18"/>
                    </w:rPr>
                  </w:pPr>
                  <w:r>
                    <w:rPr>
                      <w:color w:val="000000"/>
                      <w:sz w:val="18"/>
                      <w:szCs w:val="18"/>
                    </w:rPr>
                    <w:t>Guaiacol</w:t>
                  </w:r>
                </w:p>
              </w:tc>
              <w:tc>
                <w:tcPr>
                  <w:tcW w:w="1134" w:type="dxa"/>
                  <w:tcBorders>
                    <w:top w:val="single" w:sz="4" w:space="0" w:color="000000"/>
                    <w:left w:val="single" w:sz="4" w:space="0" w:color="000000"/>
                    <w:bottom w:val="single" w:sz="4" w:space="0" w:color="000000"/>
                    <w:right w:val="single" w:sz="4" w:space="0" w:color="000000"/>
                  </w:tcBorders>
                  <w:vAlign w:val="center"/>
                </w:tcPr>
                <w:p w14:paraId="21AA1D75" w14:textId="77777777" w:rsidR="009D36CA" w:rsidRDefault="00B95EA6" w:rsidP="006829F8">
                  <w:pPr>
                    <w:framePr w:hSpace="180" w:wrap="around" w:vAnchor="page" w:hAnchor="margin" w:x="-284" w:y="347"/>
                    <w:jc w:val="center"/>
                    <w:rPr>
                      <w:sz w:val="18"/>
                      <w:szCs w:val="18"/>
                    </w:rPr>
                  </w:pPr>
                  <w:proofErr w:type="spellStart"/>
                  <w:r>
                    <w:rPr>
                      <w:color w:val="000000"/>
                      <w:sz w:val="18"/>
                      <w:szCs w:val="18"/>
                    </w:rPr>
                    <w:t>buc</w:t>
                  </w:r>
                  <w:proofErr w:type="spellEnd"/>
                  <w:r>
                    <w:rPr>
                      <w:color w:val="000000"/>
                      <w:sz w:val="18"/>
                      <w:szCs w:val="18"/>
                    </w:rPr>
                    <w:t xml:space="preserve"> (</w:t>
                  </w:r>
                  <w:proofErr w:type="spellStart"/>
                  <w:r>
                    <w:rPr>
                      <w:color w:val="000000"/>
                      <w:sz w:val="18"/>
                      <w:szCs w:val="18"/>
                    </w:rPr>
                    <w:t>ambalaj</w:t>
                  </w:r>
                  <w:proofErr w:type="spellEnd"/>
                  <w:r>
                    <w:rPr>
                      <w:color w:val="000000"/>
                      <w:sz w:val="18"/>
                      <w:szCs w:val="18"/>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1638C8F4"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1B81FC0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4AD712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DAC73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01AB32D"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B587F6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4D1CFCF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A6585BD" w14:textId="77777777">
              <w:trPr>
                <w:cantSplit/>
                <w:trHeight w:val="20"/>
              </w:trPr>
              <w:tc>
                <w:tcPr>
                  <w:tcW w:w="715" w:type="dxa"/>
                  <w:vMerge/>
                  <w:tcBorders>
                    <w:left w:val="single" w:sz="4" w:space="0" w:color="auto"/>
                    <w:right w:val="single" w:sz="4" w:space="0" w:color="auto"/>
                  </w:tcBorders>
                  <w:vAlign w:val="center"/>
                </w:tcPr>
                <w:p w14:paraId="3971019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3F55E06E" w14:textId="77777777" w:rsidR="009D36CA" w:rsidRDefault="00B95EA6" w:rsidP="006829F8">
                  <w:pPr>
                    <w:framePr w:hSpace="180" w:wrap="around" w:vAnchor="page" w:hAnchor="margin" w:x="-284" w:y="347"/>
                    <w:rPr>
                      <w:b/>
                      <w:sz w:val="18"/>
                      <w:szCs w:val="18"/>
                    </w:rPr>
                  </w:pPr>
                  <w:r>
                    <w:rPr>
                      <w:b/>
                      <w:sz w:val="18"/>
                      <w:szCs w:val="18"/>
                      <w:lang w:val="ro-RO"/>
                    </w:rPr>
                    <w:t xml:space="preserve">Valoare lot </w:t>
                  </w:r>
                </w:p>
              </w:tc>
              <w:tc>
                <w:tcPr>
                  <w:tcW w:w="1134" w:type="dxa"/>
                  <w:tcBorders>
                    <w:top w:val="single" w:sz="4" w:space="0" w:color="000000"/>
                    <w:left w:val="single" w:sz="4" w:space="0" w:color="000000"/>
                    <w:bottom w:val="single" w:sz="4" w:space="0" w:color="000000"/>
                    <w:right w:val="single" w:sz="4" w:space="0" w:color="000000"/>
                  </w:tcBorders>
                  <w:vAlign w:val="center"/>
                </w:tcPr>
                <w:p w14:paraId="5C8FC41C" w14:textId="77777777" w:rsidR="009D36CA" w:rsidRDefault="009D36CA" w:rsidP="006829F8">
                  <w:pPr>
                    <w:framePr w:hSpace="180" w:wrap="around" w:vAnchor="page" w:hAnchor="margin" w:x="-284" w:y="347"/>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2635272"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5EA4F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4EAC75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EDE58A"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A8BBAEC"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D8EB6C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7065E8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2FF67B7" w14:textId="77777777">
              <w:trPr>
                <w:cantSplit/>
                <w:trHeight w:val="20"/>
              </w:trPr>
              <w:tc>
                <w:tcPr>
                  <w:tcW w:w="715" w:type="dxa"/>
                  <w:vMerge/>
                  <w:tcBorders>
                    <w:left w:val="single" w:sz="4" w:space="0" w:color="auto"/>
                    <w:right w:val="single" w:sz="4" w:space="0" w:color="auto"/>
                  </w:tcBorders>
                  <w:vAlign w:val="center"/>
                </w:tcPr>
                <w:p w14:paraId="43C8609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792DDB17" w14:textId="77777777" w:rsidR="009D36CA" w:rsidRDefault="00B95EA6" w:rsidP="006829F8">
                  <w:pPr>
                    <w:framePr w:hSpace="180" w:wrap="around" w:vAnchor="page" w:hAnchor="margin" w:x="-284" w:y="347"/>
                    <w:rPr>
                      <w:sz w:val="18"/>
                      <w:szCs w:val="18"/>
                    </w:rPr>
                  </w:pPr>
                  <w:r>
                    <w:rPr>
                      <w:b/>
                      <w:bCs/>
                      <w:sz w:val="18"/>
                      <w:szCs w:val="18"/>
                    </w:rPr>
                    <w:t>Lot 2 IGFPP Subprogram 011101 (</w:t>
                  </w:r>
                  <w:proofErr w:type="gramStart"/>
                  <w:r>
                    <w:rPr>
                      <w:b/>
                      <w:bCs/>
                      <w:sz w:val="18"/>
                      <w:szCs w:val="18"/>
                    </w:rPr>
                    <w:t>5107)_</w:t>
                  </w:r>
                  <w:proofErr w:type="gramEnd"/>
                  <w:r>
                    <w:rPr>
                      <w:b/>
                      <w:bCs/>
                      <w:sz w:val="18"/>
                      <w:szCs w:val="18"/>
                    </w:rPr>
                    <w:t>2</w:t>
                  </w:r>
                </w:p>
              </w:tc>
              <w:tc>
                <w:tcPr>
                  <w:tcW w:w="3091" w:type="dxa"/>
                  <w:vMerge/>
                  <w:tcBorders>
                    <w:left w:val="single" w:sz="4" w:space="0" w:color="auto"/>
                    <w:right w:val="single" w:sz="4" w:space="0" w:color="auto"/>
                  </w:tcBorders>
                </w:tcPr>
                <w:p w14:paraId="6F3AEC9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4292C0E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5E387383" w14:textId="77777777">
              <w:trPr>
                <w:cantSplit/>
                <w:trHeight w:val="20"/>
              </w:trPr>
              <w:tc>
                <w:tcPr>
                  <w:tcW w:w="715" w:type="dxa"/>
                  <w:vMerge/>
                  <w:tcBorders>
                    <w:left w:val="single" w:sz="4" w:space="0" w:color="auto"/>
                    <w:right w:val="single" w:sz="4" w:space="0" w:color="auto"/>
                  </w:tcBorders>
                  <w:vAlign w:val="center"/>
                </w:tcPr>
                <w:p w14:paraId="6B3A8C6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0284838" w14:textId="77777777" w:rsidR="009D36CA" w:rsidRDefault="00B95EA6" w:rsidP="006829F8">
                  <w:pPr>
                    <w:framePr w:hSpace="180" w:wrap="around" w:vAnchor="page" w:hAnchor="margin" w:x="-284" w:y="347"/>
                    <w:rPr>
                      <w:b/>
                      <w:sz w:val="18"/>
                      <w:szCs w:val="18"/>
                    </w:rPr>
                  </w:pPr>
                  <w:proofErr w:type="spellStart"/>
                  <w:r>
                    <w:rPr>
                      <w:color w:val="000000"/>
                      <w:sz w:val="18"/>
                      <w:szCs w:val="18"/>
                      <w:lang w:eastAsia="ru-RU"/>
                    </w:rPr>
                    <w:t>Phenylmethylsulfonyl</w:t>
                  </w:r>
                  <w:proofErr w:type="spellEnd"/>
                  <w:r>
                    <w:rPr>
                      <w:color w:val="000000"/>
                      <w:sz w:val="18"/>
                      <w:szCs w:val="18"/>
                      <w:lang w:eastAsia="ru-RU"/>
                    </w:rPr>
                    <w:t xml:space="preserve"> fluoride (PMSF)</w:t>
                  </w:r>
                </w:p>
              </w:tc>
              <w:tc>
                <w:tcPr>
                  <w:tcW w:w="1134" w:type="dxa"/>
                  <w:tcBorders>
                    <w:top w:val="single" w:sz="4" w:space="0" w:color="000000"/>
                    <w:left w:val="single" w:sz="4" w:space="0" w:color="000000"/>
                    <w:bottom w:val="single" w:sz="4" w:space="0" w:color="000000"/>
                    <w:right w:val="single" w:sz="4" w:space="0" w:color="000000"/>
                  </w:tcBorders>
                  <w:vAlign w:val="center"/>
                </w:tcPr>
                <w:p w14:paraId="6467643C" w14:textId="77777777" w:rsidR="009D36CA" w:rsidRDefault="00B95EA6" w:rsidP="006829F8">
                  <w:pPr>
                    <w:framePr w:hSpace="180" w:wrap="around" w:vAnchor="page" w:hAnchor="margin" w:x="-284" w:y="347"/>
                    <w:jc w:val="center"/>
                    <w:rPr>
                      <w:sz w:val="18"/>
                      <w:szCs w:val="18"/>
                    </w:rPr>
                  </w:pPr>
                  <w:r>
                    <w:rPr>
                      <w:color w:val="000000"/>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D7D2E1B" w14:textId="77777777" w:rsidR="009D36CA" w:rsidRDefault="00B95EA6" w:rsidP="006829F8">
                  <w:pPr>
                    <w:framePr w:hSpace="180" w:wrap="around" w:vAnchor="page" w:hAnchor="margin" w:x="-284" w:y="347"/>
                    <w:jc w:val="center"/>
                    <w:rPr>
                      <w:sz w:val="18"/>
                      <w:szCs w:val="18"/>
                    </w:rPr>
                  </w:pPr>
                  <w:r>
                    <w:rPr>
                      <w:color w:val="000000"/>
                      <w:sz w:val="18"/>
                      <w:szCs w:val="18"/>
                      <w:lang w:eastAsia="ru-RU"/>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65EB99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03CD5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E8A46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6F890B6"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8D468E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7C9A7D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C4F1C4D" w14:textId="77777777">
              <w:trPr>
                <w:cantSplit/>
                <w:trHeight w:val="20"/>
              </w:trPr>
              <w:tc>
                <w:tcPr>
                  <w:tcW w:w="715" w:type="dxa"/>
                  <w:vMerge/>
                  <w:tcBorders>
                    <w:left w:val="single" w:sz="4" w:space="0" w:color="auto"/>
                    <w:right w:val="single" w:sz="4" w:space="0" w:color="auto"/>
                  </w:tcBorders>
                  <w:vAlign w:val="center"/>
                </w:tcPr>
                <w:p w14:paraId="36B4605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0E03408" w14:textId="77777777" w:rsidR="009D36CA" w:rsidRDefault="00B95EA6" w:rsidP="006829F8">
                  <w:pPr>
                    <w:framePr w:hSpace="180" w:wrap="around" w:vAnchor="page" w:hAnchor="margin" w:x="-284" w:y="347"/>
                    <w:rPr>
                      <w:b/>
                      <w:sz w:val="18"/>
                      <w:szCs w:val="18"/>
                    </w:rPr>
                  </w:pPr>
                  <w:r>
                    <w:rPr>
                      <w:color w:val="000000"/>
                      <w:sz w:val="18"/>
                      <w:szCs w:val="18"/>
                      <w:lang w:eastAsia="ru-RU"/>
                    </w:rPr>
                    <w:t>Trichloroacetic acid (TCA) 99,5%</w:t>
                  </w:r>
                </w:p>
              </w:tc>
              <w:tc>
                <w:tcPr>
                  <w:tcW w:w="1134" w:type="dxa"/>
                  <w:tcBorders>
                    <w:top w:val="single" w:sz="4" w:space="0" w:color="000000"/>
                    <w:left w:val="single" w:sz="4" w:space="0" w:color="000000"/>
                    <w:bottom w:val="single" w:sz="4" w:space="0" w:color="000000"/>
                    <w:right w:val="single" w:sz="4" w:space="0" w:color="000000"/>
                  </w:tcBorders>
                  <w:vAlign w:val="center"/>
                </w:tcPr>
                <w:p w14:paraId="7438F59D" w14:textId="77777777" w:rsidR="009D36CA" w:rsidRDefault="00B95EA6" w:rsidP="006829F8">
                  <w:pPr>
                    <w:framePr w:hSpace="180" w:wrap="around" w:vAnchor="page" w:hAnchor="margin" w:x="-284" w:y="347"/>
                    <w:jc w:val="center"/>
                    <w:rPr>
                      <w:sz w:val="18"/>
                      <w:szCs w:val="18"/>
                    </w:rPr>
                  </w:pPr>
                  <w:r>
                    <w:rPr>
                      <w:color w:val="000000"/>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483378A7" w14:textId="77777777" w:rsidR="009D36CA" w:rsidRDefault="00B95EA6" w:rsidP="006829F8">
                  <w:pPr>
                    <w:framePr w:hSpace="180" w:wrap="around" w:vAnchor="page" w:hAnchor="margin" w:x="-284" w:y="347"/>
                    <w:jc w:val="center"/>
                    <w:rPr>
                      <w:sz w:val="18"/>
                      <w:szCs w:val="18"/>
                    </w:rPr>
                  </w:pPr>
                  <w:r>
                    <w:rPr>
                      <w:color w:val="000000"/>
                      <w:sz w:val="18"/>
                      <w:szCs w:val="18"/>
                      <w:lang w:eastAsia="ru-RU"/>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9A878C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2F646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2ACCA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CFA26B1"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3AB301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4960A96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6BC88A9" w14:textId="77777777">
              <w:trPr>
                <w:cantSplit/>
                <w:trHeight w:val="20"/>
              </w:trPr>
              <w:tc>
                <w:tcPr>
                  <w:tcW w:w="715" w:type="dxa"/>
                  <w:vMerge/>
                  <w:tcBorders>
                    <w:left w:val="single" w:sz="4" w:space="0" w:color="auto"/>
                    <w:right w:val="single" w:sz="4" w:space="0" w:color="auto"/>
                  </w:tcBorders>
                  <w:vAlign w:val="center"/>
                </w:tcPr>
                <w:p w14:paraId="21FD679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17B55AF" w14:textId="77777777" w:rsidR="009D36CA" w:rsidRDefault="00B95EA6" w:rsidP="006829F8">
                  <w:pPr>
                    <w:framePr w:hSpace="180" w:wrap="around" w:vAnchor="page" w:hAnchor="margin" w:x="-284" w:y="347"/>
                    <w:rPr>
                      <w:b/>
                      <w:sz w:val="18"/>
                      <w:szCs w:val="18"/>
                    </w:rPr>
                  </w:pPr>
                  <w:r>
                    <w:rPr>
                      <w:color w:val="000000"/>
                      <w:sz w:val="18"/>
                      <w:szCs w:val="18"/>
                      <w:lang w:eastAsia="ru-RU"/>
                    </w:rPr>
                    <w:t>Polyethylene glycol 6000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4392E7E6" w14:textId="77777777" w:rsidR="009D36CA" w:rsidRDefault="00B95EA6" w:rsidP="006829F8">
                  <w:pPr>
                    <w:framePr w:hSpace="180" w:wrap="around" w:vAnchor="page" w:hAnchor="margin" w:x="-284" w:y="347"/>
                    <w:jc w:val="center"/>
                    <w:rPr>
                      <w:sz w:val="18"/>
                      <w:szCs w:val="18"/>
                    </w:rPr>
                  </w:pPr>
                  <w:r>
                    <w:rPr>
                      <w:color w:val="000000"/>
                      <w:sz w:val="18"/>
                      <w:szCs w:val="18"/>
                      <w:lang w:eastAsia="ru-RU"/>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75D74DC6" w14:textId="77777777" w:rsidR="009D36CA" w:rsidRDefault="00B95EA6" w:rsidP="006829F8">
                  <w:pPr>
                    <w:framePr w:hSpace="180" w:wrap="around" w:vAnchor="page" w:hAnchor="margin" w:x="-284" w:y="347"/>
                    <w:jc w:val="center"/>
                    <w:rPr>
                      <w:sz w:val="18"/>
                      <w:szCs w:val="18"/>
                    </w:rPr>
                  </w:pPr>
                  <w:r>
                    <w:rPr>
                      <w:color w:val="000000"/>
                      <w:sz w:val="18"/>
                      <w:szCs w:val="18"/>
                      <w:lang w:eastAsia="ru-RU"/>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5FCFA25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B947FF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AFDC05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3C9418C"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5AE44D3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372D0A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7E32EA1" w14:textId="77777777">
              <w:trPr>
                <w:cantSplit/>
                <w:trHeight w:val="20"/>
              </w:trPr>
              <w:tc>
                <w:tcPr>
                  <w:tcW w:w="715" w:type="dxa"/>
                  <w:vMerge/>
                  <w:tcBorders>
                    <w:left w:val="single" w:sz="4" w:space="0" w:color="auto"/>
                    <w:right w:val="single" w:sz="4" w:space="0" w:color="auto"/>
                  </w:tcBorders>
                  <w:vAlign w:val="center"/>
                </w:tcPr>
                <w:p w14:paraId="69D3B95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A7A7221" w14:textId="77777777" w:rsidR="009D36CA" w:rsidRDefault="00B95EA6" w:rsidP="006829F8">
                  <w:pPr>
                    <w:framePr w:hSpace="180" w:wrap="around" w:vAnchor="page" w:hAnchor="margin" w:x="-284" w:y="347"/>
                    <w:rPr>
                      <w:b/>
                      <w:sz w:val="18"/>
                      <w:szCs w:val="18"/>
                    </w:rPr>
                  </w:pPr>
                  <w:proofErr w:type="spellStart"/>
                  <w:r>
                    <w:rPr>
                      <w:color w:val="000000"/>
                      <w:sz w:val="18"/>
                      <w:szCs w:val="18"/>
                      <w:lang w:eastAsia="ru-RU"/>
                    </w:rPr>
                    <w:t>Reactiv</w:t>
                  </w:r>
                  <w:proofErr w:type="spellEnd"/>
                  <w:r>
                    <w:rPr>
                      <w:color w:val="000000"/>
                      <w:sz w:val="18"/>
                      <w:szCs w:val="18"/>
                      <w:lang w:eastAsia="ru-RU"/>
                    </w:rPr>
                    <w:t xml:space="preserve"> Folin–</w:t>
                  </w:r>
                  <w:proofErr w:type="spellStart"/>
                  <w:r>
                    <w:rPr>
                      <w:color w:val="000000"/>
                      <w:sz w:val="18"/>
                      <w:szCs w:val="18"/>
                      <w:lang w:eastAsia="ru-RU"/>
                    </w:rPr>
                    <w:t>Ciocalteu</w:t>
                  </w:r>
                  <w:proofErr w:type="spellEnd"/>
                  <w:r>
                    <w:rPr>
                      <w:color w:val="000000"/>
                      <w:sz w:val="18"/>
                      <w:szCs w:val="18"/>
                      <w:lang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6796448" w14:textId="77777777" w:rsidR="009D36CA" w:rsidRDefault="00B95EA6" w:rsidP="006829F8">
                  <w:pPr>
                    <w:framePr w:hSpace="180" w:wrap="around" w:vAnchor="page" w:hAnchor="margin" w:x="-284" w:y="347"/>
                    <w:jc w:val="center"/>
                    <w:rPr>
                      <w:sz w:val="18"/>
                      <w:szCs w:val="18"/>
                    </w:rPr>
                  </w:pPr>
                  <w:r>
                    <w:rPr>
                      <w:color w:val="000000"/>
                      <w:sz w:val="18"/>
                      <w:szCs w:val="18"/>
                      <w:lang w:eastAsia="ru-RU"/>
                    </w:rPr>
                    <w:t>ml</w:t>
                  </w:r>
                </w:p>
              </w:tc>
              <w:tc>
                <w:tcPr>
                  <w:tcW w:w="850" w:type="dxa"/>
                  <w:tcBorders>
                    <w:top w:val="single" w:sz="4" w:space="0" w:color="000000"/>
                    <w:left w:val="single" w:sz="4" w:space="0" w:color="000000"/>
                    <w:bottom w:val="single" w:sz="4" w:space="0" w:color="000000"/>
                    <w:right w:val="single" w:sz="4" w:space="0" w:color="000000"/>
                  </w:tcBorders>
                  <w:vAlign w:val="center"/>
                </w:tcPr>
                <w:p w14:paraId="3A090795" w14:textId="77777777" w:rsidR="009D36CA" w:rsidRDefault="00B95EA6" w:rsidP="006829F8">
                  <w:pPr>
                    <w:framePr w:hSpace="180" w:wrap="around" w:vAnchor="page" w:hAnchor="margin" w:x="-284" w:y="347"/>
                    <w:jc w:val="center"/>
                    <w:rPr>
                      <w:sz w:val="18"/>
                      <w:szCs w:val="18"/>
                    </w:rPr>
                  </w:pPr>
                  <w:r>
                    <w:rPr>
                      <w:color w:val="000000"/>
                      <w:sz w:val="18"/>
                      <w:szCs w:val="18"/>
                      <w:lang w:eastAsia="ru-RU"/>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774A86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6D905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4775C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77D5BA1"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F312C9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2C89A74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14D3E6C" w14:textId="77777777">
              <w:trPr>
                <w:cantSplit/>
                <w:trHeight w:val="20"/>
              </w:trPr>
              <w:tc>
                <w:tcPr>
                  <w:tcW w:w="715" w:type="dxa"/>
                  <w:vMerge/>
                  <w:tcBorders>
                    <w:left w:val="single" w:sz="4" w:space="0" w:color="auto"/>
                    <w:right w:val="single" w:sz="4" w:space="0" w:color="auto"/>
                  </w:tcBorders>
                  <w:vAlign w:val="center"/>
                </w:tcPr>
                <w:p w14:paraId="2180962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bottom"/>
                </w:tcPr>
                <w:p w14:paraId="5D0E2552" w14:textId="77777777" w:rsidR="009D36CA" w:rsidRDefault="00B95EA6" w:rsidP="006829F8">
                  <w:pPr>
                    <w:framePr w:hSpace="180" w:wrap="around" w:vAnchor="page" w:hAnchor="margin" w:x="-284" w:y="347"/>
                    <w:rPr>
                      <w:b/>
                      <w:sz w:val="18"/>
                      <w:szCs w:val="18"/>
                    </w:rPr>
                  </w:pPr>
                  <w:r>
                    <w:rPr>
                      <w:color w:val="000000"/>
                      <w:sz w:val="18"/>
                      <w:szCs w:val="18"/>
                      <w:lang w:eastAsia="ru-RU"/>
                    </w:rPr>
                    <w:t>Acetone</w:t>
                  </w:r>
                </w:p>
              </w:tc>
              <w:tc>
                <w:tcPr>
                  <w:tcW w:w="1134" w:type="dxa"/>
                  <w:tcBorders>
                    <w:top w:val="single" w:sz="4" w:space="0" w:color="000000"/>
                    <w:left w:val="single" w:sz="4" w:space="0" w:color="000000"/>
                    <w:bottom w:val="single" w:sz="4" w:space="0" w:color="000000"/>
                    <w:right w:val="single" w:sz="4" w:space="0" w:color="000000"/>
                  </w:tcBorders>
                  <w:vAlign w:val="center"/>
                </w:tcPr>
                <w:p w14:paraId="02BAA6FD" w14:textId="77777777" w:rsidR="009D36CA" w:rsidRDefault="00B95EA6" w:rsidP="006829F8">
                  <w:pPr>
                    <w:framePr w:hSpace="180" w:wrap="around" w:vAnchor="page" w:hAnchor="margin" w:x="-284" w:y="347"/>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4DA4F67A" w14:textId="77777777" w:rsidR="009D36CA" w:rsidRDefault="00B95EA6" w:rsidP="006829F8">
                  <w:pPr>
                    <w:framePr w:hSpace="180" w:wrap="around" w:vAnchor="page" w:hAnchor="margin" w:x="-284" w:y="347"/>
                    <w:jc w:val="center"/>
                    <w:rPr>
                      <w:sz w:val="18"/>
                      <w:szCs w:val="18"/>
                    </w:rPr>
                  </w:pPr>
                  <w:r>
                    <w:rPr>
                      <w:color w:val="000000"/>
                      <w:sz w:val="18"/>
                      <w:szCs w:val="18"/>
                      <w:lang w:eastAsia="ru-RU"/>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4C90738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ABC36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7502D7"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7FACE91"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BD3700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97ED20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9F72A93" w14:textId="77777777">
              <w:trPr>
                <w:cantSplit/>
                <w:trHeight w:val="20"/>
              </w:trPr>
              <w:tc>
                <w:tcPr>
                  <w:tcW w:w="715" w:type="dxa"/>
                  <w:vMerge/>
                  <w:tcBorders>
                    <w:left w:val="single" w:sz="4" w:space="0" w:color="auto"/>
                    <w:right w:val="single" w:sz="4" w:space="0" w:color="auto"/>
                  </w:tcBorders>
                  <w:vAlign w:val="center"/>
                </w:tcPr>
                <w:p w14:paraId="6B609F2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4C7A1C4" w14:textId="77777777" w:rsidR="009D36CA" w:rsidRDefault="00B95EA6" w:rsidP="006829F8">
                  <w:pPr>
                    <w:framePr w:hSpace="180" w:wrap="around" w:vAnchor="page" w:hAnchor="margin" w:x="-284" w:y="347"/>
                    <w:rPr>
                      <w:b/>
                      <w:sz w:val="18"/>
                      <w:szCs w:val="18"/>
                    </w:rPr>
                  </w:pPr>
                  <w:r>
                    <w:rPr>
                      <w:color w:val="000000"/>
                      <w:sz w:val="18"/>
                      <w:szCs w:val="18"/>
                      <w:lang w:eastAsia="ru-RU"/>
                    </w:rPr>
                    <w:t>Phytic acid sodium salt hydrate</w:t>
                  </w:r>
                </w:p>
              </w:tc>
              <w:tc>
                <w:tcPr>
                  <w:tcW w:w="1134" w:type="dxa"/>
                  <w:tcBorders>
                    <w:top w:val="single" w:sz="4" w:space="0" w:color="000000"/>
                    <w:left w:val="single" w:sz="4" w:space="0" w:color="000000"/>
                    <w:bottom w:val="single" w:sz="4" w:space="0" w:color="000000"/>
                    <w:right w:val="single" w:sz="4" w:space="0" w:color="000000"/>
                  </w:tcBorders>
                  <w:vAlign w:val="center"/>
                </w:tcPr>
                <w:p w14:paraId="2995D85C" w14:textId="77777777" w:rsidR="009D36CA" w:rsidRDefault="00B95EA6" w:rsidP="006829F8">
                  <w:pPr>
                    <w:framePr w:hSpace="180" w:wrap="around" w:vAnchor="page" w:hAnchor="margin" w:x="-284" w:y="347"/>
                    <w:jc w:val="center"/>
                    <w:rPr>
                      <w:sz w:val="18"/>
                      <w:szCs w:val="18"/>
                    </w:rPr>
                  </w:pPr>
                  <w:r>
                    <w:rPr>
                      <w:color w:val="000000"/>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749A1A82" w14:textId="77777777" w:rsidR="009D36CA" w:rsidRDefault="00B95EA6" w:rsidP="006829F8">
                  <w:pPr>
                    <w:framePr w:hSpace="180" w:wrap="around" w:vAnchor="page" w:hAnchor="margin" w:x="-284" w:y="347"/>
                    <w:jc w:val="center"/>
                    <w:rPr>
                      <w:sz w:val="18"/>
                      <w:szCs w:val="18"/>
                    </w:rPr>
                  </w:pPr>
                  <w:r>
                    <w:rPr>
                      <w:color w:val="000000"/>
                      <w:sz w:val="18"/>
                      <w:szCs w:val="18"/>
                      <w:lang w:eastAsia="ru-RU"/>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56F7EC4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031489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DB9F9E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2B41BB5"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297D76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630674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BF865D9" w14:textId="77777777">
              <w:trPr>
                <w:cantSplit/>
                <w:trHeight w:val="20"/>
              </w:trPr>
              <w:tc>
                <w:tcPr>
                  <w:tcW w:w="715" w:type="dxa"/>
                  <w:vMerge/>
                  <w:tcBorders>
                    <w:left w:val="single" w:sz="4" w:space="0" w:color="auto"/>
                    <w:right w:val="single" w:sz="4" w:space="0" w:color="auto"/>
                  </w:tcBorders>
                  <w:vAlign w:val="center"/>
                </w:tcPr>
                <w:p w14:paraId="6A28EEB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F5ACDDA" w14:textId="77777777" w:rsidR="009D36CA" w:rsidRDefault="00B95EA6" w:rsidP="006829F8">
                  <w:pPr>
                    <w:framePr w:hSpace="180" w:wrap="around" w:vAnchor="page" w:hAnchor="margin" w:x="-284" w:y="347"/>
                    <w:rPr>
                      <w:b/>
                      <w:sz w:val="18"/>
                      <w:szCs w:val="18"/>
                    </w:rPr>
                  </w:pPr>
                  <w:proofErr w:type="spellStart"/>
                  <w:r>
                    <w:rPr>
                      <w:color w:val="000000"/>
                      <w:sz w:val="18"/>
                      <w:szCs w:val="18"/>
                      <w:lang w:eastAsia="ru-RU"/>
                    </w:rPr>
                    <w:t>Carbonat</w:t>
                  </w:r>
                  <w:proofErr w:type="spellEnd"/>
                  <w:r>
                    <w:rPr>
                      <w:color w:val="000000"/>
                      <w:sz w:val="18"/>
                      <w:szCs w:val="18"/>
                      <w:lang w:eastAsia="ru-RU"/>
                    </w:rPr>
                    <w:t xml:space="preserve"> de </w:t>
                  </w:r>
                  <w:proofErr w:type="spellStart"/>
                  <w:r>
                    <w:rPr>
                      <w:color w:val="000000"/>
                      <w:sz w:val="18"/>
                      <w:szCs w:val="18"/>
                      <w:lang w:eastAsia="ru-RU"/>
                    </w:rPr>
                    <w:t>sodiu</w:t>
                  </w:r>
                  <w:proofErr w:type="spellEnd"/>
                  <w:r>
                    <w:rPr>
                      <w:color w:val="000000"/>
                      <w:sz w:val="18"/>
                      <w:szCs w:val="18"/>
                      <w:lang w:eastAsia="ru-RU"/>
                    </w:rPr>
                    <w:t xml:space="preserve"> (</w:t>
                  </w:r>
                  <w:proofErr w:type="spellStart"/>
                  <w:r>
                    <w:rPr>
                      <w:color w:val="000000"/>
                      <w:sz w:val="18"/>
                      <w:szCs w:val="18"/>
                      <w:lang w:eastAsia="ru-RU"/>
                    </w:rPr>
                    <w:t>Na₂CO</w:t>
                  </w:r>
                  <w:proofErr w:type="spellEnd"/>
                  <w:r>
                    <w:rPr>
                      <w:color w:val="000000"/>
                      <w:sz w:val="18"/>
                      <w:szCs w:val="18"/>
                      <w:lang w:eastAsia="ru-RU"/>
                    </w:rPr>
                    <w:t>₃)</w:t>
                  </w:r>
                </w:p>
              </w:tc>
              <w:tc>
                <w:tcPr>
                  <w:tcW w:w="1134" w:type="dxa"/>
                  <w:tcBorders>
                    <w:top w:val="single" w:sz="4" w:space="0" w:color="000000"/>
                    <w:left w:val="single" w:sz="4" w:space="0" w:color="000000"/>
                    <w:bottom w:val="single" w:sz="4" w:space="0" w:color="000000"/>
                    <w:right w:val="single" w:sz="4" w:space="0" w:color="000000"/>
                  </w:tcBorders>
                  <w:vAlign w:val="center"/>
                </w:tcPr>
                <w:p w14:paraId="19980934" w14:textId="77777777" w:rsidR="009D36CA" w:rsidRDefault="00B95EA6" w:rsidP="006829F8">
                  <w:pPr>
                    <w:framePr w:hSpace="180" w:wrap="around" w:vAnchor="page" w:hAnchor="margin" w:x="-284" w:y="347"/>
                    <w:jc w:val="center"/>
                    <w:rPr>
                      <w:sz w:val="18"/>
                      <w:szCs w:val="18"/>
                    </w:rPr>
                  </w:pPr>
                  <w:r>
                    <w:rPr>
                      <w:color w:val="000000"/>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78A5BDAB" w14:textId="77777777" w:rsidR="009D36CA" w:rsidRDefault="00B95EA6" w:rsidP="006829F8">
                  <w:pPr>
                    <w:framePr w:hSpace="180" w:wrap="around" w:vAnchor="page" w:hAnchor="margin" w:x="-284" w:y="347"/>
                    <w:jc w:val="center"/>
                    <w:rPr>
                      <w:sz w:val="18"/>
                      <w:szCs w:val="18"/>
                    </w:rPr>
                  </w:pPr>
                  <w:r>
                    <w:rPr>
                      <w:color w:val="000000"/>
                      <w:sz w:val="18"/>
                      <w:szCs w:val="18"/>
                      <w:lang w:eastAsia="ru-RU"/>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96A48A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71E82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E36CC5"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0D0842E"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A6B9E8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DAE1F6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B83D797" w14:textId="77777777">
              <w:trPr>
                <w:cantSplit/>
                <w:trHeight w:val="20"/>
              </w:trPr>
              <w:tc>
                <w:tcPr>
                  <w:tcW w:w="715" w:type="dxa"/>
                  <w:vMerge/>
                  <w:tcBorders>
                    <w:left w:val="single" w:sz="4" w:space="0" w:color="auto"/>
                    <w:right w:val="single" w:sz="4" w:space="0" w:color="auto"/>
                  </w:tcBorders>
                  <w:vAlign w:val="center"/>
                </w:tcPr>
                <w:p w14:paraId="33681A1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BBD9955" w14:textId="77777777" w:rsidR="009D36CA" w:rsidRDefault="00B95EA6" w:rsidP="006829F8">
                  <w:pPr>
                    <w:framePr w:hSpace="180" w:wrap="around" w:vAnchor="page" w:hAnchor="margin" w:x="-284" w:y="347"/>
                    <w:rPr>
                      <w:b/>
                      <w:sz w:val="18"/>
                      <w:szCs w:val="18"/>
                    </w:rPr>
                  </w:pPr>
                  <w:r>
                    <w:rPr>
                      <w:b/>
                      <w:sz w:val="18"/>
                      <w:szCs w:val="18"/>
                      <w:lang w:val="ro-RO"/>
                    </w:rPr>
                    <w:t>Valoare lot</w:t>
                  </w:r>
                </w:p>
              </w:tc>
              <w:tc>
                <w:tcPr>
                  <w:tcW w:w="1134" w:type="dxa"/>
                  <w:tcBorders>
                    <w:top w:val="single" w:sz="4" w:space="0" w:color="000000"/>
                    <w:left w:val="single" w:sz="4" w:space="0" w:color="000000"/>
                    <w:bottom w:val="single" w:sz="4" w:space="0" w:color="000000"/>
                    <w:right w:val="single" w:sz="4" w:space="0" w:color="000000"/>
                  </w:tcBorders>
                  <w:vAlign w:val="center"/>
                </w:tcPr>
                <w:p w14:paraId="73B01576" w14:textId="77777777" w:rsidR="009D36CA" w:rsidRDefault="009D36CA" w:rsidP="006829F8">
                  <w:pPr>
                    <w:framePr w:hSpace="180" w:wrap="around" w:vAnchor="page" w:hAnchor="margin" w:x="-284" w:y="347"/>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53449ED"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04DEE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E7A9D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56B953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B485657"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1252F0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A892CA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4F71B85" w14:textId="77777777">
              <w:trPr>
                <w:cantSplit/>
                <w:trHeight w:val="20"/>
              </w:trPr>
              <w:tc>
                <w:tcPr>
                  <w:tcW w:w="715" w:type="dxa"/>
                  <w:vMerge/>
                  <w:tcBorders>
                    <w:left w:val="single" w:sz="4" w:space="0" w:color="auto"/>
                    <w:right w:val="single" w:sz="4" w:space="0" w:color="auto"/>
                  </w:tcBorders>
                  <w:vAlign w:val="center"/>
                </w:tcPr>
                <w:p w14:paraId="0BF2A7A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7717805F" w14:textId="77777777" w:rsidR="009D36CA" w:rsidRDefault="00B95EA6" w:rsidP="006829F8">
                  <w:pPr>
                    <w:framePr w:hSpace="180" w:wrap="around" w:vAnchor="page" w:hAnchor="margin" w:x="-284" w:y="347"/>
                    <w:rPr>
                      <w:sz w:val="18"/>
                      <w:szCs w:val="18"/>
                    </w:rPr>
                  </w:pPr>
                  <w:r>
                    <w:rPr>
                      <w:b/>
                      <w:bCs/>
                      <w:sz w:val="18"/>
                      <w:szCs w:val="18"/>
                    </w:rPr>
                    <w:t>Lot 3 IGFPP Subprogram 011101 (</w:t>
                  </w:r>
                  <w:proofErr w:type="gramStart"/>
                  <w:r>
                    <w:rPr>
                      <w:b/>
                      <w:bCs/>
                      <w:sz w:val="18"/>
                      <w:szCs w:val="18"/>
                    </w:rPr>
                    <w:t>5107)_</w:t>
                  </w:r>
                  <w:proofErr w:type="gramEnd"/>
                  <w:r>
                    <w:rPr>
                      <w:b/>
                      <w:bCs/>
                      <w:sz w:val="18"/>
                      <w:szCs w:val="18"/>
                    </w:rPr>
                    <w:t>3</w:t>
                  </w:r>
                </w:p>
              </w:tc>
              <w:tc>
                <w:tcPr>
                  <w:tcW w:w="3091" w:type="dxa"/>
                  <w:vMerge/>
                  <w:tcBorders>
                    <w:left w:val="single" w:sz="4" w:space="0" w:color="auto"/>
                    <w:right w:val="single" w:sz="4" w:space="0" w:color="auto"/>
                  </w:tcBorders>
                </w:tcPr>
                <w:p w14:paraId="5BA4A54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664D2C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E859A37" w14:textId="77777777">
              <w:trPr>
                <w:cantSplit/>
                <w:trHeight w:val="20"/>
              </w:trPr>
              <w:tc>
                <w:tcPr>
                  <w:tcW w:w="715" w:type="dxa"/>
                  <w:vMerge/>
                  <w:tcBorders>
                    <w:left w:val="single" w:sz="4" w:space="0" w:color="auto"/>
                    <w:right w:val="single" w:sz="4" w:space="0" w:color="auto"/>
                  </w:tcBorders>
                  <w:vAlign w:val="center"/>
                </w:tcPr>
                <w:p w14:paraId="46E7A77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0114F16" w14:textId="77777777" w:rsidR="009D36CA" w:rsidRDefault="00B95EA6" w:rsidP="006829F8">
                  <w:pPr>
                    <w:framePr w:hSpace="180" w:wrap="around" w:vAnchor="page" w:hAnchor="margin" w:x="-284" w:y="347"/>
                    <w:rPr>
                      <w:b/>
                      <w:sz w:val="18"/>
                      <w:szCs w:val="18"/>
                    </w:rPr>
                  </w:pPr>
                  <w:r>
                    <w:rPr>
                      <w:sz w:val="18"/>
                      <w:szCs w:val="18"/>
                    </w:rPr>
                    <w:t xml:space="preserve">Acid </w:t>
                  </w:r>
                  <w:proofErr w:type="spellStart"/>
                  <w:r>
                    <w:rPr>
                      <w:sz w:val="18"/>
                      <w:szCs w:val="18"/>
                    </w:rPr>
                    <w:t>Sulfosalicilic</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7313CF50" w14:textId="77777777" w:rsidR="009D36CA" w:rsidRDefault="00B95EA6" w:rsidP="006829F8">
                  <w:pPr>
                    <w:framePr w:hSpace="180" w:wrap="around" w:vAnchor="page" w:hAnchor="margin" w:x="-284" w:y="347"/>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tcPr>
                <w:p w14:paraId="5A052579" w14:textId="77777777" w:rsidR="009D36CA" w:rsidRDefault="00B95EA6" w:rsidP="006829F8">
                  <w:pPr>
                    <w:framePr w:hSpace="180" w:wrap="around" w:vAnchor="page" w:hAnchor="margin" w:x="-284" w:y="347"/>
                    <w:jc w:val="center"/>
                    <w:rPr>
                      <w:sz w:val="18"/>
                      <w:szCs w:val="18"/>
                    </w:rPr>
                  </w:pPr>
                  <w:r>
                    <w:rPr>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127B851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ACF5E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61999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84F3D49"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62EEC8C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D9A2B8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FD0439D" w14:textId="77777777">
              <w:trPr>
                <w:cantSplit/>
                <w:trHeight w:val="20"/>
              </w:trPr>
              <w:tc>
                <w:tcPr>
                  <w:tcW w:w="715" w:type="dxa"/>
                  <w:vMerge/>
                  <w:tcBorders>
                    <w:left w:val="single" w:sz="4" w:space="0" w:color="auto"/>
                    <w:right w:val="single" w:sz="4" w:space="0" w:color="auto"/>
                  </w:tcBorders>
                  <w:vAlign w:val="center"/>
                </w:tcPr>
                <w:p w14:paraId="0679E94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0DF80717" w14:textId="77777777" w:rsidR="009D36CA" w:rsidRDefault="00B95EA6" w:rsidP="006829F8">
                  <w:pPr>
                    <w:framePr w:hSpace="180" w:wrap="around" w:vAnchor="page" w:hAnchor="margin" w:x="-284" w:y="347"/>
                    <w:rPr>
                      <w:b/>
                      <w:sz w:val="18"/>
                      <w:szCs w:val="18"/>
                    </w:rPr>
                  </w:pPr>
                  <w:r>
                    <w:rPr>
                      <w:sz w:val="18"/>
                      <w:szCs w:val="18"/>
                    </w:rPr>
                    <w:t>Acid-</w:t>
                  </w:r>
                  <w:proofErr w:type="spellStart"/>
                  <w:r>
                    <w:rPr>
                      <w:sz w:val="18"/>
                      <w:szCs w:val="18"/>
                    </w:rPr>
                    <w:t>ninhidrinic</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7F34C835" w14:textId="77777777" w:rsidR="009D36CA" w:rsidRDefault="00B95EA6" w:rsidP="006829F8">
                  <w:pPr>
                    <w:framePr w:hSpace="180" w:wrap="around" w:vAnchor="page" w:hAnchor="margin" w:x="-284" w:y="347"/>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tcPr>
                <w:p w14:paraId="26F184B4" w14:textId="77777777" w:rsidR="009D36CA" w:rsidRDefault="00B95EA6" w:rsidP="006829F8">
                  <w:pPr>
                    <w:framePr w:hSpace="180" w:wrap="around" w:vAnchor="page" w:hAnchor="margin" w:x="-284" w:y="347"/>
                    <w:jc w:val="center"/>
                    <w:rPr>
                      <w:sz w:val="18"/>
                      <w:szCs w:val="18"/>
                    </w:rPr>
                  </w:pPr>
                  <w:r>
                    <w:rPr>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1A7CB32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F196C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31AE8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C004169"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0DA3BF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1F3BAFB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8F60A4C" w14:textId="77777777">
              <w:trPr>
                <w:cantSplit/>
                <w:trHeight w:val="20"/>
              </w:trPr>
              <w:tc>
                <w:tcPr>
                  <w:tcW w:w="715" w:type="dxa"/>
                  <w:vMerge/>
                  <w:tcBorders>
                    <w:left w:val="single" w:sz="4" w:space="0" w:color="auto"/>
                    <w:right w:val="single" w:sz="4" w:space="0" w:color="auto"/>
                  </w:tcBorders>
                  <w:vAlign w:val="center"/>
                </w:tcPr>
                <w:p w14:paraId="03BEB2D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5E046B6" w14:textId="77777777" w:rsidR="009D36CA" w:rsidRDefault="00B95EA6" w:rsidP="006829F8">
                  <w:pPr>
                    <w:framePr w:hSpace="180" w:wrap="around" w:vAnchor="page" w:hAnchor="margin" w:x="-284" w:y="347"/>
                    <w:rPr>
                      <w:b/>
                      <w:sz w:val="18"/>
                      <w:szCs w:val="18"/>
                    </w:rPr>
                  </w:pPr>
                  <w:r>
                    <w:rPr>
                      <w:sz w:val="18"/>
                      <w:szCs w:val="18"/>
                    </w:rPr>
                    <w:t>Polyvinylpyrrolidone (</w:t>
                  </w:r>
                  <w:proofErr w:type="spellStart"/>
                  <w:r>
                    <w:rPr>
                      <w:sz w:val="18"/>
                      <w:szCs w:val="18"/>
                    </w:rPr>
                    <w:t>pvp</w:t>
                  </w:r>
                  <w:proofErr w:type="spellEnd"/>
                  <w:r>
                    <w:rPr>
                      <w:sz w:val="18"/>
                      <w:szCs w:val="18"/>
                    </w:rPr>
                    <w:t>)</w:t>
                  </w:r>
                </w:p>
              </w:tc>
              <w:tc>
                <w:tcPr>
                  <w:tcW w:w="1134" w:type="dxa"/>
                  <w:tcBorders>
                    <w:top w:val="single" w:sz="4" w:space="0" w:color="000000"/>
                    <w:left w:val="single" w:sz="4" w:space="0" w:color="000000"/>
                    <w:bottom w:val="single" w:sz="4" w:space="0" w:color="000000"/>
                    <w:right w:val="single" w:sz="4" w:space="0" w:color="000000"/>
                  </w:tcBorders>
                </w:tcPr>
                <w:p w14:paraId="48059513" w14:textId="77777777" w:rsidR="009D36CA" w:rsidRDefault="00B95EA6" w:rsidP="006829F8">
                  <w:pPr>
                    <w:framePr w:hSpace="180" w:wrap="around" w:vAnchor="page" w:hAnchor="margin" w:x="-284" w:y="347"/>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tcPr>
                <w:p w14:paraId="1934D564" w14:textId="77777777" w:rsidR="009D36CA" w:rsidRDefault="00B95EA6" w:rsidP="006829F8">
                  <w:pPr>
                    <w:framePr w:hSpace="180" w:wrap="around" w:vAnchor="page" w:hAnchor="margin" w:x="-284" w:y="347"/>
                    <w:jc w:val="center"/>
                    <w:rPr>
                      <w:sz w:val="18"/>
                      <w:szCs w:val="18"/>
                    </w:rPr>
                  </w:pPr>
                  <w:r>
                    <w:rPr>
                      <w:sz w:val="18"/>
                      <w:szCs w:val="18"/>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AEB2ED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712CA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CAB2C5"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E3920EF"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60B143D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B84993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7C3D71A" w14:textId="77777777">
              <w:trPr>
                <w:cantSplit/>
                <w:trHeight w:val="20"/>
              </w:trPr>
              <w:tc>
                <w:tcPr>
                  <w:tcW w:w="715" w:type="dxa"/>
                  <w:vMerge/>
                  <w:tcBorders>
                    <w:left w:val="single" w:sz="4" w:space="0" w:color="auto"/>
                    <w:right w:val="single" w:sz="4" w:space="0" w:color="auto"/>
                  </w:tcBorders>
                  <w:vAlign w:val="center"/>
                </w:tcPr>
                <w:p w14:paraId="11F5FE7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25301AFC" w14:textId="77777777" w:rsidR="009D36CA" w:rsidRDefault="00B95EA6" w:rsidP="006829F8">
                  <w:pPr>
                    <w:framePr w:hSpace="180" w:wrap="around" w:vAnchor="page" w:hAnchor="margin" w:x="-284" w:y="347"/>
                    <w:rPr>
                      <w:b/>
                      <w:sz w:val="18"/>
                      <w:szCs w:val="18"/>
                    </w:rPr>
                  </w:pPr>
                  <w:proofErr w:type="spellStart"/>
                  <w:r>
                    <w:rPr>
                      <w:sz w:val="18"/>
                      <w:szCs w:val="18"/>
                    </w:rPr>
                    <w:t>Toluen</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418803C6" w14:textId="77777777" w:rsidR="009D36CA" w:rsidRDefault="00B95EA6" w:rsidP="006829F8">
                  <w:pPr>
                    <w:framePr w:hSpace="180" w:wrap="around" w:vAnchor="page" w:hAnchor="margin" w:x="-284" w:y="347"/>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1A058EAF"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23F9B8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3F511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1174D5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5FE6529"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B7BA0F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0DB4A7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CBDBE91" w14:textId="77777777">
              <w:trPr>
                <w:cantSplit/>
                <w:trHeight w:val="20"/>
              </w:trPr>
              <w:tc>
                <w:tcPr>
                  <w:tcW w:w="715" w:type="dxa"/>
                  <w:vMerge/>
                  <w:tcBorders>
                    <w:left w:val="single" w:sz="4" w:space="0" w:color="auto"/>
                    <w:right w:val="single" w:sz="4" w:space="0" w:color="auto"/>
                  </w:tcBorders>
                  <w:vAlign w:val="center"/>
                </w:tcPr>
                <w:p w14:paraId="7F1FB23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7E041961" w14:textId="77777777" w:rsidR="009D36CA" w:rsidRDefault="00B95EA6" w:rsidP="006829F8">
                  <w:pPr>
                    <w:framePr w:hSpace="180" w:wrap="around" w:vAnchor="page" w:hAnchor="margin" w:x="-284" w:y="347"/>
                    <w:rPr>
                      <w:b/>
                      <w:sz w:val="18"/>
                      <w:szCs w:val="18"/>
                    </w:rPr>
                  </w:pPr>
                  <w:r>
                    <w:rPr>
                      <w:sz w:val="18"/>
                      <w:szCs w:val="18"/>
                    </w:rPr>
                    <w:t xml:space="preserve">Acid </w:t>
                  </w:r>
                  <w:proofErr w:type="spellStart"/>
                  <w:r>
                    <w:rPr>
                      <w:sz w:val="18"/>
                      <w:szCs w:val="18"/>
                    </w:rPr>
                    <w:t>fosforic</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7E4E89C2" w14:textId="77777777" w:rsidR="009D36CA" w:rsidRDefault="00B95EA6" w:rsidP="006829F8">
                  <w:pPr>
                    <w:framePr w:hSpace="180" w:wrap="around" w:vAnchor="page" w:hAnchor="margin" w:x="-284" w:y="347"/>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2607CA7E"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13F016B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A46D9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0DA83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5FAA516"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5B9C20C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FA309D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3F91495" w14:textId="77777777">
              <w:trPr>
                <w:cantSplit/>
                <w:trHeight w:val="20"/>
              </w:trPr>
              <w:tc>
                <w:tcPr>
                  <w:tcW w:w="715" w:type="dxa"/>
                  <w:vMerge/>
                  <w:tcBorders>
                    <w:left w:val="single" w:sz="4" w:space="0" w:color="auto"/>
                    <w:right w:val="single" w:sz="4" w:space="0" w:color="auto"/>
                  </w:tcBorders>
                  <w:vAlign w:val="center"/>
                </w:tcPr>
                <w:p w14:paraId="1644C0B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6A289BE" w14:textId="77777777" w:rsidR="009D36CA" w:rsidRDefault="00B95EA6" w:rsidP="006829F8">
                  <w:pPr>
                    <w:framePr w:hSpace="180" w:wrap="around" w:vAnchor="page" w:hAnchor="margin" w:x="-284" w:y="347"/>
                    <w:rPr>
                      <w:b/>
                      <w:sz w:val="18"/>
                      <w:szCs w:val="18"/>
                    </w:rPr>
                  </w:pPr>
                  <w:r>
                    <w:rPr>
                      <w:b/>
                      <w:sz w:val="18"/>
                      <w:szCs w:val="18"/>
                      <w:lang w:val="ro-RO"/>
                    </w:rPr>
                    <w:t>Valoare lot</w:t>
                  </w:r>
                </w:p>
              </w:tc>
              <w:tc>
                <w:tcPr>
                  <w:tcW w:w="1134" w:type="dxa"/>
                  <w:tcBorders>
                    <w:top w:val="single" w:sz="4" w:space="0" w:color="000000"/>
                    <w:left w:val="single" w:sz="4" w:space="0" w:color="000000"/>
                    <w:bottom w:val="single" w:sz="4" w:space="0" w:color="000000"/>
                    <w:right w:val="single" w:sz="4" w:space="0" w:color="000000"/>
                  </w:tcBorders>
                  <w:vAlign w:val="center"/>
                </w:tcPr>
                <w:p w14:paraId="048B26A1" w14:textId="77777777" w:rsidR="009D36CA" w:rsidRDefault="009D36CA" w:rsidP="006829F8">
                  <w:pPr>
                    <w:framePr w:hSpace="180" w:wrap="around" w:vAnchor="page" w:hAnchor="margin" w:x="-284" w:y="347"/>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955917A"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BAEED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6A12D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6270D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38ED52C"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5994CB4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3C46676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AD1ACAF" w14:textId="77777777">
              <w:trPr>
                <w:cantSplit/>
                <w:trHeight w:val="20"/>
              </w:trPr>
              <w:tc>
                <w:tcPr>
                  <w:tcW w:w="715" w:type="dxa"/>
                  <w:vMerge/>
                  <w:tcBorders>
                    <w:left w:val="single" w:sz="4" w:space="0" w:color="auto"/>
                    <w:right w:val="single" w:sz="4" w:space="0" w:color="auto"/>
                  </w:tcBorders>
                  <w:vAlign w:val="center"/>
                </w:tcPr>
                <w:p w14:paraId="35978D3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121259C5" w14:textId="77777777" w:rsidR="009D36CA" w:rsidRDefault="00B95EA6" w:rsidP="006829F8">
                  <w:pPr>
                    <w:framePr w:hSpace="180" w:wrap="around" w:vAnchor="page" w:hAnchor="margin" w:x="-284" w:y="347"/>
                    <w:rPr>
                      <w:sz w:val="18"/>
                      <w:szCs w:val="18"/>
                    </w:rPr>
                  </w:pPr>
                  <w:r>
                    <w:rPr>
                      <w:b/>
                      <w:bCs/>
                      <w:sz w:val="18"/>
                      <w:szCs w:val="18"/>
                    </w:rPr>
                    <w:t>Lot 4 IGFPP Subprogram 011101 (</w:t>
                  </w:r>
                  <w:proofErr w:type="gramStart"/>
                  <w:r>
                    <w:rPr>
                      <w:b/>
                      <w:bCs/>
                      <w:sz w:val="18"/>
                      <w:szCs w:val="18"/>
                    </w:rPr>
                    <w:t>5107)_</w:t>
                  </w:r>
                  <w:proofErr w:type="gramEnd"/>
                  <w:r>
                    <w:rPr>
                      <w:b/>
                      <w:bCs/>
                      <w:sz w:val="18"/>
                      <w:szCs w:val="18"/>
                    </w:rPr>
                    <w:t>4</w:t>
                  </w:r>
                </w:p>
              </w:tc>
              <w:tc>
                <w:tcPr>
                  <w:tcW w:w="3091" w:type="dxa"/>
                  <w:vMerge/>
                  <w:tcBorders>
                    <w:left w:val="single" w:sz="4" w:space="0" w:color="auto"/>
                    <w:right w:val="single" w:sz="4" w:space="0" w:color="auto"/>
                  </w:tcBorders>
                </w:tcPr>
                <w:p w14:paraId="650A90A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615CA92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16A8E78" w14:textId="77777777">
              <w:trPr>
                <w:cantSplit/>
                <w:trHeight w:val="20"/>
              </w:trPr>
              <w:tc>
                <w:tcPr>
                  <w:tcW w:w="715" w:type="dxa"/>
                  <w:vMerge/>
                  <w:tcBorders>
                    <w:left w:val="single" w:sz="4" w:space="0" w:color="auto"/>
                    <w:right w:val="single" w:sz="4" w:space="0" w:color="auto"/>
                  </w:tcBorders>
                  <w:vAlign w:val="center"/>
                </w:tcPr>
                <w:p w14:paraId="18DA90E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3F62499" w14:textId="77777777" w:rsidR="009D36CA" w:rsidRDefault="00B95EA6" w:rsidP="006829F8">
                  <w:pPr>
                    <w:framePr w:hSpace="180" w:wrap="around" w:vAnchor="page" w:hAnchor="margin" w:x="-284" w:y="347"/>
                    <w:rPr>
                      <w:b/>
                      <w:sz w:val="18"/>
                      <w:szCs w:val="18"/>
                    </w:rPr>
                  </w:pPr>
                  <w:r>
                    <w:rPr>
                      <w:sz w:val="18"/>
                      <w:szCs w:val="18"/>
                      <w:lang w:eastAsia="ru-RU"/>
                    </w:rPr>
                    <w:t>PEG-6000 (</w:t>
                  </w:r>
                  <w:proofErr w:type="spellStart"/>
                  <w:r>
                    <w:rPr>
                      <w:sz w:val="18"/>
                      <w:szCs w:val="18"/>
                      <w:lang w:eastAsia="ru-RU"/>
                    </w:rPr>
                    <w:t>Polyethyleneglycol</w:t>
                  </w:r>
                  <w:proofErr w:type="spellEnd"/>
                  <w:r>
                    <w:rPr>
                      <w:sz w:val="18"/>
                      <w:szCs w:val="18"/>
                      <w:lang w:eastAsia="ru-RU"/>
                    </w:rPr>
                    <w:t xml:space="preserve"> 6000)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4E6AEE9" w14:textId="77777777" w:rsidR="009D36CA" w:rsidRDefault="00B95EA6" w:rsidP="006829F8">
                  <w:pPr>
                    <w:framePr w:hSpace="180" w:wrap="around" w:vAnchor="page" w:hAnchor="margin" w:x="-284" w:y="347"/>
                    <w:jc w:val="center"/>
                    <w:rPr>
                      <w:sz w:val="18"/>
                      <w:szCs w:val="18"/>
                    </w:rPr>
                  </w:pPr>
                  <w:r>
                    <w:rPr>
                      <w:sz w:val="18"/>
                      <w:szCs w:val="18"/>
                      <w:lang w:eastAsia="ru-RU"/>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00D11CBB" w14:textId="77777777" w:rsidR="009D36CA" w:rsidRDefault="00B95EA6" w:rsidP="006829F8">
                  <w:pPr>
                    <w:framePr w:hSpace="180" w:wrap="around" w:vAnchor="page" w:hAnchor="margin" w:x="-284" w:y="347"/>
                    <w:jc w:val="center"/>
                    <w:rPr>
                      <w:sz w:val="18"/>
                      <w:szCs w:val="18"/>
                    </w:rPr>
                  </w:pPr>
                  <w:r>
                    <w:rPr>
                      <w:sz w:val="18"/>
                      <w:szCs w:val="18"/>
                      <w:lang w:eastAsia="ru-RU"/>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7147DD9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0DCC4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562383A"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413D5B8"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67FAED1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2065EE1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EACCCA1" w14:textId="77777777">
              <w:trPr>
                <w:cantSplit/>
                <w:trHeight w:val="20"/>
              </w:trPr>
              <w:tc>
                <w:tcPr>
                  <w:tcW w:w="715" w:type="dxa"/>
                  <w:vMerge/>
                  <w:tcBorders>
                    <w:left w:val="single" w:sz="4" w:space="0" w:color="auto"/>
                    <w:right w:val="single" w:sz="4" w:space="0" w:color="auto"/>
                  </w:tcBorders>
                  <w:vAlign w:val="center"/>
                </w:tcPr>
                <w:p w14:paraId="6FE83CF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3B78232E" w14:textId="77777777" w:rsidR="009D36CA" w:rsidRDefault="00B95EA6" w:rsidP="006829F8">
                  <w:pPr>
                    <w:framePr w:hSpace="180" w:wrap="around" w:vAnchor="page" w:hAnchor="margin" w:x="-284" w:y="347"/>
                    <w:rPr>
                      <w:b/>
                      <w:sz w:val="18"/>
                      <w:szCs w:val="18"/>
                    </w:rPr>
                  </w:pPr>
                  <w:r>
                    <w:rPr>
                      <w:sz w:val="18"/>
                      <w:szCs w:val="18"/>
                      <w:lang w:eastAsia="ru-RU"/>
                    </w:rPr>
                    <w:t xml:space="preserve">Metionina </w:t>
                  </w:r>
                </w:p>
              </w:tc>
              <w:tc>
                <w:tcPr>
                  <w:tcW w:w="1134" w:type="dxa"/>
                  <w:tcBorders>
                    <w:top w:val="single" w:sz="4" w:space="0" w:color="000000"/>
                    <w:left w:val="single" w:sz="4" w:space="0" w:color="000000"/>
                    <w:bottom w:val="single" w:sz="4" w:space="0" w:color="000000"/>
                    <w:right w:val="single" w:sz="4" w:space="0" w:color="000000"/>
                  </w:tcBorders>
                  <w:vAlign w:val="center"/>
                </w:tcPr>
                <w:p w14:paraId="0AEA715C" w14:textId="77777777" w:rsidR="009D36CA" w:rsidRDefault="00B95EA6" w:rsidP="006829F8">
                  <w:pPr>
                    <w:framePr w:hSpace="180" w:wrap="around" w:vAnchor="page" w:hAnchor="margin" w:x="-284" w:y="347"/>
                    <w:jc w:val="center"/>
                    <w:rPr>
                      <w:sz w:val="18"/>
                      <w:szCs w:val="18"/>
                    </w:rPr>
                  </w:pPr>
                  <w:r>
                    <w:rPr>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5F0B7B23" w14:textId="77777777" w:rsidR="009D36CA" w:rsidRDefault="00B95EA6" w:rsidP="006829F8">
                  <w:pPr>
                    <w:framePr w:hSpace="180" w:wrap="around" w:vAnchor="page" w:hAnchor="margin" w:x="-284" w:y="347"/>
                    <w:jc w:val="center"/>
                    <w:rPr>
                      <w:sz w:val="18"/>
                      <w:szCs w:val="18"/>
                    </w:rPr>
                  </w:pPr>
                  <w:r>
                    <w:rPr>
                      <w:sz w:val="18"/>
                      <w:szCs w:val="18"/>
                      <w:lang w:eastAsia="ru-RU"/>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567FC7B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1D23F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FAE52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335B1DC"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DF4EA3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7CAEB2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2098E62" w14:textId="77777777">
              <w:trPr>
                <w:cantSplit/>
                <w:trHeight w:val="20"/>
              </w:trPr>
              <w:tc>
                <w:tcPr>
                  <w:tcW w:w="715" w:type="dxa"/>
                  <w:vMerge/>
                  <w:tcBorders>
                    <w:left w:val="single" w:sz="4" w:space="0" w:color="auto"/>
                    <w:right w:val="single" w:sz="4" w:space="0" w:color="auto"/>
                  </w:tcBorders>
                  <w:vAlign w:val="center"/>
                </w:tcPr>
                <w:p w14:paraId="063307A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6EB8FF88" w14:textId="77777777" w:rsidR="009D36CA" w:rsidRDefault="00B95EA6" w:rsidP="006829F8">
                  <w:pPr>
                    <w:framePr w:hSpace="180" w:wrap="around" w:vAnchor="page" w:hAnchor="margin" w:x="-284" w:y="347"/>
                    <w:rPr>
                      <w:b/>
                      <w:sz w:val="18"/>
                      <w:szCs w:val="18"/>
                    </w:rPr>
                  </w:pPr>
                  <w:proofErr w:type="spellStart"/>
                  <w:r>
                    <w:rPr>
                      <w:sz w:val="18"/>
                      <w:szCs w:val="18"/>
                      <w:lang w:eastAsia="ru-RU"/>
                    </w:rPr>
                    <w:t>Clorura</w:t>
                  </w:r>
                  <w:proofErr w:type="spellEnd"/>
                  <w:r>
                    <w:rPr>
                      <w:sz w:val="18"/>
                      <w:szCs w:val="18"/>
                      <w:lang w:eastAsia="ru-RU"/>
                    </w:rPr>
                    <w:t xml:space="preserve"> de nitro </w:t>
                  </w:r>
                  <w:proofErr w:type="spellStart"/>
                  <w:r>
                    <w:rPr>
                      <w:sz w:val="18"/>
                      <w:szCs w:val="18"/>
                      <w:lang w:eastAsia="ru-RU"/>
                    </w:rPr>
                    <w:t>albastrutetrazoliu</w:t>
                  </w:r>
                  <w:proofErr w:type="spellEnd"/>
                  <w:r>
                    <w:rPr>
                      <w:sz w:val="18"/>
                      <w:szCs w:val="18"/>
                      <w:lang w:eastAsia="ru-RU"/>
                    </w:rPr>
                    <w:t xml:space="preserve"> (NBT)</w:t>
                  </w:r>
                </w:p>
              </w:tc>
              <w:tc>
                <w:tcPr>
                  <w:tcW w:w="1134" w:type="dxa"/>
                  <w:tcBorders>
                    <w:top w:val="single" w:sz="4" w:space="0" w:color="000000"/>
                    <w:left w:val="single" w:sz="4" w:space="0" w:color="000000"/>
                    <w:bottom w:val="single" w:sz="4" w:space="0" w:color="000000"/>
                    <w:right w:val="single" w:sz="4" w:space="0" w:color="000000"/>
                  </w:tcBorders>
                  <w:vAlign w:val="center"/>
                </w:tcPr>
                <w:p w14:paraId="4A300642" w14:textId="77777777" w:rsidR="009D36CA" w:rsidRDefault="00B95EA6" w:rsidP="006829F8">
                  <w:pPr>
                    <w:framePr w:hSpace="180" w:wrap="around" w:vAnchor="page" w:hAnchor="margin" w:x="-284" w:y="347"/>
                    <w:jc w:val="center"/>
                    <w:rPr>
                      <w:sz w:val="18"/>
                      <w:szCs w:val="18"/>
                    </w:rPr>
                  </w:pPr>
                  <w:r>
                    <w:rPr>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F6CE393" w14:textId="77777777" w:rsidR="009D36CA" w:rsidRDefault="00B95EA6" w:rsidP="006829F8">
                  <w:pPr>
                    <w:framePr w:hSpace="180" w:wrap="around" w:vAnchor="page" w:hAnchor="margin" w:x="-284" w:y="347"/>
                    <w:jc w:val="center"/>
                    <w:rPr>
                      <w:sz w:val="18"/>
                      <w:szCs w:val="18"/>
                    </w:rPr>
                  </w:pPr>
                  <w:r>
                    <w:rPr>
                      <w:sz w:val="18"/>
                      <w:szCs w:val="18"/>
                      <w:lang w:eastAsia="ru-RU"/>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7F6350D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20810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A01A875"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CA8409C"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6DC36BA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D069ED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CD74146" w14:textId="77777777">
              <w:trPr>
                <w:cantSplit/>
                <w:trHeight w:val="20"/>
              </w:trPr>
              <w:tc>
                <w:tcPr>
                  <w:tcW w:w="715" w:type="dxa"/>
                  <w:vMerge/>
                  <w:tcBorders>
                    <w:left w:val="single" w:sz="4" w:space="0" w:color="auto"/>
                    <w:right w:val="single" w:sz="4" w:space="0" w:color="auto"/>
                  </w:tcBorders>
                  <w:vAlign w:val="center"/>
                </w:tcPr>
                <w:p w14:paraId="43A7F01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1CB25576" w14:textId="77777777" w:rsidR="009D36CA" w:rsidRDefault="00B95EA6" w:rsidP="006829F8">
                  <w:pPr>
                    <w:framePr w:hSpace="180" w:wrap="around" w:vAnchor="page" w:hAnchor="margin" w:x="-284" w:y="347"/>
                    <w:rPr>
                      <w:b/>
                      <w:sz w:val="18"/>
                      <w:szCs w:val="18"/>
                    </w:rPr>
                  </w:pPr>
                  <w:r>
                    <w:rPr>
                      <w:sz w:val="18"/>
                      <w:szCs w:val="18"/>
                      <w:lang w:eastAsia="ru-RU"/>
                    </w:rPr>
                    <w:t xml:space="preserve">Acid </w:t>
                  </w:r>
                  <w:proofErr w:type="spellStart"/>
                  <w:r>
                    <w:rPr>
                      <w:sz w:val="18"/>
                      <w:szCs w:val="18"/>
                      <w:lang w:eastAsia="ru-RU"/>
                    </w:rPr>
                    <w:t>ortofosforic</w:t>
                  </w:r>
                  <w:proofErr w:type="spellEnd"/>
                  <w:r>
                    <w:rPr>
                      <w:sz w:val="18"/>
                      <w:szCs w:val="18"/>
                      <w:lang w:eastAsia="ru-RU"/>
                    </w:rPr>
                    <w:t xml:space="preserve"> conc.</w:t>
                  </w:r>
                </w:p>
              </w:tc>
              <w:tc>
                <w:tcPr>
                  <w:tcW w:w="1134" w:type="dxa"/>
                  <w:tcBorders>
                    <w:top w:val="single" w:sz="4" w:space="0" w:color="000000"/>
                    <w:left w:val="single" w:sz="4" w:space="0" w:color="000000"/>
                    <w:bottom w:val="single" w:sz="4" w:space="0" w:color="000000"/>
                    <w:right w:val="single" w:sz="4" w:space="0" w:color="000000"/>
                  </w:tcBorders>
                  <w:vAlign w:val="center"/>
                </w:tcPr>
                <w:p w14:paraId="008555B4" w14:textId="77777777" w:rsidR="009D36CA" w:rsidRDefault="00B95EA6" w:rsidP="006829F8">
                  <w:pPr>
                    <w:framePr w:hSpace="180" w:wrap="around" w:vAnchor="page" w:hAnchor="margin" w:x="-284" w:y="347"/>
                    <w:jc w:val="center"/>
                    <w:rPr>
                      <w:sz w:val="18"/>
                      <w:szCs w:val="18"/>
                    </w:rPr>
                  </w:pPr>
                  <w:r>
                    <w:rPr>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163598F5" w14:textId="77777777" w:rsidR="009D36CA" w:rsidRDefault="00B95EA6" w:rsidP="006829F8">
                  <w:pPr>
                    <w:framePr w:hSpace="180" w:wrap="around" w:vAnchor="page" w:hAnchor="margin" w:x="-284" w:y="347"/>
                    <w:jc w:val="center"/>
                    <w:rPr>
                      <w:sz w:val="18"/>
                      <w:szCs w:val="18"/>
                    </w:rPr>
                  </w:pPr>
                  <w:r>
                    <w:rPr>
                      <w:sz w:val="18"/>
                      <w:szCs w:val="18"/>
                      <w:lang w:eastAsia="ru-RU"/>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2139BC2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F5198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BE00B1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D1673BB"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2162A8D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60F547F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BE1C31E" w14:textId="77777777">
              <w:trPr>
                <w:cantSplit/>
                <w:trHeight w:val="20"/>
              </w:trPr>
              <w:tc>
                <w:tcPr>
                  <w:tcW w:w="715" w:type="dxa"/>
                  <w:vMerge/>
                  <w:tcBorders>
                    <w:left w:val="single" w:sz="4" w:space="0" w:color="auto"/>
                    <w:right w:val="single" w:sz="4" w:space="0" w:color="auto"/>
                  </w:tcBorders>
                  <w:vAlign w:val="center"/>
                </w:tcPr>
                <w:p w14:paraId="28EFF32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184FAEAE" w14:textId="77777777" w:rsidR="009D36CA" w:rsidRDefault="00B95EA6" w:rsidP="006829F8">
                  <w:pPr>
                    <w:framePr w:hSpace="180" w:wrap="around" w:vAnchor="page" w:hAnchor="margin" w:x="-284" w:y="347"/>
                    <w:rPr>
                      <w:b/>
                      <w:sz w:val="18"/>
                      <w:szCs w:val="18"/>
                    </w:rPr>
                  </w:pPr>
                  <w:r>
                    <w:rPr>
                      <w:sz w:val="18"/>
                      <w:szCs w:val="18"/>
                      <w:lang w:eastAsia="ru-RU"/>
                    </w:rPr>
                    <w:t xml:space="preserve"> 1-Butanol </w:t>
                  </w:r>
                </w:p>
              </w:tc>
              <w:tc>
                <w:tcPr>
                  <w:tcW w:w="1134" w:type="dxa"/>
                  <w:tcBorders>
                    <w:top w:val="single" w:sz="4" w:space="0" w:color="000000"/>
                    <w:left w:val="single" w:sz="4" w:space="0" w:color="000000"/>
                    <w:bottom w:val="single" w:sz="4" w:space="0" w:color="000000"/>
                    <w:right w:val="single" w:sz="4" w:space="0" w:color="000000"/>
                  </w:tcBorders>
                  <w:vAlign w:val="center"/>
                </w:tcPr>
                <w:p w14:paraId="43ED13B1" w14:textId="77777777" w:rsidR="009D36CA" w:rsidRDefault="00B95EA6" w:rsidP="006829F8">
                  <w:pPr>
                    <w:framePr w:hSpace="180" w:wrap="around" w:vAnchor="page" w:hAnchor="margin" w:x="-284" w:y="347"/>
                    <w:jc w:val="center"/>
                    <w:rPr>
                      <w:sz w:val="18"/>
                      <w:szCs w:val="18"/>
                    </w:rPr>
                  </w:pPr>
                  <w:r>
                    <w:rPr>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791935E7" w14:textId="77777777" w:rsidR="009D36CA" w:rsidRDefault="00B95EA6" w:rsidP="006829F8">
                  <w:pPr>
                    <w:framePr w:hSpace="180" w:wrap="around" w:vAnchor="page" w:hAnchor="margin" w:x="-284" w:y="347"/>
                    <w:jc w:val="center"/>
                    <w:rPr>
                      <w:sz w:val="18"/>
                      <w:szCs w:val="18"/>
                    </w:rPr>
                  </w:pPr>
                  <w:r>
                    <w:rPr>
                      <w:sz w:val="18"/>
                      <w:szCs w:val="18"/>
                      <w:lang w:eastAsia="ru-RU"/>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5735DF7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CBD94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5BB0A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B956039"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C9924D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1A27973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5FC76281" w14:textId="77777777">
              <w:trPr>
                <w:cantSplit/>
                <w:trHeight w:val="20"/>
              </w:trPr>
              <w:tc>
                <w:tcPr>
                  <w:tcW w:w="715" w:type="dxa"/>
                  <w:vMerge/>
                  <w:tcBorders>
                    <w:left w:val="single" w:sz="4" w:space="0" w:color="auto"/>
                    <w:right w:val="single" w:sz="4" w:space="0" w:color="auto"/>
                  </w:tcBorders>
                  <w:vAlign w:val="center"/>
                </w:tcPr>
                <w:p w14:paraId="1F074C7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760C25F2" w14:textId="77777777" w:rsidR="009D36CA" w:rsidRDefault="00B95EA6" w:rsidP="006829F8">
                  <w:pPr>
                    <w:framePr w:hSpace="180" w:wrap="around" w:vAnchor="page" w:hAnchor="margin" w:x="-284" w:y="347"/>
                    <w:rPr>
                      <w:b/>
                      <w:sz w:val="18"/>
                      <w:szCs w:val="18"/>
                    </w:rPr>
                  </w:pPr>
                  <w:r>
                    <w:rPr>
                      <w:sz w:val="18"/>
                      <w:szCs w:val="18"/>
                      <w:lang w:eastAsia="ru-RU"/>
                    </w:rPr>
                    <w:t xml:space="preserve">Acid </w:t>
                  </w:r>
                  <w:proofErr w:type="spellStart"/>
                  <w:r>
                    <w:rPr>
                      <w:sz w:val="18"/>
                      <w:szCs w:val="18"/>
                      <w:lang w:eastAsia="ru-RU"/>
                    </w:rPr>
                    <w:t>tiobarbituric</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B18BD22" w14:textId="77777777" w:rsidR="009D36CA" w:rsidRDefault="00B95EA6" w:rsidP="006829F8">
                  <w:pPr>
                    <w:framePr w:hSpace="180" w:wrap="around" w:vAnchor="page" w:hAnchor="margin" w:x="-284" w:y="347"/>
                    <w:jc w:val="center"/>
                    <w:rPr>
                      <w:sz w:val="18"/>
                      <w:szCs w:val="18"/>
                    </w:rPr>
                  </w:pPr>
                  <w:r>
                    <w:rPr>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0F1CA3E3" w14:textId="77777777" w:rsidR="009D36CA" w:rsidRDefault="00B95EA6" w:rsidP="006829F8">
                  <w:pPr>
                    <w:framePr w:hSpace="180" w:wrap="around" w:vAnchor="page" w:hAnchor="margin" w:x="-284" w:y="347"/>
                    <w:jc w:val="center"/>
                    <w:rPr>
                      <w:sz w:val="18"/>
                      <w:szCs w:val="18"/>
                    </w:rPr>
                  </w:pPr>
                  <w:r>
                    <w:rPr>
                      <w:sz w:val="18"/>
                      <w:szCs w:val="18"/>
                      <w:lang w:eastAsia="ru-RU"/>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58C7E97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548EA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F1E31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0A14F82"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773EE8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59211F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8FE7533" w14:textId="77777777">
              <w:trPr>
                <w:cantSplit/>
                <w:trHeight w:val="20"/>
              </w:trPr>
              <w:tc>
                <w:tcPr>
                  <w:tcW w:w="715" w:type="dxa"/>
                  <w:vMerge/>
                  <w:tcBorders>
                    <w:left w:val="single" w:sz="4" w:space="0" w:color="auto"/>
                    <w:right w:val="single" w:sz="4" w:space="0" w:color="auto"/>
                  </w:tcBorders>
                  <w:vAlign w:val="center"/>
                </w:tcPr>
                <w:p w14:paraId="7F1AD6C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3AEDAC0" w14:textId="77777777" w:rsidR="009D36CA" w:rsidRDefault="00B95EA6" w:rsidP="006829F8">
                  <w:pPr>
                    <w:framePr w:hSpace="180" w:wrap="around" w:vAnchor="page" w:hAnchor="margin" w:x="-284" w:y="347"/>
                    <w:rPr>
                      <w:b/>
                      <w:sz w:val="18"/>
                      <w:szCs w:val="18"/>
                    </w:rPr>
                  </w:pPr>
                  <w:proofErr w:type="spellStart"/>
                  <w:r>
                    <w:rPr>
                      <w:sz w:val="18"/>
                      <w:szCs w:val="18"/>
                      <w:lang w:eastAsia="ru-RU"/>
                    </w:rPr>
                    <w:t>Sulfat</w:t>
                  </w:r>
                  <w:proofErr w:type="spellEnd"/>
                  <w:r>
                    <w:rPr>
                      <w:sz w:val="18"/>
                      <w:szCs w:val="18"/>
                      <w:lang w:eastAsia="ru-RU"/>
                    </w:rPr>
                    <w:t xml:space="preserve"> de </w:t>
                  </w:r>
                  <w:proofErr w:type="spellStart"/>
                  <w:r>
                    <w:rPr>
                      <w:sz w:val="18"/>
                      <w:szCs w:val="18"/>
                      <w:lang w:eastAsia="ru-RU"/>
                    </w:rPr>
                    <w:t>fier</w:t>
                  </w:r>
                  <w:proofErr w:type="spellEnd"/>
                  <w:r>
                    <w:rPr>
                      <w:sz w:val="18"/>
                      <w:szCs w:val="18"/>
                      <w:lang w:eastAsia="ru-RU"/>
                    </w:rPr>
                    <w:t xml:space="preserve"> FeSO4 </w:t>
                  </w:r>
                </w:p>
              </w:tc>
              <w:tc>
                <w:tcPr>
                  <w:tcW w:w="1134" w:type="dxa"/>
                  <w:tcBorders>
                    <w:top w:val="single" w:sz="4" w:space="0" w:color="000000"/>
                    <w:left w:val="single" w:sz="4" w:space="0" w:color="000000"/>
                    <w:bottom w:val="single" w:sz="4" w:space="0" w:color="000000"/>
                    <w:right w:val="single" w:sz="4" w:space="0" w:color="000000"/>
                  </w:tcBorders>
                  <w:vAlign w:val="center"/>
                </w:tcPr>
                <w:p w14:paraId="260AC9CC" w14:textId="77777777" w:rsidR="009D36CA" w:rsidRDefault="00B95EA6" w:rsidP="006829F8">
                  <w:pPr>
                    <w:framePr w:hSpace="180" w:wrap="around" w:vAnchor="page" w:hAnchor="margin" w:x="-284" w:y="347"/>
                    <w:jc w:val="center"/>
                    <w:rPr>
                      <w:sz w:val="18"/>
                      <w:szCs w:val="18"/>
                    </w:rPr>
                  </w:pPr>
                  <w:r>
                    <w:rPr>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06EC6CFB" w14:textId="77777777" w:rsidR="009D36CA" w:rsidRDefault="00B95EA6" w:rsidP="006829F8">
                  <w:pPr>
                    <w:framePr w:hSpace="180" w:wrap="around" w:vAnchor="page" w:hAnchor="margin" w:x="-284" w:y="347"/>
                    <w:jc w:val="center"/>
                    <w:rPr>
                      <w:sz w:val="18"/>
                      <w:szCs w:val="18"/>
                    </w:rPr>
                  </w:pPr>
                  <w:r>
                    <w:rPr>
                      <w:sz w:val="18"/>
                      <w:szCs w:val="18"/>
                      <w:lang w:eastAsia="ru-RU"/>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371D92C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95B67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85AD99"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961B387"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6431201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4BA8778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DB19ACF" w14:textId="77777777">
              <w:trPr>
                <w:cantSplit/>
                <w:trHeight w:val="20"/>
              </w:trPr>
              <w:tc>
                <w:tcPr>
                  <w:tcW w:w="715" w:type="dxa"/>
                  <w:vMerge/>
                  <w:tcBorders>
                    <w:left w:val="single" w:sz="4" w:space="0" w:color="auto"/>
                    <w:right w:val="single" w:sz="4" w:space="0" w:color="auto"/>
                  </w:tcBorders>
                  <w:vAlign w:val="center"/>
                </w:tcPr>
                <w:p w14:paraId="74E2E25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3F131CDF" w14:textId="77777777" w:rsidR="009D36CA" w:rsidRDefault="00B95EA6" w:rsidP="006829F8">
                  <w:pPr>
                    <w:framePr w:hSpace="180" w:wrap="around" w:vAnchor="page" w:hAnchor="margin" w:x="-284" w:y="347"/>
                    <w:rPr>
                      <w:b/>
                      <w:sz w:val="18"/>
                      <w:szCs w:val="18"/>
                    </w:rPr>
                  </w:pPr>
                  <w:r>
                    <w:rPr>
                      <w:sz w:val="18"/>
                      <w:szCs w:val="18"/>
                      <w:lang w:eastAsia="ru-RU"/>
                    </w:rPr>
                    <w:t xml:space="preserve">Acid </w:t>
                  </w:r>
                  <w:proofErr w:type="spellStart"/>
                  <w:r>
                    <w:rPr>
                      <w:sz w:val="18"/>
                      <w:szCs w:val="18"/>
                      <w:lang w:eastAsia="ru-RU"/>
                    </w:rPr>
                    <w:t>sulfosalicilic</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5B476011" w14:textId="77777777" w:rsidR="009D36CA" w:rsidRDefault="00B95EA6" w:rsidP="006829F8">
                  <w:pPr>
                    <w:framePr w:hSpace="180" w:wrap="around" w:vAnchor="page" w:hAnchor="margin" w:x="-284" w:y="347"/>
                    <w:jc w:val="center"/>
                    <w:rPr>
                      <w:sz w:val="18"/>
                      <w:szCs w:val="18"/>
                    </w:rPr>
                  </w:pPr>
                  <w:r>
                    <w:rPr>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5C3D49D6" w14:textId="77777777" w:rsidR="009D36CA" w:rsidRDefault="00B95EA6" w:rsidP="006829F8">
                  <w:pPr>
                    <w:framePr w:hSpace="180" w:wrap="around" w:vAnchor="page" w:hAnchor="margin" w:x="-284" w:y="347"/>
                    <w:jc w:val="center"/>
                    <w:rPr>
                      <w:sz w:val="18"/>
                      <w:szCs w:val="18"/>
                    </w:rPr>
                  </w:pPr>
                  <w:r>
                    <w:rPr>
                      <w:sz w:val="18"/>
                      <w:szCs w:val="18"/>
                      <w:lang w:eastAsia="ru-RU"/>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646728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7A4927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92B40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A10FBC9"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8980AF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BE8668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1BF44CE" w14:textId="77777777">
              <w:trPr>
                <w:cantSplit/>
                <w:trHeight w:val="20"/>
              </w:trPr>
              <w:tc>
                <w:tcPr>
                  <w:tcW w:w="715" w:type="dxa"/>
                  <w:vMerge/>
                  <w:tcBorders>
                    <w:left w:val="single" w:sz="4" w:space="0" w:color="auto"/>
                    <w:right w:val="single" w:sz="4" w:space="0" w:color="auto"/>
                  </w:tcBorders>
                  <w:vAlign w:val="center"/>
                </w:tcPr>
                <w:p w14:paraId="518CF4A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2791A107" w14:textId="77777777" w:rsidR="009D36CA" w:rsidRDefault="00B95EA6" w:rsidP="006829F8">
                  <w:pPr>
                    <w:framePr w:hSpace="180" w:wrap="around" w:vAnchor="page" w:hAnchor="margin" w:x="-284" w:y="347"/>
                    <w:rPr>
                      <w:b/>
                      <w:sz w:val="18"/>
                      <w:szCs w:val="18"/>
                    </w:rPr>
                  </w:pPr>
                  <w:r>
                    <w:rPr>
                      <w:sz w:val="18"/>
                      <w:szCs w:val="18"/>
                      <w:lang w:eastAsia="ru-RU"/>
                    </w:rPr>
                    <w:t xml:space="preserve">Acid acetic conc.  </w:t>
                  </w:r>
                </w:p>
              </w:tc>
              <w:tc>
                <w:tcPr>
                  <w:tcW w:w="1134" w:type="dxa"/>
                  <w:tcBorders>
                    <w:top w:val="single" w:sz="4" w:space="0" w:color="000000"/>
                    <w:left w:val="single" w:sz="4" w:space="0" w:color="000000"/>
                    <w:bottom w:val="single" w:sz="4" w:space="0" w:color="000000"/>
                    <w:right w:val="single" w:sz="4" w:space="0" w:color="000000"/>
                  </w:tcBorders>
                  <w:vAlign w:val="center"/>
                </w:tcPr>
                <w:p w14:paraId="18DB4989" w14:textId="77777777" w:rsidR="009D36CA" w:rsidRDefault="00B95EA6" w:rsidP="006829F8">
                  <w:pPr>
                    <w:framePr w:hSpace="180" w:wrap="around" w:vAnchor="page" w:hAnchor="margin" w:x="-284" w:y="347"/>
                    <w:jc w:val="center"/>
                    <w:rPr>
                      <w:sz w:val="18"/>
                      <w:szCs w:val="18"/>
                    </w:rPr>
                  </w:pPr>
                  <w:r>
                    <w:rPr>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2FA0C4E4" w14:textId="77777777" w:rsidR="009D36CA" w:rsidRDefault="00B95EA6" w:rsidP="006829F8">
                  <w:pPr>
                    <w:framePr w:hSpace="180" w:wrap="around" w:vAnchor="page" w:hAnchor="margin" w:x="-284" w:y="347"/>
                    <w:jc w:val="center"/>
                    <w:rPr>
                      <w:sz w:val="18"/>
                      <w:szCs w:val="18"/>
                    </w:rPr>
                  </w:pPr>
                  <w:r>
                    <w:rPr>
                      <w:sz w:val="18"/>
                      <w:szCs w:val="18"/>
                      <w:lang w:eastAsia="ru-RU"/>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45AE3A8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08A68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EAA16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A3EC402"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4F2678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27A87F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2BBDEC03" w14:textId="77777777">
              <w:trPr>
                <w:cantSplit/>
                <w:trHeight w:val="20"/>
              </w:trPr>
              <w:tc>
                <w:tcPr>
                  <w:tcW w:w="715" w:type="dxa"/>
                  <w:vMerge/>
                  <w:tcBorders>
                    <w:left w:val="single" w:sz="4" w:space="0" w:color="auto"/>
                    <w:right w:val="single" w:sz="4" w:space="0" w:color="auto"/>
                  </w:tcBorders>
                  <w:vAlign w:val="center"/>
                </w:tcPr>
                <w:p w14:paraId="61BF7B8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09F220EB" w14:textId="77777777" w:rsidR="009D36CA" w:rsidRDefault="00B95EA6" w:rsidP="006829F8">
                  <w:pPr>
                    <w:framePr w:hSpace="180" w:wrap="around" w:vAnchor="page" w:hAnchor="margin" w:x="-284" w:y="347"/>
                    <w:rPr>
                      <w:b/>
                      <w:sz w:val="18"/>
                      <w:szCs w:val="18"/>
                    </w:rPr>
                  </w:pPr>
                  <w:proofErr w:type="spellStart"/>
                  <w:r>
                    <w:rPr>
                      <w:sz w:val="18"/>
                      <w:szCs w:val="18"/>
                      <w:lang w:eastAsia="ru-RU"/>
                    </w:rPr>
                    <w:t>Benzidina</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28E5800F" w14:textId="77777777" w:rsidR="009D36CA" w:rsidRDefault="00B95EA6" w:rsidP="006829F8">
                  <w:pPr>
                    <w:framePr w:hSpace="180" w:wrap="around" w:vAnchor="page" w:hAnchor="margin" w:x="-284" w:y="347"/>
                    <w:jc w:val="center"/>
                    <w:rPr>
                      <w:sz w:val="18"/>
                      <w:szCs w:val="18"/>
                    </w:rPr>
                  </w:pPr>
                  <w:r>
                    <w:rPr>
                      <w:sz w:val="18"/>
                      <w:szCs w:val="18"/>
                      <w:lang w:eastAsia="ru-RU"/>
                    </w:rPr>
                    <w:t xml:space="preserve">g </w:t>
                  </w:r>
                </w:p>
              </w:tc>
              <w:tc>
                <w:tcPr>
                  <w:tcW w:w="850" w:type="dxa"/>
                  <w:tcBorders>
                    <w:top w:val="single" w:sz="4" w:space="0" w:color="000000"/>
                    <w:left w:val="single" w:sz="4" w:space="0" w:color="000000"/>
                    <w:bottom w:val="single" w:sz="4" w:space="0" w:color="000000"/>
                    <w:right w:val="single" w:sz="4" w:space="0" w:color="000000"/>
                  </w:tcBorders>
                  <w:vAlign w:val="center"/>
                </w:tcPr>
                <w:p w14:paraId="076E8B21" w14:textId="77777777" w:rsidR="009D36CA" w:rsidRDefault="00B95EA6" w:rsidP="006829F8">
                  <w:pPr>
                    <w:framePr w:hSpace="180" w:wrap="around" w:vAnchor="page" w:hAnchor="margin" w:x="-284" w:y="347"/>
                    <w:jc w:val="center"/>
                    <w:rPr>
                      <w:sz w:val="18"/>
                      <w:szCs w:val="18"/>
                    </w:rPr>
                  </w:pPr>
                  <w:r>
                    <w:rPr>
                      <w:sz w:val="18"/>
                      <w:szCs w:val="18"/>
                      <w:lang w:eastAsia="ru-RU"/>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6DC360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105CA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3BED3B9"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ACD3960"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E1ED13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F4C434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548E8C2" w14:textId="77777777">
              <w:trPr>
                <w:cantSplit/>
                <w:trHeight w:val="20"/>
              </w:trPr>
              <w:tc>
                <w:tcPr>
                  <w:tcW w:w="715" w:type="dxa"/>
                  <w:vMerge/>
                  <w:tcBorders>
                    <w:left w:val="single" w:sz="4" w:space="0" w:color="auto"/>
                    <w:right w:val="single" w:sz="4" w:space="0" w:color="auto"/>
                  </w:tcBorders>
                  <w:vAlign w:val="center"/>
                </w:tcPr>
                <w:p w14:paraId="3013F44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088E07D5" w14:textId="77777777" w:rsidR="009D36CA" w:rsidRDefault="00B95EA6" w:rsidP="006829F8">
                  <w:pPr>
                    <w:framePr w:hSpace="180" w:wrap="around" w:vAnchor="page" w:hAnchor="margin" w:x="-284" w:y="347"/>
                    <w:rPr>
                      <w:b/>
                      <w:sz w:val="18"/>
                      <w:szCs w:val="18"/>
                    </w:rPr>
                  </w:pPr>
                  <w:proofErr w:type="spellStart"/>
                  <w:r>
                    <w:rPr>
                      <w:sz w:val="18"/>
                      <w:szCs w:val="18"/>
                      <w:lang w:eastAsia="ru-RU"/>
                    </w:rPr>
                    <w:t>Ninhidrina</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BCF1BEB" w14:textId="77777777" w:rsidR="009D36CA" w:rsidRDefault="00B95EA6" w:rsidP="006829F8">
                  <w:pPr>
                    <w:framePr w:hSpace="180" w:wrap="around" w:vAnchor="page" w:hAnchor="margin" w:x="-284" w:y="347"/>
                    <w:jc w:val="center"/>
                    <w:rPr>
                      <w:sz w:val="18"/>
                      <w:szCs w:val="18"/>
                    </w:rPr>
                  </w:pPr>
                  <w:r>
                    <w:rPr>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36EE049" w14:textId="77777777" w:rsidR="009D36CA" w:rsidRDefault="00B95EA6" w:rsidP="006829F8">
                  <w:pPr>
                    <w:framePr w:hSpace="180" w:wrap="around" w:vAnchor="page" w:hAnchor="margin" w:x="-284" w:y="347"/>
                    <w:jc w:val="center"/>
                    <w:rPr>
                      <w:sz w:val="18"/>
                      <w:szCs w:val="18"/>
                    </w:rPr>
                  </w:pPr>
                  <w:r>
                    <w:rPr>
                      <w:sz w:val="18"/>
                      <w:szCs w:val="18"/>
                      <w:lang w:eastAsia="ru-RU"/>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2F9F292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FADF2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501CD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26FEC28"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AC371E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6F58DA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528C09E" w14:textId="77777777">
              <w:trPr>
                <w:cantSplit/>
                <w:trHeight w:val="20"/>
              </w:trPr>
              <w:tc>
                <w:tcPr>
                  <w:tcW w:w="715" w:type="dxa"/>
                  <w:vMerge/>
                  <w:tcBorders>
                    <w:left w:val="single" w:sz="4" w:space="0" w:color="auto"/>
                    <w:right w:val="single" w:sz="4" w:space="0" w:color="auto"/>
                  </w:tcBorders>
                  <w:vAlign w:val="center"/>
                </w:tcPr>
                <w:p w14:paraId="19163C4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05128B65" w14:textId="77777777" w:rsidR="009D36CA" w:rsidRDefault="00B95EA6" w:rsidP="006829F8">
                  <w:pPr>
                    <w:framePr w:hSpace="180" w:wrap="around" w:vAnchor="page" w:hAnchor="margin" w:x="-284" w:y="347"/>
                    <w:rPr>
                      <w:b/>
                      <w:sz w:val="18"/>
                      <w:szCs w:val="18"/>
                    </w:rPr>
                  </w:pPr>
                  <w:proofErr w:type="spellStart"/>
                  <w:r>
                    <w:rPr>
                      <w:sz w:val="18"/>
                      <w:szCs w:val="18"/>
                      <w:lang w:eastAsia="ru-RU"/>
                    </w:rPr>
                    <w:t>Marcheri</w:t>
                  </w:r>
                  <w:proofErr w:type="spellEnd"/>
                  <w:r>
                    <w:rPr>
                      <w:sz w:val="18"/>
                      <w:szCs w:val="18"/>
                      <w:lang w:eastAsia="ru-RU"/>
                    </w:rPr>
                    <w:t xml:space="preserve"> </w:t>
                  </w:r>
                  <w:proofErr w:type="spellStart"/>
                  <w:r>
                    <w:rPr>
                      <w:sz w:val="18"/>
                      <w:szCs w:val="18"/>
                      <w:lang w:eastAsia="ru-RU"/>
                    </w:rPr>
                    <w:t>moleculari</w:t>
                  </w:r>
                  <w:proofErr w:type="spellEnd"/>
                  <w:r>
                    <w:rPr>
                      <w:sz w:val="18"/>
                      <w:szCs w:val="18"/>
                      <w:lang w:eastAsia="ru-RU"/>
                    </w:rPr>
                    <w:t xml:space="preserve"> </w:t>
                  </w:r>
                  <w:proofErr w:type="spellStart"/>
                  <w:r>
                    <w:rPr>
                      <w:sz w:val="18"/>
                      <w:szCs w:val="18"/>
                      <w:lang w:eastAsia="ru-RU"/>
                    </w:rPr>
                    <w:t>pentru</w:t>
                  </w:r>
                  <w:proofErr w:type="spellEnd"/>
                  <w:r>
                    <w:rPr>
                      <w:sz w:val="18"/>
                      <w:szCs w:val="18"/>
                      <w:lang w:eastAsia="ru-RU"/>
                    </w:rPr>
                    <w:t xml:space="preserve"> DSN-</w:t>
                  </w:r>
                  <w:proofErr w:type="spellStart"/>
                  <w:r>
                    <w:rPr>
                      <w:sz w:val="18"/>
                      <w:szCs w:val="18"/>
                      <w:lang w:eastAsia="ru-RU"/>
                    </w:rPr>
                    <w:t>electroforeza</w:t>
                  </w:r>
                  <w:proofErr w:type="spellEnd"/>
                  <w:r>
                    <w:rPr>
                      <w:sz w:val="18"/>
                      <w:szCs w:val="18"/>
                      <w:lang w:eastAsia="ru-RU"/>
                    </w:rPr>
                    <w:t xml:space="preserve"> </w:t>
                  </w:r>
                  <w:proofErr w:type="spellStart"/>
                  <w:r>
                    <w:rPr>
                      <w:sz w:val="18"/>
                      <w:szCs w:val="18"/>
                      <w:lang w:eastAsia="ru-RU"/>
                    </w:rPr>
                    <w:t>proteinelor</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337A45E2" w14:textId="77777777" w:rsidR="009D36CA" w:rsidRDefault="00B95EA6" w:rsidP="006829F8">
                  <w:pPr>
                    <w:framePr w:hSpace="180" w:wrap="around" w:vAnchor="page" w:hAnchor="margin" w:x="-284" w:y="347"/>
                    <w:jc w:val="center"/>
                    <w:rPr>
                      <w:sz w:val="18"/>
                      <w:szCs w:val="18"/>
                    </w:rPr>
                  </w:pPr>
                  <w:r>
                    <w:rPr>
                      <w:sz w:val="18"/>
                      <w:szCs w:val="18"/>
                      <w:lang w:eastAsia="ru-RU"/>
                    </w:rPr>
                    <w:t>set</w:t>
                  </w:r>
                </w:p>
              </w:tc>
              <w:tc>
                <w:tcPr>
                  <w:tcW w:w="850" w:type="dxa"/>
                  <w:tcBorders>
                    <w:top w:val="single" w:sz="4" w:space="0" w:color="000000"/>
                    <w:left w:val="single" w:sz="4" w:space="0" w:color="000000"/>
                    <w:bottom w:val="single" w:sz="4" w:space="0" w:color="000000"/>
                    <w:right w:val="single" w:sz="4" w:space="0" w:color="000000"/>
                  </w:tcBorders>
                  <w:vAlign w:val="center"/>
                </w:tcPr>
                <w:p w14:paraId="74D7BEAC" w14:textId="77777777" w:rsidR="009D36CA" w:rsidRDefault="00B95EA6" w:rsidP="006829F8">
                  <w:pPr>
                    <w:framePr w:hSpace="180" w:wrap="around" w:vAnchor="page" w:hAnchor="margin" w:x="-284" w:y="347"/>
                    <w:jc w:val="center"/>
                    <w:rPr>
                      <w:sz w:val="18"/>
                      <w:szCs w:val="18"/>
                    </w:rPr>
                  </w:pPr>
                  <w:r>
                    <w:rPr>
                      <w:sz w:val="18"/>
                      <w:szCs w:val="18"/>
                      <w:lang w:eastAsia="ru-RU"/>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13BAC8F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BB942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2F646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72B7ACA"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0A127A2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1E479F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8EB2A17" w14:textId="77777777">
              <w:trPr>
                <w:cantSplit/>
                <w:trHeight w:val="20"/>
              </w:trPr>
              <w:tc>
                <w:tcPr>
                  <w:tcW w:w="715" w:type="dxa"/>
                  <w:vMerge/>
                  <w:tcBorders>
                    <w:left w:val="single" w:sz="4" w:space="0" w:color="auto"/>
                    <w:right w:val="single" w:sz="4" w:space="0" w:color="auto"/>
                  </w:tcBorders>
                  <w:vAlign w:val="center"/>
                </w:tcPr>
                <w:p w14:paraId="777241D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7554E125" w14:textId="77777777" w:rsidR="009D36CA" w:rsidRDefault="00B95EA6" w:rsidP="006829F8">
                  <w:pPr>
                    <w:framePr w:hSpace="180" w:wrap="around" w:vAnchor="page" w:hAnchor="margin" w:x="-284" w:y="347"/>
                    <w:rPr>
                      <w:b/>
                      <w:sz w:val="18"/>
                      <w:szCs w:val="18"/>
                    </w:rPr>
                  </w:pPr>
                  <w:r>
                    <w:rPr>
                      <w:sz w:val="18"/>
                      <w:szCs w:val="18"/>
                      <w:lang w:eastAsia="ru-RU"/>
                    </w:rPr>
                    <w:t>Acetone</w:t>
                  </w:r>
                </w:p>
              </w:tc>
              <w:tc>
                <w:tcPr>
                  <w:tcW w:w="1134" w:type="dxa"/>
                  <w:tcBorders>
                    <w:top w:val="single" w:sz="4" w:space="0" w:color="000000"/>
                    <w:left w:val="single" w:sz="4" w:space="0" w:color="000000"/>
                    <w:bottom w:val="single" w:sz="4" w:space="0" w:color="000000"/>
                    <w:right w:val="single" w:sz="4" w:space="0" w:color="000000"/>
                  </w:tcBorders>
                  <w:vAlign w:val="center"/>
                </w:tcPr>
                <w:p w14:paraId="544E3503" w14:textId="77777777" w:rsidR="009D36CA" w:rsidRDefault="00B95EA6" w:rsidP="006829F8">
                  <w:pPr>
                    <w:framePr w:hSpace="180" w:wrap="around" w:vAnchor="page" w:hAnchor="margin" w:x="-284" w:y="347"/>
                    <w:jc w:val="center"/>
                    <w:rPr>
                      <w:sz w:val="18"/>
                      <w:szCs w:val="18"/>
                    </w:rPr>
                  </w:pPr>
                  <w:r>
                    <w:rPr>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57549592" w14:textId="77777777" w:rsidR="009D36CA" w:rsidRDefault="00B95EA6" w:rsidP="006829F8">
                  <w:pPr>
                    <w:framePr w:hSpace="180" w:wrap="around" w:vAnchor="page" w:hAnchor="margin" w:x="-284" w:y="347"/>
                    <w:jc w:val="center"/>
                    <w:rPr>
                      <w:sz w:val="18"/>
                      <w:szCs w:val="18"/>
                    </w:rPr>
                  </w:pPr>
                  <w:r>
                    <w:rPr>
                      <w:sz w:val="18"/>
                      <w:szCs w:val="18"/>
                      <w:lang w:eastAsia="ru-RU"/>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62FAE7F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EA0E39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D47E5E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A4CBFA5"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0D60CAC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550D43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7AC4E8C" w14:textId="77777777">
              <w:trPr>
                <w:cantSplit/>
                <w:trHeight w:val="20"/>
              </w:trPr>
              <w:tc>
                <w:tcPr>
                  <w:tcW w:w="715" w:type="dxa"/>
                  <w:vMerge/>
                  <w:tcBorders>
                    <w:left w:val="single" w:sz="4" w:space="0" w:color="auto"/>
                    <w:right w:val="single" w:sz="4" w:space="0" w:color="auto"/>
                  </w:tcBorders>
                  <w:vAlign w:val="center"/>
                </w:tcPr>
                <w:p w14:paraId="10BA667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59FA6A61" w14:textId="77777777" w:rsidR="009D36CA" w:rsidRDefault="00B95EA6" w:rsidP="006829F8">
                  <w:pPr>
                    <w:framePr w:hSpace="180" w:wrap="around" w:vAnchor="page" w:hAnchor="margin" w:x="-284" w:y="347"/>
                    <w:rPr>
                      <w:b/>
                      <w:sz w:val="18"/>
                      <w:szCs w:val="18"/>
                    </w:rPr>
                  </w:pPr>
                  <w:r>
                    <w:rPr>
                      <w:sz w:val="18"/>
                      <w:szCs w:val="18"/>
                      <w:lang w:eastAsia="ru-RU"/>
                    </w:rPr>
                    <w:t>Tris (Tris-(hydroxymethyl)-amino methane)</w:t>
                  </w:r>
                </w:p>
              </w:tc>
              <w:tc>
                <w:tcPr>
                  <w:tcW w:w="1134" w:type="dxa"/>
                  <w:tcBorders>
                    <w:top w:val="single" w:sz="4" w:space="0" w:color="000000"/>
                    <w:left w:val="single" w:sz="4" w:space="0" w:color="000000"/>
                    <w:bottom w:val="single" w:sz="4" w:space="0" w:color="000000"/>
                    <w:right w:val="single" w:sz="4" w:space="0" w:color="000000"/>
                  </w:tcBorders>
                  <w:vAlign w:val="center"/>
                </w:tcPr>
                <w:p w14:paraId="76CFE214" w14:textId="77777777" w:rsidR="009D36CA" w:rsidRDefault="00B95EA6" w:rsidP="006829F8">
                  <w:pPr>
                    <w:framePr w:hSpace="180" w:wrap="around" w:vAnchor="page" w:hAnchor="margin" w:x="-284" w:y="347"/>
                    <w:jc w:val="center"/>
                    <w:rPr>
                      <w:sz w:val="18"/>
                      <w:szCs w:val="18"/>
                    </w:rPr>
                  </w:pPr>
                  <w:r>
                    <w:rPr>
                      <w:sz w:val="18"/>
                      <w:szCs w:val="18"/>
                      <w:lang w:eastAsia="ru-RU"/>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2021071D" w14:textId="77777777" w:rsidR="009D36CA" w:rsidRDefault="00B95EA6" w:rsidP="006829F8">
                  <w:pPr>
                    <w:framePr w:hSpace="180" w:wrap="around" w:vAnchor="page" w:hAnchor="margin" w:x="-284" w:y="347"/>
                    <w:jc w:val="center"/>
                    <w:rPr>
                      <w:sz w:val="18"/>
                      <w:szCs w:val="18"/>
                    </w:rPr>
                  </w:pPr>
                  <w:r>
                    <w:rPr>
                      <w:sz w:val="18"/>
                      <w:szCs w:val="18"/>
                      <w:lang w:eastAsia="ru-RU"/>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2E1AA21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EC98C9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248D0D"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643E4AC"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5A84FC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508A4E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C6D0E8E" w14:textId="77777777">
              <w:trPr>
                <w:cantSplit/>
                <w:trHeight w:val="20"/>
              </w:trPr>
              <w:tc>
                <w:tcPr>
                  <w:tcW w:w="715" w:type="dxa"/>
                  <w:vMerge/>
                  <w:tcBorders>
                    <w:left w:val="single" w:sz="4" w:space="0" w:color="auto"/>
                    <w:right w:val="single" w:sz="4" w:space="0" w:color="auto"/>
                  </w:tcBorders>
                  <w:vAlign w:val="center"/>
                </w:tcPr>
                <w:p w14:paraId="384E360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2B7AF32C" w14:textId="77777777" w:rsidR="009D36CA" w:rsidRDefault="00B95EA6" w:rsidP="006829F8">
                  <w:pPr>
                    <w:framePr w:hSpace="180" w:wrap="around" w:vAnchor="page" w:hAnchor="margin" w:x="-284" w:y="347"/>
                    <w:rPr>
                      <w:b/>
                      <w:sz w:val="18"/>
                      <w:szCs w:val="18"/>
                    </w:rPr>
                  </w:pPr>
                  <w:r>
                    <w:rPr>
                      <w:sz w:val="18"/>
                      <w:szCs w:val="18"/>
                      <w:lang w:eastAsia="ru-RU"/>
                    </w:rPr>
                    <w:t>Toluol (Toluene)</w:t>
                  </w:r>
                </w:p>
              </w:tc>
              <w:tc>
                <w:tcPr>
                  <w:tcW w:w="1134" w:type="dxa"/>
                  <w:tcBorders>
                    <w:top w:val="single" w:sz="4" w:space="0" w:color="000000"/>
                    <w:left w:val="single" w:sz="4" w:space="0" w:color="000000"/>
                    <w:bottom w:val="single" w:sz="4" w:space="0" w:color="000000"/>
                    <w:right w:val="single" w:sz="4" w:space="0" w:color="000000"/>
                  </w:tcBorders>
                  <w:vAlign w:val="center"/>
                </w:tcPr>
                <w:p w14:paraId="26CFAFE9" w14:textId="77777777" w:rsidR="009D36CA" w:rsidRDefault="00B95EA6" w:rsidP="006829F8">
                  <w:pPr>
                    <w:framePr w:hSpace="180" w:wrap="around" w:vAnchor="page" w:hAnchor="margin" w:x="-284" w:y="347"/>
                    <w:jc w:val="center"/>
                    <w:rPr>
                      <w:sz w:val="18"/>
                      <w:szCs w:val="18"/>
                    </w:rPr>
                  </w:pPr>
                  <w:r>
                    <w:rPr>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089C37B8" w14:textId="77777777" w:rsidR="009D36CA" w:rsidRDefault="00B95EA6" w:rsidP="006829F8">
                  <w:pPr>
                    <w:framePr w:hSpace="180" w:wrap="around" w:vAnchor="page" w:hAnchor="margin" w:x="-284" w:y="347"/>
                    <w:jc w:val="center"/>
                    <w:rPr>
                      <w:sz w:val="18"/>
                      <w:szCs w:val="18"/>
                    </w:rPr>
                  </w:pPr>
                  <w:r>
                    <w:rPr>
                      <w:sz w:val="18"/>
                      <w:szCs w:val="18"/>
                      <w:lang w:eastAsia="ru-RU"/>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C12388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10679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A62FB2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248CA59"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D879C5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686621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41F587D" w14:textId="77777777">
              <w:trPr>
                <w:cantSplit/>
                <w:trHeight w:val="20"/>
              </w:trPr>
              <w:tc>
                <w:tcPr>
                  <w:tcW w:w="715" w:type="dxa"/>
                  <w:vMerge/>
                  <w:tcBorders>
                    <w:left w:val="single" w:sz="4" w:space="0" w:color="auto"/>
                    <w:right w:val="single" w:sz="4" w:space="0" w:color="auto"/>
                  </w:tcBorders>
                  <w:vAlign w:val="center"/>
                </w:tcPr>
                <w:p w14:paraId="1ED4121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8C7A2AC" w14:textId="77777777" w:rsidR="009D36CA" w:rsidRDefault="00B95EA6" w:rsidP="006829F8">
                  <w:pPr>
                    <w:framePr w:hSpace="180" w:wrap="around" w:vAnchor="page" w:hAnchor="margin" w:x="-284" w:y="347"/>
                    <w:rPr>
                      <w:b/>
                      <w:sz w:val="18"/>
                      <w:szCs w:val="18"/>
                    </w:rPr>
                  </w:pPr>
                  <w:proofErr w:type="spellStart"/>
                  <w:r>
                    <w:rPr>
                      <w:sz w:val="18"/>
                      <w:szCs w:val="18"/>
                      <w:lang w:eastAsia="ru-RU"/>
                    </w:rPr>
                    <w:t>Glicina</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2DB88CE8" w14:textId="77777777" w:rsidR="009D36CA" w:rsidRDefault="00B95EA6" w:rsidP="006829F8">
                  <w:pPr>
                    <w:framePr w:hSpace="180" w:wrap="around" w:vAnchor="page" w:hAnchor="margin" w:x="-284" w:y="347"/>
                    <w:jc w:val="center"/>
                    <w:rPr>
                      <w:sz w:val="18"/>
                      <w:szCs w:val="18"/>
                    </w:rPr>
                  </w:pPr>
                  <w:r>
                    <w:rPr>
                      <w:sz w:val="18"/>
                      <w:szCs w:val="18"/>
                      <w:lang w:eastAsia="ru-RU"/>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1C0273C1" w14:textId="77777777" w:rsidR="009D36CA" w:rsidRDefault="00B95EA6" w:rsidP="006829F8">
                  <w:pPr>
                    <w:framePr w:hSpace="180" w:wrap="around" w:vAnchor="page" w:hAnchor="margin" w:x="-284" w:y="347"/>
                    <w:jc w:val="center"/>
                    <w:rPr>
                      <w:sz w:val="18"/>
                      <w:szCs w:val="18"/>
                    </w:rPr>
                  </w:pPr>
                  <w:r>
                    <w:rPr>
                      <w:sz w:val="18"/>
                      <w:szCs w:val="18"/>
                      <w:lang w:eastAsia="ru-RU"/>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251F73E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AF298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4D834F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574F8A5"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37390A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3381582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0E789E9" w14:textId="77777777">
              <w:trPr>
                <w:cantSplit/>
                <w:trHeight w:val="20"/>
              </w:trPr>
              <w:tc>
                <w:tcPr>
                  <w:tcW w:w="715" w:type="dxa"/>
                  <w:vMerge/>
                  <w:tcBorders>
                    <w:left w:val="single" w:sz="4" w:space="0" w:color="auto"/>
                    <w:right w:val="single" w:sz="4" w:space="0" w:color="auto"/>
                  </w:tcBorders>
                  <w:vAlign w:val="center"/>
                </w:tcPr>
                <w:p w14:paraId="41926D1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29707968" w14:textId="77777777" w:rsidR="009D36CA" w:rsidRDefault="00B95EA6" w:rsidP="006829F8">
                  <w:pPr>
                    <w:framePr w:hSpace="180" w:wrap="around" w:vAnchor="page" w:hAnchor="margin" w:x="-284" w:y="347"/>
                    <w:rPr>
                      <w:b/>
                      <w:sz w:val="18"/>
                      <w:szCs w:val="18"/>
                    </w:rPr>
                  </w:pPr>
                  <w:r>
                    <w:rPr>
                      <w:sz w:val="18"/>
                      <w:szCs w:val="18"/>
                      <w:lang w:eastAsia="ru-RU"/>
                    </w:rPr>
                    <w:t>Rutin</w:t>
                  </w:r>
                </w:p>
              </w:tc>
              <w:tc>
                <w:tcPr>
                  <w:tcW w:w="1134" w:type="dxa"/>
                  <w:tcBorders>
                    <w:top w:val="single" w:sz="4" w:space="0" w:color="000000"/>
                    <w:left w:val="single" w:sz="4" w:space="0" w:color="000000"/>
                    <w:bottom w:val="single" w:sz="4" w:space="0" w:color="000000"/>
                    <w:right w:val="single" w:sz="4" w:space="0" w:color="000000"/>
                  </w:tcBorders>
                  <w:vAlign w:val="bottom"/>
                </w:tcPr>
                <w:p w14:paraId="5AEE4107" w14:textId="77777777" w:rsidR="009D36CA" w:rsidRDefault="00B95EA6" w:rsidP="006829F8">
                  <w:pPr>
                    <w:framePr w:hSpace="180" w:wrap="around" w:vAnchor="page" w:hAnchor="margin" w:x="-284" w:y="347"/>
                    <w:jc w:val="center"/>
                    <w:rPr>
                      <w:sz w:val="18"/>
                      <w:szCs w:val="18"/>
                    </w:rPr>
                  </w:pPr>
                  <w:r>
                    <w:rPr>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bottom"/>
                </w:tcPr>
                <w:p w14:paraId="014196DE" w14:textId="77777777" w:rsidR="009D36CA" w:rsidRDefault="00B95EA6" w:rsidP="006829F8">
                  <w:pPr>
                    <w:framePr w:hSpace="180" w:wrap="around" w:vAnchor="page" w:hAnchor="margin" w:x="-284" w:y="347"/>
                    <w:jc w:val="center"/>
                    <w:rPr>
                      <w:sz w:val="18"/>
                      <w:szCs w:val="18"/>
                    </w:rPr>
                  </w:pPr>
                  <w:r>
                    <w:rPr>
                      <w:sz w:val="18"/>
                      <w:szCs w:val="18"/>
                      <w:lang w:eastAsia="ru-RU"/>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4C4576A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E59A6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660DCB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CFF87DC"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20BCBA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99193F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685A255" w14:textId="77777777">
              <w:trPr>
                <w:cantSplit/>
                <w:trHeight w:val="20"/>
              </w:trPr>
              <w:tc>
                <w:tcPr>
                  <w:tcW w:w="715" w:type="dxa"/>
                  <w:vMerge/>
                  <w:tcBorders>
                    <w:left w:val="single" w:sz="4" w:space="0" w:color="auto"/>
                    <w:right w:val="single" w:sz="4" w:space="0" w:color="auto"/>
                  </w:tcBorders>
                  <w:vAlign w:val="center"/>
                </w:tcPr>
                <w:p w14:paraId="0DA2752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2C762EC4" w14:textId="77777777" w:rsidR="009D36CA" w:rsidRDefault="00B95EA6" w:rsidP="006829F8">
                  <w:pPr>
                    <w:framePr w:hSpace="180" w:wrap="around" w:vAnchor="page" w:hAnchor="margin" w:x="-284" w:y="347"/>
                    <w:rPr>
                      <w:b/>
                      <w:sz w:val="18"/>
                      <w:szCs w:val="18"/>
                    </w:rPr>
                  </w:pPr>
                  <w:r>
                    <w:rPr>
                      <w:sz w:val="18"/>
                      <w:szCs w:val="18"/>
                      <w:lang w:eastAsia="ru-RU"/>
                    </w:rPr>
                    <w:t>L-</w:t>
                  </w:r>
                  <w:proofErr w:type="spellStart"/>
                  <w:r>
                    <w:rPr>
                      <w:sz w:val="18"/>
                      <w:szCs w:val="18"/>
                      <w:lang w:eastAsia="ru-RU"/>
                    </w:rPr>
                    <w:t>Prolina</w:t>
                  </w:r>
                  <w:proofErr w:type="spellEnd"/>
                </w:p>
              </w:tc>
              <w:tc>
                <w:tcPr>
                  <w:tcW w:w="1134" w:type="dxa"/>
                  <w:tcBorders>
                    <w:top w:val="single" w:sz="4" w:space="0" w:color="000000"/>
                    <w:left w:val="single" w:sz="4" w:space="0" w:color="000000"/>
                    <w:bottom w:val="single" w:sz="4" w:space="0" w:color="000000"/>
                    <w:right w:val="single" w:sz="4" w:space="0" w:color="000000"/>
                  </w:tcBorders>
                  <w:vAlign w:val="bottom"/>
                </w:tcPr>
                <w:p w14:paraId="4CECF2DD" w14:textId="77777777" w:rsidR="009D36CA" w:rsidRDefault="00B95EA6" w:rsidP="006829F8">
                  <w:pPr>
                    <w:framePr w:hSpace="180" w:wrap="around" w:vAnchor="page" w:hAnchor="margin" w:x="-284" w:y="347"/>
                    <w:jc w:val="center"/>
                    <w:rPr>
                      <w:sz w:val="18"/>
                      <w:szCs w:val="18"/>
                    </w:rPr>
                  </w:pPr>
                  <w:r>
                    <w:rPr>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bottom"/>
                </w:tcPr>
                <w:p w14:paraId="392DE413" w14:textId="77777777" w:rsidR="009D36CA" w:rsidRDefault="00B95EA6" w:rsidP="006829F8">
                  <w:pPr>
                    <w:framePr w:hSpace="180" w:wrap="around" w:vAnchor="page" w:hAnchor="margin" w:x="-284" w:y="347"/>
                    <w:jc w:val="center"/>
                    <w:rPr>
                      <w:sz w:val="18"/>
                      <w:szCs w:val="18"/>
                    </w:rPr>
                  </w:pPr>
                  <w:r>
                    <w:rPr>
                      <w:sz w:val="18"/>
                      <w:szCs w:val="18"/>
                      <w:lang w:eastAsia="ru-RU"/>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309373F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D3792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DBCB8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51AAA6B"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2B08983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3C3B86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8129097" w14:textId="77777777">
              <w:trPr>
                <w:cantSplit/>
                <w:trHeight w:val="20"/>
              </w:trPr>
              <w:tc>
                <w:tcPr>
                  <w:tcW w:w="715" w:type="dxa"/>
                  <w:vMerge/>
                  <w:tcBorders>
                    <w:left w:val="single" w:sz="4" w:space="0" w:color="auto"/>
                    <w:right w:val="single" w:sz="4" w:space="0" w:color="auto"/>
                  </w:tcBorders>
                  <w:vAlign w:val="center"/>
                </w:tcPr>
                <w:p w14:paraId="4FB14DB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5FFFB0E9" w14:textId="77777777" w:rsidR="009D36CA" w:rsidRDefault="00B95EA6" w:rsidP="006829F8">
                  <w:pPr>
                    <w:framePr w:hSpace="180" w:wrap="around" w:vAnchor="page" w:hAnchor="margin" w:x="-284" w:y="347"/>
                    <w:rPr>
                      <w:b/>
                      <w:sz w:val="18"/>
                      <w:szCs w:val="18"/>
                    </w:rPr>
                  </w:pPr>
                  <w:r>
                    <w:rPr>
                      <w:sz w:val="18"/>
                      <w:szCs w:val="18"/>
                      <w:lang w:eastAsia="ru-RU"/>
                    </w:rPr>
                    <w:t>Guaiacol</w:t>
                  </w:r>
                </w:p>
              </w:tc>
              <w:tc>
                <w:tcPr>
                  <w:tcW w:w="1134" w:type="dxa"/>
                  <w:tcBorders>
                    <w:top w:val="single" w:sz="4" w:space="0" w:color="000000"/>
                    <w:left w:val="single" w:sz="4" w:space="0" w:color="000000"/>
                    <w:bottom w:val="single" w:sz="4" w:space="0" w:color="000000"/>
                    <w:right w:val="single" w:sz="4" w:space="0" w:color="000000"/>
                  </w:tcBorders>
                  <w:vAlign w:val="center"/>
                </w:tcPr>
                <w:p w14:paraId="6F32BA66" w14:textId="77777777" w:rsidR="009D36CA" w:rsidRDefault="00B95EA6" w:rsidP="006829F8">
                  <w:pPr>
                    <w:framePr w:hSpace="180" w:wrap="around" w:vAnchor="page" w:hAnchor="margin" w:x="-284" w:y="347"/>
                    <w:jc w:val="center"/>
                    <w:rPr>
                      <w:sz w:val="18"/>
                      <w:szCs w:val="18"/>
                    </w:rPr>
                  </w:pPr>
                  <w:proofErr w:type="spellStart"/>
                  <w:r>
                    <w:rPr>
                      <w:sz w:val="18"/>
                      <w:szCs w:val="18"/>
                      <w:lang w:eastAsia="ru-RU"/>
                    </w:rPr>
                    <w:t>buc</w:t>
                  </w:r>
                  <w:proofErr w:type="spellEnd"/>
                  <w:r>
                    <w:rPr>
                      <w:sz w:val="18"/>
                      <w:szCs w:val="18"/>
                      <w:lang w:eastAsia="ru-RU"/>
                    </w:rPr>
                    <w:t xml:space="preserve"> (</w:t>
                  </w:r>
                  <w:proofErr w:type="spellStart"/>
                  <w:r>
                    <w:rPr>
                      <w:sz w:val="18"/>
                      <w:szCs w:val="18"/>
                      <w:lang w:eastAsia="ru-RU"/>
                    </w:rPr>
                    <w:t>ambalaj</w:t>
                  </w:r>
                  <w:proofErr w:type="spellEnd"/>
                  <w:r>
                    <w:rPr>
                      <w:sz w:val="18"/>
                      <w:szCs w:val="18"/>
                      <w:lang w:eastAsia="ru-RU"/>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0825E081" w14:textId="77777777" w:rsidR="009D36CA" w:rsidRDefault="00B95EA6" w:rsidP="006829F8">
                  <w:pPr>
                    <w:framePr w:hSpace="180" w:wrap="around" w:vAnchor="page" w:hAnchor="margin" w:x="-284" w:y="347"/>
                    <w:jc w:val="center"/>
                    <w:rPr>
                      <w:sz w:val="18"/>
                      <w:szCs w:val="18"/>
                    </w:rPr>
                  </w:pPr>
                  <w:r>
                    <w:rPr>
                      <w:sz w:val="18"/>
                      <w:szCs w:val="18"/>
                      <w:lang w:eastAsia="ru-RU"/>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0227BA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EF41E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C06BF9"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EFB119E"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50DF8BE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2B07DF6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83E503D" w14:textId="77777777">
              <w:trPr>
                <w:cantSplit/>
                <w:trHeight w:val="20"/>
              </w:trPr>
              <w:tc>
                <w:tcPr>
                  <w:tcW w:w="715" w:type="dxa"/>
                  <w:vMerge/>
                  <w:tcBorders>
                    <w:left w:val="single" w:sz="4" w:space="0" w:color="auto"/>
                    <w:right w:val="single" w:sz="4" w:space="0" w:color="auto"/>
                  </w:tcBorders>
                  <w:vAlign w:val="center"/>
                </w:tcPr>
                <w:p w14:paraId="2B41DBB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189662FB" w14:textId="77777777" w:rsidR="009D36CA" w:rsidRDefault="00B95EA6" w:rsidP="006829F8">
                  <w:pPr>
                    <w:framePr w:hSpace="180" w:wrap="around" w:vAnchor="page" w:hAnchor="margin" w:x="-284" w:y="347"/>
                    <w:rPr>
                      <w:b/>
                      <w:sz w:val="18"/>
                      <w:szCs w:val="18"/>
                    </w:rPr>
                  </w:pPr>
                  <w:r>
                    <w:rPr>
                      <w:sz w:val="18"/>
                      <w:szCs w:val="18"/>
                      <w:lang w:eastAsia="ru-RU"/>
                    </w:rPr>
                    <w:t>2,6-Diclorfenolindofenol</w:t>
                  </w:r>
                </w:p>
              </w:tc>
              <w:tc>
                <w:tcPr>
                  <w:tcW w:w="1134" w:type="dxa"/>
                  <w:tcBorders>
                    <w:top w:val="single" w:sz="4" w:space="0" w:color="000000"/>
                    <w:left w:val="single" w:sz="4" w:space="0" w:color="000000"/>
                    <w:bottom w:val="single" w:sz="4" w:space="0" w:color="000000"/>
                    <w:right w:val="single" w:sz="4" w:space="0" w:color="000000"/>
                  </w:tcBorders>
                  <w:vAlign w:val="bottom"/>
                </w:tcPr>
                <w:p w14:paraId="5C6001D0" w14:textId="77777777" w:rsidR="009D36CA" w:rsidRDefault="00B95EA6" w:rsidP="006829F8">
                  <w:pPr>
                    <w:framePr w:hSpace="180" w:wrap="around" w:vAnchor="page" w:hAnchor="margin" w:x="-284" w:y="347"/>
                    <w:jc w:val="center"/>
                    <w:rPr>
                      <w:sz w:val="18"/>
                      <w:szCs w:val="18"/>
                    </w:rPr>
                  </w:pPr>
                  <w:r>
                    <w:rPr>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bottom"/>
                </w:tcPr>
                <w:p w14:paraId="6A325F1A" w14:textId="77777777" w:rsidR="009D36CA" w:rsidRDefault="00B95EA6" w:rsidP="006829F8">
                  <w:pPr>
                    <w:framePr w:hSpace="180" w:wrap="around" w:vAnchor="page" w:hAnchor="margin" w:x="-284" w:y="347"/>
                    <w:jc w:val="center"/>
                    <w:rPr>
                      <w:sz w:val="18"/>
                      <w:szCs w:val="18"/>
                    </w:rPr>
                  </w:pPr>
                  <w:r>
                    <w:rPr>
                      <w:sz w:val="18"/>
                      <w:szCs w:val="18"/>
                      <w:lang w:eastAsia="ru-RU"/>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297760C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3C8A78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D0D6B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DC9118E"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5B3327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6A44D8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26B807EB" w14:textId="77777777">
              <w:trPr>
                <w:cantSplit/>
                <w:trHeight w:val="20"/>
              </w:trPr>
              <w:tc>
                <w:tcPr>
                  <w:tcW w:w="715" w:type="dxa"/>
                  <w:vMerge/>
                  <w:tcBorders>
                    <w:left w:val="single" w:sz="4" w:space="0" w:color="auto"/>
                    <w:right w:val="single" w:sz="4" w:space="0" w:color="auto"/>
                  </w:tcBorders>
                  <w:vAlign w:val="center"/>
                </w:tcPr>
                <w:p w14:paraId="3999101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00B640D" w14:textId="77777777" w:rsidR="009D36CA" w:rsidRDefault="00B95EA6" w:rsidP="006829F8">
                  <w:pPr>
                    <w:framePr w:hSpace="180" w:wrap="around" w:vAnchor="page" w:hAnchor="margin" w:x="-284" w:y="347"/>
                    <w:rPr>
                      <w:b/>
                      <w:sz w:val="18"/>
                      <w:szCs w:val="18"/>
                    </w:rPr>
                  </w:pPr>
                  <w:proofErr w:type="spellStart"/>
                  <w:r>
                    <w:rPr>
                      <w:sz w:val="18"/>
                      <w:szCs w:val="18"/>
                      <w:lang w:eastAsia="ru-RU"/>
                    </w:rPr>
                    <w:t>Pirocatehina</w:t>
                  </w:r>
                  <w:proofErr w:type="spellEnd"/>
                  <w:r>
                    <w:rPr>
                      <w:sz w:val="18"/>
                      <w:szCs w:val="18"/>
                      <w:lang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vAlign w:val="bottom"/>
                </w:tcPr>
                <w:p w14:paraId="100A1FD1" w14:textId="77777777" w:rsidR="009D36CA" w:rsidRDefault="00B95EA6" w:rsidP="006829F8">
                  <w:pPr>
                    <w:framePr w:hSpace="180" w:wrap="around" w:vAnchor="page" w:hAnchor="margin" w:x="-284" w:y="347"/>
                    <w:jc w:val="center"/>
                    <w:rPr>
                      <w:sz w:val="18"/>
                      <w:szCs w:val="18"/>
                    </w:rPr>
                  </w:pPr>
                  <w:r>
                    <w:rPr>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bottom"/>
                </w:tcPr>
                <w:p w14:paraId="6F734746" w14:textId="77777777" w:rsidR="009D36CA" w:rsidRDefault="00B95EA6" w:rsidP="006829F8">
                  <w:pPr>
                    <w:framePr w:hSpace="180" w:wrap="around" w:vAnchor="page" w:hAnchor="margin" w:x="-284" w:y="347"/>
                    <w:jc w:val="center"/>
                    <w:rPr>
                      <w:sz w:val="18"/>
                      <w:szCs w:val="18"/>
                    </w:rPr>
                  </w:pPr>
                  <w:r>
                    <w:rPr>
                      <w:sz w:val="18"/>
                      <w:szCs w:val="18"/>
                      <w:lang w:eastAsia="ru-RU"/>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34824B0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853C7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36D4A7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2CDA724"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569204F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3AD55F5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26056D97" w14:textId="77777777">
              <w:trPr>
                <w:cantSplit/>
                <w:trHeight w:val="20"/>
              </w:trPr>
              <w:tc>
                <w:tcPr>
                  <w:tcW w:w="715" w:type="dxa"/>
                  <w:vMerge/>
                  <w:tcBorders>
                    <w:left w:val="single" w:sz="4" w:space="0" w:color="auto"/>
                    <w:right w:val="single" w:sz="4" w:space="0" w:color="auto"/>
                  </w:tcBorders>
                  <w:vAlign w:val="center"/>
                </w:tcPr>
                <w:p w14:paraId="7D147E6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164188C3" w14:textId="77777777" w:rsidR="009D36CA" w:rsidRDefault="00B95EA6" w:rsidP="006829F8">
                  <w:pPr>
                    <w:framePr w:hSpace="180" w:wrap="around" w:vAnchor="page" w:hAnchor="margin" w:x="-284" w:y="347"/>
                    <w:rPr>
                      <w:b/>
                      <w:sz w:val="18"/>
                      <w:szCs w:val="18"/>
                    </w:rPr>
                  </w:pPr>
                  <w:proofErr w:type="spellStart"/>
                  <w:r>
                    <w:rPr>
                      <w:sz w:val="18"/>
                      <w:szCs w:val="18"/>
                      <w:lang w:eastAsia="ru-RU"/>
                    </w:rPr>
                    <w:t>Dimetil</w:t>
                  </w:r>
                  <w:proofErr w:type="spellEnd"/>
                  <w:r>
                    <w:rPr>
                      <w:sz w:val="18"/>
                      <w:szCs w:val="18"/>
                      <w:lang w:eastAsia="ru-RU"/>
                    </w:rPr>
                    <w:t>-p-</w:t>
                  </w:r>
                  <w:proofErr w:type="spellStart"/>
                  <w:r>
                    <w:rPr>
                      <w:sz w:val="18"/>
                      <w:szCs w:val="18"/>
                      <w:lang w:eastAsia="ru-RU"/>
                    </w:rPr>
                    <w:t>fenilendiamin</w:t>
                  </w:r>
                  <w:proofErr w:type="spellEnd"/>
                  <w:r>
                    <w:rPr>
                      <w:sz w:val="18"/>
                      <w:szCs w:val="18"/>
                      <w:lang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vAlign w:val="bottom"/>
                </w:tcPr>
                <w:p w14:paraId="6B2870C9" w14:textId="77777777" w:rsidR="009D36CA" w:rsidRDefault="00B95EA6" w:rsidP="006829F8">
                  <w:pPr>
                    <w:framePr w:hSpace="180" w:wrap="around" w:vAnchor="page" w:hAnchor="margin" w:x="-284" w:y="347"/>
                    <w:jc w:val="center"/>
                    <w:rPr>
                      <w:sz w:val="18"/>
                      <w:szCs w:val="18"/>
                    </w:rPr>
                  </w:pPr>
                  <w:r>
                    <w:rPr>
                      <w:sz w:val="18"/>
                      <w:szCs w:val="18"/>
                      <w:lang w:eastAsia="ru-RU"/>
                    </w:rPr>
                    <w:t>g</w:t>
                  </w:r>
                </w:p>
              </w:tc>
              <w:tc>
                <w:tcPr>
                  <w:tcW w:w="850" w:type="dxa"/>
                  <w:tcBorders>
                    <w:top w:val="single" w:sz="4" w:space="0" w:color="000000"/>
                    <w:left w:val="single" w:sz="4" w:space="0" w:color="000000"/>
                    <w:bottom w:val="single" w:sz="4" w:space="0" w:color="000000"/>
                    <w:right w:val="single" w:sz="4" w:space="0" w:color="000000"/>
                  </w:tcBorders>
                  <w:vAlign w:val="bottom"/>
                </w:tcPr>
                <w:p w14:paraId="097BC7F5" w14:textId="77777777" w:rsidR="009D36CA" w:rsidRDefault="00B95EA6" w:rsidP="006829F8">
                  <w:pPr>
                    <w:framePr w:hSpace="180" w:wrap="around" w:vAnchor="page" w:hAnchor="margin" w:x="-284" w:y="347"/>
                    <w:jc w:val="center"/>
                    <w:rPr>
                      <w:sz w:val="18"/>
                      <w:szCs w:val="18"/>
                    </w:rPr>
                  </w:pPr>
                  <w:r>
                    <w:rPr>
                      <w:sz w:val="18"/>
                      <w:szCs w:val="18"/>
                      <w:lang w:eastAsia="ru-RU"/>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6CB2BC1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E5F5F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41A3FFA"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E153097"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5DF5D15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3A6DEC0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51187634" w14:textId="77777777">
              <w:trPr>
                <w:cantSplit/>
                <w:trHeight w:val="20"/>
              </w:trPr>
              <w:tc>
                <w:tcPr>
                  <w:tcW w:w="715" w:type="dxa"/>
                  <w:vMerge/>
                  <w:tcBorders>
                    <w:left w:val="single" w:sz="4" w:space="0" w:color="auto"/>
                    <w:right w:val="single" w:sz="4" w:space="0" w:color="auto"/>
                  </w:tcBorders>
                  <w:vAlign w:val="center"/>
                </w:tcPr>
                <w:p w14:paraId="3949FC8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666A2D4C" w14:textId="77777777" w:rsidR="009D36CA" w:rsidRDefault="00B95EA6" w:rsidP="006829F8">
                  <w:pPr>
                    <w:framePr w:hSpace="180" w:wrap="around" w:vAnchor="page" w:hAnchor="margin" w:x="-284" w:y="347"/>
                    <w:rPr>
                      <w:b/>
                      <w:sz w:val="18"/>
                      <w:szCs w:val="18"/>
                    </w:rPr>
                  </w:pPr>
                  <w:r>
                    <w:rPr>
                      <w:b/>
                      <w:sz w:val="18"/>
                      <w:szCs w:val="18"/>
                      <w:lang w:val="ro-RO"/>
                    </w:rPr>
                    <w:t xml:space="preserve">Valoare lot </w:t>
                  </w:r>
                </w:p>
              </w:tc>
              <w:tc>
                <w:tcPr>
                  <w:tcW w:w="1134" w:type="dxa"/>
                  <w:tcBorders>
                    <w:top w:val="single" w:sz="4" w:space="0" w:color="000000"/>
                    <w:left w:val="single" w:sz="4" w:space="0" w:color="000000"/>
                    <w:bottom w:val="single" w:sz="4" w:space="0" w:color="000000"/>
                    <w:right w:val="single" w:sz="4" w:space="0" w:color="000000"/>
                  </w:tcBorders>
                </w:tcPr>
                <w:p w14:paraId="12589D6B" w14:textId="77777777" w:rsidR="009D36CA" w:rsidRDefault="009D36CA" w:rsidP="006829F8">
                  <w:pPr>
                    <w:framePr w:hSpace="180" w:wrap="around" w:vAnchor="page" w:hAnchor="margin" w:x="-284" w:y="347"/>
                    <w:ind w:left="-111" w:right="-110"/>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tcPr>
                <w:p w14:paraId="6C9BDF6B"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2D70C0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F426D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8364A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6B8D3B4"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B9E580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4A5361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5308EA1F" w14:textId="77777777">
              <w:trPr>
                <w:cantSplit/>
                <w:trHeight w:val="20"/>
              </w:trPr>
              <w:tc>
                <w:tcPr>
                  <w:tcW w:w="715" w:type="dxa"/>
                  <w:vMerge/>
                  <w:tcBorders>
                    <w:left w:val="single" w:sz="4" w:space="0" w:color="auto"/>
                    <w:right w:val="single" w:sz="4" w:space="0" w:color="auto"/>
                  </w:tcBorders>
                  <w:vAlign w:val="center"/>
                </w:tcPr>
                <w:p w14:paraId="327B9A0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4AD10962" w14:textId="77777777" w:rsidR="009D36CA" w:rsidRDefault="00B95EA6" w:rsidP="006829F8">
                  <w:pPr>
                    <w:framePr w:hSpace="180" w:wrap="around" w:vAnchor="page" w:hAnchor="margin" w:x="-284" w:y="347"/>
                    <w:rPr>
                      <w:sz w:val="18"/>
                      <w:szCs w:val="18"/>
                    </w:rPr>
                  </w:pPr>
                  <w:r>
                    <w:rPr>
                      <w:b/>
                      <w:bCs/>
                      <w:sz w:val="18"/>
                      <w:szCs w:val="18"/>
                    </w:rPr>
                    <w:t>Lot 5 IGFPP Subprogram 011101 (</w:t>
                  </w:r>
                  <w:proofErr w:type="gramStart"/>
                  <w:r>
                    <w:rPr>
                      <w:b/>
                      <w:bCs/>
                      <w:sz w:val="18"/>
                      <w:szCs w:val="18"/>
                    </w:rPr>
                    <w:t>5107)_</w:t>
                  </w:r>
                  <w:proofErr w:type="gramEnd"/>
                  <w:r>
                    <w:rPr>
                      <w:b/>
                      <w:bCs/>
                      <w:sz w:val="18"/>
                      <w:szCs w:val="18"/>
                    </w:rPr>
                    <w:t>5</w:t>
                  </w:r>
                </w:p>
              </w:tc>
              <w:tc>
                <w:tcPr>
                  <w:tcW w:w="3091" w:type="dxa"/>
                  <w:vMerge/>
                  <w:tcBorders>
                    <w:left w:val="single" w:sz="4" w:space="0" w:color="auto"/>
                    <w:right w:val="single" w:sz="4" w:space="0" w:color="auto"/>
                  </w:tcBorders>
                </w:tcPr>
                <w:p w14:paraId="5061E4B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68F505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26DB3288" w14:textId="77777777">
              <w:trPr>
                <w:cantSplit/>
                <w:trHeight w:val="20"/>
              </w:trPr>
              <w:tc>
                <w:tcPr>
                  <w:tcW w:w="715" w:type="dxa"/>
                  <w:vMerge/>
                  <w:tcBorders>
                    <w:left w:val="single" w:sz="4" w:space="0" w:color="auto"/>
                    <w:right w:val="single" w:sz="4" w:space="0" w:color="auto"/>
                  </w:tcBorders>
                  <w:vAlign w:val="center"/>
                </w:tcPr>
                <w:p w14:paraId="180A980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9772C8B" w14:textId="77777777" w:rsidR="009D36CA" w:rsidRDefault="00B95EA6" w:rsidP="006829F8">
                  <w:pPr>
                    <w:framePr w:hSpace="180" w:wrap="around" w:vAnchor="page" w:hAnchor="margin" w:x="-284" w:y="347"/>
                    <w:rPr>
                      <w:b/>
                      <w:sz w:val="18"/>
                      <w:szCs w:val="18"/>
                    </w:rPr>
                  </w:pPr>
                  <w:proofErr w:type="spellStart"/>
                  <w:r>
                    <w:rPr>
                      <w:sz w:val="18"/>
                      <w:szCs w:val="18"/>
                      <w:lang w:eastAsia="ru-RU"/>
                    </w:rPr>
                    <w:t>Alcool</w:t>
                  </w:r>
                  <w:proofErr w:type="spellEnd"/>
                  <w:r>
                    <w:rPr>
                      <w:sz w:val="18"/>
                      <w:szCs w:val="18"/>
                      <w:lang w:eastAsia="ru-RU"/>
                    </w:rPr>
                    <w:t xml:space="preserve"> etilic (</w:t>
                  </w:r>
                  <w:proofErr w:type="spellStart"/>
                  <w:r>
                    <w:rPr>
                      <w:sz w:val="18"/>
                      <w:szCs w:val="18"/>
                      <w:lang w:eastAsia="ru-RU"/>
                    </w:rPr>
                    <w:t>rectificat</w:t>
                  </w:r>
                  <w:proofErr w:type="spellEnd"/>
                  <w:r>
                    <w:rPr>
                      <w:sz w:val="18"/>
                      <w:szCs w:val="18"/>
                      <w:lang w:eastAsia="ru-RU"/>
                    </w:rPr>
                    <w:t>)</w:t>
                  </w:r>
                </w:p>
              </w:tc>
              <w:tc>
                <w:tcPr>
                  <w:tcW w:w="1134" w:type="dxa"/>
                  <w:tcBorders>
                    <w:top w:val="single" w:sz="4" w:space="0" w:color="000000"/>
                    <w:left w:val="single" w:sz="4" w:space="0" w:color="000000"/>
                    <w:bottom w:val="single" w:sz="4" w:space="0" w:color="000000"/>
                    <w:right w:val="single" w:sz="4" w:space="0" w:color="000000"/>
                  </w:tcBorders>
                  <w:vAlign w:val="bottom"/>
                </w:tcPr>
                <w:p w14:paraId="1BF4AED5"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bottom"/>
                </w:tcPr>
                <w:p w14:paraId="14E3EF28" w14:textId="77777777" w:rsidR="009D36CA" w:rsidRDefault="00B95EA6" w:rsidP="006829F8">
                  <w:pPr>
                    <w:framePr w:hSpace="180" w:wrap="around" w:vAnchor="page" w:hAnchor="margin" w:x="-284" w:y="347"/>
                    <w:jc w:val="center"/>
                    <w:rPr>
                      <w:sz w:val="18"/>
                      <w:szCs w:val="18"/>
                    </w:rPr>
                  </w:pPr>
                  <w:r>
                    <w:rPr>
                      <w:color w:val="000000"/>
                      <w:sz w:val="18"/>
                      <w:szCs w:val="18"/>
                      <w:lang w:eastAsia="ru-RU"/>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075A99D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CC8B7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0E730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0607D03"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0A8941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2E44F79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6CA46AD" w14:textId="77777777">
              <w:trPr>
                <w:cantSplit/>
                <w:trHeight w:val="20"/>
              </w:trPr>
              <w:tc>
                <w:tcPr>
                  <w:tcW w:w="715" w:type="dxa"/>
                  <w:vMerge/>
                  <w:tcBorders>
                    <w:left w:val="single" w:sz="4" w:space="0" w:color="auto"/>
                    <w:right w:val="single" w:sz="4" w:space="0" w:color="auto"/>
                  </w:tcBorders>
                  <w:vAlign w:val="center"/>
                </w:tcPr>
                <w:p w14:paraId="422E4CD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0545DDB9" w14:textId="77777777" w:rsidR="009D36CA" w:rsidRDefault="00B95EA6" w:rsidP="006829F8">
                  <w:pPr>
                    <w:framePr w:hSpace="180" w:wrap="around" w:vAnchor="page" w:hAnchor="margin" w:x="-284" w:y="347"/>
                    <w:rPr>
                      <w:b/>
                      <w:sz w:val="18"/>
                      <w:szCs w:val="18"/>
                    </w:rPr>
                  </w:pPr>
                  <w:r>
                    <w:rPr>
                      <w:b/>
                      <w:sz w:val="18"/>
                      <w:szCs w:val="18"/>
                      <w:lang w:val="ro-RO"/>
                    </w:rPr>
                    <w:t>Valoare lot</w:t>
                  </w:r>
                </w:p>
              </w:tc>
              <w:tc>
                <w:tcPr>
                  <w:tcW w:w="1134" w:type="dxa"/>
                  <w:tcBorders>
                    <w:top w:val="single" w:sz="4" w:space="0" w:color="000000"/>
                    <w:left w:val="single" w:sz="4" w:space="0" w:color="000000"/>
                    <w:bottom w:val="single" w:sz="4" w:space="0" w:color="000000"/>
                    <w:right w:val="single" w:sz="4" w:space="0" w:color="000000"/>
                  </w:tcBorders>
                </w:tcPr>
                <w:p w14:paraId="6457B5FB" w14:textId="77777777" w:rsidR="009D36CA" w:rsidRDefault="009D36CA" w:rsidP="006829F8">
                  <w:pPr>
                    <w:framePr w:hSpace="180" w:wrap="around" w:vAnchor="page" w:hAnchor="margin" w:x="-284" w:y="347"/>
                    <w:ind w:left="-111" w:right="-110"/>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tcPr>
                <w:p w14:paraId="13ED4BBB"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17F0DD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242C0D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EC690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986B7A5"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003FF6F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30F1C97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AE9D51D" w14:textId="77777777">
              <w:trPr>
                <w:cantSplit/>
                <w:trHeight w:val="20"/>
              </w:trPr>
              <w:tc>
                <w:tcPr>
                  <w:tcW w:w="715" w:type="dxa"/>
                  <w:vMerge/>
                  <w:tcBorders>
                    <w:left w:val="single" w:sz="4" w:space="0" w:color="auto"/>
                    <w:right w:val="single" w:sz="4" w:space="0" w:color="auto"/>
                  </w:tcBorders>
                  <w:vAlign w:val="center"/>
                </w:tcPr>
                <w:p w14:paraId="5906336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5DEF37CE" w14:textId="77777777" w:rsidR="009D36CA" w:rsidRDefault="00B95EA6" w:rsidP="006829F8">
                  <w:pPr>
                    <w:framePr w:hSpace="180" w:wrap="around" w:vAnchor="page" w:hAnchor="margin" w:x="-284" w:y="347"/>
                    <w:rPr>
                      <w:sz w:val="18"/>
                      <w:szCs w:val="18"/>
                    </w:rPr>
                  </w:pPr>
                  <w:r>
                    <w:rPr>
                      <w:b/>
                      <w:bCs/>
                      <w:sz w:val="18"/>
                      <w:szCs w:val="18"/>
                    </w:rPr>
                    <w:t>Lot 6 IGFPP Subprogram 011103 (7007)</w:t>
                  </w:r>
                </w:p>
              </w:tc>
              <w:tc>
                <w:tcPr>
                  <w:tcW w:w="3091" w:type="dxa"/>
                  <w:vMerge/>
                  <w:tcBorders>
                    <w:left w:val="single" w:sz="4" w:space="0" w:color="auto"/>
                    <w:right w:val="single" w:sz="4" w:space="0" w:color="auto"/>
                  </w:tcBorders>
                </w:tcPr>
                <w:p w14:paraId="3D3CD2E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61746F9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C21D67C" w14:textId="77777777">
              <w:trPr>
                <w:cantSplit/>
                <w:trHeight w:val="20"/>
              </w:trPr>
              <w:tc>
                <w:tcPr>
                  <w:tcW w:w="715" w:type="dxa"/>
                  <w:vMerge/>
                  <w:tcBorders>
                    <w:left w:val="single" w:sz="4" w:space="0" w:color="auto"/>
                    <w:right w:val="single" w:sz="4" w:space="0" w:color="auto"/>
                  </w:tcBorders>
                  <w:vAlign w:val="center"/>
                </w:tcPr>
                <w:p w14:paraId="07A18A8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B4C6ACE" w14:textId="77777777" w:rsidR="009D36CA" w:rsidRDefault="00B95EA6" w:rsidP="006829F8">
                  <w:pPr>
                    <w:framePr w:hSpace="180" w:wrap="around" w:vAnchor="page" w:hAnchor="margin" w:x="-284" w:y="347"/>
                    <w:rPr>
                      <w:b/>
                      <w:sz w:val="18"/>
                      <w:szCs w:val="18"/>
                    </w:rPr>
                  </w:pPr>
                  <w:proofErr w:type="spellStart"/>
                  <w:r>
                    <w:rPr>
                      <w:color w:val="000000"/>
                      <w:sz w:val="18"/>
                      <w:szCs w:val="18"/>
                    </w:rPr>
                    <w:t>Acetona</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1DAA5427"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2A6B248D" w14:textId="77777777" w:rsidR="009D36CA" w:rsidRDefault="00B95EA6" w:rsidP="006829F8">
                  <w:pPr>
                    <w:framePr w:hSpace="180" w:wrap="around" w:vAnchor="page" w:hAnchor="margin" w:x="-284" w:y="347"/>
                    <w:jc w:val="center"/>
                    <w:rPr>
                      <w:sz w:val="18"/>
                      <w:szCs w:val="18"/>
                    </w:rPr>
                  </w:pPr>
                  <w:r>
                    <w:rPr>
                      <w:color w:val="000000"/>
                      <w:sz w:val="18"/>
                      <w:szCs w:val="18"/>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6B65FA8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490DE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A7DA6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D722F5B"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08F87A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D540A7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1AAAEDA" w14:textId="77777777">
              <w:trPr>
                <w:cantSplit/>
                <w:trHeight w:val="20"/>
              </w:trPr>
              <w:tc>
                <w:tcPr>
                  <w:tcW w:w="715" w:type="dxa"/>
                  <w:vMerge/>
                  <w:tcBorders>
                    <w:left w:val="single" w:sz="4" w:space="0" w:color="auto"/>
                    <w:right w:val="single" w:sz="4" w:space="0" w:color="auto"/>
                  </w:tcBorders>
                  <w:vAlign w:val="center"/>
                </w:tcPr>
                <w:p w14:paraId="692E44C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F11C908" w14:textId="77777777" w:rsidR="009D36CA" w:rsidRDefault="00B95EA6" w:rsidP="006829F8">
                  <w:pPr>
                    <w:framePr w:hSpace="180" w:wrap="around" w:vAnchor="page" w:hAnchor="margin" w:x="-284" w:y="347"/>
                    <w:rPr>
                      <w:b/>
                      <w:sz w:val="18"/>
                      <w:szCs w:val="18"/>
                    </w:rPr>
                  </w:pPr>
                  <w:r>
                    <w:rPr>
                      <w:color w:val="000000"/>
                      <w:sz w:val="18"/>
                      <w:szCs w:val="18"/>
                    </w:rPr>
                    <w:t>Benzene</w:t>
                  </w:r>
                </w:p>
              </w:tc>
              <w:tc>
                <w:tcPr>
                  <w:tcW w:w="1134" w:type="dxa"/>
                  <w:tcBorders>
                    <w:top w:val="single" w:sz="4" w:space="0" w:color="000000"/>
                    <w:left w:val="single" w:sz="4" w:space="0" w:color="000000"/>
                    <w:bottom w:val="single" w:sz="4" w:space="0" w:color="000000"/>
                    <w:right w:val="single" w:sz="4" w:space="0" w:color="000000"/>
                  </w:tcBorders>
                  <w:vAlign w:val="center"/>
                </w:tcPr>
                <w:p w14:paraId="585A14F7"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12E33880"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1FB482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0B450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64D18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5C5E3CF"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3C13A8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6EF9EC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6CC7779" w14:textId="77777777">
              <w:trPr>
                <w:cantSplit/>
                <w:trHeight w:val="20"/>
              </w:trPr>
              <w:tc>
                <w:tcPr>
                  <w:tcW w:w="715" w:type="dxa"/>
                  <w:vMerge/>
                  <w:tcBorders>
                    <w:left w:val="single" w:sz="4" w:space="0" w:color="auto"/>
                    <w:right w:val="single" w:sz="4" w:space="0" w:color="auto"/>
                  </w:tcBorders>
                  <w:vAlign w:val="center"/>
                </w:tcPr>
                <w:p w14:paraId="6C02BF8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07A922F" w14:textId="77777777" w:rsidR="009D36CA" w:rsidRDefault="00B95EA6" w:rsidP="006829F8">
                  <w:pPr>
                    <w:framePr w:hSpace="180" w:wrap="around" w:vAnchor="page" w:hAnchor="margin" w:x="-284" w:y="347"/>
                    <w:rPr>
                      <w:b/>
                      <w:sz w:val="18"/>
                      <w:szCs w:val="18"/>
                    </w:rPr>
                  </w:pPr>
                  <w:r>
                    <w:rPr>
                      <w:color w:val="000000"/>
                      <w:sz w:val="18"/>
                      <w:szCs w:val="18"/>
                    </w:rPr>
                    <w:t>Dichloromethane</w:t>
                  </w:r>
                </w:p>
              </w:tc>
              <w:tc>
                <w:tcPr>
                  <w:tcW w:w="1134" w:type="dxa"/>
                  <w:tcBorders>
                    <w:top w:val="single" w:sz="4" w:space="0" w:color="000000"/>
                    <w:left w:val="single" w:sz="4" w:space="0" w:color="000000"/>
                    <w:bottom w:val="single" w:sz="4" w:space="0" w:color="000000"/>
                    <w:right w:val="single" w:sz="4" w:space="0" w:color="000000"/>
                  </w:tcBorders>
                  <w:vAlign w:val="center"/>
                </w:tcPr>
                <w:p w14:paraId="3946DD88"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6EAD76AE"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FAEEDF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EC073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DDD340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A20C33D"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5EEA97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FE81DC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7623971" w14:textId="77777777">
              <w:trPr>
                <w:cantSplit/>
                <w:trHeight w:val="20"/>
              </w:trPr>
              <w:tc>
                <w:tcPr>
                  <w:tcW w:w="715" w:type="dxa"/>
                  <w:vMerge/>
                  <w:tcBorders>
                    <w:left w:val="single" w:sz="4" w:space="0" w:color="auto"/>
                    <w:right w:val="single" w:sz="4" w:space="0" w:color="auto"/>
                  </w:tcBorders>
                  <w:vAlign w:val="center"/>
                </w:tcPr>
                <w:p w14:paraId="4D103EA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0340D435" w14:textId="77777777" w:rsidR="009D36CA" w:rsidRDefault="00B95EA6" w:rsidP="006829F8">
                  <w:pPr>
                    <w:framePr w:hSpace="180" w:wrap="around" w:vAnchor="page" w:hAnchor="margin" w:x="-284" w:y="347"/>
                    <w:rPr>
                      <w:b/>
                      <w:sz w:val="18"/>
                      <w:szCs w:val="18"/>
                    </w:rPr>
                  </w:pPr>
                  <w:r>
                    <w:rPr>
                      <w:color w:val="000000"/>
                      <w:sz w:val="18"/>
                      <w:szCs w:val="18"/>
                    </w:rPr>
                    <w:t>Ethyl acetate</w:t>
                  </w:r>
                </w:p>
              </w:tc>
              <w:tc>
                <w:tcPr>
                  <w:tcW w:w="1134" w:type="dxa"/>
                  <w:tcBorders>
                    <w:top w:val="single" w:sz="4" w:space="0" w:color="000000"/>
                    <w:left w:val="single" w:sz="4" w:space="0" w:color="000000"/>
                    <w:bottom w:val="single" w:sz="4" w:space="0" w:color="000000"/>
                    <w:right w:val="single" w:sz="4" w:space="0" w:color="000000"/>
                  </w:tcBorders>
                  <w:vAlign w:val="center"/>
                </w:tcPr>
                <w:p w14:paraId="69199D90"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16BE92E1" w14:textId="77777777" w:rsidR="009D36CA" w:rsidRDefault="00B95EA6" w:rsidP="006829F8">
                  <w:pPr>
                    <w:framePr w:hSpace="180" w:wrap="around" w:vAnchor="page" w:hAnchor="margin" w:x="-284" w:y="347"/>
                    <w:jc w:val="center"/>
                    <w:rPr>
                      <w:sz w:val="18"/>
                      <w:szCs w:val="18"/>
                    </w:rPr>
                  </w:pPr>
                  <w:r>
                    <w:rPr>
                      <w:color w:val="000000"/>
                      <w:sz w:val="18"/>
                      <w:szCs w:val="18"/>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28158BF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A8695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DDEED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D1FBB50"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561E1C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71F508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3A5FC0E" w14:textId="77777777">
              <w:trPr>
                <w:cantSplit/>
                <w:trHeight w:val="20"/>
              </w:trPr>
              <w:tc>
                <w:tcPr>
                  <w:tcW w:w="715" w:type="dxa"/>
                  <w:vMerge/>
                  <w:tcBorders>
                    <w:left w:val="single" w:sz="4" w:space="0" w:color="auto"/>
                    <w:right w:val="single" w:sz="4" w:space="0" w:color="auto"/>
                  </w:tcBorders>
                  <w:vAlign w:val="center"/>
                </w:tcPr>
                <w:p w14:paraId="3E42866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92C16C2" w14:textId="77777777" w:rsidR="009D36CA" w:rsidRDefault="00B95EA6" w:rsidP="006829F8">
                  <w:pPr>
                    <w:framePr w:hSpace="180" w:wrap="around" w:vAnchor="page" w:hAnchor="margin" w:x="-284" w:y="347"/>
                    <w:rPr>
                      <w:b/>
                      <w:sz w:val="18"/>
                      <w:szCs w:val="18"/>
                    </w:rPr>
                  </w:pPr>
                  <w:r>
                    <w:rPr>
                      <w:color w:val="000000"/>
                      <w:sz w:val="18"/>
                      <w:szCs w:val="18"/>
                    </w:rPr>
                    <w:t>Ethyl acetate</w:t>
                  </w:r>
                </w:p>
              </w:tc>
              <w:tc>
                <w:tcPr>
                  <w:tcW w:w="1134" w:type="dxa"/>
                  <w:tcBorders>
                    <w:top w:val="single" w:sz="4" w:space="0" w:color="000000"/>
                    <w:left w:val="single" w:sz="4" w:space="0" w:color="000000"/>
                    <w:bottom w:val="single" w:sz="4" w:space="0" w:color="000000"/>
                    <w:right w:val="single" w:sz="4" w:space="0" w:color="000000"/>
                  </w:tcBorders>
                  <w:vAlign w:val="center"/>
                </w:tcPr>
                <w:p w14:paraId="4B71E06D"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6ABB882B"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763B9E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DFBC6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D4C251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D38DE57"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69B6A5C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1F023B3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199912A" w14:textId="77777777">
              <w:trPr>
                <w:cantSplit/>
                <w:trHeight w:val="20"/>
              </w:trPr>
              <w:tc>
                <w:tcPr>
                  <w:tcW w:w="715" w:type="dxa"/>
                  <w:vMerge/>
                  <w:tcBorders>
                    <w:left w:val="single" w:sz="4" w:space="0" w:color="auto"/>
                    <w:right w:val="single" w:sz="4" w:space="0" w:color="auto"/>
                  </w:tcBorders>
                  <w:vAlign w:val="center"/>
                </w:tcPr>
                <w:p w14:paraId="01C3677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0656440" w14:textId="77777777" w:rsidR="009D36CA" w:rsidRDefault="00B95EA6" w:rsidP="006829F8">
                  <w:pPr>
                    <w:framePr w:hSpace="180" w:wrap="around" w:vAnchor="page" w:hAnchor="margin" w:x="-284" w:y="347"/>
                    <w:rPr>
                      <w:b/>
                      <w:sz w:val="18"/>
                      <w:szCs w:val="18"/>
                    </w:rPr>
                  </w:pPr>
                  <w:r>
                    <w:rPr>
                      <w:color w:val="000000"/>
                      <w:sz w:val="18"/>
                      <w:szCs w:val="18"/>
                    </w:rPr>
                    <w:t>Eter de petrol</w:t>
                  </w:r>
                </w:p>
              </w:tc>
              <w:tc>
                <w:tcPr>
                  <w:tcW w:w="1134" w:type="dxa"/>
                  <w:tcBorders>
                    <w:top w:val="single" w:sz="4" w:space="0" w:color="000000"/>
                    <w:left w:val="single" w:sz="4" w:space="0" w:color="000000"/>
                    <w:bottom w:val="single" w:sz="4" w:space="0" w:color="000000"/>
                    <w:right w:val="single" w:sz="4" w:space="0" w:color="000000"/>
                  </w:tcBorders>
                  <w:vAlign w:val="center"/>
                </w:tcPr>
                <w:p w14:paraId="0CC3B62F"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4B30E5C4" w14:textId="77777777" w:rsidR="009D36CA" w:rsidRDefault="00B95EA6" w:rsidP="006829F8">
                  <w:pPr>
                    <w:framePr w:hSpace="180" w:wrap="around" w:vAnchor="page" w:hAnchor="margin" w:x="-284" w:y="347"/>
                    <w:jc w:val="center"/>
                    <w:rPr>
                      <w:sz w:val="18"/>
                      <w:szCs w:val="18"/>
                    </w:rPr>
                  </w:pPr>
                  <w:r>
                    <w:rPr>
                      <w:color w:val="000000"/>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2DEB6EF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0DB12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513B4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B5C9332"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5987D52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4B0A34D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9D86686" w14:textId="77777777">
              <w:trPr>
                <w:cantSplit/>
                <w:trHeight w:val="20"/>
              </w:trPr>
              <w:tc>
                <w:tcPr>
                  <w:tcW w:w="715" w:type="dxa"/>
                  <w:vMerge/>
                  <w:tcBorders>
                    <w:left w:val="single" w:sz="4" w:space="0" w:color="auto"/>
                    <w:right w:val="single" w:sz="4" w:space="0" w:color="auto"/>
                  </w:tcBorders>
                  <w:vAlign w:val="center"/>
                </w:tcPr>
                <w:p w14:paraId="5B62E48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BE5FAF0" w14:textId="77777777" w:rsidR="009D36CA" w:rsidRDefault="00B95EA6" w:rsidP="006829F8">
                  <w:pPr>
                    <w:framePr w:hSpace="180" w:wrap="around" w:vAnchor="page" w:hAnchor="margin" w:x="-284" w:y="347"/>
                    <w:rPr>
                      <w:b/>
                      <w:sz w:val="18"/>
                      <w:szCs w:val="18"/>
                    </w:rPr>
                  </w:pPr>
                  <w:r>
                    <w:rPr>
                      <w:color w:val="000000"/>
                      <w:sz w:val="18"/>
                      <w:szCs w:val="18"/>
                    </w:rPr>
                    <w:t xml:space="preserve">Eter </w:t>
                  </w:r>
                  <w:proofErr w:type="spellStart"/>
                  <w:r>
                    <w:rPr>
                      <w:color w:val="000000"/>
                      <w:sz w:val="18"/>
                      <w:szCs w:val="18"/>
                    </w:rPr>
                    <w:t>dietilic</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0D8B89B"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552EF00B" w14:textId="77777777" w:rsidR="009D36CA" w:rsidRDefault="00B95EA6" w:rsidP="006829F8">
                  <w:pPr>
                    <w:framePr w:hSpace="180" w:wrap="around" w:vAnchor="page" w:hAnchor="margin" w:x="-284" w:y="347"/>
                    <w:jc w:val="center"/>
                    <w:rPr>
                      <w:sz w:val="18"/>
                      <w:szCs w:val="18"/>
                    </w:rPr>
                  </w:pPr>
                  <w:r>
                    <w:rPr>
                      <w:color w:val="000000"/>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04BBB8C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AB870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F67D2E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D1222EA"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0BD2135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153BFFF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FDD3926" w14:textId="77777777">
              <w:trPr>
                <w:cantSplit/>
                <w:trHeight w:val="20"/>
              </w:trPr>
              <w:tc>
                <w:tcPr>
                  <w:tcW w:w="715" w:type="dxa"/>
                  <w:vMerge/>
                  <w:tcBorders>
                    <w:left w:val="single" w:sz="4" w:space="0" w:color="auto"/>
                    <w:right w:val="single" w:sz="4" w:space="0" w:color="auto"/>
                  </w:tcBorders>
                  <w:vAlign w:val="center"/>
                </w:tcPr>
                <w:p w14:paraId="3DE205C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305BBF4" w14:textId="77777777" w:rsidR="009D36CA" w:rsidRDefault="00B95EA6" w:rsidP="006829F8">
                  <w:pPr>
                    <w:framePr w:hSpace="180" w:wrap="around" w:vAnchor="page" w:hAnchor="margin" w:x="-284" w:y="347"/>
                    <w:rPr>
                      <w:b/>
                      <w:sz w:val="18"/>
                      <w:szCs w:val="18"/>
                    </w:rPr>
                  </w:pPr>
                  <w:r>
                    <w:rPr>
                      <w:color w:val="000000"/>
                      <w:sz w:val="18"/>
                      <w:szCs w:val="18"/>
                    </w:rPr>
                    <w:t>N-Methyl-N-(trimethylsilyl)trifluoroacetamide [MSTFA]</w:t>
                  </w:r>
                </w:p>
              </w:tc>
              <w:tc>
                <w:tcPr>
                  <w:tcW w:w="1134" w:type="dxa"/>
                  <w:tcBorders>
                    <w:top w:val="single" w:sz="4" w:space="0" w:color="000000"/>
                    <w:left w:val="single" w:sz="4" w:space="0" w:color="000000"/>
                    <w:bottom w:val="single" w:sz="4" w:space="0" w:color="000000"/>
                    <w:right w:val="single" w:sz="4" w:space="0" w:color="000000"/>
                  </w:tcBorders>
                  <w:vAlign w:val="center"/>
                </w:tcPr>
                <w:p w14:paraId="2E084CBE" w14:textId="77777777" w:rsidR="009D36CA" w:rsidRDefault="00B95EA6" w:rsidP="006829F8">
                  <w:pPr>
                    <w:framePr w:hSpace="180" w:wrap="around" w:vAnchor="page" w:hAnchor="margin" w:x="-284" w:y="347"/>
                    <w:ind w:left="-111" w:right="-110"/>
                    <w:jc w:val="center"/>
                    <w:rPr>
                      <w:sz w:val="18"/>
                      <w:szCs w:val="18"/>
                    </w:rPr>
                  </w:pPr>
                  <w:proofErr w:type="spellStart"/>
                  <w:r>
                    <w:rPr>
                      <w:color w:val="000000"/>
                      <w:sz w:val="18"/>
                      <w:szCs w:val="18"/>
                      <w:lang w:eastAsia="ru-RU"/>
                    </w:rPr>
                    <w:t>buc</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14:paraId="0F74EB58" w14:textId="77777777" w:rsidR="009D36CA" w:rsidRDefault="00B95EA6" w:rsidP="006829F8">
                  <w:pPr>
                    <w:framePr w:hSpace="180" w:wrap="around" w:vAnchor="page" w:hAnchor="margin" w:x="-284" w:y="347"/>
                    <w:jc w:val="center"/>
                    <w:rPr>
                      <w:sz w:val="18"/>
                      <w:szCs w:val="18"/>
                    </w:rPr>
                  </w:pPr>
                  <w:r>
                    <w:rPr>
                      <w:color w:val="000000"/>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13754C0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F2D08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36D46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57EB1C9"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8771B0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4C53A49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DD73EDD" w14:textId="77777777">
              <w:trPr>
                <w:cantSplit/>
                <w:trHeight w:val="20"/>
              </w:trPr>
              <w:tc>
                <w:tcPr>
                  <w:tcW w:w="715" w:type="dxa"/>
                  <w:vMerge/>
                  <w:tcBorders>
                    <w:left w:val="single" w:sz="4" w:space="0" w:color="auto"/>
                    <w:right w:val="single" w:sz="4" w:space="0" w:color="auto"/>
                  </w:tcBorders>
                  <w:vAlign w:val="center"/>
                </w:tcPr>
                <w:p w14:paraId="24E644E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0EEA43E" w14:textId="77777777" w:rsidR="009D36CA" w:rsidRDefault="00B95EA6" w:rsidP="006829F8">
                  <w:pPr>
                    <w:framePr w:hSpace="180" w:wrap="around" w:vAnchor="page" w:hAnchor="margin" w:x="-284" w:y="347"/>
                    <w:rPr>
                      <w:b/>
                      <w:sz w:val="18"/>
                      <w:szCs w:val="18"/>
                    </w:rPr>
                  </w:pPr>
                  <w:r>
                    <w:rPr>
                      <w:color w:val="000000"/>
                      <w:sz w:val="18"/>
                      <w:szCs w:val="18"/>
                    </w:rPr>
                    <w:t>n-</w:t>
                  </w:r>
                  <w:proofErr w:type="spellStart"/>
                  <w:r>
                    <w:rPr>
                      <w:color w:val="000000"/>
                      <w:sz w:val="18"/>
                      <w:szCs w:val="18"/>
                    </w:rPr>
                    <w:t>Hexan</w:t>
                  </w:r>
                  <w:proofErr w:type="spellEnd"/>
                  <w:r>
                    <w:rPr>
                      <w:color w:val="000000"/>
                      <w:sz w:val="18"/>
                      <w:szCs w:val="18"/>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E1FB331"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12A4262" w14:textId="77777777" w:rsidR="009D36CA" w:rsidRDefault="00B95EA6" w:rsidP="006829F8">
                  <w:pPr>
                    <w:framePr w:hSpace="180" w:wrap="around" w:vAnchor="page" w:hAnchor="margin" w:x="-284" w:y="347"/>
                    <w:jc w:val="center"/>
                    <w:rPr>
                      <w:sz w:val="18"/>
                      <w:szCs w:val="18"/>
                    </w:rPr>
                  </w:pPr>
                  <w:r>
                    <w:rPr>
                      <w:color w:val="000000"/>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3D416C7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1E9DF6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42D3129"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4C3E68E"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A70CEA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64B5645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095A226" w14:textId="77777777">
              <w:trPr>
                <w:cantSplit/>
                <w:trHeight w:val="20"/>
              </w:trPr>
              <w:tc>
                <w:tcPr>
                  <w:tcW w:w="715" w:type="dxa"/>
                  <w:vMerge/>
                  <w:tcBorders>
                    <w:left w:val="single" w:sz="4" w:space="0" w:color="auto"/>
                    <w:right w:val="single" w:sz="4" w:space="0" w:color="auto"/>
                  </w:tcBorders>
                  <w:vAlign w:val="center"/>
                </w:tcPr>
                <w:p w14:paraId="6593754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507328E" w14:textId="77777777" w:rsidR="009D36CA" w:rsidRDefault="00B95EA6" w:rsidP="006829F8">
                  <w:pPr>
                    <w:framePr w:hSpace="180" w:wrap="around" w:vAnchor="page" w:hAnchor="margin" w:x="-284" w:y="347"/>
                    <w:rPr>
                      <w:b/>
                      <w:sz w:val="18"/>
                      <w:szCs w:val="18"/>
                    </w:rPr>
                  </w:pPr>
                  <w:r>
                    <w:rPr>
                      <w:color w:val="000000"/>
                      <w:sz w:val="18"/>
                      <w:szCs w:val="18"/>
                    </w:rPr>
                    <w:t>n-</w:t>
                  </w:r>
                  <w:proofErr w:type="spellStart"/>
                  <w:r>
                    <w:rPr>
                      <w:color w:val="000000"/>
                      <w:sz w:val="18"/>
                      <w:szCs w:val="18"/>
                    </w:rPr>
                    <w:t>Hexan</w:t>
                  </w:r>
                  <w:proofErr w:type="spellEnd"/>
                  <w:r>
                    <w:rPr>
                      <w:color w:val="000000"/>
                      <w:sz w:val="18"/>
                      <w:szCs w:val="18"/>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602B64E6"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7BCABA4C"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2B59E14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22461B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C6A70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8021AFF"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3D27A9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CB6819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85F26D6" w14:textId="77777777">
              <w:trPr>
                <w:cantSplit/>
                <w:trHeight w:val="20"/>
              </w:trPr>
              <w:tc>
                <w:tcPr>
                  <w:tcW w:w="715" w:type="dxa"/>
                  <w:vMerge/>
                  <w:tcBorders>
                    <w:left w:val="single" w:sz="4" w:space="0" w:color="auto"/>
                    <w:right w:val="single" w:sz="4" w:space="0" w:color="auto"/>
                  </w:tcBorders>
                  <w:vAlign w:val="center"/>
                </w:tcPr>
                <w:p w14:paraId="077A32B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5F7948E" w14:textId="77777777" w:rsidR="009D36CA" w:rsidRDefault="00B95EA6" w:rsidP="006829F8">
                  <w:pPr>
                    <w:framePr w:hSpace="180" w:wrap="around" w:vAnchor="page" w:hAnchor="margin" w:x="-284" w:y="347"/>
                    <w:rPr>
                      <w:b/>
                      <w:sz w:val="18"/>
                      <w:szCs w:val="18"/>
                    </w:rPr>
                  </w:pPr>
                  <w:proofErr w:type="spellStart"/>
                  <w:r>
                    <w:rPr>
                      <w:color w:val="000000"/>
                      <w:sz w:val="18"/>
                      <w:szCs w:val="18"/>
                    </w:rPr>
                    <w:t>Filtre</w:t>
                  </w:r>
                  <w:proofErr w:type="spellEnd"/>
                  <w:r>
                    <w:rPr>
                      <w:color w:val="000000"/>
                      <w:sz w:val="18"/>
                      <w:szCs w:val="18"/>
                    </w:rPr>
                    <w:t xml:space="preserve"> seringa </w:t>
                  </w:r>
                  <w:proofErr w:type="spellStart"/>
                  <w:r>
                    <w:rPr>
                      <w:color w:val="000000"/>
                      <w:sz w:val="18"/>
                      <w:szCs w:val="18"/>
                    </w:rPr>
                    <w:t>sterila</w:t>
                  </w:r>
                  <w:proofErr w:type="spellEnd"/>
                  <w:r>
                    <w:rPr>
                      <w:color w:val="000000"/>
                      <w:sz w:val="18"/>
                      <w:szCs w:val="18"/>
                    </w:rPr>
                    <w:t xml:space="preserve"> </w:t>
                  </w:r>
                  <w:proofErr w:type="spellStart"/>
                  <w:r>
                    <w:rPr>
                      <w:color w:val="000000"/>
                      <w:sz w:val="18"/>
                      <w:szCs w:val="18"/>
                    </w:rPr>
                    <w:t>Isolab</w:t>
                  </w:r>
                  <w:proofErr w:type="spellEnd"/>
                  <w:r>
                    <w:rPr>
                      <w:color w:val="000000"/>
                      <w:sz w:val="18"/>
                      <w:szCs w:val="18"/>
                    </w:rPr>
                    <w:t xml:space="preserve"> dun CA</w:t>
                  </w:r>
                </w:p>
              </w:tc>
              <w:tc>
                <w:tcPr>
                  <w:tcW w:w="1134" w:type="dxa"/>
                  <w:tcBorders>
                    <w:top w:val="single" w:sz="4" w:space="0" w:color="000000"/>
                    <w:left w:val="single" w:sz="4" w:space="0" w:color="000000"/>
                    <w:bottom w:val="single" w:sz="4" w:space="0" w:color="000000"/>
                    <w:right w:val="single" w:sz="4" w:space="0" w:color="000000"/>
                  </w:tcBorders>
                  <w:vAlign w:val="center"/>
                </w:tcPr>
                <w:p w14:paraId="360AF247" w14:textId="77777777" w:rsidR="009D36CA" w:rsidRDefault="00B95EA6" w:rsidP="006829F8">
                  <w:pPr>
                    <w:framePr w:hSpace="180" w:wrap="around" w:vAnchor="page" w:hAnchor="margin" w:x="-284" w:y="347"/>
                    <w:ind w:left="-111" w:right="-110"/>
                    <w:jc w:val="center"/>
                    <w:rPr>
                      <w:sz w:val="18"/>
                      <w:szCs w:val="18"/>
                    </w:rPr>
                  </w:pPr>
                  <w:proofErr w:type="spellStart"/>
                  <w:r>
                    <w:rPr>
                      <w:color w:val="000000"/>
                      <w:sz w:val="18"/>
                      <w:szCs w:val="18"/>
                      <w:lang w:eastAsia="ru-RU"/>
                    </w:rPr>
                    <w:t>buc</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14:paraId="5CFD5233" w14:textId="77777777" w:rsidR="009D36CA" w:rsidRDefault="00B95EA6" w:rsidP="006829F8">
                  <w:pPr>
                    <w:framePr w:hSpace="180" w:wrap="around" w:vAnchor="page" w:hAnchor="margin" w:x="-284" w:y="347"/>
                    <w:jc w:val="center"/>
                    <w:rPr>
                      <w:sz w:val="18"/>
                      <w:szCs w:val="18"/>
                    </w:rPr>
                  </w:pPr>
                  <w:r>
                    <w:rPr>
                      <w:color w:val="000000"/>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7D47688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781385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5B37D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D7A5C4C"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2A3388C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16132AD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842272E" w14:textId="77777777">
              <w:trPr>
                <w:cantSplit/>
                <w:trHeight w:val="20"/>
              </w:trPr>
              <w:tc>
                <w:tcPr>
                  <w:tcW w:w="715" w:type="dxa"/>
                  <w:vMerge/>
                  <w:tcBorders>
                    <w:left w:val="single" w:sz="4" w:space="0" w:color="auto"/>
                    <w:right w:val="single" w:sz="4" w:space="0" w:color="auto"/>
                  </w:tcBorders>
                  <w:vAlign w:val="center"/>
                </w:tcPr>
                <w:p w14:paraId="7561CA7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3A01DB4" w14:textId="77777777" w:rsidR="009D36CA" w:rsidRDefault="00B95EA6" w:rsidP="006829F8">
                  <w:pPr>
                    <w:framePr w:hSpace="180" w:wrap="around" w:vAnchor="page" w:hAnchor="margin" w:x="-284" w:y="347"/>
                    <w:rPr>
                      <w:b/>
                      <w:sz w:val="18"/>
                      <w:szCs w:val="18"/>
                    </w:rPr>
                  </w:pPr>
                  <w:r>
                    <w:rPr>
                      <w:color w:val="000000"/>
                      <w:sz w:val="18"/>
                      <w:szCs w:val="18"/>
                    </w:rPr>
                    <w:t>n-</w:t>
                  </w:r>
                  <w:proofErr w:type="spellStart"/>
                  <w:r>
                    <w:rPr>
                      <w:color w:val="000000"/>
                      <w:sz w:val="18"/>
                      <w:szCs w:val="18"/>
                    </w:rPr>
                    <w:t>Heptan</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0A05555"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51F6A101"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7D8B786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A970DD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FFAC5DA"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2850062"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36C6E5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41D0F48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21A9AAD5" w14:textId="77777777">
              <w:trPr>
                <w:cantSplit/>
                <w:trHeight w:val="20"/>
              </w:trPr>
              <w:tc>
                <w:tcPr>
                  <w:tcW w:w="715" w:type="dxa"/>
                  <w:vMerge/>
                  <w:tcBorders>
                    <w:left w:val="single" w:sz="4" w:space="0" w:color="auto"/>
                    <w:right w:val="single" w:sz="4" w:space="0" w:color="auto"/>
                  </w:tcBorders>
                  <w:vAlign w:val="center"/>
                </w:tcPr>
                <w:p w14:paraId="6CE5C96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66C6F60" w14:textId="77777777" w:rsidR="009D36CA" w:rsidRDefault="00B95EA6" w:rsidP="006829F8">
                  <w:pPr>
                    <w:framePr w:hSpace="180" w:wrap="around" w:vAnchor="page" w:hAnchor="margin" w:x="-284" w:y="347"/>
                    <w:rPr>
                      <w:b/>
                      <w:sz w:val="18"/>
                      <w:szCs w:val="18"/>
                    </w:rPr>
                  </w:pPr>
                  <w:r>
                    <w:rPr>
                      <w:color w:val="000000"/>
                      <w:sz w:val="18"/>
                      <w:szCs w:val="18"/>
                    </w:rPr>
                    <w:t>MgSO</w:t>
                  </w:r>
                  <w:r>
                    <w:rPr>
                      <w:color w:val="000000"/>
                      <w:sz w:val="18"/>
                      <w:szCs w:val="18"/>
                      <w:vertAlign w:val="subscript"/>
                    </w:rPr>
                    <w:t>4</w:t>
                  </w:r>
                  <w:r>
                    <w:rPr>
                      <w:color w:val="000000"/>
                      <w:sz w:val="18"/>
                      <w:szCs w:val="18"/>
                    </w:rPr>
                    <w:t xml:space="preserve"> x 7H</w:t>
                  </w:r>
                  <w:r>
                    <w:rPr>
                      <w:color w:val="000000"/>
                      <w:sz w:val="18"/>
                      <w:szCs w:val="18"/>
                      <w:vertAlign w:val="subscript"/>
                    </w:rPr>
                    <w:t>2</w:t>
                  </w:r>
                  <w:r>
                    <w:rPr>
                      <w:color w:val="000000"/>
                      <w:sz w:val="18"/>
                      <w:szCs w:val="18"/>
                    </w:rPr>
                    <w:t xml:space="preserve">O </w:t>
                  </w:r>
                </w:p>
              </w:tc>
              <w:tc>
                <w:tcPr>
                  <w:tcW w:w="1134" w:type="dxa"/>
                  <w:tcBorders>
                    <w:top w:val="single" w:sz="4" w:space="0" w:color="000000"/>
                    <w:left w:val="single" w:sz="4" w:space="0" w:color="000000"/>
                    <w:bottom w:val="single" w:sz="4" w:space="0" w:color="000000"/>
                    <w:right w:val="single" w:sz="4" w:space="0" w:color="000000"/>
                  </w:tcBorders>
                  <w:vAlign w:val="center"/>
                </w:tcPr>
                <w:p w14:paraId="48F99290"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29786C3D"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BDD366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7CE9E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3253C2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68053DF"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541E46F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28961B7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336335C" w14:textId="77777777">
              <w:trPr>
                <w:cantSplit/>
                <w:trHeight w:val="20"/>
              </w:trPr>
              <w:tc>
                <w:tcPr>
                  <w:tcW w:w="715" w:type="dxa"/>
                  <w:vMerge/>
                  <w:tcBorders>
                    <w:left w:val="single" w:sz="4" w:space="0" w:color="auto"/>
                    <w:right w:val="single" w:sz="4" w:space="0" w:color="auto"/>
                  </w:tcBorders>
                  <w:vAlign w:val="center"/>
                </w:tcPr>
                <w:p w14:paraId="050B831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5B12821" w14:textId="77777777" w:rsidR="009D36CA" w:rsidRDefault="00B95EA6" w:rsidP="006829F8">
                  <w:pPr>
                    <w:framePr w:hSpace="180" w:wrap="around" w:vAnchor="page" w:hAnchor="margin" w:x="-284" w:y="347"/>
                    <w:rPr>
                      <w:b/>
                      <w:sz w:val="18"/>
                      <w:szCs w:val="18"/>
                    </w:rPr>
                  </w:pPr>
                  <w:r>
                    <w:rPr>
                      <w:color w:val="000000"/>
                      <w:sz w:val="18"/>
                      <w:szCs w:val="18"/>
                    </w:rPr>
                    <w:t>Hydrobromic acid, HBr</w:t>
                  </w:r>
                </w:p>
              </w:tc>
              <w:tc>
                <w:tcPr>
                  <w:tcW w:w="1134" w:type="dxa"/>
                  <w:tcBorders>
                    <w:top w:val="single" w:sz="4" w:space="0" w:color="000000"/>
                    <w:left w:val="single" w:sz="4" w:space="0" w:color="000000"/>
                    <w:bottom w:val="single" w:sz="4" w:space="0" w:color="000000"/>
                    <w:right w:val="single" w:sz="4" w:space="0" w:color="000000"/>
                  </w:tcBorders>
                  <w:vAlign w:val="center"/>
                </w:tcPr>
                <w:p w14:paraId="185D4FDC"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4ECD648B" w14:textId="77777777" w:rsidR="009D36CA" w:rsidRDefault="00B95EA6" w:rsidP="006829F8">
                  <w:pPr>
                    <w:framePr w:hSpace="180" w:wrap="around" w:vAnchor="page" w:hAnchor="margin" w:x="-284" w:y="347"/>
                    <w:jc w:val="center"/>
                    <w:rPr>
                      <w:sz w:val="18"/>
                      <w:szCs w:val="18"/>
                    </w:rPr>
                  </w:pPr>
                  <w:r>
                    <w:rPr>
                      <w:color w:val="000000"/>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896F61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6CE3F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737437"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63E663B"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62E4AFD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A3A8CB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7A79856" w14:textId="77777777">
              <w:trPr>
                <w:cantSplit/>
                <w:trHeight w:val="20"/>
              </w:trPr>
              <w:tc>
                <w:tcPr>
                  <w:tcW w:w="715" w:type="dxa"/>
                  <w:vMerge/>
                  <w:tcBorders>
                    <w:left w:val="single" w:sz="4" w:space="0" w:color="auto"/>
                    <w:right w:val="single" w:sz="4" w:space="0" w:color="auto"/>
                  </w:tcBorders>
                  <w:vAlign w:val="center"/>
                </w:tcPr>
                <w:p w14:paraId="415D1E4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C5F32B5" w14:textId="77777777" w:rsidR="009D36CA" w:rsidRDefault="00B95EA6" w:rsidP="006829F8">
                  <w:pPr>
                    <w:framePr w:hSpace="180" w:wrap="around" w:vAnchor="page" w:hAnchor="margin" w:x="-284" w:y="347"/>
                    <w:rPr>
                      <w:b/>
                      <w:sz w:val="18"/>
                      <w:szCs w:val="18"/>
                    </w:rPr>
                  </w:pPr>
                  <w:r>
                    <w:rPr>
                      <w:color w:val="000000"/>
                      <w:sz w:val="18"/>
                      <w:szCs w:val="18"/>
                    </w:rPr>
                    <w:t>Tetrahydrofuran</w:t>
                  </w:r>
                </w:p>
              </w:tc>
              <w:tc>
                <w:tcPr>
                  <w:tcW w:w="1134" w:type="dxa"/>
                  <w:tcBorders>
                    <w:top w:val="single" w:sz="4" w:space="0" w:color="000000"/>
                    <w:left w:val="single" w:sz="4" w:space="0" w:color="000000"/>
                    <w:bottom w:val="single" w:sz="4" w:space="0" w:color="000000"/>
                    <w:right w:val="single" w:sz="4" w:space="0" w:color="000000"/>
                  </w:tcBorders>
                  <w:vAlign w:val="center"/>
                </w:tcPr>
                <w:p w14:paraId="5B2903F9"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4F8A4677" w14:textId="77777777" w:rsidR="009D36CA" w:rsidRDefault="00B95EA6" w:rsidP="006829F8">
                  <w:pPr>
                    <w:framePr w:hSpace="180" w:wrap="around" w:vAnchor="page" w:hAnchor="margin" w:x="-284" w:y="347"/>
                    <w:jc w:val="center"/>
                    <w:rPr>
                      <w:sz w:val="18"/>
                      <w:szCs w:val="18"/>
                    </w:rPr>
                  </w:pPr>
                  <w:r>
                    <w:rPr>
                      <w:color w:val="000000"/>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06BE295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45780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19801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9533E34"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98640E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6E74F35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5167778" w14:textId="77777777">
              <w:trPr>
                <w:cantSplit/>
                <w:trHeight w:val="20"/>
              </w:trPr>
              <w:tc>
                <w:tcPr>
                  <w:tcW w:w="715" w:type="dxa"/>
                  <w:vMerge/>
                  <w:tcBorders>
                    <w:left w:val="single" w:sz="4" w:space="0" w:color="auto"/>
                    <w:right w:val="single" w:sz="4" w:space="0" w:color="auto"/>
                  </w:tcBorders>
                  <w:vAlign w:val="center"/>
                </w:tcPr>
                <w:p w14:paraId="138BE55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bottom"/>
                </w:tcPr>
                <w:p w14:paraId="78EA5375" w14:textId="77777777" w:rsidR="009D36CA" w:rsidRDefault="00B95EA6" w:rsidP="006829F8">
                  <w:pPr>
                    <w:framePr w:hSpace="180" w:wrap="around" w:vAnchor="page" w:hAnchor="margin" w:x="-284" w:y="347"/>
                    <w:rPr>
                      <w:b/>
                      <w:sz w:val="18"/>
                      <w:szCs w:val="18"/>
                    </w:rPr>
                  </w:pPr>
                  <w:r>
                    <w:rPr>
                      <w:color w:val="000000"/>
                      <w:sz w:val="18"/>
                      <w:szCs w:val="18"/>
                    </w:rPr>
                    <w:t>(+)-α-Pinene</w:t>
                  </w:r>
                </w:p>
              </w:tc>
              <w:tc>
                <w:tcPr>
                  <w:tcW w:w="1134" w:type="dxa"/>
                  <w:tcBorders>
                    <w:top w:val="single" w:sz="4" w:space="0" w:color="000000"/>
                    <w:left w:val="single" w:sz="4" w:space="0" w:color="000000"/>
                    <w:bottom w:val="single" w:sz="4" w:space="0" w:color="000000"/>
                    <w:right w:val="single" w:sz="4" w:space="0" w:color="000000"/>
                  </w:tcBorders>
                  <w:vAlign w:val="center"/>
                </w:tcPr>
                <w:p w14:paraId="50909E52" w14:textId="77777777" w:rsidR="009D36CA" w:rsidRDefault="00B95EA6" w:rsidP="006829F8">
                  <w:pPr>
                    <w:framePr w:hSpace="180" w:wrap="around" w:vAnchor="page" w:hAnchor="margin" w:x="-284" w:y="347"/>
                    <w:ind w:left="-111" w:right="-110"/>
                    <w:jc w:val="center"/>
                    <w:rPr>
                      <w:sz w:val="18"/>
                      <w:szCs w:val="18"/>
                    </w:rPr>
                  </w:pPr>
                  <w:r>
                    <w:rPr>
                      <w:color w:val="000000"/>
                      <w:sz w:val="18"/>
                      <w:szCs w:val="18"/>
                      <w:lang w:eastAsia="ru-RU"/>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5716A281" w14:textId="77777777" w:rsidR="009D36CA" w:rsidRDefault="00B95EA6" w:rsidP="006829F8">
                  <w:pPr>
                    <w:framePr w:hSpace="180" w:wrap="around" w:vAnchor="page" w:hAnchor="margin" w:x="-284" w:y="347"/>
                    <w:jc w:val="center"/>
                    <w:rPr>
                      <w:sz w:val="18"/>
                      <w:szCs w:val="18"/>
                    </w:rPr>
                  </w:pPr>
                  <w:r>
                    <w:rPr>
                      <w:color w:val="000000"/>
                      <w:sz w:val="18"/>
                      <w:szCs w:val="18"/>
                    </w:rPr>
                    <w:t>0.025</w:t>
                  </w:r>
                </w:p>
              </w:tc>
              <w:tc>
                <w:tcPr>
                  <w:tcW w:w="1134" w:type="dxa"/>
                  <w:tcBorders>
                    <w:top w:val="single" w:sz="4" w:space="0" w:color="000000"/>
                    <w:left w:val="single" w:sz="4" w:space="0" w:color="000000"/>
                    <w:bottom w:val="single" w:sz="4" w:space="0" w:color="000000"/>
                    <w:right w:val="single" w:sz="4" w:space="0" w:color="000000"/>
                  </w:tcBorders>
                  <w:vAlign w:val="center"/>
                </w:tcPr>
                <w:p w14:paraId="1A650C3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92CCF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CEB71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051C0A6"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5B585FF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68677C3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E4699E1" w14:textId="77777777">
              <w:trPr>
                <w:cantSplit/>
                <w:trHeight w:val="20"/>
              </w:trPr>
              <w:tc>
                <w:tcPr>
                  <w:tcW w:w="715" w:type="dxa"/>
                  <w:vMerge/>
                  <w:tcBorders>
                    <w:left w:val="single" w:sz="4" w:space="0" w:color="auto"/>
                    <w:right w:val="single" w:sz="4" w:space="0" w:color="auto"/>
                  </w:tcBorders>
                  <w:vAlign w:val="center"/>
                </w:tcPr>
                <w:p w14:paraId="29F216B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75EB922" w14:textId="77777777" w:rsidR="009D36CA" w:rsidRDefault="00B95EA6" w:rsidP="006829F8">
                  <w:pPr>
                    <w:framePr w:hSpace="180" w:wrap="around" w:vAnchor="page" w:hAnchor="margin" w:x="-284" w:y="347"/>
                    <w:rPr>
                      <w:b/>
                      <w:sz w:val="18"/>
                      <w:szCs w:val="18"/>
                    </w:rPr>
                  </w:pPr>
                  <w:r>
                    <w:rPr>
                      <w:b/>
                      <w:sz w:val="18"/>
                      <w:szCs w:val="18"/>
                      <w:lang w:val="ro-RO"/>
                    </w:rPr>
                    <w:t xml:space="preserve">Valoare lot </w:t>
                  </w:r>
                </w:p>
              </w:tc>
              <w:tc>
                <w:tcPr>
                  <w:tcW w:w="1134" w:type="dxa"/>
                  <w:tcBorders>
                    <w:top w:val="single" w:sz="4" w:space="0" w:color="000000"/>
                    <w:left w:val="single" w:sz="4" w:space="0" w:color="000000"/>
                    <w:bottom w:val="single" w:sz="4" w:space="0" w:color="000000"/>
                    <w:right w:val="single" w:sz="4" w:space="0" w:color="000000"/>
                  </w:tcBorders>
                </w:tcPr>
                <w:p w14:paraId="17F125D8" w14:textId="77777777" w:rsidR="009D36CA" w:rsidRDefault="009D36CA" w:rsidP="006829F8">
                  <w:pPr>
                    <w:framePr w:hSpace="180" w:wrap="around" w:vAnchor="page" w:hAnchor="margin" w:x="-284" w:y="347"/>
                    <w:ind w:left="-111" w:right="-110"/>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tcPr>
                <w:p w14:paraId="194596CE"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DB70D5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86A3E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24AE00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D82850E"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bottom w:val="single" w:sz="4" w:space="0" w:color="auto"/>
                    <w:right w:val="single" w:sz="4" w:space="0" w:color="auto"/>
                  </w:tcBorders>
                </w:tcPr>
                <w:p w14:paraId="3337294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66365AC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451E473" w14:textId="77777777">
              <w:trPr>
                <w:cantSplit/>
                <w:trHeight w:val="184"/>
              </w:trPr>
              <w:tc>
                <w:tcPr>
                  <w:tcW w:w="715" w:type="dxa"/>
                  <w:vMerge/>
                  <w:tcBorders>
                    <w:left w:val="single" w:sz="4" w:space="0" w:color="auto"/>
                    <w:right w:val="single" w:sz="4" w:space="0" w:color="auto"/>
                  </w:tcBorders>
                  <w:textDirection w:val="btLr"/>
                  <w:vAlign w:val="center"/>
                </w:tcPr>
                <w:p w14:paraId="058A2F0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213B9ED3" w14:textId="77777777" w:rsidR="009D36CA" w:rsidRDefault="00B95EA6" w:rsidP="006829F8">
                  <w:pPr>
                    <w:framePr w:hSpace="180" w:wrap="around" w:vAnchor="page" w:hAnchor="margin" w:x="-284" w:y="347"/>
                    <w:rPr>
                      <w:sz w:val="18"/>
                      <w:szCs w:val="18"/>
                    </w:rPr>
                  </w:pPr>
                  <w:r>
                    <w:rPr>
                      <w:b/>
                      <w:bCs/>
                      <w:sz w:val="18"/>
                      <w:szCs w:val="18"/>
                    </w:rPr>
                    <w:t xml:space="preserve">Lot 7 </w:t>
                  </w:r>
                  <w:proofErr w:type="spellStart"/>
                  <w:r>
                    <w:rPr>
                      <w:b/>
                      <w:bCs/>
                      <w:sz w:val="18"/>
                      <w:szCs w:val="18"/>
                    </w:rPr>
                    <w:t>Institutul</w:t>
                  </w:r>
                  <w:proofErr w:type="spellEnd"/>
                  <w:r>
                    <w:rPr>
                      <w:b/>
                      <w:bCs/>
                      <w:sz w:val="18"/>
                      <w:szCs w:val="18"/>
                    </w:rPr>
                    <w:t xml:space="preserve"> de </w:t>
                  </w:r>
                  <w:proofErr w:type="spellStart"/>
                  <w:r>
                    <w:rPr>
                      <w:b/>
                      <w:bCs/>
                      <w:sz w:val="18"/>
                      <w:szCs w:val="18"/>
                    </w:rPr>
                    <w:t>Ecologie</w:t>
                  </w:r>
                  <w:proofErr w:type="spellEnd"/>
                  <w:r>
                    <w:rPr>
                      <w:b/>
                      <w:bCs/>
                      <w:sz w:val="18"/>
                      <w:szCs w:val="18"/>
                    </w:rPr>
                    <w:t xml:space="preserve"> </w:t>
                  </w:r>
                  <w:proofErr w:type="spellStart"/>
                  <w:r>
                    <w:rPr>
                      <w:b/>
                      <w:bCs/>
                      <w:sz w:val="18"/>
                      <w:szCs w:val="18"/>
                    </w:rPr>
                    <w:t>Geografie</w:t>
                  </w:r>
                  <w:proofErr w:type="spellEnd"/>
                  <w:r>
                    <w:rPr>
                      <w:b/>
                      <w:bCs/>
                      <w:sz w:val="18"/>
                      <w:szCs w:val="18"/>
                    </w:rPr>
                    <w:t xml:space="preserve"> Subprogram 010801</w:t>
                  </w:r>
                </w:p>
              </w:tc>
              <w:tc>
                <w:tcPr>
                  <w:tcW w:w="3091" w:type="dxa"/>
                  <w:vMerge w:val="restart"/>
                  <w:tcBorders>
                    <w:top w:val="single" w:sz="4" w:space="0" w:color="auto"/>
                    <w:left w:val="single" w:sz="4" w:space="0" w:color="auto"/>
                    <w:bottom w:val="single" w:sz="4" w:space="0" w:color="auto"/>
                    <w:right w:val="single" w:sz="4" w:space="0" w:color="auto"/>
                  </w:tcBorders>
                </w:tcPr>
                <w:p w14:paraId="0748D8BA" w14:textId="77777777" w:rsidR="009D36CA" w:rsidRDefault="00B95EA6" w:rsidP="006829F8">
                  <w:pPr>
                    <w:framePr w:hSpace="180" w:wrap="around" w:vAnchor="page" w:hAnchor="margin" w:x="-284" w:y="347"/>
                    <w:shd w:val="clear" w:color="auto" w:fill="FFFFFF" w:themeFill="background1"/>
                    <w:rPr>
                      <w:sz w:val="16"/>
                      <w:szCs w:val="16"/>
                    </w:rPr>
                  </w:pPr>
                  <w:r>
                    <w:rPr>
                      <w:sz w:val="16"/>
                      <w:szCs w:val="16"/>
                      <w:lang w:val="ro-RO" w:eastAsia="ru-RU"/>
                    </w:rPr>
                    <w:t>Termen de livrare 90 zile calendaristice de la semnarea contractului</w:t>
                  </w:r>
                </w:p>
                <w:p w14:paraId="10AF0368" w14:textId="77777777" w:rsidR="009D36CA" w:rsidRDefault="00B95EA6"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rPr>
                  </w:pPr>
                  <w:r>
                    <w:rPr>
                      <w:sz w:val="16"/>
                      <w:szCs w:val="16"/>
                      <w:lang w:val="ro-RO"/>
                    </w:rPr>
                    <w:t>Livrare DDP conform INCOTERMS</w:t>
                  </w:r>
                  <w:r>
                    <w:rPr>
                      <w:sz w:val="16"/>
                      <w:szCs w:val="16"/>
                      <w:lang w:val="ro-RO" w:eastAsia="ru-RU"/>
                    </w:rPr>
                    <w:t>, Institutul de Ecologie și Geografie, Chisinău, str. Academiei 1</w:t>
                  </w:r>
                </w:p>
              </w:tc>
              <w:tc>
                <w:tcPr>
                  <w:tcW w:w="1139" w:type="dxa"/>
                  <w:vMerge/>
                  <w:tcBorders>
                    <w:left w:val="single" w:sz="4" w:space="0" w:color="auto"/>
                    <w:right w:val="single" w:sz="4" w:space="0" w:color="000000"/>
                  </w:tcBorders>
                </w:tcPr>
                <w:p w14:paraId="25226A3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220E4C6" w14:textId="77777777">
              <w:trPr>
                <w:cantSplit/>
                <w:trHeight w:val="20"/>
              </w:trPr>
              <w:tc>
                <w:tcPr>
                  <w:tcW w:w="715" w:type="dxa"/>
                  <w:vMerge/>
                  <w:tcBorders>
                    <w:left w:val="single" w:sz="4" w:space="0" w:color="auto"/>
                    <w:right w:val="single" w:sz="4" w:space="0" w:color="auto"/>
                  </w:tcBorders>
                  <w:vAlign w:val="center"/>
                </w:tcPr>
                <w:p w14:paraId="44B5DE2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01857DC" w14:textId="77777777" w:rsidR="009D36CA" w:rsidRDefault="00B95EA6" w:rsidP="006829F8">
                  <w:pPr>
                    <w:framePr w:hSpace="180" w:wrap="around" w:vAnchor="page" w:hAnchor="margin" w:x="-284" w:y="347"/>
                    <w:rPr>
                      <w:b/>
                      <w:sz w:val="18"/>
                      <w:szCs w:val="18"/>
                    </w:rPr>
                  </w:pPr>
                  <w:r>
                    <w:rPr>
                      <w:sz w:val="18"/>
                      <w:szCs w:val="18"/>
                    </w:rPr>
                    <w:t xml:space="preserve">Acid </w:t>
                  </w:r>
                  <w:proofErr w:type="spellStart"/>
                  <w:r>
                    <w:rPr>
                      <w:sz w:val="18"/>
                      <w:szCs w:val="18"/>
                    </w:rPr>
                    <w:t>clorhidric</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10EF56A9" w14:textId="77777777" w:rsidR="009D36CA" w:rsidRDefault="00B95EA6" w:rsidP="006829F8">
                  <w:pPr>
                    <w:framePr w:hSpace="180" w:wrap="around" w:vAnchor="page" w:hAnchor="margin" w:x="-284" w:y="347"/>
                    <w:ind w:left="-111" w:right="-110"/>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48DC4CAA" w14:textId="77777777" w:rsidR="009D36CA" w:rsidRDefault="00B95EA6" w:rsidP="006829F8">
                  <w:pPr>
                    <w:framePr w:hSpace="180" w:wrap="around" w:vAnchor="page" w:hAnchor="margin" w:x="-284" w:y="347"/>
                    <w:jc w:val="center"/>
                    <w:rPr>
                      <w:sz w:val="18"/>
                      <w:szCs w:val="18"/>
                    </w:rPr>
                  </w:pPr>
                  <w:r>
                    <w:rPr>
                      <w:sz w:val="18"/>
                      <w:szCs w:val="18"/>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4675E33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9B479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16610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095C021"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BF8A9B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3D94021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A7108DF" w14:textId="77777777">
              <w:trPr>
                <w:cantSplit/>
                <w:trHeight w:val="20"/>
              </w:trPr>
              <w:tc>
                <w:tcPr>
                  <w:tcW w:w="715" w:type="dxa"/>
                  <w:vMerge/>
                  <w:tcBorders>
                    <w:left w:val="single" w:sz="4" w:space="0" w:color="auto"/>
                    <w:right w:val="single" w:sz="4" w:space="0" w:color="auto"/>
                  </w:tcBorders>
                  <w:vAlign w:val="center"/>
                </w:tcPr>
                <w:p w14:paraId="72F5778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DF6D8E5" w14:textId="77777777" w:rsidR="009D36CA" w:rsidRDefault="00B95EA6" w:rsidP="006829F8">
                  <w:pPr>
                    <w:framePr w:hSpace="180" w:wrap="around" w:vAnchor="page" w:hAnchor="margin" w:x="-284" w:y="347"/>
                    <w:rPr>
                      <w:b/>
                      <w:sz w:val="18"/>
                      <w:szCs w:val="18"/>
                    </w:rPr>
                  </w:pPr>
                  <w:r>
                    <w:rPr>
                      <w:sz w:val="18"/>
                      <w:szCs w:val="18"/>
                    </w:rPr>
                    <w:t>Acid sulfuric</w:t>
                  </w:r>
                </w:p>
              </w:tc>
              <w:tc>
                <w:tcPr>
                  <w:tcW w:w="1134" w:type="dxa"/>
                  <w:tcBorders>
                    <w:top w:val="single" w:sz="4" w:space="0" w:color="000000"/>
                    <w:left w:val="single" w:sz="4" w:space="0" w:color="000000"/>
                    <w:bottom w:val="single" w:sz="4" w:space="0" w:color="000000"/>
                    <w:right w:val="single" w:sz="4" w:space="0" w:color="000000"/>
                  </w:tcBorders>
                  <w:vAlign w:val="center"/>
                </w:tcPr>
                <w:p w14:paraId="11EBB039" w14:textId="77777777" w:rsidR="009D36CA" w:rsidRDefault="00B95EA6" w:rsidP="006829F8">
                  <w:pPr>
                    <w:framePr w:hSpace="180" w:wrap="around" w:vAnchor="page" w:hAnchor="margin" w:x="-284" w:y="347"/>
                    <w:ind w:left="-111" w:right="-110"/>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19D424D2" w14:textId="77777777" w:rsidR="009D36CA" w:rsidRDefault="00B95EA6" w:rsidP="006829F8">
                  <w:pPr>
                    <w:framePr w:hSpace="180" w:wrap="around" w:vAnchor="page" w:hAnchor="margin" w:x="-284" w:y="347"/>
                    <w:jc w:val="center"/>
                    <w:rPr>
                      <w:sz w:val="18"/>
                      <w:szCs w:val="18"/>
                    </w:rPr>
                  </w:pPr>
                  <w:r>
                    <w:rPr>
                      <w:sz w:val="18"/>
                      <w:szCs w:val="18"/>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7A9542E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34CE7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3E0B12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DF9C2F2"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11B88F3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05AE78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5B02EC17" w14:textId="77777777">
              <w:trPr>
                <w:cantSplit/>
                <w:trHeight w:val="20"/>
              </w:trPr>
              <w:tc>
                <w:tcPr>
                  <w:tcW w:w="715" w:type="dxa"/>
                  <w:vMerge/>
                  <w:tcBorders>
                    <w:left w:val="single" w:sz="4" w:space="0" w:color="auto"/>
                    <w:right w:val="single" w:sz="4" w:space="0" w:color="auto"/>
                  </w:tcBorders>
                  <w:vAlign w:val="center"/>
                </w:tcPr>
                <w:p w14:paraId="0D6E435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A19D211" w14:textId="77777777" w:rsidR="009D36CA" w:rsidRDefault="00B95EA6" w:rsidP="006829F8">
                  <w:pPr>
                    <w:framePr w:hSpace="180" w:wrap="around" w:vAnchor="page" w:hAnchor="margin" w:x="-284" w:y="347"/>
                    <w:rPr>
                      <w:b/>
                      <w:sz w:val="18"/>
                      <w:szCs w:val="18"/>
                    </w:rPr>
                  </w:pPr>
                  <w:proofErr w:type="spellStart"/>
                  <w:r>
                    <w:rPr>
                      <w:sz w:val="18"/>
                      <w:szCs w:val="18"/>
                    </w:rPr>
                    <w:t>Reactiv</w:t>
                  </w:r>
                  <w:proofErr w:type="spellEnd"/>
                  <w:r>
                    <w:rPr>
                      <w:sz w:val="18"/>
                      <w:szCs w:val="18"/>
                    </w:rPr>
                    <w:t xml:space="preserve"> Griess</w:t>
                  </w:r>
                </w:p>
              </w:tc>
              <w:tc>
                <w:tcPr>
                  <w:tcW w:w="1134" w:type="dxa"/>
                  <w:tcBorders>
                    <w:top w:val="single" w:sz="4" w:space="0" w:color="000000"/>
                    <w:left w:val="single" w:sz="4" w:space="0" w:color="000000"/>
                    <w:bottom w:val="single" w:sz="4" w:space="0" w:color="000000"/>
                    <w:right w:val="single" w:sz="4" w:space="0" w:color="000000"/>
                  </w:tcBorders>
                  <w:vAlign w:val="center"/>
                </w:tcPr>
                <w:p w14:paraId="2B9CCD3D" w14:textId="77777777" w:rsidR="009D36CA" w:rsidRDefault="00B95EA6" w:rsidP="006829F8">
                  <w:pPr>
                    <w:framePr w:hSpace="180" w:wrap="around" w:vAnchor="page" w:hAnchor="margin" w:x="-284" w:y="347"/>
                    <w:ind w:left="-111" w:right="-110"/>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97A68B0" w14:textId="77777777" w:rsidR="009D36CA" w:rsidRDefault="00B95EA6" w:rsidP="006829F8">
                  <w:pPr>
                    <w:framePr w:hSpace="180" w:wrap="around" w:vAnchor="page" w:hAnchor="margin" w:x="-284" w:y="347"/>
                    <w:jc w:val="center"/>
                    <w:rPr>
                      <w:sz w:val="18"/>
                      <w:szCs w:val="18"/>
                    </w:rPr>
                  </w:pPr>
                  <w:r>
                    <w:rPr>
                      <w:sz w:val="18"/>
                      <w:szCs w:val="18"/>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280F056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34DFAC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199B7D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12FC638"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0D434D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47FD49B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D5D815D" w14:textId="77777777">
              <w:trPr>
                <w:cantSplit/>
                <w:trHeight w:val="20"/>
              </w:trPr>
              <w:tc>
                <w:tcPr>
                  <w:tcW w:w="715" w:type="dxa"/>
                  <w:vMerge/>
                  <w:tcBorders>
                    <w:left w:val="single" w:sz="4" w:space="0" w:color="auto"/>
                    <w:right w:val="single" w:sz="4" w:space="0" w:color="auto"/>
                  </w:tcBorders>
                  <w:vAlign w:val="center"/>
                </w:tcPr>
                <w:p w14:paraId="1A28280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194E0E0" w14:textId="77777777" w:rsidR="009D36CA" w:rsidRDefault="00B95EA6" w:rsidP="006829F8">
                  <w:pPr>
                    <w:framePr w:hSpace="180" w:wrap="around" w:vAnchor="page" w:hAnchor="margin" w:x="-284" w:y="347"/>
                    <w:rPr>
                      <w:b/>
                      <w:sz w:val="18"/>
                      <w:szCs w:val="18"/>
                    </w:rPr>
                  </w:pPr>
                  <w:proofErr w:type="spellStart"/>
                  <w:r>
                    <w:rPr>
                      <w:sz w:val="18"/>
                      <w:szCs w:val="18"/>
                    </w:rPr>
                    <w:t>uree</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1783B1AB" w14:textId="77777777" w:rsidR="009D36CA" w:rsidRDefault="00B95EA6" w:rsidP="006829F8">
                  <w:pPr>
                    <w:framePr w:hSpace="180" w:wrap="around" w:vAnchor="page" w:hAnchor="margin" w:x="-284" w:y="347"/>
                    <w:ind w:left="-111" w:right="-110"/>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2439AC1" w14:textId="77777777" w:rsidR="009D36CA" w:rsidRDefault="00B95EA6" w:rsidP="006829F8">
                  <w:pPr>
                    <w:framePr w:hSpace="180" w:wrap="around" w:vAnchor="page" w:hAnchor="margin" w:x="-284" w:y="347"/>
                    <w:jc w:val="center"/>
                    <w:rPr>
                      <w:sz w:val="18"/>
                      <w:szCs w:val="18"/>
                    </w:rPr>
                  </w:pPr>
                  <w:r>
                    <w:rPr>
                      <w:sz w:val="18"/>
                      <w:szCs w:val="18"/>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6694A95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031568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D176C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1C65BFB"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1C35BB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3EA14EE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B2BBE95" w14:textId="77777777">
              <w:trPr>
                <w:cantSplit/>
                <w:trHeight w:val="20"/>
              </w:trPr>
              <w:tc>
                <w:tcPr>
                  <w:tcW w:w="715" w:type="dxa"/>
                  <w:vMerge/>
                  <w:tcBorders>
                    <w:left w:val="single" w:sz="4" w:space="0" w:color="auto"/>
                    <w:right w:val="single" w:sz="4" w:space="0" w:color="auto"/>
                  </w:tcBorders>
                  <w:vAlign w:val="center"/>
                </w:tcPr>
                <w:p w14:paraId="17389E2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2184868" w14:textId="77777777" w:rsidR="009D36CA" w:rsidRDefault="00B95EA6" w:rsidP="006829F8">
                  <w:pPr>
                    <w:framePr w:hSpace="180" w:wrap="around" w:vAnchor="page" w:hAnchor="margin" w:x="-284" w:y="347"/>
                    <w:rPr>
                      <w:b/>
                      <w:sz w:val="18"/>
                      <w:szCs w:val="18"/>
                    </w:rPr>
                  </w:pPr>
                  <w:proofErr w:type="spellStart"/>
                  <w:r>
                    <w:rPr>
                      <w:sz w:val="18"/>
                      <w:szCs w:val="18"/>
                    </w:rPr>
                    <w:t>Monofosfat</w:t>
                  </w:r>
                  <w:proofErr w:type="spellEnd"/>
                  <w:r>
                    <w:rPr>
                      <w:sz w:val="18"/>
                      <w:szCs w:val="18"/>
                    </w:rPr>
                    <w:t xml:space="preserve"> de </w:t>
                  </w:r>
                  <w:proofErr w:type="spellStart"/>
                  <w:r>
                    <w:rPr>
                      <w:sz w:val="18"/>
                      <w:szCs w:val="18"/>
                    </w:rPr>
                    <w:t>potasiu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289EC2DB" w14:textId="77777777" w:rsidR="009D36CA" w:rsidRDefault="00B95EA6" w:rsidP="006829F8">
                  <w:pPr>
                    <w:framePr w:hSpace="180" w:wrap="around" w:vAnchor="page" w:hAnchor="margin" w:x="-284" w:y="347"/>
                    <w:ind w:left="-111" w:right="-110"/>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6DA615CF" w14:textId="77777777" w:rsidR="009D36CA" w:rsidRDefault="00B95EA6" w:rsidP="006829F8">
                  <w:pPr>
                    <w:framePr w:hSpace="180" w:wrap="around" w:vAnchor="page" w:hAnchor="margin" w:x="-284" w:y="347"/>
                    <w:jc w:val="center"/>
                    <w:rPr>
                      <w:sz w:val="18"/>
                      <w:szCs w:val="18"/>
                    </w:rPr>
                  </w:pPr>
                  <w:r>
                    <w:rPr>
                      <w:sz w:val="18"/>
                      <w:szCs w:val="18"/>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179FA6A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C82ED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4BA3C29"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7A2B800"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879C04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21D31DD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2955502B" w14:textId="77777777">
              <w:trPr>
                <w:cantSplit/>
                <w:trHeight w:val="20"/>
              </w:trPr>
              <w:tc>
                <w:tcPr>
                  <w:tcW w:w="715" w:type="dxa"/>
                  <w:vMerge/>
                  <w:tcBorders>
                    <w:left w:val="single" w:sz="4" w:space="0" w:color="auto"/>
                    <w:right w:val="single" w:sz="4" w:space="0" w:color="auto"/>
                  </w:tcBorders>
                  <w:vAlign w:val="center"/>
                </w:tcPr>
                <w:p w14:paraId="183B23F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FDE5E71" w14:textId="77777777" w:rsidR="009D36CA" w:rsidRDefault="00B95EA6" w:rsidP="006829F8">
                  <w:pPr>
                    <w:framePr w:hSpace="180" w:wrap="around" w:vAnchor="page" w:hAnchor="margin" w:x="-284" w:y="347"/>
                    <w:rPr>
                      <w:b/>
                      <w:sz w:val="18"/>
                      <w:szCs w:val="18"/>
                    </w:rPr>
                  </w:pPr>
                  <w:r>
                    <w:rPr>
                      <w:sz w:val="18"/>
                      <w:szCs w:val="18"/>
                    </w:rPr>
                    <w:t xml:space="preserve">Acid </w:t>
                  </w:r>
                  <w:proofErr w:type="spellStart"/>
                  <w:r>
                    <w:rPr>
                      <w:sz w:val="18"/>
                      <w:szCs w:val="18"/>
                    </w:rPr>
                    <w:t>clorhidric</w:t>
                  </w:r>
                  <w:proofErr w:type="spellEnd"/>
                  <w:r>
                    <w:rPr>
                      <w:sz w:val="18"/>
                      <w:szCs w:val="18"/>
                    </w:rPr>
                    <w:t xml:space="preserve"> -</w:t>
                  </w:r>
                  <w:proofErr w:type="spellStart"/>
                  <w:r>
                    <w:rPr>
                      <w:sz w:val="18"/>
                      <w:szCs w:val="18"/>
                    </w:rPr>
                    <w:t>fixanale</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00D9EDFF" w14:textId="77777777" w:rsidR="009D36CA" w:rsidRDefault="00B95EA6" w:rsidP="006829F8">
                  <w:pPr>
                    <w:framePr w:hSpace="180" w:wrap="around" w:vAnchor="page" w:hAnchor="margin" w:x="-284" w:y="347"/>
                    <w:ind w:left="-111" w:right="-110"/>
                    <w:jc w:val="center"/>
                    <w:rPr>
                      <w:sz w:val="18"/>
                      <w:szCs w:val="18"/>
                    </w:rPr>
                  </w:pPr>
                  <w:proofErr w:type="spellStart"/>
                  <w:r>
                    <w:rPr>
                      <w:sz w:val="18"/>
                      <w:szCs w:val="18"/>
                    </w:rPr>
                    <w:t>cutii</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14:paraId="438BF40D" w14:textId="77777777" w:rsidR="009D36CA" w:rsidRDefault="00B95EA6" w:rsidP="006829F8">
                  <w:pPr>
                    <w:framePr w:hSpace="180" w:wrap="around" w:vAnchor="page" w:hAnchor="margin" w:x="-284" w:y="347"/>
                    <w:jc w:val="center"/>
                    <w:rPr>
                      <w:sz w:val="18"/>
                      <w:szCs w:val="18"/>
                    </w:rPr>
                  </w:pPr>
                  <w:r>
                    <w:rPr>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6B1E7B3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B694F1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0BC6B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8D29458"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191F39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173A0EC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C6D91A0" w14:textId="77777777">
              <w:trPr>
                <w:cantSplit/>
                <w:trHeight w:val="20"/>
              </w:trPr>
              <w:tc>
                <w:tcPr>
                  <w:tcW w:w="715" w:type="dxa"/>
                  <w:vMerge/>
                  <w:tcBorders>
                    <w:left w:val="single" w:sz="4" w:space="0" w:color="auto"/>
                    <w:right w:val="single" w:sz="4" w:space="0" w:color="auto"/>
                  </w:tcBorders>
                  <w:vAlign w:val="center"/>
                </w:tcPr>
                <w:p w14:paraId="48F148B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B7FEFDE" w14:textId="77777777" w:rsidR="009D36CA" w:rsidRDefault="00B95EA6" w:rsidP="006829F8">
                  <w:pPr>
                    <w:framePr w:hSpace="180" w:wrap="around" w:vAnchor="page" w:hAnchor="margin" w:x="-284" w:y="347"/>
                    <w:rPr>
                      <w:b/>
                      <w:sz w:val="18"/>
                      <w:szCs w:val="18"/>
                    </w:rPr>
                  </w:pPr>
                  <w:proofErr w:type="spellStart"/>
                  <w:r>
                    <w:rPr>
                      <w:sz w:val="18"/>
                      <w:szCs w:val="18"/>
                    </w:rPr>
                    <w:t>Alcool</w:t>
                  </w:r>
                  <w:proofErr w:type="spellEnd"/>
                  <w:r>
                    <w:rPr>
                      <w:sz w:val="18"/>
                      <w:szCs w:val="18"/>
                    </w:rPr>
                    <w:t xml:space="preserve"> etilic 96%</w:t>
                  </w:r>
                </w:p>
              </w:tc>
              <w:tc>
                <w:tcPr>
                  <w:tcW w:w="1134" w:type="dxa"/>
                  <w:tcBorders>
                    <w:top w:val="single" w:sz="4" w:space="0" w:color="000000"/>
                    <w:left w:val="single" w:sz="4" w:space="0" w:color="000000"/>
                    <w:bottom w:val="single" w:sz="4" w:space="0" w:color="000000"/>
                    <w:right w:val="single" w:sz="4" w:space="0" w:color="000000"/>
                  </w:tcBorders>
                  <w:vAlign w:val="center"/>
                </w:tcPr>
                <w:p w14:paraId="262211DC" w14:textId="77777777" w:rsidR="009D36CA" w:rsidRDefault="00B95EA6" w:rsidP="006829F8">
                  <w:pPr>
                    <w:framePr w:hSpace="180" w:wrap="around" w:vAnchor="page" w:hAnchor="margin" w:x="-284" w:y="347"/>
                    <w:ind w:left="-111" w:right="-110"/>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0413E24B" w14:textId="77777777" w:rsidR="009D36CA" w:rsidRDefault="00B95EA6" w:rsidP="006829F8">
                  <w:pPr>
                    <w:framePr w:hSpace="180" w:wrap="around" w:vAnchor="page" w:hAnchor="margin" w:x="-284" w:y="347"/>
                    <w:jc w:val="center"/>
                    <w:rPr>
                      <w:sz w:val="18"/>
                      <w:szCs w:val="18"/>
                    </w:rPr>
                  </w:pPr>
                  <w:r>
                    <w:rPr>
                      <w:sz w:val="18"/>
                      <w:szCs w:val="18"/>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09DD01A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955C8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30B805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B4810AE"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6B4B31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D471E9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C5B8F68" w14:textId="77777777">
              <w:trPr>
                <w:cantSplit/>
                <w:trHeight w:val="20"/>
              </w:trPr>
              <w:tc>
                <w:tcPr>
                  <w:tcW w:w="715" w:type="dxa"/>
                  <w:vMerge/>
                  <w:tcBorders>
                    <w:left w:val="single" w:sz="4" w:space="0" w:color="auto"/>
                    <w:right w:val="single" w:sz="4" w:space="0" w:color="auto"/>
                  </w:tcBorders>
                  <w:vAlign w:val="center"/>
                </w:tcPr>
                <w:p w14:paraId="627869E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082FD3C" w14:textId="77777777" w:rsidR="009D36CA" w:rsidRDefault="00B95EA6" w:rsidP="006829F8">
                  <w:pPr>
                    <w:framePr w:hSpace="180" w:wrap="around" w:vAnchor="page" w:hAnchor="margin" w:x="-284" w:y="347"/>
                    <w:rPr>
                      <w:b/>
                      <w:sz w:val="18"/>
                      <w:szCs w:val="18"/>
                    </w:rPr>
                  </w:pPr>
                  <w:proofErr w:type="spellStart"/>
                  <w:r>
                    <w:rPr>
                      <w:sz w:val="18"/>
                      <w:szCs w:val="18"/>
                    </w:rPr>
                    <w:t>Tartrat</w:t>
                  </w:r>
                  <w:proofErr w:type="spellEnd"/>
                  <w:r>
                    <w:rPr>
                      <w:sz w:val="18"/>
                      <w:szCs w:val="18"/>
                    </w:rPr>
                    <w:t xml:space="preserve"> de </w:t>
                  </w:r>
                  <w:proofErr w:type="spellStart"/>
                  <w:r>
                    <w:rPr>
                      <w:sz w:val="18"/>
                      <w:szCs w:val="18"/>
                    </w:rPr>
                    <w:t>potasiu</w:t>
                  </w:r>
                  <w:proofErr w:type="spellEnd"/>
                  <w:r>
                    <w:rPr>
                      <w:sz w:val="18"/>
                      <w:szCs w:val="18"/>
                    </w:rPr>
                    <w:t xml:space="preserve"> </w:t>
                  </w:r>
                  <w:proofErr w:type="spellStart"/>
                  <w:r>
                    <w:rPr>
                      <w:sz w:val="18"/>
                      <w:szCs w:val="18"/>
                    </w:rPr>
                    <w:t>și</w:t>
                  </w:r>
                  <w:proofErr w:type="spellEnd"/>
                  <w:r>
                    <w:rPr>
                      <w:sz w:val="18"/>
                      <w:szCs w:val="18"/>
                    </w:rPr>
                    <w:t xml:space="preserve"> </w:t>
                  </w:r>
                  <w:proofErr w:type="spellStart"/>
                  <w:r>
                    <w:rPr>
                      <w:sz w:val="18"/>
                      <w:szCs w:val="18"/>
                    </w:rPr>
                    <w:t>stibiu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C39C37B" w14:textId="77777777" w:rsidR="009D36CA" w:rsidRDefault="00B95EA6" w:rsidP="006829F8">
                  <w:pPr>
                    <w:framePr w:hSpace="180" w:wrap="around" w:vAnchor="page" w:hAnchor="margin" w:x="-284" w:y="347"/>
                    <w:ind w:left="-111" w:right="-110"/>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4F0D39F9" w14:textId="77777777" w:rsidR="009D36CA" w:rsidRDefault="00B95EA6" w:rsidP="006829F8">
                  <w:pPr>
                    <w:framePr w:hSpace="180" w:wrap="around" w:vAnchor="page" w:hAnchor="margin" w:x="-284" w:y="347"/>
                    <w:jc w:val="center"/>
                    <w:rPr>
                      <w:sz w:val="18"/>
                      <w:szCs w:val="18"/>
                    </w:rPr>
                  </w:pPr>
                  <w:r>
                    <w:rPr>
                      <w:sz w:val="18"/>
                      <w:szCs w:val="18"/>
                    </w:rPr>
                    <w:t>0,2</w:t>
                  </w:r>
                </w:p>
              </w:tc>
              <w:tc>
                <w:tcPr>
                  <w:tcW w:w="1134" w:type="dxa"/>
                  <w:tcBorders>
                    <w:top w:val="single" w:sz="4" w:space="0" w:color="000000"/>
                    <w:left w:val="single" w:sz="4" w:space="0" w:color="000000"/>
                    <w:bottom w:val="single" w:sz="4" w:space="0" w:color="000000"/>
                    <w:right w:val="single" w:sz="4" w:space="0" w:color="000000"/>
                  </w:tcBorders>
                  <w:vAlign w:val="center"/>
                </w:tcPr>
                <w:p w14:paraId="4975DBB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7A3E7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1BC20C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942EE5A"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7BECE0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6DF2F2D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C847B73" w14:textId="77777777">
              <w:trPr>
                <w:cantSplit/>
                <w:trHeight w:val="20"/>
              </w:trPr>
              <w:tc>
                <w:tcPr>
                  <w:tcW w:w="715" w:type="dxa"/>
                  <w:vMerge/>
                  <w:tcBorders>
                    <w:left w:val="single" w:sz="4" w:space="0" w:color="auto"/>
                    <w:right w:val="single" w:sz="4" w:space="0" w:color="auto"/>
                  </w:tcBorders>
                  <w:vAlign w:val="center"/>
                </w:tcPr>
                <w:p w14:paraId="7F99462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624F094" w14:textId="77777777" w:rsidR="009D36CA" w:rsidRDefault="00B95EA6" w:rsidP="006829F8">
                  <w:pPr>
                    <w:framePr w:hSpace="180" w:wrap="around" w:vAnchor="page" w:hAnchor="margin" w:x="-284" w:y="347"/>
                    <w:rPr>
                      <w:b/>
                      <w:sz w:val="18"/>
                      <w:szCs w:val="18"/>
                    </w:rPr>
                  </w:pPr>
                  <w:proofErr w:type="spellStart"/>
                  <w:r>
                    <w:rPr>
                      <w:sz w:val="18"/>
                      <w:szCs w:val="18"/>
                    </w:rPr>
                    <w:t>Tetracloretilena</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22E3069" w14:textId="77777777" w:rsidR="009D36CA" w:rsidRDefault="00B95EA6" w:rsidP="006829F8">
                  <w:pPr>
                    <w:framePr w:hSpace="180" w:wrap="around" w:vAnchor="page" w:hAnchor="margin" w:x="-284" w:y="347"/>
                    <w:ind w:left="-111" w:right="-110"/>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01041366" w14:textId="77777777" w:rsidR="009D36CA" w:rsidRDefault="00B95EA6" w:rsidP="006829F8">
                  <w:pPr>
                    <w:framePr w:hSpace="180" w:wrap="around" w:vAnchor="page" w:hAnchor="margin" w:x="-284" w:y="347"/>
                    <w:jc w:val="center"/>
                    <w:rPr>
                      <w:sz w:val="18"/>
                      <w:szCs w:val="18"/>
                    </w:rPr>
                  </w:pPr>
                  <w:r>
                    <w:rPr>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1468EF1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A8562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CFE595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4B568A2"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E7BD5C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3FC4D0A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0F281AE" w14:textId="77777777">
              <w:trPr>
                <w:cantSplit/>
                <w:trHeight w:val="20"/>
              </w:trPr>
              <w:tc>
                <w:tcPr>
                  <w:tcW w:w="715" w:type="dxa"/>
                  <w:vMerge/>
                  <w:tcBorders>
                    <w:left w:val="single" w:sz="4" w:space="0" w:color="auto"/>
                    <w:right w:val="single" w:sz="4" w:space="0" w:color="auto"/>
                  </w:tcBorders>
                  <w:vAlign w:val="center"/>
                </w:tcPr>
                <w:p w14:paraId="0180F3E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B19819D" w14:textId="77777777" w:rsidR="009D36CA" w:rsidRDefault="00B95EA6" w:rsidP="006829F8">
                  <w:pPr>
                    <w:framePr w:hSpace="180" w:wrap="around" w:vAnchor="page" w:hAnchor="margin" w:x="-284" w:y="347"/>
                    <w:rPr>
                      <w:b/>
                      <w:sz w:val="18"/>
                      <w:szCs w:val="18"/>
                    </w:rPr>
                  </w:pPr>
                  <w:proofErr w:type="spellStart"/>
                  <w:r>
                    <w:rPr>
                      <w:sz w:val="18"/>
                      <w:szCs w:val="18"/>
                    </w:rPr>
                    <w:t>Reactiv</w:t>
                  </w:r>
                  <w:proofErr w:type="spellEnd"/>
                  <w:r>
                    <w:rPr>
                      <w:sz w:val="18"/>
                      <w:szCs w:val="18"/>
                    </w:rPr>
                    <w:t xml:space="preserve"> Nessler</w:t>
                  </w:r>
                </w:p>
              </w:tc>
              <w:tc>
                <w:tcPr>
                  <w:tcW w:w="1134" w:type="dxa"/>
                  <w:tcBorders>
                    <w:top w:val="single" w:sz="4" w:space="0" w:color="000000"/>
                    <w:left w:val="single" w:sz="4" w:space="0" w:color="000000"/>
                    <w:bottom w:val="single" w:sz="4" w:space="0" w:color="000000"/>
                    <w:right w:val="single" w:sz="4" w:space="0" w:color="000000"/>
                  </w:tcBorders>
                  <w:vAlign w:val="center"/>
                </w:tcPr>
                <w:p w14:paraId="2C8E53AE" w14:textId="77777777" w:rsidR="009D36CA" w:rsidRDefault="00B95EA6" w:rsidP="006829F8">
                  <w:pPr>
                    <w:framePr w:hSpace="180" w:wrap="around" w:vAnchor="page" w:hAnchor="margin" w:x="-284" w:y="347"/>
                    <w:ind w:left="-111" w:right="-110"/>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6B2D11E0" w14:textId="77777777" w:rsidR="009D36CA" w:rsidRDefault="00B95EA6" w:rsidP="006829F8">
                  <w:pPr>
                    <w:framePr w:hSpace="180" w:wrap="around" w:vAnchor="page" w:hAnchor="margin" w:x="-284" w:y="347"/>
                    <w:jc w:val="center"/>
                    <w:rPr>
                      <w:sz w:val="18"/>
                      <w:szCs w:val="18"/>
                    </w:rPr>
                  </w:pPr>
                  <w:r>
                    <w:rPr>
                      <w:sz w:val="18"/>
                      <w:szCs w:val="18"/>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3B13AC2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BFE55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CD91D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160EC81"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E5DCCF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1F8CA06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62DF9D79" w14:textId="77777777">
              <w:trPr>
                <w:cantSplit/>
                <w:trHeight w:val="20"/>
              </w:trPr>
              <w:tc>
                <w:tcPr>
                  <w:tcW w:w="715" w:type="dxa"/>
                  <w:vMerge/>
                  <w:tcBorders>
                    <w:left w:val="single" w:sz="4" w:space="0" w:color="auto"/>
                    <w:right w:val="single" w:sz="4" w:space="0" w:color="auto"/>
                  </w:tcBorders>
                  <w:vAlign w:val="center"/>
                </w:tcPr>
                <w:p w14:paraId="2265F07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BC7C40D" w14:textId="77777777" w:rsidR="009D36CA" w:rsidRDefault="00B95EA6" w:rsidP="006829F8">
                  <w:pPr>
                    <w:framePr w:hSpace="180" w:wrap="around" w:vAnchor="page" w:hAnchor="margin" w:x="-284" w:y="347"/>
                    <w:rPr>
                      <w:b/>
                      <w:sz w:val="18"/>
                      <w:szCs w:val="18"/>
                    </w:rPr>
                  </w:pPr>
                  <w:proofErr w:type="spellStart"/>
                  <w:r>
                    <w:rPr>
                      <w:sz w:val="18"/>
                      <w:szCs w:val="18"/>
                    </w:rPr>
                    <w:t>Tetraclorură</w:t>
                  </w:r>
                  <w:proofErr w:type="spellEnd"/>
                  <w:r>
                    <w:rPr>
                      <w:sz w:val="18"/>
                      <w:szCs w:val="18"/>
                    </w:rPr>
                    <w:t xml:space="preserve"> de carbon</w:t>
                  </w:r>
                </w:p>
              </w:tc>
              <w:tc>
                <w:tcPr>
                  <w:tcW w:w="1134" w:type="dxa"/>
                  <w:tcBorders>
                    <w:top w:val="single" w:sz="4" w:space="0" w:color="000000"/>
                    <w:left w:val="single" w:sz="4" w:space="0" w:color="000000"/>
                    <w:bottom w:val="single" w:sz="4" w:space="0" w:color="000000"/>
                    <w:right w:val="single" w:sz="4" w:space="0" w:color="000000"/>
                  </w:tcBorders>
                  <w:vAlign w:val="center"/>
                </w:tcPr>
                <w:p w14:paraId="79B8FBFD" w14:textId="77777777" w:rsidR="009D36CA" w:rsidRDefault="00B95EA6" w:rsidP="006829F8">
                  <w:pPr>
                    <w:framePr w:hSpace="180" w:wrap="around" w:vAnchor="page" w:hAnchor="margin" w:x="-284" w:y="347"/>
                    <w:ind w:left="-111" w:right="-110"/>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48A80DDF" w14:textId="77777777" w:rsidR="009D36CA" w:rsidRDefault="00B95EA6" w:rsidP="006829F8">
                  <w:pPr>
                    <w:framePr w:hSpace="180" w:wrap="around" w:vAnchor="page" w:hAnchor="margin" w:x="-284" w:y="347"/>
                    <w:jc w:val="center"/>
                    <w:rPr>
                      <w:sz w:val="18"/>
                      <w:szCs w:val="18"/>
                    </w:rPr>
                  </w:pPr>
                  <w:r>
                    <w:rPr>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22912A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BE81E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8ACCA5"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ED9993B"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1CD8244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2AF3B7D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9B7D656" w14:textId="77777777">
              <w:trPr>
                <w:cantSplit/>
                <w:trHeight w:val="20"/>
              </w:trPr>
              <w:tc>
                <w:tcPr>
                  <w:tcW w:w="715" w:type="dxa"/>
                  <w:vMerge/>
                  <w:tcBorders>
                    <w:left w:val="single" w:sz="4" w:space="0" w:color="auto"/>
                    <w:right w:val="single" w:sz="4" w:space="0" w:color="auto"/>
                  </w:tcBorders>
                  <w:vAlign w:val="center"/>
                </w:tcPr>
                <w:p w14:paraId="37A90EE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BADE652" w14:textId="77777777" w:rsidR="009D36CA" w:rsidRDefault="00B95EA6" w:rsidP="006829F8">
                  <w:pPr>
                    <w:framePr w:hSpace="180" w:wrap="around" w:vAnchor="page" w:hAnchor="margin" w:x="-284" w:y="347"/>
                    <w:rPr>
                      <w:b/>
                      <w:sz w:val="18"/>
                      <w:szCs w:val="18"/>
                    </w:rPr>
                  </w:pPr>
                  <w:r>
                    <w:rPr>
                      <w:sz w:val="18"/>
                      <w:szCs w:val="18"/>
                    </w:rPr>
                    <w:t>Eter de petrol</w:t>
                  </w:r>
                </w:p>
              </w:tc>
              <w:tc>
                <w:tcPr>
                  <w:tcW w:w="1134" w:type="dxa"/>
                  <w:tcBorders>
                    <w:top w:val="single" w:sz="4" w:space="0" w:color="000000"/>
                    <w:left w:val="single" w:sz="4" w:space="0" w:color="000000"/>
                    <w:bottom w:val="single" w:sz="4" w:space="0" w:color="000000"/>
                    <w:right w:val="single" w:sz="4" w:space="0" w:color="000000"/>
                  </w:tcBorders>
                  <w:vAlign w:val="center"/>
                </w:tcPr>
                <w:p w14:paraId="0969C44A" w14:textId="77777777" w:rsidR="009D36CA" w:rsidRDefault="00B95EA6" w:rsidP="006829F8">
                  <w:pPr>
                    <w:framePr w:hSpace="180" w:wrap="around" w:vAnchor="page" w:hAnchor="margin" w:x="-284" w:y="347"/>
                    <w:ind w:left="-111" w:right="-110"/>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99BFEF5" w14:textId="77777777" w:rsidR="009D36CA" w:rsidRDefault="00B95EA6" w:rsidP="006829F8">
                  <w:pPr>
                    <w:framePr w:hSpace="180" w:wrap="around" w:vAnchor="page" w:hAnchor="margin" w:x="-284" w:y="347"/>
                    <w:jc w:val="center"/>
                    <w:rPr>
                      <w:sz w:val="18"/>
                      <w:szCs w:val="18"/>
                    </w:rPr>
                  </w:pPr>
                  <w:r>
                    <w:rPr>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3090E00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F07E3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27950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A8CB6C3"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34C176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92BA07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380CBA33" w14:textId="77777777">
              <w:trPr>
                <w:cantSplit/>
                <w:trHeight w:val="20"/>
              </w:trPr>
              <w:tc>
                <w:tcPr>
                  <w:tcW w:w="715" w:type="dxa"/>
                  <w:vMerge/>
                  <w:tcBorders>
                    <w:left w:val="single" w:sz="4" w:space="0" w:color="auto"/>
                    <w:right w:val="single" w:sz="4" w:space="0" w:color="auto"/>
                  </w:tcBorders>
                  <w:vAlign w:val="center"/>
                </w:tcPr>
                <w:p w14:paraId="1CA68AA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C228B7A" w14:textId="77777777" w:rsidR="009D36CA" w:rsidRDefault="00B95EA6" w:rsidP="006829F8">
                  <w:pPr>
                    <w:framePr w:hSpace="180" w:wrap="around" w:vAnchor="page" w:hAnchor="margin" w:x="-284" w:y="347"/>
                    <w:rPr>
                      <w:b/>
                      <w:sz w:val="18"/>
                      <w:szCs w:val="18"/>
                    </w:rPr>
                  </w:pPr>
                  <w:proofErr w:type="spellStart"/>
                  <w:r>
                    <w:rPr>
                      <w:sz w:val="18"/>
                      <w:szCs w:val="18"/>
                    </w:rPr>
                    <w:t>Hexan</w:t>
                  </w:r>
                  <w:proofErr w:type="spellEnd"/>
                  <w:r>
                    <w:rPr>
                      <w:sz w:val="18"/>
                      <w:szCs w:val="18"/>
                    </w:rPr>
                    <w:t xml:space="preserve"> - n</w:t>
                  </w:r>
                </w:p>
              </w:tc>
              <w:tc>
                <w:tcPr>
                  <w:tcW w:w="1134" w:type="dxa"/>
                  <w:tcBorders>
                    <w:top w:val="single" w:sz="4" w:space="0" w:color="000000"/>
                    <w:left w:val="single" w:sz="4" w:space="0" w:color="000000"/>
                    <w:bottom w:val="single" w:sz="4" w:space="0" w:color="000000"/>
                    <w:right w:val="single" w:sz="4" w:space="0" w:color="000000"/>
                  </w:tcBorders>
                  <w:vAlign w:val="center"/>
                </w:tcPr>
                <w:p w14:paraId="144D9A7E" w14:textId="77777777" w:rsidR="009D36CA" w:rsidRDefault="00B95EA6" w:rsidP="006829F8">
                  <w:pPr>
                    <w:framePr w:hSpace="180" w:wrap="around" w:vAnchor="page" w:hAnchor="margin" w:x="-284" w:y="347"/>
                    <w:ind w:left="-111" w:right="-110"/>
                    <w:jc w:val="center"/>
                    <w:rPr>
                      <w:sz w:val="18"/>
                      <w:szCs w:val="18"/>
                    </w:rPr>
                  </w:pPr>
                  <w:r>
                    <w:rPr>
                      <w:sz w:val="18"/>
                      <w:szCs w:val="18"/>
                    </w:rPr>
                    <w:t>1 l</w:t>
                  </w:r>
                </w:p>
              </w:tc>
              <w:tc>
                <w:tcPr>
                  <w:tcW w:w="850" w:type="dxa"/>
                  <w:tcBorders>
                    <w:top w:val="single" w:sz="4" w:space="0" w:color="000000"/>
                    <w:left w:val="single" w:sz="4" w:space="0" w:color="000000"/>
                    <w:bottom w:val="single" w:sz="4" w:space="0" w:color="000000"/>
                    <w:right w:val="single" w:sz="4" w:space="0" w:color="000000"/>
                  </w:tcBorders>
                  <w:vAlign w:val="center"/>
                </w:tcPr>
                <w:p w14:paraId="002C9F15" w14:textId="77777777" w:rsidR="009D36CA" w:rsidRDefault="00B95EA6" w:rsidP="006829F8">
                  <w:pPr>
                    <w:framePr w:hSpace="180" w:wrap="around" w:vAnchor="page" w:hAnchor="margin" w:x="-284" w:y="347"/>
                    <w:jc w:val="center"/>
                    <w:rPr>
                      <w:sz w:val="18"/>
                      <w:szCs w:val="18"/>
                    </w:rPr>
                  </w:pPr>
                  <w:r>
                    <w:rPr>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4ADF8AC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DC875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418EB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50CE89B"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B44724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BDFE97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51BC33AA" w14:textId="77777777">
              <w:trPr>
                <w:cantSplit/>
                <w:trHeight w:val="20"/>
              </w:trPr>
              <w:tc>
                <w:tcPr>
                  <w:tcW w:w="715" w:type="dxa"/>
                  <w:vMerge/>
                  <w:tcBorders>
                    <w:left w:val="single" w:sz="4" w:space="0" w:color="auto"/>
                    <w:right w:val="single" w:sz="4" w:space="0" w:color="auto"/>
                  </w:tcBorders>
                  <w:vAlign w:val="center"/>
                </w:tcPr>
                <w:p w14:paraId="5B4FF7F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5E7A1FC" w14:textId="77777777" w:rsidR="009D36CA" w:rsidRDefault="00B95EA6" w:rsidP="006829F8">
                  <w:pPr>
                    <w:framePr w:hSpace="180" w:wrap="around" w:vAnchor="page" w:hAnchor="margin" w:x="-284" w:y="347"/>
                    <w:rPr>
                      <w:b/>
                      <w:sz w:val="18"/>
                      <w:szCs w:val="18"/>
                    </w:rPr>
                  </w:pPr>
                  <w:proofErr w:type="spellStart"/>
                  <w:r>
                    <w:rPr>
                      <w:sz w:val="18"/>
                      <w:szCs w:val="18"/>
                    </w:rPr>
                    <w:t>Sulfat</w:t>
                  </w:r>
                  <w:proofErr w:type="spellEnd"/>
                  <w:r>
                    <w:rPr>
                      <w:sz w:val="18"/>
                      <w:szCs w:val="18"/>
                    </w:rPr>
                    <w:t xml:space="preserve"> de mercur (II)</w:t>
                  </w:r>
                </w:p>
              </w:tc>
              <w:tc>
                <w:tcPr>
                  <w:tcW w:w="1134" w:type="dxa"/>
                  <w:tcBorders>
                    <w:top w:val="single" w:sz="4" w:space="0" w:color="000000"/>
                    <w:left w:val="single" w:sz="4" w:space="0" w:color="000000"/>
                    <w:bottom w:val="single" w:sz="4" w:space="0" w:color="000000"/>
                    <w:right w:val="single" w:sz="4" w:space="0" w:color="000000"/>
                  </w:tcBorders>
                  <w:vAlign w:val="center"/>
                </w:tcPr>
                <w:p w14:paraId="423DF453" w14:textId="77777777" w:rsidR="009D36CA" w:rsidRDefault="00B95EA6" w:rsidP="006829F8">
                  <w:pPr>
                    <w:framePr w:hSpace="180" w:wrap="around" w:vAnchor="page" w:hAnchor="margin" w:x="-284" w:y="347"/>
                    <w:ind w:left="-111" w:right="-110"/>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5DD2DB55" w14:textId="77777777" w:rsidR="009D36CA" w:rsidRDefault="00B95EA6" w:rsidP="006829F8">
                  <w:pPr>
                    <w:framePr w:hSpace="180" w:wrap="around" w:vAnchor="page" w:hAnchor="margin" w:x="-284" w:y="347"/>
                    <w:jc w:val="center"/>
                    <w:rPr>
                      <w:sz w:val="18"/>
                      <w:szCs w:val="18"/>
                    </w:rPr>
                  </w:pPr>
                  <w:r>
                    <w:rPr>
                      <w:sz w:val="18"/>
                      <w:szCs w:val="18"/>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D353B2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2AF08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5A4F1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3985243"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5989D5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7AD8297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758DDEBD" w14:textId="77777777">
              <w:trPr>
                <w:cantSplit/>
                <w:trHeight w:val="20"/>
              </w:trPr>
              <w:tc>
                <w:tcPr>
                  <w:tcW w:w="715" w:type="dxa"/>
                  <w:vMerge/>
                  <w:tcBorders>
                    <w:left w:val="single" w:sz="4" w:space="0" w:color="auto"/>
                    <w:right w:val="single" w:sz="4" w:space="0" w:color="auto"/>
                  </w:tcBorders>
                  <w:vAlign w:val="center"/>
                </w:tcPr>
                <w:p w14:paraId="3C16F4D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7BB03FD" w14:textId="77777777" w:rsidR="009D36CA" w:rsidRDefault="00B95EA6" w:rsidP="006829F8">
                  <w:pPr>
                    <w:framePr w:hSpace="180" w:wrap="around" w:vAnchor="page" w:hAnchor="margin" w:x="-284" w:y="347"/>
                    <w:rPr>
                      <w:b/>
                      <w:sz w:val="18"/>
                      <w:szCs w:val="18"/>
                    </w:rPr>
                  </w:pPr>
                  <w:proofErr w:type="spellStart"/>
                  <w:r>
                    <w:rPr>
                      <w:sz w:val="18"/>
                      <w:szCs w:val="18"/>
                    </w:rPr>
                    <w:t>Sulfat</w:t>
                  </w:r>
                  <w:proofErr w:type="spellEnd"/>
                  <w:r>
                    <w:rPr>
                      <w:sz w:val="18"/>
                      <w:szCs w:val="18"/>
                    </w:rPr>
                    <w:t xml:space="preserve"> de </w:t>
                  </w:r>
                  <w:proofErr w:type="spellStart"/>
                  <w:r>
                    <w:rPr>
                      <w:sz w:val="18"/>
                      <w:szCs w:val="18"/>
                    </w:rPr>
                    <w:t>fier</w:t>
                  </w:r>
                  <w:proofErr w:type="spellEnd"/>
                  <w:r>
                    <w:rPr>
                      <w:sz w:val="18"/>
                      <w:szCs w:val="18"/>
                    </w:rPr>
                    <w:t xml:space="preserve"> (II) </w:t>
                  </w:r>
                  <w:proofErr w:type="spellStart"/>
                  <w:r>
                    <w:rPr>
                      <w:sz w:val="18"/>
                      <w:szCs w:val="18"/>
                    </w:rPr>
                    <w:t>heptahidratat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3C94E9BC" w14:textId="77777777" w:rsidR="009D36CA" w:rsidRDefault="00B95EA6" w:rsidP="006829F8">
                  <w:pPr>
                    <w:framePr w:hSpace="180" w:wrap="around" w:vAnchor="page" w:hAnchor="margin" w:x="-284" w:y="347"/>
                    <w:ind w:left="-111" w:right="-110"/>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7D7AF8F" w14:textId="77777777" w:rsidR="009D36CA" w:rsidRDefault="00B95EA6" w:rsidP="006829F8">
                  <w:pPr>
                    <w:framePr w:hSpace="180" w:wrap="around" w:vAnchor="page" w:hAnchor="margin" w:x="-284" w:y="347"/>
                    <w:jc w:val="center"/>
                    <w:rPr>
                      <w:sz w:val="18"/>
                      <w:szCs w:val="18"/>
                    </w:rPr>
                  </w:pPr>
                  <w:r>
                    <w:rPr>
                      <w:sz w:val="18"/>
                      <w:szCs w:val="18"/>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6876C7C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DA29E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86673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233BE0B"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60E83E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05E677C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5BF7E0E" w14:textId="77777777">
              <w:trPr>
                <w:cantSplit/>
                <w:trHeight w:val="20"/>
              </w:trPr>
              <w:tc>
                <w:tcPr>
                  <w:tcW w:w="715" w:type="dxa"/>
                  <w:vMerge/>
                  <w:tcBorders>
                    <w:left w:val="single" w:sz="4" w:space="0" w:color="auto"/>
                    <w:right w:val="single" w:sz="4" w:space="0" w:color="auto"/>
                  </w:tcBorders>
                  <w:vAlign w:val="center"/>
                </w:tcPr>
                <w:p w14:paraId="5EA6E38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372CCF7" w14:textId="77777777" w:rsidR="009D36CA" w:rsidRDefault="00B95EA6" w:rsidP="006829F8">
                  <w:pPr>
                    <w:framePr w:hSpace="180" w:wrap="around" w:vAnchor="page" w:hAnchor="margin" w:x="-284" w:y="347"/>
                    <w:rPr>
                      <w:b/>
                      <w:sz w:val="18"/>
                      <w:szCs w:val="18"/>
                    </w:rPr>
                  </w:pPr>
                  <w:r>
                    <w:rPr>
                      <w:sz w:val="18"/>
                      <w:szCs w:val="18"/>
                    </w:rPr>
                    <w:t>1-10 Orto-</w:t>
                  </w:r>
                  <w:proofErr w:type="spellStart"/>
                  <w:r>
                    <w:rPr>
                      <w:sz w:val="18"/>
                      <w:szCs w:val="18"/>
                    </w:rPr>
                    <w:t>fenantrolină</w:t>
                  </w:r>
                  <w:proofErr w:type="spellEnd"/>
                  <w:r>
                    <w:rPr>
                      <w:sz w:val="18"/>
                      <w:szCs w:val="18"/>
                    </w:rPr>
                    <w:t xml:space="preserve">, </w:t>
                  </w:r>
                  <w:proofErr w:type="spellStart"/>
                  <w:r>
                    <w:rPr>
                      <w:sz w:val="18"/>
                      <w:szCs w:val="18"/>
                    </w:rPr>
                    <w:t>monohidrat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262DF84C" w14:textId="77777777" w:rsidR="009D36CA" w:rsidRDefault="00B95EA6" w:rsidP="006829F8">
                  <w:pPr>
                    <w:framePr w:hSpace="180" w:wrap="around" w:vAnchor="page" w:hAnchor="margin" w:x="-284" w:y="347"/>
                    <w:ind w:left="-111" w:right="-110"/>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4C9B49E9" w14:textId="77777777" w:rsidR="009D36CA" w:rsidRDefault="00B95EA6" w:rsidP="006829F8">
                  <w:pPr>
                    <w:framePr w:hSpace="180" w:wrap="around" w:vAnchor="page" w:hAnchor="margin" w:x="-284" w:y="347"/>
                    <w:jc w:val="center"/>
                    <w:rPr>
                      <w:sz w:val="18"/>
                      <w:szCs w:val="18"/>
                    </w:rPr>
                  </w:pPr>
                  <w:r>
                    <w:rPr>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7C6F425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351D80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D87FB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DA7A7A1"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3D6AEC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5DFB88E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547D0057" w14:textId="77777777">
              <w:trPr>
                <w:cantSplit/>
                <w:trHeight w:val="20"/>
              </w:trPr>
              <w:tc>
                <w:tcPr>
                  <w:tcW w:w="715" w:type="dxa"/>
                  <w:vMerge/>
                  <w:tcBorders>
                    <w:left w:val="single" w:sz="4" w:space="0" w:color="auto"/>
                    <w:right w:val="single" w:sz="4" w:space="0" w:color="auto"/>
                  </w:tcBorders>
                  <w:vAlign w:val="center"/>
                </w:tcPr>
                <w:p w14:paraId="6E538FC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16C014C6" w14:textId="77777777" w:rsidR="009D36CA" w:rsidRDefault="00B95EA6" w:rsidP="006829F8">
                  <w:pPr>
                    <w:framePr w:hSpace="180" w:wrap="around" w:vAnchor="page" w:hAnchor="margin" w:x="-284" w:y="347"/>
                    <w:rPr>
                      <w:b/>
                      <w:sz w:val="18"/>
                      <w:szCs w:val="18"/>
                    </w:rPr>
                  </w:pPr>
                  <w:r>
                    <w:rPr>
                      <w:b/>
                      <w:sz w:val="18"/>
                      <w:szCs w:val="18"/>
                      <w:lang w:val="ro-RO"/>
                    </w:rPr>
                    <w:t xml:space="preserve">Valoare lot </w:t>
                  </w:r>
                </w:p>
              </w:tc>
              <w:tc>
                <w:tcPr>
                  <w:tcW w:w="1134" w:type="dxa"/>
                  <w:tcBorders>
                    <w:top w:val="single" w:sz="4" w:space="0" w:color="000000"/>
                    <w:left w:val="single" w:sz="4" w:space="0" w:color="000000"/>
                    <w:bottom w:val="single" w:sz="4" w:space="0" w:color="000000"/>
                    <w:right w:val="single" w:sz="4" w:space="0" w:color="000000"/>
                  </w:tcBorders>
                  <w:vAlign w:val="center"/>
                </w:tcPr>
                <w:p w14:paraId="61E9A20E" w14:textId="77777777" w:rsidR="009D36CA" w:rsidRDefault="009D36CA" w:rsidP="006829F8">
                  <w:pPr>
                    <w:framePr w:hSpace="180" w:wrap="around" w:vAnchor="page" w:hAnchor="margin" w:x="-284" w:y="347"/>
                    <w:ind w:left="-111" w:right="-110"/>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AFAE0C8"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8E2F7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AC108F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8269F5"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827E7F8"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2DFAFA9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0" w:lineRule="atLeast"/>
                    <w:rPr>
                      <w:sz w:val="16"/>
                      <w:szCs w:val="16"/>
                      <w:lang w:val="ro-RO"/>
                    </w:rPr>
                  </w:pPr>
                </w:p>
              </w:tc>
              <w:tc>
                <w:tcPr>
                  <w:tcW w:w="1139" w:type="dxa"/>
                  <w:vMerge/>
                  <w:tcBorders>
                    <w:left w:val="single" w:sz="4" w:space="0" w:color="auto"/>
                    <w:right w:val="single" w:sz="4" w:space="0" w:color="000000"/>
                  </w:tcBorders>
                </w:tcPr>
                <w:p w14:paraId="106D846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2680AFE1" w14:textId="77777777">
              <w:trPr>
                <w:cantSplit/>
                <w:trHeight w:val="184"/>
              </w:trPr>
              <w:tc>
                <w:tcPr>
                  <w:tcW w:w="715" w:type="dxa"/>
                  <w:vMerge/>
                  <w:tcBorders>
                    <w:left w:val="single" w:sz="4" w:space="0" w:color="auto"/>
                    <w:right w:val="single" w:sz="4" w:space="0" w:color="auto"/>
                  </w:tcBorders>
                  <w:textDirection w:val="btLr"/>
                  <w:vAlign w:val="center"/>
                </w:tcPr>
                <w:p w14:paraId="5A82E7C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000000"/>
                  </w:tcBorders>
                </w:tcPr>
                <w:p w14:paraId="6B031695" w14:textId="77777777" w:rsidR="009D36CA" w:rsidRDefault="00B95EA6" w:rsidP="006829F8">
                  <w:pPr>
                    <w:framePr w:hSpace="180" w:wrap="around" w:vAnchor="page" w:hAnchor="margin" w:x="-284" w:y="347"/>
                    <w:rPr>
                      <w:sz w:val="18"/>
                      <w:szCs w:val="18"/>
                    </w:rPr>
                  </w:pPr>
                  <w:r>
                    <w:rPr>
                      <w:b/>
                      <w:bCs/>
                      <w:sz w:val="18"/>
                      <w:szCs w:val="18"/>
                      <w:lang w:val="ro-RO"/>
                    </w:rPr>
                    <w:t xml:space="preserve">Lot 8 Institutul de Chimie, </w:t>
                  </w:r>
                  <w:r>
                    <w:rPr>
                      <w:b/>
                      <w:sz w:val="18"/>
                      <w:szCs w:val="18"/>
                      <w:lang w:val="ro-RO"/>
                    </w:rPr>
                    <w:t>Laboratorul Materiale Avansate în Biofarmaceutică și Tehnică, Subprogram 010602</w:t>
                  </w:r>
                </w:p>
              </w:tc>
              <w:tc>
                <w:tcPr>
                  <w:tcW w:w="3091" w:type="dxa"/>
                  <w:vMerge w:val="restart"/>
                  <w:tcBorders>
                    <w:top w:val="single" w:sz="4" w:space="0" w:color="auto"/>
                    <w:left w:val="single" w:sz="4" w:space="0" w:color="000000"/>
                    <w:right w:val="single" w:sz="4" w:space="0" w:color="auto"/>
                  </w:tcBorders>
                </w:tcPr>
                <w:p w14:paraId="7086490A" w14:textId="77777777" w:rsidR="009D36CA" w:rsidRDefault="00B95EA6"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rPr>
                      <w:sz w:val="16"/>
                      <w:szCs w:val="16"/>
                    </w:rPr>
                  </w:pPr>
                  <w:r>
                    <w:rPr>
                      <w:sz w:val="16"/>
                      <w:szCs w:val="16"/>
                      <w:lang w:val="ro-RO"/>
                    </w:rPr>
                    <w:t>Termen de livrare 60 zile calendaristice de la semnarea contractului</w:t>
                  </w:r>
                </w:p>
                <w:p w14:paraId="6AACE8A9" w14:textId="77777777" w:rsidR="009D36CA" w:rsidRDefault="00B95EA6"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rPr>
                      <w:sz w:val="16"/>
                      <w:szCs w:val="16"/>
                    </w:rPr>
                  </w:pPr>
                  <w:r>
                    <w:rPr>
                      <w:sz w:val="16"/>
                      <w:szCs w:val="16"/>
                      <w:lang w:val="ro-RO"/>
                    </w:rPr>
                    <w:t>Livrare DDP conform INCOTERMS, Institutul de Chimie, Chisinău, str. Academiei 3</w:t>
                  </w:r>
                </w:p>
              </w:tc>
              <w:tc>
                <w:tcPr>
                  <w:tcW w:w="1139" w:type="dxa"/>
                  <w:vMerge/>
                  <w:tcBorders>
                    <w:left w:val="single" w:sz="4" w:space="0" w:color="auto"/>
                    <w:right w:val="single" w:sz="4" w:space="0" w:color="000000"/>
                  </w:tcBorders>
                </w:tcPr>
                <w:p w14:paraId="0666881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8715C54" w14:textId="77777777">
              <w:trPr>
                <w:cantSplit/>
                <w:trHeight w:val="20"/>
              </w:trPr>
              <w:tc>
                <w:tcPr>
                  <w:tcW w:w="715" w:type="dxa"/>
                  <w:vMerge/>
                  <w:tcBorders>
                    <w:left w:val="single" w:sz="4" w:space="0" w:color="auto"/>
                    <w:right w:val="single" w:sz="4" w:space="0" w:color="auto"/>
                  </w:tcBorders>
                  <w:vAlign w:val="center"/>
                </w:tcPr>
                <w:p w14:paraId="31E8216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15758DF" w14:textId="77777777" w:rsidR="009D36CA" w:rsidRDefault="00B95EA6" w:rsidP="006829F8">
                  <w:pPr>
                    <w:framePr w:hSpace="180" w:wrap="around" w:vAnchor="page" w:hAnchor="margin" w:x="-284" w:y="347"/>
                    <w:rPr>
                      <w:b/>
                      <w:sz w:val="18"/>
                      <w:szCs w:val="18"/>
                    </w:rPr>
                  </w:pPr>
                  <w:r>
                    <w:rPr>
                      <w:sz w:val="18"/>
                      <w:szCs w:val="18"/>
                    </w:rPr>
                    <w:t>L-Leucine methyl ester hydrochloride</w:t>
                  </w:r>
                </w:p>
              </w:tc>
              <w:tc>
                <w:tcPr>
                  <w:tcW w:w="1134" w:type="dxa"/>
                  <w:tcBorders>
                    <w:top w:val="single" w:sz="4" w:space="0" w:color="000000"/>
                    <w:left w:val="single" w:sz="4" w:space="0" w:color="000000"/>
                    <w:bottom w:val="single" w:sz="4" w:space="0" w:color="000000"/>
                    <w:right w:val="single" w:sz="4" w:space="0" w:color="000000"/>
                  </w:tcBorders>
                  <w:vAlign w:val="center"/>
                </w:tcPr>
                <w:p w14:paraId="7EF929AA" w14:textId="77777777" w:rsidR="009D36CA" w:rsidRDefault="00B95EA6" w:rsidP="006829F8">
                  <w:pPr>
                    <w:framePr w:hSpace="180" w:wrap="around" w:vAnchor="page" w:hAnchor="margin" w:x="-284" w:y="347"/>
                    <w:ind w:left="-111" w:right="-110"/>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37C069FA" w14:textId="77777777" w:rsidR="009D36CA" w:rsidRDefault="00B95EA6" w:rsidP="006829F8">
                  <w:pPr>
                    <w:framePr w:hSpace="180" w:wrap="around" w:vAnchor="page" w:hAnchor="margin" w:x="-284" w:y="347"/>
                    <w:jc w:val="center"/>
                    <w:rPr>
                      <w:sz w:val="18"/>
                      <w:szCs w:val="18"/>
                    </w:rPr>
                  </w:pPr>
                  <w:r>
                    <w:rPr>
                      <w:sz w:val="18"/>
                      <w:szCs w:val="18"/>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BAE622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F947B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5402825"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950DAEC"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000000"/>
                    <w:right w:val="single" w:sz="4" w:space="0" w:color="auto"/>
                  </w:tcBorders>
                </w:tcPr>
                <w:p w14:paraId="3DEB748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CE1AB3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47EEB4B4" w14:textId="77777777">
              <w:trPr>
                <w:cantSplit/>
                <w:trHeight w:val="20"/>
              </w:trPr>
              <w:tc>
                <w:tcPr>
                  <w:tcW w:w="715" w:type="dxa"/>
                  <w:vMerge/>
                  <w:tcBorders>
                    <w:left w:val="single" w:sz="4" w:space="0" w:color="auto"/>
                    <w:right w:val="single" w:sz="4" w:space="0" w:color="auto"/>
                  </w:tcBorders>
                  <w:vAlign w:val="center"/>
                </w:tcPr>
                <w:p w14:paraId="3FEFE11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09A7895" w14:textId="77777777" w:rsidR="009D36CA" w:rsidRDefault="00B95EA6" w:rsidP="006829F8">
                  <w:pPr>
                    <w:framePr w:hSpace="180" w:wrap="around" w:vAnchor="page" w:hAnchor="margin" w:x="-284" w:y="347"/>
                    <w:rPr>
                      <w:bCs/>
                      <w:i/>
                      <w:iCs/>
                      <w:sz w:val="18"/>
                      <w:szCs w:val="18"/>
                    </w:rPr>
                  </w:pPr>
                  <w:r>
                    <w:rPr>
                      <w:sz w:val="18"/>
                      <w:szCs w:val="18"/>
                    </w:rPr>
                    <w:t>L-Cysteine methyl ester hydrochloride</w:t>
                  </w:r>
                </w:p>
              </w:tc>
              <w:tc>
                <w:tcPr>
                  <w:tcW w:w="1134" w:type="dxa"/>
                  <w:tcBorders>
                    <w:top w:val="single" w:sz="4" w:space="0" w:color="000000"/>
                    <w:left w:val="single" w:sz="4" w:space="0" w:color="000000"/>
                    <w:bottom w:val="single" w:sz="4" w:space="0" w:color="000000"/>
                    <w:right w:val="single" w:sz="4" w:space="0" w:color="000000"/>
                  </w:tcBorders>
                  <w:vAlign w:val="center"/>
                </w:tcPr>
                <w:p w14:paraId="7110CE6F" w14:textId="77777777" w:rsidR="009D36CA" w:rsidRDefault="00B95EA6" w:rsidP="006829F8">
                  <w:pPr>
                    <w:framePr w:hSpace="180" w:wrap="around" w:vAnchor="page" w:hAnchor="margin" w:x="-284" w:y="347"/>
                    <w:ind w:left="-111" w:right="-110"/>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CCC5E27" w14:textId="77777777" w:rsidR="009D36CA" w:rsidRDefault="00B95EA6" w:rsidP="006829F8">
                  <w:pPr>
                    <w:framePr w:hSpace="180" w:wrap="around" w:vAnchor="page" w:hAnchor="margin" w:x="-284" w:y="347"/>
                    <w:jc w:val="center"/>
                    <w:rPr>
                      <w:sz w:val="18"/>
                      <w:szCs w:val="18"/>
                    </w:rPr>
                  </w:pPr>
                  <w:r>
                    <w:rPr>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3744D25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45203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F230C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A45343A"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000000"/>
                    <w:right w:val="single" w:sz="4" w:space="0" w:color="auto"/>
                  </w:tcBorders>
                </w:tcPr>
                <w:p w14:paraId="2BF1864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6BB989F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0DBA4CFC" w14:textId="77777777">
              <w:trPr>
                <w:cantSplit/>
                <w:trHeight w:val="20"/>
              </w:trPr>
              <w:tc>
                <w:tcPr>
                  <w:tcW w:w="715" w:type="dxa"/>
                  <w:vMerge/>
                  <w:tcBorders>
                    <w:left w:val="single" w:sz="4" w:space="0" w:color="auto"/>
                    <w:right w:val="single" w:sz="4" w:space="0" w:color="auto"/>
                  </w:tcBorders>
                  <w:vAlign w:val="center"/>
                </w:tcPr>
                <w:p w14:paraId="2B972D7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1B8F4EB" w14:textId="77777777" w:rsidR="009D36CA" w:rsidRDefault="00B95EA6" w:rsidP="006829F8">
                  <w:pPr>
                    <w:framePr w:hSpace="180" w:wrap="around" w:vAnchor="page" w:hAnchor="margin" w:x="-284" w:y="347"/>
                    <w:rPr>
                      <w:bCs/>
                      <w:i/>
                      <w:iCs/>
                      <w:sz w:val="18"/>
                      <w:szCs w:val="18"/>
                    </w:rPr>
                  </w:pPr>
                  <w:r>
                    <w:rPr>
                      <w:sz w:val="18"/>
                      <w:szCs w:val="18"/>
                    </w:rPr>
                    <w:t>Glycine methyl ester hydrochloride</w:t>
                  </w:r>
                </w:p>
              </w:tc>
              <w:tc>
                <w:tcPr>
                  <w:tcW w:w="1134" w:type="dxa"/>
                  <w:tcBorders>
                    <w:top w:val="single" w:sz="4" w:space="0" w:color="000000"/>
                    <w:left w:val="single" w:sz="4" w:space="0" w:color="000000"/>
                    <w:bottom w:val="single" w:sz="4" w:space="0" w:color="000000"/>
                    <w:right w:val="single" w:sz="4" w:space="0" w:color="000000"/>
                  </w:tcBorders>
                  <w:vAlign w:val="center"/>
                </w:tcPr>
                <w:p w14:paraId="0F98B36A" w14:textId="77777777" w:rsidR="009D36CA" w:rsidRDefault="00B95EA6" w:rsidP="006829F8">
                  <w:pPr>
                    <w:framePr w:hSpace="180" w:wrap="around" w:vAnchor="page" w:hAnchor="margin" w:x="-284" w:y="347"/>
                    <w:ind w:left="-111" w:right="-110"/>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7027AD64" w14:textId="77777777" w:rsidR="009D36CA" w:rsidRDefault="00B95EA6" w:rsidP="006829F8">
                  <w:pPr>
                    <w:framePr w:hSpace="180" w:wrap="around" w:vAnchor="page" w:hAnchor="margin" w:x="-284" w:y="347"/>
                    <w:jc w:val="center"/>
                    <w:rPr>
                      <w:sz w:val="18"/>
                      <w:szCs w:val="18"/>
                    </w:rPr>
                  </w:pPr>
                  <w:r>
                    <w:rPr>
                      <w:sz w:val="18"/>
                      <w:szCs w:val="18"/>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D33C4E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1570D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97A8C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8338421"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000000"/>
                    <w:right w:val="single" w:sz="4" w:space="0" w:color="auto"/>
                  </w:tcBorders>
                </w:tcPr>
                <w:p w14:paraId="6B60E71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F8E35F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1B85FEE1" w14:textId="77777777">
              <w:trPr>
                <w:cantSplit/>
                <w:trHeight w:val="70"/>
              </w:trPr>
              <w:tc>
                <w:tcPr>
                  <w:tcW w:w="715" w:type="dxa"/>
                  <w:vMerge/>
                  <w:tcBorders>
                    <w:left w:val="single" w:sz="4" w:space="0" w:color="auto"/>
                    <w:right w:val="single" w:sz="4" w:space="0" w:color="auto"/>
                  </w:tcBorders>
                  <w:vAlign w:val="center"/>
                </w:tcPr>
                <w:p w14:paraId="3F280ED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ECDA617" w14:textId="77777777" w:rsidR="009D36CA" w:rsidRDefault="00B95EA6" w:rsidP="006829F8">
                  <w:pPr>
                    <w:framePr w:hSpace="180" w:wrap="around" w:vAnchor="page" w:hAnchor="margin" w:x="-284" w:y="347"/>
                    <w:rPr>
                      <w:b/>
                      <w:sz w:val="18"/>
                      <w:szCs w:val="18"/>
                    </w:rPr>
                  </w:pPr>
                  <w:r>
                    <w:rPr>
                      <w:sz w:val="18"/>
                      <w:szCs w:val="18"/>
                    </w:rPr>
                    <w:t>L-Tryptophan methyl ester hydrochloride</w:t>
                  </w:r>
                </w:p>
              </w:tc>
              <w:tc>
                <w:tcPr>
                  <w:tcW w:w="1134" w:type="dxa"/>
                  <w:tcBorders>
                    <w:top w:val="single" w:sz="4" w:space="0" w:color="000000"/>
                    <w:left w:val="single" w:sz="4" w:space="0" w:color="000000"/>
                    <w:bottom w:val="single" w:sz="4" w:space="0" w:color="000000"/>
                    <w:right w:val="single" w:sz="4" w:space="0" w:color="000000"/>
                  </w:tcBorders>
                  <w:vAlign w:val="center"/>
                </w:tcPr>
                <w:p w14:paraId="3269C0B5" w14:textId="77777777" w:rsidR="009D36CA" w:rsidRDefault="00B95EA6" w:rsidP="006829F8">
                  <w:pPr>
                    <w:framePr w:hSpace="180" w:wrap="around" w:vAnchor="page" w:hAnchor="margin" w:x="-284" w:y="347"/>
                    <w:ind w:left="-111" w:right="-110"/>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E12BF71" w14:textId="77777777" w:rsidR="009D36CA" w:rsidRDefault="00B95EA6" w:rsidP="006829F8">
                  <w:pPr>
                    <w:framePr w:hSpace="180" w:wrap="around" w:vAnchor="page" w:hAnchor="margin" w:x="-284" w:y="347"/>
                    <w:jc w:val="center"/>
                    <w:rPr>
                      <w:sz w:val="18"/>
                      <w:szCs w:val="18"/>
                    </w:rPr>
                  </w:pPr>
                  <w:r>
                    <w:rPr>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504703C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69C0B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120B6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A4B9A92"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000000"/>
                    <w:bottom w:val="single" w:sz="4" w:space="0" w:color="auto"/>
                    <w:right w:val="single" w:sz="4" w:space="0" w:color="auto"/>
                  </w:tcBorders>
                </w:tcPr>
                <w:p w14:paraId="4175C96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5EBD342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right="-147"/>
                    <w:rPr>
                      <w:sz w:val="18"/>
                      <w:szCs w:val="18"/>
                      <w:lang w:val="ro-RO"/>
                    </w:rPr>
                  </w:pPr>
                </w:p>
              </w:tc>
            </w:tr>
            <w:tr w:rsidR="009D36CA" w14:paraId="5BD369D9" w14:textId="77777777">
              <w:trPr>
                <w:cantSplit/>
                <w:trHeight w:val="20"/>
              </w:trPr>
              <w:tc>
                <w:tcPr>
                  <w:tcW w:w="715" w:type="dxa"/>
                  <w:vMerge/>
                  <w:tcBorders>
                    <w:left w:val="single" w:sz="4" w:space="0" w:color="auto"/>
                    <w:right w:val="single" w:sz="4" w:space="0" w:color="auto"/>
                  </w:tcBorders>
                  <w:vAlign w:val="center"/>
                </w:tcPr>
                <w:p w14:paraId="7E8FC13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BF580F9" w14:textId="77777777" w:rsidR="009D36CA" w:rsidRDefault="00B95EA6" w:rsidP="006829F8">
                  <w:pPr>
                    <w:framePr w:hSpace="180" w:wrap="around" w:vAnchor="page" w:hAnchor="margin" w:x="-284" w:y="347"/>
                    <w:rPr>
                      <w:b/>
                      <w:sz w:val="18"/>
                      <w:szCs w:val="18"/>
                    </w:rPr>
                  </w:pPr>
                  <w:r>
                    <w:rPr>
                      <w:sz w:val="18"/>
                      <w:szCs w:val="18"/>
                    </w:rPr>
                    <w:t>L-Phenylalanine methyl ester hydrochloride</w:t>
                  </w:r>
                </w:p>
              </w:tc>
              <w:tc>
                <w:tcPr>
                  <w:tcW w:w="1134" w:type="dxa"/>
                  <w:tcBorders>
                    <w:top w:val="single" w:sz="4" w:space="0" w:color="000000"/>
                    <w:left w:val="single" w:sz="4" w:space="0" w:color="000000"/>
                    <w:bottom w:val="single" w:sz="4" w:space="0" w:color="000000"/>
                    <w:right w:val="single" w:sz="4" w:space="0" w:color="000000"/>
                  </w:tcBorders>
                  <w:vAlign w:val="center"/>
                </w:tcPr>
                <w:p w14:paraId="4461D0A9"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778EB523" w14:textId="77777777" w:rsidR="009D36CA" w:rsidRDefault="00B95EA6" w:rsidP="006829F8">
                  <w:pPr>
                    <w:framePr w:hSpace="180" w:wrap="around" w:vAnchor="page" w:hAnchor="margin" w:x="-284" w:y="347"/>
                    <w:jc w:val="center"/>
                    <w:rPr>
                      <w:sz w:val="18"/>
                      <w:szCs w:val="18"/>
                    </w:rPr>
                  </w:pPr>
                  <w:r>
                    <w:rPr>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38C8067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ABC0F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415B79E"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031E8C4"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35BB5BC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6FBDB4F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5ABC30A" w14:textId="77777777">
              <w:trPr>
                <w:cantSplit/>
                <w:trHeight w:val="20"/>
              </w:trPr>
              <w:tc>
                <w:tcPr>
                  <w:tcW w:w="715" w:type="dxa"/>
                  <w:vMerge/>
                  <w:tcBorders>
                    <w:left w:val="single" w:sz="4" w:space="0" w:color="auto"/>
                    <w:right w:val="single" w:sz="4" w:space="0" w:color="auto"/>
                  </w:tcBorders>
                  <w:vAlign w:val="center"/>
                </w:tcPr>
                <w:p w14:paraId="5890A40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FF1F74A" w14:textId="77777777" w:rsidR="009D36CA" w:rsidRDefault="00B95EA6" w:rsidP="006829F8">
                  <w:pPr>
                    <w:framePr w:hSpace="180" w:wrap="around" w:vAnchor="page" w:hAnchor="margin" w:x="-284" w:y="347"/>
                    <w:rPr>
                      <w:b/>
                      <w:sz w:val="18"/>
                      <w:szCs w:val="18"/>
                    </w:rPr>
                  </w:pPr>
                  <w:r>
                    <w:rPr>
                      <w:sz w:val="18"/>
                      <w:szCs w:val="18"/>
                    </w:rPr>
                    <w:t>4-(2-</w:t>
                  </w:r>
                  <w:proofErr w:type="gramStart"/>
                  <w:r>
                    <w:rPr>
                      <w:sz w:val="18"/>
                      <w:szCs w:val="18"/>
                    </w:rPr>
                    <w:t>Aminoethyl)morpholine</w:t>
                  </w:r>
                  <w:proofErr w:type="gramEnd"/>
                </w:p>
              </w:tc>
              <w:tc>
                <w:tcPr>
                  <w:tcW w:w="1134" w:type="dxa"/>
                  <w:tcBorders>
                    <w:top w:val="single" w:sz="4" w:space="0" w:color="000000"/>
                    <w:left w:val="single" w:sz="4" w:space="0" w:color="000000"/>
                    <w:bottom w:val="single" w:sz="4" w:space="0" w:color="000000"/>
                    <w:right w:val="single" w:sz="4" w:space="0" w:color="000000"/>
                  </w:tcBorders>
                  <w:vAlign w:val="center"/>
                </w:tcPr>
                <w:p w14:paraId="40A89BB0"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F69858F" w14:textId="77777777" w:rsidR="009D36CA" w:rsidRDefault="00B95EA6" w:rsidP="006829F8">
                  <w:pPr>
                    <w:framePr w:hSpace="180" w:wrap="around" w:vAnchor="page" w:hAnchor="margin" w:x="-284" w:y="347"/>
                    <w:jc w:val="center"/>
                    <w:rPr>
                      <w:sz w:val="18"/>
                      <w:szCs w:val="18"/>
                    </w:rPr>
                  </w:pPr>
                  <w:r>
                    <w:rPr>
                      <w:sz w:val="18"/>
                      <w:szCs w:val="18"/>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2E35718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35112D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4BE6C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2E0DD4C"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7967C4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329CD0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18297C8" w14:textId="77777777">
              <w:trPr>
                <w:cantSplit/>
                <w:trHeight w:val="20"/>
              </w:trPr>
              <w:tc>
                <w:tcPr>
                  <w:tcW w:w="715" w:type="dxa"/>
                  <w:vMerge/>
                  <w:tcBorders>
                    <w:left w:val="single" w:sz="4" w:space="0" w:color="auto"/>
                    <w:right w:val="single" w:sz="4" w:space="0" w:color="auto"/>
                  </w:tcBorders>
                  <w:vAlign w:val="center"/>
                </w:tcPr>
                <w:p w14:paraId="4966185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CC0CD45" w14:textId="77777777" w:rsidR="009D36CA" w:rsidRDefault="00B95EA6" w:rsidP="006829F8">
                  <w:pPr>
                    <w:framePr w:hSpace="180" w:wrap="around" w:vAnchor="page" w:hAnchor="margin" w:x="-284" w:y="347"/>
                    <w:rPr>
                      <w:b/>
                      <w:sz w:val="18"/>
                      <w:szCs w:val="18"/>
                    </w:rPr>
                  </w:pPr>
                  <w:proofErr w:type="spellStart"/>
                  <w:r>
                    <w:rPr>
                      <w:sz w:val="18"/>
                      <w:szCs w:val="18"/>
                    </w:rPr>
                    <w:t>Thiophosgene</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3B8FC016"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4C8D4C0" w14:textId="77777777" w:rsidR="009D36CA" w:rsidRDefault="00B95EA6" w:rsidP="006829F8">
                  <w:pPr>
                    <w:framePr w:hSpace="180" w:wrap="around" w:vAnchor="page" w:hAnchor="margin" w:x="-284" w:y="347"/>
                    <w:jc w:val="center"/>
                    <w:rPr>
                      <w:sz w:val="18"/>
                      <w:szCs w:val="18"/>
                    </w:rPr>
                  </w:pPr>
                  <w:r>
                    <w:rPr>
                      <w:sz w:val="18"/>
                      <w:szCs w:val="18"/>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7968B8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3F30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3FB29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2B3B456"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319FA6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6A8B70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C8EC4D8" w14:textId="77777777">
              <w:trPr>
                <w:cantSplit/>
                <w:trHeight w:val="20"/>
              </w:trPr>
              <w:tc>
                <w:tcPr>
                  <w:tcW w:w="715" w:type="dxa"/>
                  <w:vMerge/>
                  <w:tcBorders>
                    <w:left w:val="single" w:sz="4" w:space="0" w:color="auto"/>
                    <w:right w:val="single" w:sz="4" w:space="0" w:color="auto"/>
                  </w:tcBorders>
                  <w:vAlign w:val="center"/>
                </w:tcPr>
                <w:p w14:paraId="4A05A07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4E9894F" w14:textId="77777777" w:rsidR="009D36CA" w:rsidRDefault="00B95EA6" w:rsidP="006829F8">
                  <w:pPr>
                    <w:framePr w:hSpace="180" w:wrap="around" w:vAnchor="page" w:hAnchor="margin" w:x="-284" w:y="347"/>
                    <w:rPr>
                      <w:b/>
                      <w:sz w:val="18"/>
                      <w:szCs w:val="18"/>
                    </w:rPr>
                  </w:pPr>
                  <w:r>
                    <w:rPr>
                      <w:sz w:val="18"/>
                      <w:szCs w:val="18"/>
                    </w:rPr>
                    <w:t>4-Toluenesulfonyl chloride</w:t>
                  </w:r>
                </w:p>
              </w:tc>
              <w:tc>
                <w:tcPr>
                  <w:tcW w:w="1134" w:type="dxa"/>
                  <w:tcBorders>
                    <w:top w:val="single" w:sz="4" w:space="0" w:color="000000"/>
                    <w:left w:val="single" w:sz="4" w:space="0" w:color="000000"/>
                    <w:bottom w:val="single" w:sz="4" w:space="0" w:color="000000"/>
                    <w:right w:val="single" w:sz="4" w:space="0" w:color="000000"/>
                  </w:tcBorders>
                  <w:vAlign w:val="center"/>
                </w:tcPr>
                <w:p w14:paraId="1E458F9E"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6DA353CC"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2DD2AA2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D75DF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23B6EA5"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D107B19"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C4F28A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3D8505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28C1CDC" w14:textId="77777777">
              <w:trPr>
                <w:cantSplit/>
                <w:trHeight w:val="20"/>
              </w:trPr>
              <w:tc>
                <w:tcPr>
                  <w:tcW w:w="715" w:type="dxa"/>
                  <w:vMerge/>
                  <w:tcBorders>
                    <w:left w:val="single" w:sz="4" w:space="0" w:color="auto"/>
                    <w:right w:val="single" w:sz="4" w:space="0" w:color="auto"/>
                  </w:tcBorders>
                  <w:vAlign w:val="center"/>
                </w:tcPr>
                <w:p w14:paraId="5C223E8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8C59364" w14:textId="77777777" w:rsidR="009D36CA" w:rsidRDefault="00B95EA6" w:rsidP="006829F8">
                  <w:pPr>
                    <w:framePr w:hSpace="180" w:wrap="around" w:vAnchor="page" w:hAnchor="margin" w:x="-284" w:y="347"/>
                    <w:rPr>
                      <w:b/>
                      <w:sz w:val="18"/>
                      <w:szCs w:val="18"/>
                    </w:rPr>
                  </w:pPr>
                  <w:r>
                    <w:rPr>
                      <w:sz w:val="18"/>
                      <w:szCs w:val="18"/>
                    </w:rPr>
                    <w:t>Bromhexine hydrochloride</w:t>
                  </w:r>
                </w:p>
              </w:tc>
              <w:tc>
                <w:tcPr>
                  <w:tcW w:w="1134" w:type="dxa"/>
                  <w:tcBorders>
                    <w:top w:val="single" w:sz="4" w:space="0" w:color="000000"/>
                    <w:left w:val="single" w:sz="4" w:space="0" w:color="000000"/>
                    <w:bottom w:val="single" w:sz="4" w:space="0" w:color="000000"/>
                    <w:right w:val="single" w:sz="4" w:space="0" w:color="000000"/>
                  </w:tcBorders>
                  <w:vAlign w:val="center"/>
                </w:tcPr>
                <w:p w14:paraId="3EB42EB5"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170A541" w14:textId="77777777" w:rsidR="009D36CA" w:rsidRDefault="00B95EA6" w:rsidP="006829F8">
                  <w:pPr>
                    <w:framePr w:hSpace="180" w:wrap="around" w:vAnchor="page" w:hAnchor="margin" w:x="-284" w:y="347"/>
                    <w:jc w:val="center"/>
                    <w:rPr>
                      <w:sz w:val="18"/>
                      <w:szCs w:val="18"/>
                    </w:rPr>
                  </w:pPr>
                  <w:r>
                    <w:rPr>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79807DB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1648E4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9B42DAA"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04898BE"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C187D8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29468F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E945E7F" w14:textId="77777777">
              <w:trPr>
                <w:cantSplit/>
                <w:trHeight w:val="20"/>
              </w:trPr>
              <w:tc>
                <w:tcPr>
                  <w:tcW w:w="715" w:type="dxa"/>
                  <w:vMerge/>
                  <w:tcBorders>
                    <w:left w:val="single" w:sz="4" w:space="0" w:color="auto"/>
                    <w:right w:val="single" w:sz="4" w:space="0" w:color="auto"/>
                  </w:tcBorders>
                  <w:vAlign w:val="center"/>
                </w:tcPr>
                <w:p w14:paraId="243BD5D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686EF72" w14:textId="77777777" w:rsidR="009D36CA" w:rsidRDefault="00B95EA6" w:rsidP="006829F8">
                  <w:pPr>
                    <w:framePr w:hSpace="180" w:wrap="around" w:vAnchor="page" w:hAnchor="margin" w:x="-284" w:y="347"/>
                    <w:rPr>
                      <w:b/>
                      <w:sz w:val="18"/>
                      <w:szCs w:val="18"/>
                    </w:rPr>
                  </w:pPr>
                  <w:r>
                    <w:rPr>
                      <w:sz w:val="18"/>
                      <w:szCs w:val="18"/>
                    </w:rPr>
                    <w:t>2-Aminopyridine</w:t>
                  </w:r>
                </w:p>
              </w:tc>
              <w:tc>
                <w:tcPr>
                  <w:tcW w:w="1134" w:type="dxa"/>
                  <w:tcBorders>
                    <w:top w:val="single" w:sz="4" w:space="0" w:color="000000"/>
                    <w:left w:val="single" w:sz="4" w:space="0" w:color="000000"/>
                    <w:bottom w:val="single" w:sz="4" w:space="0" w:color="000000"/>
                    <w:right w:val="single" w:sz="4" w:space="0" w:color="000000"/>
                  </w:tcBorders>
                  <w:vAlign w:val="center"/>
                </w:tcPr>
                <w:p w14:paraId="219CC28E"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5E088C5" w14:textId="77777777" w:rsidR="009D36CA" w:rsidRDefault="00B95EA6" w:rsidP="006829F8">
                  <w:pPr>
                    <w:framePr w:hSpace="180" w:wrap="around" w:vAnchor="page" w:hAnchor="margin" w:x="-284" w:y="347"/>
                    <w:jc w:val="center"/>
                    <w:rPr>
                      <w:sz w:val="18"/>
                      <w:szCs w:val="18"/>
                    </w:rPr>
                  </w:pPr>
                  <w:r>
                    <w:rPr>
                      <w:sz w:val="18"/>
                      <w:szCs w:val="18"/>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1EBB67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C40FA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9A6A3E"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4EA92CE"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60ED13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17CDF6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713B9FB" w14:textId="77777777">
              <w:trPr>
                <w:cantSplit/>
                <w:trHeight w:val="20"/>
              </w:trPr>
              <w:tc>
                <w:tcPr>
                  <w:tcW w:w="715" w:type="dxa"/>
                  <w:vMerge/>
                  <w:tcBorders>
                    <w:left w:val="single" w:sz="4" w:space="0" w:color="auto"/>
                    <w:right w:val="single" w:sz="4" w:space="0" w:color="auto"/>
                  </w:tcBorders>
                  <w:vAlign w:val="center"/>
                </w:tcPr>
                <w:p w14:paraId="3CF9F85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CB80E85" w14:textId="77777777" w:rsidR="009D36CA" w:rsidRDefault="00B95EA6" w:rsidP="006829F8">
                  <w:pPr>
                    <w:framePr w:hSpace="180" w:wrap="around" w:vAnchor="page" w:hAnchor="margin" w:x="-284" w:y="347"/>
                    <w:rPr>
                      <w:b/>
                      <w:sz w:val="18"/>
                      <w:szCs w:val="18"/>
                    </w:rPr>
                  </w:pPr>
                  <w:r>
                    <w:rPr>
                      <w:sz w:val="18"/>
                      <w:szCs w:val="18"/>
                    </w:rPr>
                    <w:t>Thiamine hydrochloride</w:t>
                  </w:r>
                </w:p>
              </w:tc>
              <w:tc>
                <w:tcPr>
                  <w:tcW w:w="1134" w:type="dxa"/>
                  <w:tcBorders>
                    <w:top w:val="single" w:sz="4" w:space="0" w:color="000000"/>
                    <w:left w:val="single" w:sz="4" w:space="0" w:color="000000"/>
                    <w:bottom w:val="single" w:sz="4" w:space="0" w:color="000000"/>
                    <w:right w:val="single" w:sz="4" w:space="0" w:color="000000"/>
                  </w:tcBorders>
                  <w:vAlign w:val="center"/>
                </w:tcPr>
                <w:p w14:paraId="1C11EF04"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770B391A" w14:textId="77777777" w:rsidR="009D36CA" w:rsidRDefault="00B95EA6" w:rsidP="006829F8">
                  <w:pPr>
                    <w:framePr w:hSpace="180" w:wrap="around" w:vAnchor="page" w:hAnchor="margin" w:x="-284" w:y="347"/>
                    <w:jc w:val="center"/>
                    <w:rPr>
                      <w:sz w:val="18"/>
                      <w:szCs w:val="18"/>
                    </w:rPr>
                  </w:pPr>
                  <w:r>
                    <w:rPr>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049A93A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20502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AFCF1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EA9A1C5"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CAFBD4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2CFE692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B6208A5" w14:textId="77777777">
              <w:trPr>
                <w:cantSplit/>
                <w:trHeight w:val="20"/>
              </w:trPr>
              <w:tc>
                <w:tcPr>
                  <w:tcW w:w="715" w:type="dxa"/>
                  <w:vMerge/>
                  <w:tcBorders>
                    <w:left w:val="single" w:sz="4" w:space="0" w:color="auto"/>
                    <w:right w:val="single" w:sz="4" w:space="0" w:color="auto"/>
                  </w:tcBorders>
                  <w:vAlign w:val="center"/>
                </w:tcPr>
                <w:p w14:paraId="0AD2A55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E1E5F5C" w14:textId="77777777" w:rsidR="009D36CA" w:rsidRDefault="00B95EA6" w:rsidP="006829F8">
                  <w:pPr>
                    <w:framePr w:hSpace="180" w:wrap="around" w:vAnchor="page" w:hAnchor="margin" w:x="-284" w:y="347"/>
                    <w:rPr>
                      <w:b/>
                      <w:sz w:val="18"/>
                      <w:szCs w:val="18"/>
                    </w:rPr>
                  </w:pPr>
                  <w:r>
                    <w:rPr>
                      <w:sz w:val="18"/>
                      <w:szCs w:val="18"/>
                    </w:rPr>
                    <w:t>D</w:t>
                  </w:r>
                  <w:proofErr w:type="gramStart"/>
                  <w:r>
                    <w:rPr>
                      <w:sz w:val="18"/>
                      <w:szCs w:val="18"/>
                    </w:rPr>
                    <w:t>-(</w:t>
                  </w:r>
                  <w:proofErr w:type="gramEnd"/>
                  <w:r>
                    <w:rPr>
                      <w:sz w:val="18"/>
                      <w:szCs w:val="18"/>
                    </w:rPr>
                    <w:t>+)-Glucosamine hydrochloride</w:t>
                  </w:r>
                </w:p>
              </w:tc>
              <w:tc>
                <w:tcPr>
                  <w:tcW w:w="1134" w:type="dxa"/>
                  <w:tcBorders>
                    <w:top w:val="single" w:sz="4" w:space="0" w:color="000000"/>
                    <w:left w:val="single" w:sz="4" w:space="0" w:color="000000"/>
                    <w:bottom w:val="single" w:sz="4" w:space="0" w:color="000000"/>
                    <w:right w:val="single" w:sz="4" w:space="0" w:color="000000"/>
                  </w:tcBorders>
                  <w:vAlign w:val="center"/>
                </w:tcPr>
                <w:p w14:paraId="7E3D3B50"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0E1965AD" w14:textId="77777777" w:rsidR="009D36CA" w:rsidRDefault="00B95EA6" w:rsidP="006829F8">
                  <w:pPr>
                    <w:framePr w:hSpace="180" w:wrap="around" w:vAnchor="page" w:hAnchor="margin" w:x="-284" w:y="347"/>
                    <w:jc w:val="center"/>
                    <w:rPr>
                      <w:sz w:val="18"/>
                      <w:szCs w:val="18"/>
                    </w:rPr>
                  </w:pPr>
                  <w:r>
                    <w:rPr>
                      <w:sz w:val="18"/>
                      <w:szCs w:val="18"/>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F5E49D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433BC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58512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42D15B0"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0A5CB5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2376B09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6020AE2F" w14:textId="77777777">
              <w:trPr>
                <w:cantSplit/>
                <w:trHeight w:val="20"/>
              </w:trPr>
              <w:tc>
                <w:tcPr>
                  <w:tcW w:w="715" w:type="dxa"/>
                  <w:vMerge/>
                  <w:tcBorders>
                    <w:left w:val="single" w:sz="4" w:space="0" w:color="auto"/>
                    <w:right w:val="single" w:sz="4" w:space="0" w:color="auto"/>
                  </w:tcBorders>
                  <w:vAlign w:val="center"/>
                </w:tcPr>
                <w:p w14:paraId="1AF26FB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1B4AE26" w14:textId="77777777" w:rsidR="009D36CA" w:rsidRDefault="00B95EA6" w:rsidP="006829F8">
                  <w:pPr>
                    <w:framePr w:hSpace="180" w:wrap="around" w:vAnchor="page" w:hAnchor="margin" w:x="-284" w:y="347"/>
                    <w:rPr>
                      <w:b/>
                      <w:sz w:val="18"/>
                      <w:szCs w:val="18"/>
                    </w:rPr>
                  </w:pPr>
                  <w:r>
                    <w:rPr>
                      <w:sz w:val="18"/>
                      <w:szCs w:val="18"/>
                    </w:rPr>
                    <w:t>2-Pyridinecarboxaldehyde</w:t>
                  </w:r>
                </w:p>
              </w:tc>
              <w:tc>
                <w:tcPr>
                  <w:tcW w:w="1134" w:type="dxa"/>
                  <w:tcBorders>
                    <w:top w:val="single" w:sz="4" w:space="0" w:color="000000"/>
                    <w:left w:val="single" w:sz="4" w:space="0" w:color="000000"/>
                    <w:bottom w:val="single" w:sz="4" w:space="0" w:color="000000"/>
                    <w:right w:val="single" w:sz="4" w:space="0" w:color="000000"/>
                  </w:tcBorders>
                  <w:vAlign w:val="center"/>
                </w:tcPr>
                <w:p w14:paraId="6B89CC82"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07775DD" w14:textId="77777777" w:rsidR="009D36CA" w:rsidRDefault="00B95EA6" w:rsidP="006829F8">
                  <w:pPr>
                    <w:framePr w:hSpace="180" w:wrap="around" w:vAnchor="page" w:hAnchor="margin" w:x="-284" w:y="347"/>
                    <w:jc w:val="center"/>
                    <w:rPr>
                      <w:sz w:val="18"/>
                      <w:szCs w:val="18"/>
                    </w:rPr>
                  </w:pPr>
                  <w:r>
                    <w:rPr>
                      <w:sz w:val="18"/>
                      <w:szCs w:val="18"/>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21F162A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62391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352FCE"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E779C66"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DB7AF1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AC62FB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D3108F0" w14:textId="77777777">
              <w:trPr>
                <w:cantSplit/>
                <w:trHeight w:val="20"/>
              </w:trPr>
              <w:tc>
                <w:tcPr>
                  <w:tcW w:w="715" w:type="dxa"/>
                  <w:vMerge/>
                  <w:tcBorders>
                    <w:left w:val="single" w:sz="4" w:space="0" w:color="auto"/>
                    <w:right w:val="single" w:sz="4" w:space="0" w:color="auto"/>
                  </w:tcBorders>
                  <w:vAlign w:val="center"/>
                </w:tcPr>
                <w:p w14:paraId="60C717D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0EA79FB" w14:textId="77777777" w:rsidR="009D36CA" w:rsidRDefault="00B95EA6" w:rsidP="006829F8">
                  <w:pPr>
                    <w:framePr w:hSpace="180" w:wrap="around" w:vAnchor="page" w:hAnchor="margin" w:x="-284" w:y="347"/>
                    <w:rPr>
                      <w:b/>
                      <w:sz w:val="18"/>
                      <w:szCs w:val="18"/>
                    </w:rPr>
                  </w:pPr>
                  <w:r>
                    <w:rPr>
                      <w:sz w:val="18"/>
                      <w:szCs w:val="18"/>
                    </w:rPr>
                    <w:t>2-Acetylpyridine</w:t>
                  </w:r>
                </w:p>
              </w:tc>
              <w:tc>
                <w:tcPr>
                  <w:tcW w:w="1134" w:type="dxa"/>
                  <w:tcBorders>
                    <w:top w:val="single" w:sz="4" w:space="0" w:color="000000"/>
                    <w:left w:val="single" w:sz="4" w:space="0" w:color="000000"/>
                    <w:bottom w:val="single" w:sz="4" w:space="0" w:color="000000"/>
                    <w:right w:val="single" w:sz="4" w:space="0" w:color="000000"/>
                  </w:tcBorders>
                  <w:vAlign w:val="center"/>
                </w:tcPr>
                <w:p w14:paraId="4E567B15"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6BCB9DB" w14:textId="77777777" w:rsidR="009D36CA" w:rsidRDefault="00B95EA6" w:rsidP="006829F8">
                  <w:pPr>
                    <w:framePr w:hSpace="180" w:wrap="around" w:vAnchor="page" w:hAnchor="margin" w:x="-284" w:y="347"/>
                    <w:jc w:val="center"/>
                    <w:rPr>
                      <w:sz w:val="18"/>
                      <w:szCs w:val="18"/>
                    </w:rPr>
                  </w:pPr>
                  <w:r>
                    <w:rPr>
                      <w:sz w:val="18"/>
                      <w:szCs w:val="18"/>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132EF9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A1F007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6202D7"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513C6A0"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2B7BDC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5DF7F9A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20A4FC8" w14:textId="77777777">
              <w:trPr>
                <w:cantSplit/>
                <w:trHeight w:val="20"/>
              </w:trPr>
              <w:tc>
                <w:tcPr>
                  <w:tcW w:w="715" w:type="dxa"/>
                  <w:vMerge/>
                  <w:tcBorders>
                    <w:left w:val="single" w:sz="4" w:space="0" w:color="auto"/>
                    <w:right w:val="single" w:sz="4" w:space="0" w:color="auto"/>
                  </w:tcBorders>
                  <w:vAlign w:val="center"/>
                </w:tcPr>
                <w:p w14:paraId="2D30891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A0765FC" w14:textId="77777777" w:rsidR="009D36CA" w:rsidRDefault="00B95EA6" w:rsidP="006829F8">
                  <w:pPr>
                    <w:framePr w:hSpace="180" w:wrap="around" w:vAnchor="page" w:hAnchor="margin" w:x="-284" w:y="347"/>
                    <w:rPr>
                      <w:b/>
                      <w:sz w:val="18"/>
                      <w:szCs w:val="18"/>
                    </w:rPr>
                  </w:pPr>
                  <w:r>
                    <w:rPr>
                      <w:sz w:val="18"/>
                      <w:szCs w:val="18"/>
                    </w:rPr>
                    <w:t>4-Ethoxyaniline</w:t>
                  </w:r>
                </w:p>
              </w:tc>
              <w:tc>
                <w:tcPr>
                  <w:tcW w:w="1134" w:type="dxa"/>
                  <w:tcBorders>
                    <w:top w:val="single" w:sz="4" w:space="0" w:color="000000"/>
                    <w:left w:val="single" w:sz="4" w:space="0" w:color="000000"/>
                    <w:bottom w:val="single" w:sz="4" w:space="0" w:color="000000"/>
                    <w:right w:val="single" w:sz="4" w:space="0" w:color="000000"/>
                  </w:tcBorders>
                  <w:vAlign w:val="center"/>
                </w:tcPr>
                <w:p w14:paraId="48E04458"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5EAACEF7" w14:textId="77777777" w:rsidR="009D36CA" w:rsidRDefault="00B95EA6" w:rsidP="006829F8">
                  <w:pPr>
                    <w:framePr w:hSpace="180" w:wrap="around" w:vAnchor="page" w:hAnchor="margin" w:x="-284" w:y="347"/>
                    <w:jc w:val="center"/>
                    <w:rPr>
                      <w:sz w:val="18"/>
                      <w:szCs w:val="18"/>
                    </w:rPr>
                  </w:pPr>
                  <w:r>
                    <w:rPr>
                      <w:sz w:val="18"/>
                      <w:szCs w:val="18"/>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9D2C24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73205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AD671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3583532"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39FD8B3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ED2A4D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B73DB7C" w14:textId="77777777">
              <w:trPr>
                <w:cantSplit/>
                <w:trHeight w:val="20"/>
              </w:trPr>
              <w:tc>
                <w:tcPr>
                  <w:tcW w:w="715" w:type="dxa"/>
                  <w:vMerge/>
                  <w:tcBorders>
                    <w:left w:val="single" w:sz="4" w:space="0" w:color="auto"/>
                    <w:right w:val="single" w:sz="4" w:space="0" w:color="auto"/>
                  </w:tcBorders>
                  <w:vAlign w:val="center"/>
                </w:tcPr>
                <w:p w14:paraId="60A35B4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5F2D39E" w14:textId="77777777" w:rsidR="009D36CA" w:rsidRDefault="00B95EA6" w:rsidP="006829F8">
                  <w:pPr>
                    <w:framePr w:hSpace="180" w:wrap="around" w:vAnchor="page" w:hAnchor="margin" w:x="-284" w:y="347"/>
                    <w:rPr>
                      <w:b/>
                      <w:sz w:val="18"/>
                      <w:szCs w:val="18"/>
                    </w:rPr>
                  </w:pPr>
                  <w:r>
                    <w:rPr>
                      <w:sz w:val="18"/>
                      <w:szCs w:val="18"/>
                    </w:rPr>
                    <w:t>3-(Trifluoromethyl)aniline</w:t>
                  </w:r>
                </w:p>
              </w:tc>
              <w:tc>
                <w:tcPr>
                  <w:tcW w:w="1134" w:type="dxa"/>
                  <w:tcBorders>
                    <w:top w:val="single" w:sz="4" w:space="0" w:color="000000"/>
                    <w:left w:val="single" w:sz="4" w:space="0" w:color="000000"/>
                    <w:bottom w:val="single" w:sz="4" w:space="0" w:color="000000"/>
                    <w:right w:val="single" w:sz="4" w:space="0" w:color="000000"/>
                  </w:tcBorders>
                  <w:vAlign w:val="center"/>
                </w:tcPr>
                <w:p w14:paraId="7FAD5725"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37F5254C" w14:textId="77777777" w:rsidR="009D36CA" w:rsidRDefault="00B95EA6" w:rsidP="006829F8">
                  <w:pPr>
                    <w:framePr w:hSpace="180" w:wrap="around" w:vAnchor="page" w:hAnchor="margin" w:x="-284" w:y="347"/>
                    <w:jc w:val="center"/>
                    <w:rPr>
                      <w:sz w:val="18"/>
                      <w:szCs w:val="18"/>
                    </w:rPr>
                  </w:pPr>
                  <w:r>
                    <w:rPr>
                      <w:sz w:val="18"/>
                      <w:szCs w:val="18"/>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2A49C0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02234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0FAB1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D2269F8"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C480AD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2D39E7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A68E6E5" w14:textId="77777777">
              <w:trPr>
                <w:cantSplit/>
                <w:trHeight w:val="20"/>
              </w:trPr>
              <w:tc>
                <w:tcPr>
                  <w:tcW w:w="715" w:type="dxa"/>
                  <w:vMerge/>
                  <w:tcBorders>
                    <w:left w:val="single" w:sz="4" w:space="0" w:color="auto"/>
                    <w:right w:val="single" w:sz="4" w:space="0" w:color="auto"/>
                  </w:tcBorders>
                  <w:vAlign w:val="center"/>
                </w:tcPr>
                <w:p w14:paraId="76B7CEC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0483C77B" w14:textId="77777777" w:rsidR="009D36CA" w:rsidRDefault="00B95EA6" w:rsidP="006829F8">
                  <w:pPr>
                    <w:framePr w:hSpace="180" w:wrap="around" w:vAnchor="page" w:hAnchor="margin" w:x="-284" w:y="347"/>
                    <w:rPr>
                      <w:b/>
                      <w:sz w:val="18"/>
                      <w:szCs w:val="18"/>
                    </w:rPr>
                  </w:pPr>
                  <w:r>
                    <w:rPr>
                      <w:sz w:val="18"/>
                      <w:szCs w:val="18"/>
                    </w:rPr>
                    <w:t>Metoclopramide hydrochloride</w:t>
                  </w:r>
                </w:p>
              </w:tc>
              <w:tc>
                <w:tcPr>
                  <w:tcW w:w="1134" w:type="dxa"/>
                  <w:tcBorders>
                    <w:top w:val="single" w:sz="4" w:space="0" w:color="000000"/>
                    <w:left w:val="single" w:sz="4" w:space="0" w:color="000000"/>
                    <w:bottom w:val="single" w:sz="4" w:space="0" w:color="000000"/>
                    <w:right w:val="single" w:sz="4" w:space="0" w:color="000000"/>
                  </w:tcBorders>
                  <w:vAlign w:val="center"/>
                </w:tcPr>
                <w:p w14:paraId="4E886A50"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263547B" w14:textId="77777777" w:rsidR="009D36CA" w:rsidRDefault="00B95EA6" w:rsidP="006829F8">
                  <w:pPr>
                    <w:framePr w:hSpace="180" w:wrap="around" w:vAnchor="page" w:hAnchor="margin" w:x="-284" w:y="347"/>
                    <w:jc w:val="center"/>
                    <w:rPr>
                      <w:sz w:val="18"/>
                      <w:szCs w:val="18"/>
                    </w:rPr>
                  </w:pPr>
                  <w:r>
                    <w:rPr>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17ACCF3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B967DB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760F42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D833185"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D0F7B6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65FD1DB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5BA7F851" w14:textId="77777777">
              <w:trPr>
                <w:cantSplit/>
                <w:trHeight w:val="20"/>
              </w:trPr>
              <w:tc>
                <w:tcPr>
                  <w:tcW w:w="715" w:type="dxa"/>
                  <w:vMerge/>
                  <w:tcBorders>
                    <w:left w:val="single" w:sz="4" w:space="0" w:color="auto"/>
                    <w:right w:val="single" w:sz="4" w:space="0" w:color="auto"/>
                  </w:tcBorders>
                  <w:vAlign w:val="center"/>
                </w:tcPr>
                <w:p w14:paraId="656E9FA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FEEC56B" w14:textId="77777777" w:rsidR="009D36CA" w:rsidRDefault="00B95EA6" w:rsidP="006829F8">
                  <w:pPr>
                    <w:framePr w:hSpace="180" w:wrap="around" w:vAnchor="page" w:hAnchor="margin" w:x="-284" w:y="347"/>
                    <w:rPr>
                      <w:b/>
                      <w:sz w:val="18"/>
                      <w:szCs w:val="18"/>
                    </w:rPr>
                  </w:pPr>
                  <w:r>
                    <w:rPr>
                      <w:sz w:val="18"/>
                      <w:szCs w:val="18"/>
                    </w:rPr>
                    <w:t>Ethyl acetoacetate</w:t>
                  </w:r>
                </w:p>
              </w:tc>
              <w:tc>
                <w:tcPr>
                  <w:tcW w:w="1134" w:type="dxa"/>
                  <w:tcBorders>
                    <w:top w:val="single" w:sz="4" w:space="0" w:color="000000"/>
                    <w:left w:val="single" w:sz="4" w:space="0" w:color="000000"/>
                    <w:bottom w:val="single" w:sz="4" w:space="0" w:color="000000"/>
                    <w:right w:val="single" w:sz="4" w:space="0" w:color="000000"/>
                  </w:tcBorders>
                  <w:vAlign w:val="center"/>
                </w:tcPr>
                <w:p w14:paraId="66188338"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556EE405"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1A2E642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0C4882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A725A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D5CD622"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2D8FA07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A0CE48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7D3F817" w14:textId="77777777">
              <w:trPr>
                <w:cantSplit/>
                <w:trHeight w:val="20"/>
              </w:trPr>
              <w:tc>
                <w:tcPr>
                  <w:tcW w:w="715" w:type="dxa"/>
                  <w:vMerge/>
                  <w:tcBorders>
                    <w:left w:val="single" w:sz="4" w:space="0" w:color="auto"/>
                    <w:right w:val="single" w:sz="4" w:space="0" w:color="auto"/>
                  </w:tcBorders>
                  <w:vAlign w:val="center"/>
                </w:tcPr>
                <w:p w14:paraId="55EE1D3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AE355AB" w14:textId="77777777" w:rsidR="009D36CA" w:rsidRDefault="00B95EA6" w:rsidP="006829F8">
                  <w:pPr>
                    <w:framePr w:hSpace="180" w:wrap="around" w:vAnchor="page" w:hAnchor="margin" w:x="-284" w:y="347"/>
                    <w:rPr>
                      <w:b/>
                      <w:sz w:val="18"/>
                      <w:szCs w:val="18"/>
                    </w:rPr>
                  </w:pPr>
                  <w:proofErr w:type="spellStart"/>
                  <w:r>
                    <w:rPr>
                      <w:sz w:val="18"/>
                      <w:szCs w:val="18"/>
                    </w:rPr>
                    <w:t>Sulfadimethoxine</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6E5A4BAC"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915FB6D" w14:textId="77777777" w:rsidR="009D36CA" w:rsidRDefault="00B95EA6" w:rsidP="006829F8">
                  <w:pPr>
                    <w:framePr w:hSpace="180" w:wrap="around" w:vAnchor="page" w:hAnchor="margin" w:x="-284" w:y="347"/>
                    <w:jc w:val="center"/>
                    <w:rPr>
                      <w:sz w:val="18"/>
                      <w:szCs w:val="18"/>
                    </w:rPr>
                  </w:pPr>
                  <w:r>
                    <w:rPr>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B5B347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F908C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D2C03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023E20F"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BA40D2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5F99516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01FD27C" w14:textId="77777777">
              <w:trPr>
                <w:cantSplit/>
                <w:trHeight w:val="20"/>
              </w:trPr>
              <w:tc>
                <w:tcPr>
                  <w:tcW w:w="715" w:type="dxa"/>
                  <w:vMerge/>
                  <w:tcBorders>
                    <w:left w:val="single" w:sz="4" w:space="0" w:color="auto"/>
                    <w:right w:val="single" w:sz="4" w:space="0" w:color="auto"/>
                  </w:tcBorders>
                  <w:vAlign w:val="center"/>
                </w:tcPr>
                <w:p w14:paraId="39E15BE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58E9232" w14:textId="77777777" w:rsidR="009D36CA" w:rsidRDefault="00B95EA6" w:rsidP="006829F8">
                  <w:pPr>
                    <w:framePr w:hSpace="180" w:wrap="around" w:vAnchor="page" w:hAnchor="margin" w:x="-284" w:y="347"/>
                    <w:rPr>
                      <w:b/>
                      <w:sz w:val="18"/>
                      <w:szCs w:val="18"/>
                    </w:rPr>
                  </w:pPr>
                  <w:r>
                    <w:rPr>
                      <w:sz w:val="18"/>
                      <w:szCs w:val="18"/>
                    </w:rPr>
                    <w:t>Sulfamethoxazole</w:t>
                  </w:r>
                </w:p>
              </w:tc>
              <w:tc>
                <w:tcPr>
                  <w:tcW w:w="1134" w:type="dxa"/>
                  <w:tcBorders>
                    <w:top w:val="single" w:sz="4" w:space="0" w:color="000000"/>
                    <w:left w:val="single" w:sz="4" w:space="0" w:color="000000"/>
                    <w:bottom w:val="single" w:sz="4" w:space="0" w:color="000000"/>
                    <w:right w:val="single" w:sz="4" w:space="0" w:color="000000"/>
                  </w:tcBorders>
                  <w:vAlign w:val="center"/>
                </w:tcPr>
                <w:p w14:paraId="198B3845"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0CFA7A13" w14:textId="77777777" w:rsidR="009D36CA" w:rsidRDefault="00B95EA6" w:rsidP="006829F8">
                  <w:pPr>
                    <w:framePr w:hSpace="180" w:wrap="around" w:vAnchor="page" w:hAnchor="margin" w:x="-284" w:y="347"/>
                    <w:jc w:val="center"/>
                    <w:rPr>
                      <w:sz w:val="18"/>
                      <w:szCs w:val="18"/>
                    </w:rPr>
                  </w:pPr>
                  <w:r>
                    <w:rPr>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0029D79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3F6CA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391FF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68CE76E"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6973B8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2D4933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FC7BE3F" w14:textId="77777777">
              <w:trPr>
                <w:cantSplit/>
                <w:trHeight w:val="20"/>
              </w:trPr>
              <w:tc>
                <w:tcPr>
                  <w:tcW w:w="715" w:type="dxa"/>
                  <w:vMerge/>
                  <w:tcBorders>
                    <w:left w:val="single" w:sz="4" w:space="0" w:color="auto"/>
                    <w:right w:val="single" w:sz="4" w:space="0" w:color="auto"/>
                  </w:tcBorders>
                  <w:vAlign w:val="center"/>
                </w:tcPr>
                <w:p w14:paraId="4FDAB96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507E43D" w14:textId="77777777" w:rsidR="009D36CA" w:rsidRDefault="00B95EA6" w:rsidP="006829F8">
                  <w:pPr>
                    <w:framePr w:hSpace="180" w:wrap="around" w:vAnchor="page" w:hAnchor="margin" w:x="-284" w:y="347"/>
                    <w:rPr>
                      <w:b/>
                      <w:sz w:val="18"/>
                      <w:szCs w:val="18"/>
                    </w:rPr>
                  </w:pPr>
                  <w:r>
                    <w:rPr>
                      <w:sz w:val="18"/>
                      <w:szCs w:val="18"/>
                    </w:rPr>
                    <w:t>Sulfaguanidine</w:t>
                  </w:r>
                </w:p>
              </w:tc>
              <w:tc>
                <w:tcPr>
                  <w:tcW w:w="1134" w:type="dxa"/>
                  <w:tcBorders>
                    <w:top w:val="single" w:sz="4" w:space="0" w:color="000000"/>
                    <w:left w:val="single" w:sz="4" w:space="0" w:color="000000"/>
                    <w:bottom w:val="single" w:sz="4" w:space="0" w:color="000000"/>
                    <w:right w:val="single" w:sz="4" w:space="0" w:color="000000"/>
                  </w:tcBorders>
                  <w:vAlign w:val="center"/>
                </w:tcPr>
                <w:p w14:paraId="6ACBABA2"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2845DE4" w14:textId="77777777" w:rsidR="009D36CA" w:rsidRDefault="00B95EA6" w:rsidP="006829F8">
                  <w:pPr>
                    <w:framePr w:hSpace="180" w:wrap="around" w:vAnchor="page" w:hAnchor="margin" w:x="-284" w:y="347"/>
                    <w:jc w:val="center"/>
                    <w:rPr>
                      <w:sz w:val="18"/>
                      <w:szCs w:val="18"/>
                    </w:rPr>
                  </w:pPr>
                  <w:r>
                    <w:rPr>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4B12A70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9DAD8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D16D78E"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0582F50"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321BE9E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3E9149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5C5B6A2E" w14:textId="77777777">
              <w:trPr>
                <w:cantSplit/>
                <w:trHeight w:val="20"/>
              </w:trPr>
              <w:tc>
                <w:tcPr>
                  <w:tcW w:w="715" w:type="dxa"/>
                  <w:vMerge/>
                  <w:tcBorders>
                    <w:left w:val="single" w:sz="4" w:space="0" w:color="auto"/>
                    <w:right w:val="single" w:sz="4" w:space="0" w:color="auto"/>
                  </w:tcBorders>
                  <w:vAlign w:val="center"/>
                </w:tcPr>
                <w:p w14:paraId="3CDA453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C9D1529" w14:textId="77777777" w:rsidR="009D36CA" w:rsidRDefault="00B95EA6" w:rsidP="006829F8">
                  <w:pPr>
                    <w:framePr w:hSpace="180" w:wrap="around" w:vAnchor="page" w:hAnchor="margin" w:x="-284" w:y="347"/>
                    <w:rPr>
                      <w:b/>
                      <w:sz w:val="18"/>
                      <w:szCs w:val="18"/>
                    </w:rPr>
                  </w:pPr>
                  <w:r>
                    <w:rPr>
                      <w:sz w:val="18"/>
                      <w:szCs w:val="18"/>
                    </w:rPr>
                    <w:t>Sodium borohydride</w:t>
                  </w:r>
                </w:p>
              </w:tc>
              <w:tc>
                <w:tcPr>
                  <w:tcW w:w="1134" w:type="dxa"/>
                  <w:tcBorders>
                    <w:top w:val="single" w:sz="4" w:space="0" w:color="000000"/>
                    <w:left w:val="single" w:sz="4" w:space="0" w:color="000000"/>
                    <w:bottom w:val="single" w:sz="4" w:space="0" w:color="000000"/>
                    <w:right w:val="single" w:sz="4" w:space="0" w:color="000000"/>
                  </w:tcBorders>
                  <w:vAlign w:val="center"/>
                </w:tcPr>
                <w:p w14:paraId="51418DC0"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5AE7E001" w14:textId="77777777" w:rsidR="009D36CA" w:rsidRDefault="00B95EA6" w:rsidP="006829F8">
                  <w:pPr>
                    <w:framePr w:hSpace="180" w:wrap="around" w:vAnchor="page" w:hAnchor="margin" w:x="-284" w:y="347"/>
                    <w:jc w:val="center"/>
                    <w:rPr>
                      <w:sz w:val="18"/>
                      <w:szCs w:val="18"/>
                    </w:rPr>
                  </w:pPr>
                  <w:r>
                    <w:rPr>
                      <w:sz w:val="18"/>
                      <w:szCs w:val="18"/>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C897DB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1A9099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E272A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6542C82"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63C3C8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5FEB2E4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B53DDA0" w14:textId="77777777">
              <w:trPr>
                <w:cantSplit/>
                <w:trHeight w:val="20"/>
              </w:trPr>
              <w:tc>
                <w:tcPr>
                  <w:tcW w:w="715" w:type="dxa"/>
                  <w:vMerge/>
                  <w:tcBorders>
                    <w:left w:val="single" w:sz="4" w:space="0" w:color="auto"/>
                    <w:right w:val="single" w:sz="4" w:space="0" w:color="auto"/>
                  </w:tcBorders>
                  <w:vAlign w:val="center"/>
                </w:tcPr>
                <w:p w14:paraId="3A05416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6A9D178" w14:textId="77777777" w:rsidR="009D36CA" w:rsidRDefault="00B95EA6" w:rsidP="006829F8">
                  <w:pPr>
                    <w:framePr w:hSpace="180" w:wrap="around" w:vAnchor="page" w:hAnchor="margin" w:x="-284" w:y="347"/>
                    <w:rPr>
                      <w:b/>
                      <w:sz w:val="18"/>
                      <w:szCs w:val="18"/>
                    </w:rPr>
                  </w:pPr>
                  <w:r>
                    <w:rPr>
                      <w:sz w:val="18"/>
                      <w:szCs w:val="18"/>
                    </w:rPr>
                    <w:t>Acetic acid (glacial)</w:t>
                  </w:r>
                </w:p>
              </w:tc>
              <w:tc>
                <w:tcPr>
                  <w:tcW w:w="1134" w:type="dxa"/>
                  <w:tcBorders>
                    <w:top w:val="single" w:sz="4" w:space="0" w:color="000000"/>
                    <w:left w:val="single" w:sz="4" w:space="0" w:color="000000"/>
                    <w:bottom w:val="single" w:sz="4" w:space="0" w:color="000000"/>
                    <w:right w:val="single" w:sz="4" w:space="0" w:color="000000"/>
                  </w:tcBorders>
                  <w:vAlign w:val="center"/>
                </w:tcPr>
                <w:p w14:paraId="6BD5E160"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07341897"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749FFDF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DE036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3491C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3C87A12"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CFFE00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F423E1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94B3872" w14:textId="77777777">
              <w:trPr>
                <w:cantSplit/>
                <w:trHeight w:val="20"/>
              </w:trPr>
              <w:tc>
                <w:tcPr>
                  <w:tcW w:w="715" w:type="dxa"/>
                  <w:vMerge/>
                  <w:tcBorders>
                    <w:left w:val="single" w:sz="4" w:space="0" w:color="auto"/>
                    <w:right w:val="single" w:sz="4" w:space="0" w:color="auto"/>
                  </w:tcBorders>
                  <w:vAlign w:val="center"/>
                </w:tcPr>
                <w:p w14:paraId="5B6A3FF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6246529" w14:textId="77777777" w:rsidR="009D36CA" w:rsidRDefault="00B95EA6" w:rsidP="006829F8">
                  <w:pPr>
                    <w:framePr w:hSpace="180" w:wrap="around" w:vAnchor="page" w:hAnchor="margin" w:x="-284" w:y="347"/>
                    <w:rPr>
                      <w:b/>
                      <w:sz w:val="18"/>
                      <w:szCs w:val="18"/>
                    </w:rPr>
                  </w:pPr>
                  <w:proofErr w:type="gramStart"/>
                  <w:r>
                    <w:rPr>
                      <w:sz w:val="18"/>
                      <w:szCs w:val="18"/>
                    </w:rPr>
                    <w:t>Manganese(</w:t>
                  </w:r>
                  <w:proofErr w:type="gramEnd"/>
                  <w:r>
                    <w:rPr>
                      <w:sz w:val="18"/>
                      <w:szCs w:val="18"/>
                    </w:rPr>
                    <w:t>II) acetate tetrahydrate</w:t>
                  </w:r>
                </w:p>
              </w:tc>
              <w:tc>
                <w:tcPr>
                  <w:tcW w:w="1134" w:type="dxa"/>
                  <w:tcBorders>
                    <w:top w:val="single" w:sz="4" w:space="0" w:color="000000"/>
                    <w:left w:val="single" w:sz="4" w:space="0" w:color="000000"/>
                    <w:bottom w:val="single" w:sz="4" w:space="0" w:color="000000"/>
                    <w:right w:val="single" w:sz="4" w:space="0" w:color="000000"/>
                  </w:tcBorders>
                  <w:vAlign w:val="center"/>
                </w:tcPr>
                <w:p w14:paraId="0D49907E"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5A38E6E5" w14:textId="77777777" w:rsidR="009D36CA" w:rsidRDefault="00B95EA6" w:rsidP="006829F8">
                  <w:pPr>
                    <w:framePr w:hSpace="180" w:wrap="around" w:vAnchor="page" w:hAnchor="margin" w:x="-284" w:y="347"/>
                    <w:jc w:val="center"/>
                    <w:rPr>
                      <w:sz w:val="18"/>
                      <w:szCs w:val="18"/>
                    </w:rPr>
                  </w:pPr>
                  <w:r>
                    <w:rPr>
                      <w:sz w:val="18"/>
                      <w:szCs w:val="18"/>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3FED71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28DE5B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B29A5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6D6BA38"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6B2B0E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03AC2A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C48CBE4" w14:textId="77777777">
              <w:trPr>
                <w:cantSplit/>
                <w:trHeight w:val="20"/>
              </w:trPr>
              <w:tc>
                <w:tcPr>
                  <w:tcW w:w="715" w:type="dxa"/>
                  <w:vMerge/>
                  <w:tcBorders>
                    <w:left w:val="single" w:sz="4" w:space="0" w:color="auto"/>
                    <w:right w:val="single" w:sz="4" w:space="0" w:color="auto"/>
                  </w:tcBorders>
                  <w:vAlign w:val="center"/>
                </w:tcPr>
                <w:p w14:paraId="45C13FD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1BAC717" w14:textId="77777777" w:rsidR="009D36CA" w:rsidRDefault="00B95EA6" w:rsidP="006829F8">
                  <w:pPr>
                    <w:framePr w:hSpace="180" w:wrap="around" w:vAnchor="page" w:hAnchor="margin" w:x="-284" w:y="347"/>
                    <w:rPr>
                      <w:b/>
                      <w:sz w:val="18"/>
                      <w:szCs w:val="18"/>
                    </w:rPr>
                  </w:pPr>
                  <w:r>
                    <w:rPr>
                      <w:sz w:val="18"/>
                      <w:szCs w:val="18"/>
                    </w:rPr>
                    <w:t>1-Adamantyl isothiocyanate</w:t>
                  </w:r>
                </w:p>
              </w:tc>
              <w:tc>
                <w:tcPr>
                  <w:tcW w:w="1134" w:type="dxa"/>
                  <w:tcBorders>
                    <w:top w:val="single" w:sz="4" w:space="0" w:color="000000"/>
                    <w:left w:val="single" w:sz="4" w:space="0" w:color="000000"/>
                    <w:bottom w:val="single" w:sz="4" w:space="0" w:color="000000"/>
                    <w:right w:val="single" w:sz="4" w:space="0" w:color="000000"/>
                  </w:tcBorders>
                  <w:vAlign w:val="center"/>
                </w:tcPr>
                <w:p w14:paraId="157488BC"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32AE63CC" w14:textId="77777777" w:rsidR="009D36CA" w:rsidRDefault="00B95EA6" w:rsidP="006829F8">
                  <w:pPr>
                    <w:framePr w:hSpace="180" w:wrap="around" w:vAnchor="page" w:hAnchor="margin" w:x="-284" w:y="347"/>
                    <w:jc w:val="center"/>
                    <w:rPr>
                      <w:sz w:val="18"/>
                      <w:szCs w:val="18"/>
                    </w:rPr>
                  </w:pPr>
                  <w:r>
                    <w:rPr>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6737583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140C87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567E4D"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A38355A"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19638E5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1B57A45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1272613" w14:textId="77777777">
              <w:trPr>
                <w:cantSplit/>
                <w:trHeight w:val="20"/>
              </w:trPr>
              <w:tc>
                <w:tcPr>
                  <w:tcW w:w="715" w:type="dxa"/>
                  <w:vMerge/>
                  <w:tcBorders>
                    <w:left w:val="single" w:sz="4" w:space="0" w:color="auto"/>
                    <w:right w:val="single" w:sz="4" w:space="0" w:color="auto"/>
                  </w:tcBorders>
                  <w:vAlign w:val="center"/>
                </w:tcPr>
                <w:p w14:paraId="5FC2B05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AF3AA29" w14:textId="77777777" w:rsidR="009D36CA" w:rsidRDefault="00B95EA6" w:rsidP="006829F8">
                  <w:pPr>
                    <w:framePr w:hSpace="180" w:wrap="around" w:vAnchor="page" w:hAnchor="margin" w:x="-284" w:y="347"/>
                    <w:rPr>
                      <w:b/>
                      <w:sz w:val="18"/>
                      <w:szCs w:val="18"/>
                    </w:rPr>
                  </w:pPr>
                  <w:r>
                    <w:rPr>
                      <w:sz w:val="18"/>
                      <w:szCs w:val="18"/>
                    </w:rPr>
                    <w:t>Pyruvic acid</w:t>
                  </w:r>
                </w:p>
              </w:tc>
              <w:tc>
                <w:tcPr>
                  <w:tcW w:w="1134" w:type="dxa"/>
                  <w:tcBorders>
                    <w:top w:val="single" w:sz="4" w:space="0" w:color="000000"/>
                    <w:left w:val="single" w:sz="4" w:space="0" w:color="000000"/>
                    <w:bottom w:val="single" w:sz="4" w:space="0" w:color="000000"/>
                    <w:right w:val="single" w:sz="4" w:space="0" w:color="000000"/>
                  </w:tcBorders>
                  <w:vAlign w:val="center"/>
                </w:tcPr>
                <w:p w14:paraId="00D3B559"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54E0D1A0" w14:textId="77777777" w:rsidR="009D36CA" w:rsidRDefault="00B95EA6" w:rsidP="006829F8">
                  <w:pPr>
                    <w:framePr w:hSpace="180" w:wrap="around" w:vAnchor="page" w:hAnchor="margin" w:x="-284" w:y="347"/>
                    <w:jc w:val="center"/>
                    <w:rPr>
                      <w:sz w:val="18"/>
                      <w:szCs w:val="18"/>
                    </w:rPr>
                  </w:pPr>
                  <w:r>
                    <w:rPr>
                      <w:sz w:val="18"/>
                      <w:szCs w:val="18"/>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4FD6CD1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874BE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78384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A15028B"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230F722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229B0BF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54046B1" w14:textId="77777777">
              <w:trPr>
                <w:cantSplit/>
                <w:trHeight w:val="20"/>
              </w:trPr>
              <w:tc>
                <w:tcPr>
                  <w:tcW w:w="715" w:type="dxa"/>
                  <w:vMerge/>
                  <w:tcBorders>
                    <w:left w:val="single" w:sz="4" w:space="0" w:color="auto"/>
                    <w:right w:val="single" w:sz="4" w:space="0" w:color="auto"/>
                  </w:tcBorders>
                  <w:vAlign w:val="center"/>
                </w:tcPr>
                <w:p w14:paraId="45EC7FD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CF14C40" w14:textId="77777777" w:rsidR="009D36CA" w:rsidRDefault="00B95EA6" w:rsidP="006829F8">
                  <w:pPr>
                    <w:framePr w:hSpace="180" w:wrap="around" w:vAnchor="page" w:hAnchor="margin" w:x="-284" w:y="347"/>
                    <w:rPr>
                      <w:b/>
                      <w:sz w:val="18"/>
                      <w:szCs w:val="18"/>
                    </w:rPr>
                  </w:pPr>
                  <w:r>
                    <w:rPr>
                      <w:sz w:val="18"/>
                      <w:szCs w:val="18"/>
                    </w:rPr>
                    <w:t>Dichloroacetic acid</w:t>
                  </w:r>
                </w:p>
              </w:tc>
              <w:tc>
                <w:tcPr>
                  <w:tcW w:w="1134" w:type="dxa"/>
                  <w:tcBorders>
                    <w:top w:val="single" w:sz="4" w:space="0" w:color="000000"/>
                    <w:left w:val="single" w:sz="4" w:space="0" w:color="000000"/>
                    <w:bottom w:val="single" w:sz="4" w:space="0" w:color="000000"/>
                    <w:right w:val="single" w:sz="4" w:space="0" w:color="000000"/>
                  </w:tcBorders>
                  <w:vAlign w:val="center"/>
                </w:tcPr>
                <w:p w14:paraId="7006F15D" w14:textId="77777777" w:rsidR="009D36CA" w:rsidRDefault="00B95EA6" w:rsidP="006829F8">
                  <w:pPr>
                    <w:framePr w:hSpace="180" w:wrap="around" w:vAnchor="page" w:hAnchor="margin" w:x="-284" w:y="347"/>
                    <w:shd w:val="clear" w:color="auto" w:fill="FFFFFF"/>
                    <w:jc w:val="center"/>
                    <w:rPr>
                      <w:sz w:val="18"/>
                      <w:szCs w:val="18"/>
                    </w:rPr>
                  </w:pPr>
                  <w:r>
                    <w:rPr>
                      <w:sz w:val="18"/>
                      <w:szCs w:val="18"/>
                    </w:rPr>
                    <w:t>mL</w:t>
                  </w:r>
                </w:p>
              </w:tc>
              <w:tc>
                <w:tcPr>
                  <w:tcW w:w="850" w:type="dxa"/>
                  <w:tcBorders>
                    <w:top w:val="single" w:sz="4" w:space="0" w:color="000000"/>
                    <w:left w:val="single" w:sz="4" w:space="0" w:color="000000"/>
                    <w:bottom w:val="single" w:sz="4" w:space="0" w:color="000000"/>
                    <w:right w:val="single" w:sz="4" w:space="0" w:color="000000"/>
                  </w:tcBorders>
                  <w:vAlign w:val="center"/>
                </w:tcPr>
                <w:p w14:paraId="55666CE0" w14:textId="77777777" w:rsidR="009D36CA" w:rsidRDefault="00B95EA6" w:rsidP="006829F8">
                  <w:pPr>
                    <w:framePr w:hSpace="180" w:wrap="around" w:vAnchor="page" w:hAnchor="margin" w:x="-284" w:y="347"/>
                    <w:jc w:val="center"/>
                    <w:rPr>
                      <w:sz w:val="18"/>
                      <w:szCs w:val="18"/>
                    </w:rPr>
                  </w:pPr>
                  <w:r>
                    <w:rPr>
                      <w:sz w:val="18"/>
                      <w:szCs w:val="18"/>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556BC36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338A0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42F8F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A5543EA"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141B465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5666BB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FAC92FA" w14:textId="77777777">
              <w:trPr>
                <w:cantSplit/>
                <w:trHeight w:val="20"/>
              </w:trPr>
              <w:tc>
                <w:tcPr>
                  <w:tcW w:w="715" w:type="dxa"/>
                  <w:vMerge/>
                  <w:tcBorders>
                    <w:left w:val="single" w:sz="4" w:space="0" w:color="auto"/>
                    <w:right w:val="single" w:sz="4" w:space="0" w:color="auto"/>
                  </w:tcBorders>
                  <w:vAlign w:val="center"/>
                </w:tcPr>
                <w:p w14:paraId="3DE4D91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0F68B9F2" w14:textId="77777777" w:rsidR="009D36CA" w:rsidRDefault="00B95EA6" w:rsidP="006829F8">
                  <w:pPr>
                    <w:framePr w:hSpace="180" w:wrap="around" w:vAnchor="page" w:hAnchor="margin" w:x="-284" w:y="347"/>
                    <w:rPr>
                      <w:b/>
                      <w:sz w:val="18"/>
                      <w:szCs w:val="18"/>
                    </w:rPr>
                  </w:pPr>
                  <w:r>
                    <w:rPr>
                      <w:sz w:val="18"/>
                      <w:szCs w:val="18"/>
                    </w:rPr>
                    <w:t xml:space="preserve">Kit de </w:t>
                  </w:r>
                  <w:proofErr w:type="spellStart"/>
                  <w:r>
                    <w:rPr>
                      <w:sz w:val="18"/>
                      <w:szCs w:val="18"/>
                    </w:rPr>
                    <w:t>analiză</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topoizomeraza</w:t>
                  </w:r>
                  <w:proofErr w:type="spellEnd"/>
                  <w:r>
                    <w:rPr>
                      <w:sz w:val="18"/>
                      <w:szCs w:val="18"/>
                    </w:rPr>
                    <w:t xml:space="preserve"> II </w:t>
                  </w:r>
                  <w:proofErr w:type="spellStart"/>
                  <w:r>
                    <w:rPr>
                      <w:sz w:val="18"/>
                      <w:szCs w:val="18"/>
                    </w:rPr>
                    <w:t>umană</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3FB23F0C" w14:textId="77777777" w:rsidR="009D36CA" w:rsidRDefault="00B95EA6" w:rsidP="006829F8">
                  <w:pPr>
                    <w:framePr w:hSpace="180" w:wrap="around" w:vAnchor="page" w:hAnchor="margin" w:x="-284" w:y="347"/>
                    <w:shd w:val="clear" w:color="auto" w:fill="FFFFFF"/>
                    <w:jc w:val="center"/>
                    <w:rPr>
                      <w:sz w:val="18"/>
                      <w:szCs w:val="18"/>
                    </w:rPr>
                  </w:pPr>
                  <w:proofErr w:type="spellStart"/>
                  <w:r>
                    <w:rPr>
                      <w:sz w:val="18"/>
                      <w:szCs w:val="18"/>
                    </w:rPr>
                    <w:t>buc</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14:paraId="342989CD"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8983A2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FC3C0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1984337"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957914A"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1F6D847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77FDF7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81DE206" w14:textId="77777777">
              <w:trPr>
                <w:cantSplit/>
                <w:trHeight w:val="20"/>
              </w:trPr>
              <w:tc>
                <w:tcPr>
                  <w:tcW w:w="715" w:type="dxa"/>
                  <w:vMerge/>
                  <w:tcBorders>
                    <w:left w:val="single" w:sz="4" w:space="0" w:color="auto"/>
                    <w:right w:val="single" w:sz="4" w:space="0" w:color="auto"/>
                  </w:tcBorders>
                  <w:vAlign w:val="center"/>
                </w:tcPr>
                <w:p w14:paraId="6A8F43E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152BFE62" w14:textId="77777777" w:rsidR="009D36CA" w:rsidRDefault="00B95EA6" w:rsidP="006829F8">
                  <w:pPr>
                    <w:framePr w:hSpace="180" w:wrap="around" w:vAnchor="page" w:hAnchor="margin" w:x="-284" w:y="347"/>
                    <w:rPr>
                      <w:sz w:val="18"/>
                      <w:szCs w:val="18"/>
                    </w:rPr>
                  </w:pPr>
                  <w:r>
                    <w:rPr>
                      <w:b/>
                      <w:sz w:val="18"/>
                      <w:szCs w:val="18"/>
                      <w:lang w:val="ro-RO"/>
                    </w:rPr>
                    <w:t xml:space="preserve">Valoare lot </w:t>
                  </w:r>
                </w:p>
              </w:tc>
              <w:tc>
                <w:tcPr>
                  <w:tcW w:w="1134" w:type="dxa"/>
                  <w:tcBorders>
                    <w:top w:val="single" w:sz="4" w:space="0" w:color="000000"/>
                    <w:left w:val="single" w:sz="4" w:space="0" w:color="000000"/>
                    <w:bottom w:val="single" w:sz="4" w:space="0" w:color="000000"/>
                    <w:right w:val="single" w:sz="4" w:space="0" w:color="000000"/>
                  </w:tcBorders>
                  <w:vAlign w:val="center"/>
                </w:tcPr>
                <w:p w14:paraId="53CAC1CE"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479CB43"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F77917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9158BE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A503F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7952B64"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0AE51F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A8AC11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8209512" w14:textId="77777777">
              <w:trPr>
                <w:cantSplit/>
                <w:trHeight w:val="20"/>
              </w:trPr>
              <w:tc>
                <w:tcPr>
                  <w:tcW w:w="715" w:type="dxa"/>
                  <w:vMerge/>
                  <w:tcBorders>
                    <w:left w:val="single" w:sz="4" w:space="0" w:color="auto"/>
                    <w:right w:val="single" w:sz="4" w:space="0" w:color="auto"/>
                  </w:tcBorders>
                  <w:vAlign w:val="center"/>
                </w:tcPr>
                <w:p w14:paraId="3D74DE2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477ADC60" w14:textId="77777777" w:rsidR="009D36CA" w:rsidRDefault="00B95EA6" w:rsidP="006829F8">
                  <w:pPr>
                    <w:framePr w:hSpace="180" w:wrap="around" w:vAnchor="page" w:hAnchor="margin" w:x="-284" w:y="347"/>
                    <w:rPr>
                      <w:sz w:val="18"/>
                      <w:szCs w:val="18"/>
                    </w:rPr>
                  </w:pPr>
                  <w:r>
                    <w:rPr>
                      <w:b/>
                      <w:bCs/>
                      <w:sz w:val="18"/>
                      <w:szCs w:val="18"/>
                    </w:rPr>
                    <w:t xml:space="preserve">Lot 9 </w:t>
                  </w:r>
                  <w:proofErr w:type="spellStart"/>
                  <w:r>
                    <w:rPr>
                      <w:b/>
                      <w:bCs/>
                      <w:sz w:val="18"/>
                      <w:szCs w:val="18"/>
                    </w:rPr>
                    <w:t>Institutul</w:t>
                  </w:r>
                  <w:proofErr w:type="spellEnd"/>
                  <w:r>
                    <w:rPr>
                      <w:b/>
                      <w:bCs/>
                      <w:sz w:val="18"/>
                      <w:szCs w:val="18"/>
                    </w:rPr>
                    <w:t xml:space="preserve"> de Chimie, </w:t>
                  </w:r>
                  <w:proofErr w:type="spellStart"/>
                  <w:r>
                    <w:rPr>
                      <w:b/>
                      <w:bCs/>
                      <w:sz w:val="18"/>
                      <w:szCs w:val="18"/>
                    </w:rPr>
                    <w:t>Laboratorul</w:t>
                  </w:r>
                  <w:proofErr w:type="spellEnd"/>
                  <w:r>
                    <w:rPr>
                      <w:b/>
                      <w:bCs/>
                      <w:sz w:val="18"/>
                      <w:szCs w:val="18"/>
                    </w:rPr>
                    <w:t xml:space="preserve"> Metode </w:t>
                  </w:r>
                  <w:proofErr w:type="spellStart"/>
                  <w:r>
                    <w:rPr>
                      <w:b/>
                      <w:bCs/>
                      <w:sz w:val="18"/>
                      <w:szCs w:val="18"/>
                    </w:rPr>
                    <w:t>Fizico-chimice</w:t>
                  </w:r>
                  <w:proofErr w:type="spellEnd"/>
                  <w:r>
                    <w:rPr>
                      <w:b/>
                      <w:bCs/>
                      <w:sz w:val="18"/>
                      <w:szCs w:val="18"/>
                    </w:rPr>
                    <w:t xml:space="preserve"> de </w:t>
                  </w:r>
                  <w:proofErr w:type="spellStart"/>
                  <w:r>
                    <w:rPr>
                      <w:b/>
                      <w:bCs/>
                      <w:sz w:val="18"/>
                      <w:szCs w:val="18"/>
                    </w:rPr>
                    <w:t>Cercetare</w:t>
                  </w:r>
                  <w:proofErr w:type="spellEnd"/>
                  <w:r>
                    <w:rPr>
                      <w:b/>
                      <w:bCs/>
                      <w:sz w:val="18"/>
                      <w:szCs w:val="18"/>
                    </w:rPr>
                    <w:t xml:space="preserve"> </w:t>
                  </w:r>
                  <w:proofErr w:type="spellStart"/>
                  <w:r>
                    <w:rPr>
                      <w:b/>
                      <w:bCs/>
                      <w:sz w:val="18"/>
                      <w:szCs w:val="18"/>
                    </w:rPr>
                    <w:t>și</w:t>
                  </w:r>
                  <w:proofErr w:type="spellEnd"/>
                  <w:r>
                    <w:rPr>
                      <w:b/>
                      <w:bCs/>
                      <w:sz w:val="18"/>
                      <w:szCs w:val="18"/>
                    </w:rPr>
                    <w:t xml:space="preserve"> </w:t>
                  </w:r>
                  <w:proofErr w:type="spellStart"/>
                  <w:r>
                    <w:rPr>
                      <w:b/>
                      <w:bCs/>
                      <w:sz w:val="18"/>
                      <w:szCs w:val="18"/>
                    </w:rPr>
                    <w:t>Analiză</w:t>
                  </w:r>
                  <w:proofErr w:type="spellEnd"/>
                  <w:r>
                    <w:rPr>
                      <w:b/>
                      <w:bCs/>
                      <w:sz w:val="18"/>
                      <w:szCs w:val="18"/>
                    </w:rPr>
                    <w:t>, Subprogram 010603</w:t>
                  </w:r>
                </w:p>
              </w:tc>
              <w:tc>
                <w:tcPr>
                  <w:tcW w:w="3091" w:type="dxa"/>
                  <w:vMerge/>
                  <w:tcBorders>
                    <w:top w:val="single" w:sz="4" w:space="0" w:color="auto"/>
                    <w:left w:val="single" w:sz="4" w:space="0" w:color="auto"/>
                    <w:bottom w:val="single" w:sz="4" w:space="0" w:color="auto"/>
                    <w:right w:val="single" w:sz="4" w:space="0" w:color="auto"/>
                  </w:tcBorders>
                </w:tcPr>
                <w:p w14:paraId="4F652BC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74DA0D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24C5E90" w14:textId="77777777">
              <w:trPr>
                <w:cantSplit/>
                <w:trHeight w:val="20"/>
              </w:trPr>
              <w:tc>
                <w:tcPr>
                  <w:tcW w:w="715" w:type="dxa"/>
                  <w:vMerge/>
                  <w:tcBorders>
                    <w:left w:val="single" w:sz="4" w:space="0" w:color="auto"/>
                    <w:right w:val="single" w:sz="4" w:space="0" w:color="auto"/>
                  </w:tcBorders>
                  <w:vAlign w:val="center"/>
                </w:tcPr>
                <w:p w14:paraId="1503D7A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F746B0B" w14:textId="77777777" w:rsidR="009D36CA" w:rsidRDefault="00B95EA6" w:rsidP="006829F8">
                  <w:pPr>
                    <w:framePr w:hSpace="180" w:wrap="around" w:vAnchor="page" w:hAnchor="margin" w:x="-284" w:y="347"/>
                    <w:rPr>
                      <w:b/>
                      <w:sz w:val="18"/>
                      <w:szCs w:val="18"/>
                    </w:rPr>
                  </w:pPr>
                  <w:proofErr w:type="spellStart"/>
                  <w:r>
                    <w:rPr>
                      <w:sz w:val="18"/>
                      <w:szCs w:val="18"/>
                    </w:rPr>
                    <w:t>Reactiv</w:t>
                  </w:r>
                  <w:proofErr w:type="spellEnd"/>
                  <w:r>
                    <w:rPr>
                      <w:sz w:val="18"/>
                      <w:szCs w:val="18"/>
                    </w:rPr>
                    <w:t xml:space="preserve"> </w:t>
                  </w:r>
                  <w:proofErr w:type="spellStart"/>
                  <w:r>
                    <w:rPr>
                      <w:sz w:val="18"/>
                      <w:szCs w:val="18"/>
                    </w:rPr>
                    <w:t>Amoniac</w:t>
                  </w:r>
                  <w:proofErr w:type="spellEnd"/>
                  <w:r>
                    <w:rPr>
                      <w:sz w:val="18"/>
                      <w:szCs w:val="18"/>
                    </w:rPr>
                    <w:t xml:space="preserve"> (</w:t>
                  </w:r>
                  <w:proofErr w:type="spellStart"/>
                  <w:r>
                    <w:rPr>
                      <w:sz w:val="18"/>
                      <w:szCs w:val="18"/>
                    </w:rPr>
                    <w:t>amoniu</w:t>
                  </w:r>
                  <w:proofErr w:type="spellEnd"/>
                  <w:r>
                    <w:rPr>
                      <w:sz w:val="18"/>
                      <w:szCs w:val="18"/>
                    </w:rPr>
                    <w:t xml:space="preserve">, </w:t>
                  </w:r>
                  <w:proofErr w:type="spellStart"/>
                  <w:r>
                    <w:rPr>
                      <w:sz w:val="18"/>
                      <w:szCs w:val="18"/>
                    </w:rPr>
                    <w:t>azot</w:t>
                  </w:r>
                  <w:proofErr w:type="spellEnd"/>
                  <w:r>
                    <w:rPr>
                      <w:sz w:val="18"/>
                      <w:szCs w:val="18"/>
                    </w:rPr>
                    <w:t xml:space="preserve"> </w:t>
                  </w:r>
                  <w:proofErr w:type="spellStart"/>
                  <w:r>
                    <w:rPr>
                      <w:sz w:val="18"/>
                      <w:szCs w:val="18"/>
                    </w:rPr>
                    <w:t>amoniacal</w:t>
                  </w:r>
                  <w:proofErr w:type="spellEnd"/>
                  <w:r>
                    <w:rPr>
                      <w:sz w:val="18"/>
                      <w:szCs w:val="18"/>
                    </w:rPr>
                    <w:t>)</w:t>
                  </w:r>
                </w:p>
              </w:tc>
              <w:tc>
                <w:tcPr>
                  <w:tcW w:w="1134" w:type="dxa"/>
                  <w:tcBorders>
                    <w:top w:val="single" w:sz="4" w:space="0" w:color="000000"/>
                    <w:left w:val="single" w:sz="4" w:space="0" w:color="000000"/>
                    <w:bottom w:val="single" w:sz="4" w:space="0" w:color="000000"/>
                    <w:right w:val="single" w:sz="4" w:space="0" w:color="000000"/>
                  </w:tcBorders>
                </w:tcPr>
                <w:p w14:paraId="403B753D" w14:textId="77777777" w:rsidR="009D36CA" w:rsidRDefault="00B95EA6" w:rsidP="006829F8">
                  <w:pPr>
                    <w:framePr w:hSpace="180" w:wrap="around" w:vAnchor="page" w:hAnchor="margin" w:x="-284" w:y="347"/>
                    <w:shd w:val="clear" w:color="auto" w:fill="FFFFFF"/>
                    <w:jc w:val="center"/>
                    <w:rPr>
                      <w:sz w:val="18"/>
                      <w:szCs w:val="18"/>
                    </w:rPr>
                  </w:pPr>
                  <w:r>
                    <w:rPr>
                      <w:sz w:val="18"/>
                      <w:szCs w:val="18"/>
                    </w:rPr>
                    <w:t>set</w:t>
                  </w:r>
                </w:p>
              </w:tc>
              <w:tc>
                <w:tcPr>
                  <w:tcW w:w="850" w:type="dxa"/>
                  <w:tcBorders>
                    <w:top w:val="single" w:sz="4" w:space="0" w:color="000000"/>
                    <w:left w:val="single" w:sz="4" w:space="0" w:color="000000"/>
                    <w:bottom w:val="single" w:sz="4" w:space="0" w:color="000000"/>
                    <w:right w:val="single" w:sz="4" w:space="0" w:color="000000"/>
                  </w:tcBorders>
                </w:tcPr>
                <w:p w14:paraId="440D82BF" w14:textId="77777777" w:rsidR="009D36CA" w:rsidRDefault="00B95EA6" w:rsidP="006829F8">
                  <w:pPr>
                    <w:framePr w:hSpace="180" w:wrap="around" w:vAnchor="page" w:hAnchor="margin" w:x="-284" w:y="347"/>
                    <w:jc w:val="center"/>
                    <w:rPr>
                      <w:sz w:val="18"/>
                      <w:szCs w:val="18"/>
                    </w:rPr>
                  </w:pPr>
                  <w:r>
                    <w:rPr>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555DAE3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F0F26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9060BE"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8DC0E26"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3D17995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D61F6F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14C7F99" w14:textId="77777777">
              <w:trPr>
                <w:cantSplit/>
                <w:trHeight w:val="20"/>
              </w:trPr>
              <w:tc>
                <w:tcPr>
                  <w:tcW w:w="715" w:type="dxa"/>
                  <w:vMerge/>
                  <w:tcBorders>
                    <w:left w:val="single" w:sz="4" w:space="0" w:color="auto"/>
                    <w:right w:val="single" w:sz="4" w:space="0" w:color="auto"/>
                  </w:tcBorders>
                  <w:vAlign w:val="center"/>
                </w:tcPr>
                <w:p w14:paraId="06D4855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220B4773" w14:textId="77777777" w:rsidR="009D36CA" w:rsidRDefault="00B95EA6" w:rsidP="006829F8">
                  <w:pPr>
                    <w:framePr w:hSpace="180" w:wrap="around" w:vAnchor="page" w:hAnchor="margin" w:x="-284" w:y="347"/>
                    <w:rPr>
                      <w:b/>
                      <w:sz w:val="18"/>
                      <w:szCs w:val="18"/>
                    </w:rPr>
                  </w:pPr>
                  <w:proofErr w:type="spellStart"/>
                  <w:r>
                    <w:rPr>
                      <w:sz w:val="18"/>
                      <w:szCs w:val="18"/>
                    </w:rPr>
                    <w:t>Reactiv</w:t>
                  </w:r>
                  <w:proofErr w:type="spellEnd"/>
                  <w:r>
                    <w:rPr>
                      <w:sz w:val="18"/>
                      <w:szCs w:val="18"/>
                    </w:rPr>
                    <w:t xml:space="preserve"> COD, </w:t>
                  </w:r>
                  <w:proofErr w:type="spellStart"/>
                  <w:r>
                    <w:rPr>
                      <w:sz w:val="18"/>
                      <w:szCs w:val="18"/>
                    </w:rPr>
                    <w:t>metoda</w:t>
                  </w:r>
                  <w:proofErr w:type="spellEnd"/>
                  <w:r>
                    <w:rPr>
                      <w:sz w:val="18"/>
                      <w:szCs w:val="18"/>
                    </w:rPr>
                    <w:t xml:space="preserve"> ISO</w:t>
                  </w:r>
                </w:p>
              </w:tc>
              <w:tc>
                <w:tcPr>
                  <w:tcW w:w="1134" w:type="dxa"/>
                  <w:tcBorders>
                    <w:top w:val="single" w:sz="4" w:space="0" w:color="000000"/>
                    <w:left w:val="single" w:sz="4" w:space="0" w:color="000000"/>
                    <w:bottom w:val="single" w:sz="4" w:space="0" w:color="000000"/>
                    <w:right w:val="single" w:sz="4" w:space="0" w:color="000000"/>
                  </w:tcBorders>
                </w:tcPr>
                <w:p w14:paraId="25C0C425" w14:textId="77777777" w:rsidR="009D36CA" w:rsidRDefault="00B95EA6" w:rsidP="006829F8">
                  <w:pPr>
                    <w:framePr w:hSpace="180" w:wrap="around" w:vAnchor="page" w:hAnchor="margin" w:x="-284" w:y="347"/>
                    <w:shd w:val="clear" w:color="auto" w:fill="FFFFFF"/>
                    <w:jc w:val="center"/>
                    <w:rPr>
                      <w:sz w:val="18"/>
                      <w:szCs w:val="18"/>
                    </w:rPr>
                  </w:pPr>
                  <w:r>
                    <w:rPr>
                      <w:sz w:val="18"/>
                      <w:szCs w:val="18"/>
                    </w:rPr>
                    <w:t>set</w:t>
                  </w:r>
                </w:p>
              </w:tc>
              <w:tc>
                <w:tcPr>
                  <w:tcW w:w="850" w:type="dxa"/>
                  <w:tcBorders>
                    <w:top w:val="single" w:sz="4" w:space="0" w:color="000000"/>
                    <w:left w:val="single" w:sz="4" w:space="0" w:color="000000"/>
                    <w:bottom w:val="single" w:sz="4" w:space="0" w:color="000000"/>
                    <w:right w:val="single" w:sz="4" w:space="0" w:color="000000"/>
                  </w:tcBorders>
                </w:tcPr>
                <w:p w14:paraId="6F319036" w14:textId="77777777" w:rsidR="009D36CA" w:rsidRDefault="00B95EA6" w:rsidP="006829F8">
                  <w:pPr>
                    <w:framePr w:hSpace="180" w:wrap="around" w:vAnchor="page" w:hAnchor="margin" w:x="-284" w:y="347"/>
                    <w:jc w:val="center"/>
                    <w:rPr>
                      <w:sz w:val="18"/>
                      <w:szCs w:val="18"/>
                    </w:rPr>
                  </w:pPr>
                  <w:r>
                    <w:rPr>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5B76607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6001B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2E7157"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5BF08B9"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CBE6D2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06F84F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5EB2D25C" w14:textId="77777777">
              <w:trPr>
                <w:cantSplit/>
                <w:trHeight w:val="20"/>
              </w:trPr>
              <w:tc>
                <w:tcPr>
                  <w:tcW w:w="715" w:type="dxa"/>
                  <w:vMerge/>
                  <w:tcBorders>
                    <w:left w:val="single" w:sz="4" w:space="0" w:color="auto"/>
                    <w:right w:val="single" w:sz="4" w:space="0" w:color="auto"/>
                  </w:tcBorders>
                  <w:vAlign w:val="center"/>
                </w:tcPr>
                <w:p w14:paraId="2EC7ED3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6E35E1F" w14:textId="77777777" w:rsidR="009D36CA" w:rsidRDefault="00B95EA6" w:rsidP="006829F8">
                  <w:pPr>
                    <w:framePr w:hSpace="180" w:wrap="around" w:vAnchor="page" w:hAnchor="margin" w:x="-284" w:y="347"/>
                    <w:rPr>
                      <w:b/>
                      <w:sz w:val="18"/>
                      <w:szCs w:val="18"/>
                    </w:rPr>
                  </w:pPr>
                  <w:proofErr w:type="spellStart"/>
                  <w:r>
                    <w:rPr>
                      <w:sz w:val="18"/>
                      <w:szCs w:val="18"/>
                    </w:rPr>
                    <w:t>Reactiv</w:t>
                  </w:r>
                  <w:proofErr w:type="spellEnd"/>
                  <w:r>
                    <w:rPr>
                      <w:sz w:val="18"/>
                      <w:szCs w:val="18"/>
                    </w:rPr>
                    <w:t xml:space="preserve"> COD, </w:t>
                  </w:r>
                  <w:proofErr w:type="spellStart"/>
                  <w:r>
                    <w:rPr>
                      <w:sz w:val="18"/>
                      <w:szCs w:val="18"/>
                    </w:rPr>
                    <w:t>metoda</w:t>
                  </w:r>
                  <w:proofErr w:type="spellEnd"/>
                  <w:r>
                    <w:rPr>
                      <w:sz w:val="18"/>
                      <w:szCs w:val="18"/>
                    </w:rPr>
                    <w:t xml:space="preserve"> ISO</w:t>
                  </w:r>
                </w:p>
              </w:tc>
              <w:tc>
                <w:tcPr>
                  <w:tcW w:w="1134" w:type="dxa"/>
                  <w:tcBorders>
                    <w:top w:val="single" w:sz="4" w:space="0" w:color="000000"/>
                    <w:left w:val="single" w:sz="4" w:space="0" w:color="000000"/>
                    <w:bottom w:val="single" w:sz="4" w:space="0" w:color="000000"/>
                    <w:right w:val="single" w:sz="4" w:space="0" w:color="000000"/>
                  </w:tcBorders>
                </w:tcPr>
                <w:p w14:paraId="1B9EA5A1" w14:textId="77777777" w:rsidR="009D36CA" w:rsidRDefault="00B95EA6" w:rsidP="006829F8">
                  <w:pPr>
                    <w:framePr w:hSpace="180" w:wrap="around" w:vAnchor="page" w:hAnchor="margin" w:x="-284" w:y="347"/>
                    <w:shd w:val="clear" w:color="auto" w:fill="FFFFFF"/>
                    <w:jc w:val="center"/>
                    <w:rPr>
                      <w:sz w:val="18"/>
                      <w:szCs w:val="18"/>
                    </w:rPr>
                  </w:pPr>
                  <w:r>
                    <w:rPr>
                      <w:sz w:val="18"/>
                      <w:szCs w:val="18"/>
                    </w:rPr>
                    <w:t>set</w:t>
                  </w:r>
                </w:p>
              </w:tc>
              <w:tc>
                <w:tcPr>
                  <w:tcW w:w="850" w:type="dxa"/>
                  <w:tcBorders>
                    <w:top w:val="single" w:sz="4" w:space="0" w:color="000000"/>
                    <w:left w:val="single" w:sz="4" w:space="0" w:color="000000"/>
                    <w:bottom w:val="single" w:sz="4" w:space="0" w:color="000000"/>
                    <w:right w:val="single" w:sz="4" w:space="0" w:color="000000"/>
                  </w:tcBorders>
                </w:tcPr>
                <w:p w14:paraId="3044C737" w14:textId="77777777" w:rsidR="009D36CA" w:rsidRDefault="00B95EA6" w:rsidP="006829F8">
                  <w:pPr>
                    <w:framePr w:hSpace="180" w:wrap="around" w:vAnchor="page" w:hAnchor="margin" w:x="-284" w:y="347"/>
                    <w:jc w:val="center"/>
                    <w:rPr>
                      <w:sz w:val="18"/>
                      <w:szCs w:val="18"/>
                    </w:rPr>
                  </w:pPr>
                  <w:r>
                    <w:rPr>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599B458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4C6F68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EC728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CF1BA6C"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208988D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5754790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9410227" w14:textId="77777777">
              <w:trPr>
                <w:cantSplit/>
                <w:trHeight w:val="20"/>
              </w:trPr>
              <w:tc>
                <w:tcPr>
                  <w:tcW w:w="715" w:type="dxa"/>
                  <w:vMerge/>
                  <w:tcBorders>
                    <w:left w:val="single" w:sz="4" w:space="0" w:color="auto"/>
                    <w:right w:val="single" w:sz="4" w:space="0" w:color="auto"/>
                  </w:tcBorders>
                  <w:vAlign w:val="center"/>
                </w:tcPr>
                <w:p w14:paraId="0D3CF9B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77441F8A" w14:textId="77777777" w:rsidR="009D36CA" w:rsidRDefault="00B95EA6" w:rsidP="006829F8">
                  <w:pPr>
                    <w:framePr w:hSpace="180" w:wrap="around" w:vAnchor="page" w:hAnchor="margin" w:x="-284" w:y="347"/>
                    <w:rPr>
                      <w:b/>
                      <w:sz w:val="18"/>
                      <w:szCs w:val="18"/>
                    </w:rPr>
                  </w:pPr>
                  <w:proofErr w:type="spellStart"/>
                  <w:r>
                    <w:rPr>
                      <w:sz w:val="18"/>
                      <w:szCs w:val="18"/>
                    </w:rPr>
                    <w:t>Reactiv</w:t>
                  </w:r>
                  <w:proofErr w:type="spellEnd"/>
                  <w:r>
                    <w:rPr>
                      <w:sz w:val="18"/>
                      <w:szCs w:val="18"/>
                    </w:rPr>
                    <w:t xml:space="preserve"> Nitriți LR</w:t>
                  </w:r>
                </w:p>
              </w:tc>
              <w:tc>
                <w:tcPr>
                  <w:tcW w:w="1134" w:type="dxa"/>
                  <w:tcBorders>
                    <w:top w:val="single" w:sz="4" w:space="0" w:color="000000"/>
                    <w:left w:val="single" w:sz="4" w:space="0" w:color="000000"/>
                    <w:bottom w:val="single" w:sz="4" w:space="0" w:color="000000"/>
                    <w:right w:val="single" w:sz="4" w:space="0" w:color="000000"/>
                  </w:tcBorders>
                </w:tcPr>
                <w:p w14:paraId="0B7AF755" w14:textId="77777777" w:rsidR="009D36CA" w:rsidRDefault="00B95EA6" w:rsidP="006829F8">
                  <w:pPr>
                    <w:framePr w:hSpace="180" w:wrap="around" w:vAnchor="page" w:hAnchor="margin" w:x="-284" w:y="347"/>
                    <w:shd w:val="clear" w:color="auto" w:fill="FFFFFF"/>
                    <w:jc w:val="center"/>
                    <w:rPr>
                      <w:sz w:val="18"/>
                      <w:szCs w:val="18"/>
                    </w:rPr>
                  </w:pPr>
                  <w:r>
                    <w:rPr>
                      <w:sz w:val="18"/>
                      <w:szCs w:val="18"/>
                    </w:rPr>
                    <w:t>set</w:t>
                  </w:r>
                </w:p>
              </w:tc>
              <w:tc>
                <w:tcPr>
                  <w:tcW w:w="850" w:type="dxa"/>
                  <w:tcBorders>
                    <w:top w:val="single" w:sz="4" w:space="0" w:color="000000"/>
                    <w:left w:val="single" w:sz="4" w:space="0" w:color="000000"/>
                    <w:bottom w:val="single" w:sz="4" w:space="0" w:color="000000"/>
                    <w:right w:val="single" w:sz="4" w:space="0" w:color="000000"/>
                  </w:tcBorders>
                </w:tcPr>
                <w:p w14:paraId="076F37A6" w14:textId="77777777" w:rsidR="009D36CA" w:rsidRDefault="00B95EA6" w:rsidP="006829F8">
                  <w:pPr>
                    <w:framePr w:hSpace="180" w:wrap="around" w:vAnchor="page" w:hAnchor="margin" w:x="-284" w:y="347"/>
                    <w:jc w:val="center"/>
                    <w:rPr>
                      <w:sz w:val="18"/>
                      <w:szCs w:val="18"/>
                    </w:rPr>
                  </w:pPr>
                  <w:r>
                    <w:rPr>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50B67E8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209C6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21C8DA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C724981"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77AC8F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1C7D2D5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69A59ED6" w14:textId="77777777">
              <w:trPr>
                <w:cantSplit/>
                <w:trHeight w:val="20"/>
              </w:trPr>
              <w:tc>
                <w:tcPr>
                  <w:tcW w:w="715" w:type="dxa"/>
                  <w:vMerge/>
                  <w:tcBorders>
                    <w:left w:val="single" w:sz="4" w:space="0" w:color="auto"/>
                    <w:right w:val="single" w:sz="4" w:space="0" w:color="auto"/>
                  </w:tcBorders>
                  <w:vAlign w:val="center"/>
                </w:tcPr>
                <w:p w14:paraId="1DFC57B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74BD5D71" w14:textId="77777777" w:rsidR="009D36CA" w:rsidRDefault="00B95EA6" w:rsidP="006829F8">
                  <w:pPr>
                    <w:framePr w:hSpace="180" w:wrap="around" w:vAnchor="page" w:hAnchor="margin" w:x="-284" w:y="347"/>
                    <w:rPr>
                      <w:b/>
                      <w:sz w:val="18"/>
                      <w:szCs w:val="18"/>
                    </w:rPr>
                  </w:pPr>
                  <w:proofErr w:type="spellStart"/>
                  <w:r>
                    <w:rPr>
                      <w:sz w:val="18"/>
                      <w:szCs w:val="18"/>
                    </w:rPr>
                    <w:t>Reactiv</w:t>
                  </w:r>
                  <w:proofErr w:type="spellEnd"/>
                  <w:r>
                    <w:rPr>
                      <w:sz w:val="18"/>
                      <w:szCs w:val="18"/>
                    </w:rPr>
                    <w:t xml:space="preserve"> Nitrat</w:t>
                  </w:r>
                </w:p>
              </w:tc>
              <w:tc>
                <w:tcPr>
                  <w:tcW w:w="1134" w:type="dxa"/>
                  <w:tcBorders>
                    <w:top w:val="single" w:sz="4" w:space="0" w:color="000000"/>
                    <w:left w:val="single" w:sz="4" w:space="0" w:color="000000"/>
                    <w:bottom w:val="single" w:sz="4" w:space="0" w:color="000000"/>
                    <w:right w:val="single" w:sz="4" w:space="0" w:color="000000"/>
                  </w:tcBorders>
                </w:tcPr>
                <w:p w14:paraId="1FB6BC14" w14:textId="77777777" w:rsidR="009D36CA" w:rsidRDefault="00B95EA6" w:rsidP="006829F8">
                  <w:pPr>
                    <w:framePr w:hSpace="180" w:wrap="around" w:vAnchor="page" w:hAnchor="margin" w:x="-284" w:y="347"/>
                    <w:shd w:val="clear" w:color="auto" w:fill="FFFFFF"/>
                    <w:jc w:val="center"/>
                    <w:rPr>
                      <w:sz w:val="18"/>
                      <w:szCs w:val="18"/>
                    </w:rPr>
                  </w:pPr>
                  <w:r>
                    <w:rPr>
                      <w:sz w:val="18"/>
                      <w:szCs w:val="18"/>
                    </w:rPr>
                    <w:t>set</w:t>
                  </w:r>
                </w:p>
              </w:tc>
              <w:tc>
                <w:tcPr>
                  <w:tcW w:w="850" w:type="dxa"/>
                  <w:tcBorders>
                    <w:top w:val="single" w:sz="4" w:space="0" w:color="000000"/>
                    <w:left w:val="single" w:sz="4" w:space="0" w:color="000000"/>
                    <w:bottom w:val="single" w:sz="4" w:space="0" w:color="000000"/>
                    <w:right w:val="single" w:sz="4" w:space="0" w:color="000000"/>
                  </w:tcBorders>
                </w:tcPr>
                <w:p w14:paraId="405A00D7"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57DF0D1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056AF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E66AFE"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FA34826"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613A44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A924D2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E57F64A" w14:textId="77777777">
              <w:trPr>
                <w:cantSplit/>
                <w:trHeight w:val="20"/>
              </w:trPr>
              <w:tc>
                <w:tcPr>
                  <w:tcW w:w="715" w:type="dxa"/>
                  <w:vMerge/>
                  <w:tcBorders>
                    <w:left w:val="single" w:sz="4" w:space="0" w:color="auto"/>
                    <w:right w:val="single" w:sz="4" w:space="0" w:color="auto"/>
                  </w:tcBorders>
                  <w:vAlign w:val="center"/>
                </w:tcPr>
                <w:p w14:paraId="11CB6C4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404E4C3" w14:textId="77777777" w:rsidR="009D36CA" w:rsidRDefault="00B95EA6" w:rsidP="006829F8">
                  <w:pPr>
                    <w:framePr w:hSpace="180" w:wrap="around" w:vAnchor="page" w:hAnchor="margin" w:x="-284" w:y="347"/>
                    <w:rPr>
                      <w:b/>
                      <w:sz w:val="18"/>
                      <w:szCs w:val="18"/>
                    </w:rPr>
                  </w:pPr>
                  <w:proofErr w:type="spellStart"/>
                  <w:r>
                    <w:rPr>
                      <w:sz w:val="18"/>
                      <w:szCs w:val="18"/>
                    </w:rPr>
                    <w:t>Reactiv</w:t>
                  </w:r>
                  <w:proofErr w:type="spellEnd"/>
                  <w:r>
                    <w:rPr>
                      <w:sz w:val="18"/>
                      <w:szCs w:val="18"/>
                    </w:rPr>
                    <w:t xml:space="preserve"> Fosfor total</w:t>
                  </w:r>
                </w:p>
              </w:tc>
              <w:tc>
                <w:tcPr>
                  <w:tcW w:w="1134" w:type="dxa"/>
                  <w:tcBorders>
                    <w:top w:val="single" w:sz="4" w:space="0" w:color="000000"/>
                    <w:left w:val="single" w:sz="4" w:space="0" w:color="000000"/>
                    <w:bottom w:val="single" w:sz="4" w:space="0" w:color="000000"/>
                    <w:right w:val="single" w:sz="4" w:space="0" w:color="000000"/>
                  </w:tcBorders>
                </w:tcPr>
                <w:p w14:paraId="0AC8DCF1" w14:textId="77777777" w:rsidR="009D36CA" w:rsidRDefault="00B95EA6" w:rsidP="006829F8">
                  <w:pPr>
                    <w:framePr w:hSpace="180" w:wrap="around" w:vAnchor="page" w:hAnchor="margin" w:x="-284" w:y="347"/>
                    <w:shd w:val="clear" w:color="auto" w:fill="FFFFFF"/>
                    <w:jc w:val="center"/>
                    <w:rPr>
                      <w:sz w:val="18"/>
                      <w:szCs w:val="18"/>
                    </w:rPr>
                  </w:pPr>
                  <w:r>
                    <w:rPr>
                      <w:sz w:val="18"/>
                      <w:szCs w:val="18"/>
                    </w:rPr>
                    <w:t>set</w:t>
                  </w:r>
                </w:p>
              </w:tc>
              <w:tc>
                <w:tcPr>
                  <w:tcW w:w="850" w:type="dxa"/>
                  <w:tcBorders>
                    <w:top w:val="single" w:sz="4" w:space="0" w:color="000000"/>
                    <w:left w:val="single" w:sz="4" w:space="0" w:color="000000"/>
                    <w:bottom w:val="single" w:sz="4" w:space="0" w:color="000000"/>
                    <w:right w:val="single" w:sz="4" w:space="0" w:color="000000"/>
                  </w:tcBorders>
                </w:tcPr>
                <w:p w14:paraId="56D0C3B2"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21F05BB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FAF2A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3B46C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7175242"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4BB5B2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52A4FBA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D28DC9B" w14:textId="77777777">
              <w:trPr>
                <w:cantSplit/>
                <w:trHeight w:val="20"/>
              </w:trPr>
              <w:tc>
                <w:tcPr>
                  <w:tcW w:w="715" w:type="dxa"/>
                  <w:vMerge/>
                  <w:tcBorders>
                    <w:left w:val="single" w:sz="4" w:space="0" w:color="auto"/>
                    <w:right w:val="single" w:sz="4" w:space="0" w:color="auto"/>
                  </w:tcBorders>
                  <w:vAlign w:val="center"/>
                </w:tcPr>
                <w:p w14:paraId="2F90319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9CAB330" w14:textId="77777777" w:rsidR="009D36CA" w:rsidRDefault="00B95EA6" w:rsidP="006829F8">
                  <w:pPr>
                    <w:pStyle w:val="NoSpacing"/>
                    <w:framePr w:hSpace="180" w:wrap="around" w:vAnchor="page" w:hAnchor="margin" w:x="-284" w:y="347"/>
                    <w:jc w:val="both"/>
                    <w:rPr>
                      <w:rFonts w:ascii="Times New Roman" w:hAnsi="Times New Roman"/>
                      <w:sz w:val="18"/>
                      <w:szCs w:val="18"/>
                    </w:rPr>
                  </w:pPr>
                  <w:r>
                    <w:rPr>
                      <w:rFonts w:ascii="Times New Roman" w:eastAsia="Times New Roman" w:hAnsi="Times New Roman"/>
                      <w:bCs/>
                      <w:sz w:val="18"/>
                      <w:szCs w:val="18"/>
                      <w:lang w:val="ro-RO"/>
                    </w:rPr>
                    <w:t xml:space="preserve">Sodium nitrate </w:t>
                  </w:r>
                  <w:r>
                    <w:rPr>
                      <w:rFonts w:ascii="Times New Roman" w:eastAsia="Times New Roman" w:hAnsi="Times New Roman"/>
                      <w:bCs/>
                      <w:sz w:val="18"/>
                      <w:szCs w:val="18"/>
                    </w:rPr>
                    <w:t>NaNO</w:t>
                  </w:r>
                  <w:r>
                    <w:rPr>
                      <w:rFonts w:ascii="Times New Roman" w:eastAsia="Times New Roman" w:hAnsi="Times New Roman"/>
                      <w:bCs/>
                      <w:sz w:val="18"/>
                      <w:szCs w:val="18"/>
                      <w:vertAlign w:val="subscript"/>
                    </w:rPr>
                    <w:t>3</w:t>
                  </w:r>
                </w:p>
              </w:tc>
              <w:tc>
                <w:tcPr>
                  <w:tcW w:w="1134" w:type="dxa"/>
                  <w:tcBorders>
                    <w:top w:val="single" w:sz="4" w:space="0" w:color="000000"/>
                    <w:left w:val="single" w:sz="4" w:space="0" w:color="000000"/>
                    <w:bottom w:val="single" w:sz="4" w:space="0" w:color="000000"/>
                    <w:right w:val="single" w:sz="4" w:space="0" w:color="000000"/>
                  </w:tcBorders>
                </w:tcPr>
                <w:p w14:paraId="004909AA"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tcPr>
                <w:p w14:paraId="0D046E57" w14:textId="77777777" w:rsidR="009D36CA" w:rsidRDefault="00B95EA6" w:rsidP="006829F8">
                  <w:pPr>
                    <w:framePr w:hSpace="180" w:wrap="around" w:vAnchor="page" w:hAnchor="margin" w:x="-284" w:y="347"/>
                    <w:jc w:val="center"/>
                    <w:rPr>
                      <w:sz w:val="18"/>
                      <w:szCs w:val="18"/>
                    </w:rPr>
                  </w:pPr>
                  <w:r>
                    <w:rPr>
                      <w:sz w:val="18"/>
                      <w:szCs w:val="18"/>
                    </w:rPr>
                    <w:t>250,0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E09C03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1F160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9D977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EC8602F"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81ECE8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60E5062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55310941" w14:textId="77777777">
              <w:trPr>
                <w:cantSplit/>
                <w:trHeight w:val="20"/>
              </w:trPr>
              <w:tc>
                <w:tcPr>
                  <w:tcW w:w="715" w:type="dxa"/>
                  <w:vMerge/>
                  <w:tcBorders>
                    <w:left w:val="single" w:sz="4" w:space="0" w:color="auto"/>
                    <w:right w:val="single" w:sz="4" w:space="0" w:color="auto"/>
                  </w:tcBorders>
                  <w:vAlign w:val="center"/>
                </w:tcPr>
                <w:p w14:paraId="33A3FE2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3558E6F8" w14:textId="77777777" w:rsidR="009D36CA" w:rsidRDefault="00B95EA6" w:rsidP="006829F8">
                  <w:pPr>
                    <w:pStyle w:val="NoSpacing"/>
                    <w:framePr w:hSpace="180" w:wrap="around" w:vAnchor="page" w:hAnchor="margin" w:x="-284" w:y="347"/>
                    <w:jc w:val="both"/>
                    <w:rPr>
                      <w:rFonts w:ascii="Times New Roman" w:hAnsi="Times New Roman"/>
                      <w:bCs/>
                      <w:sz w:val="18"/>
                      <w:szCs w:val="18"/>
                    </w:rPr>
                  </w:pPr>
                  <w:r>
                    <w:rPr>
                      <w:rFonts w:ascii="Times New Roman" w:eastAsia="Times New Roman" w:hAnsi="Times New Roman"/>
                      <w:bCs/>
                      <w:sz w:val="18"/>
                      <w:szCs w:val="18"/>
                      <w:lang w:val="ro-RO"/>
                    </w:rPr>
                    <w:t xml:space="preserve">Ammonium chloride </w:t>
                  </w:r>
                  <w:r>
                    <w:rPr>
                      <w:rFonts w:ascii="Times New Roman" w:eastAsia="Times New Roman" w:hAnsi="Times New Roman"/>
                      <w:bCs/>
                      <w:sz w:val="18"/>
                      <w:szCs w:val="18"/>
                    </w:rPr>
                    <w:t>NH</w:t>
                  </w:r>
                  <w:r>
                    <w:rPr>
                      <w:rFonts w:ascii="Times New Roman" w:eastAsia="Times New Roman" w:hAnsi="Times New Roman"/>
                      <w:bCs/>
                      <w:sz w:val="18"/>
                      <w:szCs w:val="18"/>
                      <w:vertAlign w:val="subscript"/>
                    </w:rPr>
                    <w:t>4</w:t>
                  </w:r>
                  <w:r>
                    <w:rPr>
                      <w:rFonts w:ascii="Times New Roman" w:eastAsia="Times New Roman" w:hAnsi="Times New Roman"/>
                      <w:bCs/>
                      <w:sz w:val="18"/>
                      <w:szCs w:val="18"/>
                    </w:rPr>
                    <w:t>Cl</w:t>
                  </w:r>
                </w:p>
              </w:tc>
              <w:tc>
                <w:tcPr>
                  <w:tcW w:w="1134" w:type="dxa"/>
                  <w:tcBorders>
                    <w:top w:val="single" w:sz="4" w:space="0" w:color="000000"/>
                    <w:left w:val="single" w:sz="4" w:space="0" w:color="000000"/>
                    <w:bottom w:val="single" w:sz="4" w:space="0" w:color="000000"/>
                    <w:right w:val="single" w:sz="4" w:space="0" w:color="000000"/>
                  </w:tcBorders>
                </w:tcPr>
                <w:p w14:paraId="2EA18DAA"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tcPr>
                <w:p w14:paraId="06C476DF" w14:textId="77777777" w:rsidR="009D36CA" w:rsidRDefault="00B95EA6" w:rsidP="006829F8">
                  <w:pPr>
                    <w:framePr w:hSpace="180" w:wrap="around" w:vAnchor="page" w:hAnchor="margin" w:x="-284" w:y="347"/>
                    <w:jc w:val="center"/>
                    <w:rPr>
                      <w:sz w:val="18"/>
                      <w:szCs w:val="18"/>
                    </w:rPr>
                  </w:pPr>
                  <w:r>
                    <w:rPr>
                      <w:sz w:val="18"/>
                      <w:szCs w:val="18"/>
                    </w:rPr>
                    <w:t>250,0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A1100C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56F1B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83A7C9"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0C8AD99"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DB8AFC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113C666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6B3165DB" w14:textId="77777777">
              <w:trPr>
                <w:cantSplit/>
                <w:trHeight w:val="20"/>
              </w:trPr>
              <w:tc>
                <w:tcPr>
                  <w:tcW w:w="715" w:type="dxa"/>
                  <w:vMerge/>
                  <w:tcBorders>
                    <w:left w:val="single" w:sz="4" w:space="0" w:color="auto"/>
                    <w:right w:val="single" w:sz="4" w:space="0" w:color="auto"/>
                  </w:tcBorders>
                  <w:vAlign w:val="center"/>
                </w:tcPr>
                <w:p w14:paraId="553CF74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1EE73184" w14:textId="77777777" w:rsidR="009D36CA" w:rsidRDefault="00B95EA6" w:rsidP="006829F8">
                  <w:pPr>
                    <w:pStyle w:val="NoSpacing"/>
                    <w:framePr w:hSpace="180" w:wrap="around" w:vAnchor="page" w:hAnchor="margin" w:x="-284" w:y="347"/>
                    <w:tabs>
                      <w:tab w:val="left" w:pos="840"/>
                    </w:tabs>
                    <w:jc w:val="both"/>
                    <w:rPr>
                      <w:rFonts w:ascii="Times New Roman" w:hAnsi="Times New Roman"/>
                      <w:bCs/>
                      <w:sz w:val="18"/>
                      <w:szCs w:val="18"/>
                    </w:rPr>
                  </w:pPr>
                  <w:r>
                    <w:rPr>
                      <w:rFonts w:ascii="Times New Roman" w:eastAsia="Times New Roman" w:hAnsi="Times New Roman"/>
                      <w:bCs/>
                      <w:sz w:val="18"/>
                      <w:szCs w:val="18"/>
                      <w:lang w:val="ro-RO"/>
                    </w:rPr>
                    <w:t xml:space="preserve">Sodium nitrite </w:t>
                  </w:r>
                  <w:r>
                    <w:rPr>
                      <w:rFonts w:ascii="Times New Roman" w:eastAsia="Times New Roman" w:hAnsi="Times New Roman"/>
                      <w:bCs/>
                      <w:sz w:val="18"/>
                      <w:szCs w:val="18"/>
                    </w:rPr>
                    <w:t>NaNO</w:t>
                  </w:r>
                  <w:r>
                    <w:rPr>
                      <w:rFonts w:ascii="Times New Roman" w:eastAsia="Times New Roman" w:hAnsi="Times New Roman"/>
                      <w:bCs/>
                      <w:sz w:val="18"/>
                      <w:szCs w:val="18"/>
                      <w:vertAlign w:val="subscript"/>
                    </w:rPr>
                    <w:t>2</w:t>
                  </w:r>
                </w:p>
              </w:tc>
              <w:tc>
                <w:tcPr>
                  <w:tcW w:w="1134" w:type="dxa"/>
                  <w:tcBorders>
                    <w:top w:val="single" w:sz="4" w:space="0" w:color="000000"/>
                    <w:left w:val="single" w:sz="4" w:space="0" w:color="000000"/>
                    <w:bottom w:val="single" w:sz="4" w:space="0" w:color="000000"/>
                    <w:right w:val="single" w:sz="4" w:space="0" w:color="000000"/>
                  </w:tcBorders>
                </w:tcPr>
                <w:p w14:paraId="26635CD0"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tcPr>
                <w:p w14:paraId="4CEC5275" w14:textId="77777777" w:rsidR="009D36CA" w:rsidRDefault="00B95EA6" w:rsidP="006829F8">
                  <w:pPr>
                    <w:framePr w:hSpace="180" w:wrap="around" w:vAnchor="page" w:hAnchor="margin" w:x="-284" w:y="347"/>
                    <w:jc w:val="center"/>
                    <w:rPr>
                      <w:sz w:val="18"/>
                      <w:szCs w:val="18"/>
                    </w:rPr>
                  </w:pPr>
                  <w:r>
                    <w:rPr>
                      <w:sz w:val="18"/>
                      <w:szCs w:val="18"/>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2124238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72CCE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92B86D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5E1E165"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2590BBF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C88E7C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34FD79B" w14:textId="77777777">
              <w:trPr>
                <w:cantSplit/>
                <w:trHeight w:val="20"/>
              </w:trPr>
              <w:tc>
                <w:tcPr>
                  <w:tcW w:w="715" w:type="dxa"/>
                  <w:vMerge/>
                  <w:tcBorders>
                    <w:left w:val="single" w:sz="4" w:space="0" w:color="auto"/>
                    <w:right w:val="single" w:sz="4" w:space="0" w:color="auto"/>
                  </w:tcBorders>
                  <w:vAlign w:val="center"/>
                </w:tcPr>
                <w:p w14:paraId="611D803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3CC88FC" w14:textId="77777777" w:rsidR="009D36CA" w:rsidRDefault="00B95EA6" w:rsidP="006829F8">
                  <w:pPr>
                    <w:framePr w:hSpace="180" w:wrap="around" w:vAnchor="page" w:hAnchor="margin" w:x="-284" w:y="347"/>
                    <w:rPr>
                      <w:b/>
                      <w:sz w:val="18"/>
                      <w:szCs w:val="18"/>
                    </w:rPr>
                  </w:pPr>
                  <w:proofErr w:type="spellStart"/>
                  <w:r>
                    <w:rPr>
                      <w:bCs/>
                      <w:sz w:val="18"/>
                      <w:szCs w:val="18"/>
                    </w:rPr>
                    <w:t>Trilon</w:t>
                  </w:r>
                  <w:proofErr w:type="spellEnd"/>
                  <w:r>
                    <w:rPr>
                      <w:bCs/>
                      <w:sz w:val="18"/>
                      <w:szCs w:val="18"/>
                    </w:rPr>
                    <w:t xml:space="preserve"> B, </w:t>
                  </w:r>
                  <w:proofErr w:type="spellStart"/>
                  <w:r>
                    <w:rPr>
                      <w:bCs/>
                      <w:sz w:val="18"/>
                      <w:szCs w:val="18"/>
                    </w:rPr>
                    <w:t>fixanal</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18AFFE92" w14:textId="77777777" w:rsidR="009D36CA" w:rsidRDefault="00B95EA6" w:rsidP="006829F8">
                  <w:pPr>
                    <w:framePr w:hSpace="180" w:wrap="around" w:vAnchor="page" w:hAnchor="margin" w:x="-284" w:y="347"/>
                    <w:shd w:val="clear" w:color="auto" w:fill="FFFFFF"/>
                    <w:jc w:val="center"/>
                    <w:rPr>
                      <w:sz w:val="18"/>
                      <w:szCs w:val="18"/>
                    </w:rPr>
                  </w:pPr>
                  <w:r>
                    <w:rPr>
                      <w:sz w:val="18"/>
                      <w:szCs w:val="18"/>
                    </w:rPr>
                    <w:t>cutie</w:t>
                  </w:r>
                </w:p>
              </w:tc>
              <w:tc>
                <w:tcPr>
                  <w:tcW w:w="850" w:type="dxa"/>
                  <w:tcBorders>
                    <w:top w:val="single" w:sz="4" w:space="0" w:color="000000"/>
                    <w:left w:val="single" w:sz="4" w:space="0" w:color="000000"/>
                    <w:bottom w:val="single" w:sz="4" w:space="0" w:color="000000"/>
                    <w:right w:val="single" w:sz="4" w:space="0" w:color="000000"/>
                  </w:tcBorders>
                </w:tcPr>
                <w:p w14:paraId="32C5E468"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CD83A8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4B2C1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4E6FB0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C38BD0C"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7B91AB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134403B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22E835A" w14:textId="77777777">
              <w:trPr>
                <w:cantSplit/>
                <w:trHeight w:val="20"/>
              </w:trPr>
              <w:tc>
                <w:tcPr>
                  <w:tcW w:w="715" w:type="dxa"/>
                  <w:vMerge/>
                  <w:tcBorders>
                    <w:left w:val="single" w:sz="4" w:space="0" w:color="auto"/>
                    <w:right w:val="single" w:sz="4" w:space="0" w:color="auto"/>
                  </w:tcBorders>
                  <w:vAlign w:val="center"/>
                </w:tcPr>
                <w:p w14:paraId="190F116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721B69D1" w14:textId="77777777" w:rsidR="009D36CA" w:rsidRDefault="00B95EA6" w:rsidP="006829F8">
                  <w:pPr>
                    <w:pStyle w:val="NoSpacing"/>
                    <w:framePr w:hSpace="180" w:wrap="around" w:vAnchor="page" w:hAnchor="margin" w:x="-284" w:y="347"/>
                    <w:tabs>
                      <w:tab w:val="left" w:pos="840"/>
                    </w:tabs>
                    <w:jc w:val="both"/>
                    <w:rPr>
                      <w:rFonts w:ascii="Times New Roman" w:hAnsi="Times New Roman"/>
                      <w:bCs/>
                      <w:sz w:val="18"/>
                      <w:szCs w:val="18"/>
                    </w:rPr>
                  </w:pPr>
                  <w:r>
                    <w:rPr>
                      <w:rFonts w:ascii="Times New Roman" w:eastAsia="Times New Roman" w:hAnsi="Times New Roman"/>
                      <w:bCs/>
                      <w:sz w:val="18"/>
                      <w:szCs w:val="18"/>
                      <w:lang w:val="ro-RO"/>
                    </w:rPr>
                    <w:t xml:space="preserve">Barium chloride </w:t>
                  </w:r>
                  <w:r>
                    <w:rPr>
                      <w:rFonts w:ascii="Times New Roman" w:eastAsia="Times New Roman" w:hAnsi="Times New Roman"/>
                      <w:bCs/>
                      <w:sz w:val="18"/>
                      <w:szCs w:val="18"/>
                    </w:rPr>
                    <w:t>BaCl</w:t>
                  </w:r>
                  <w:r>
                    <w:rPr>
                      <w:rFonts w:ascii="Times New Roman" w:eastAsia="Times New Roman" w:hAnsi="Times New Roman"/>
                      <w:bCs/>
                      <w:sz w:val="18"/>
                      <w:szCs w:val="18"/>
                      <w:vertAlign w:val="subscript"/>
                    </w:rPr>
                    <w:t>2</w:t>
                  </w:r>
                  <w:r>
                    <w:rPr>
                      <w:rFonts w:ascii="Times New Roman" w:eastAsia="Times New Roman" w:hAnsi="Times New Roman"/>
                      <w:bCs/>
                      <w:sz w:val="18"/>
                      <w:szCs w:val="18"/>
                    </w:rPr>
                    <w:t xml:space="preserve"> · 2H</w:t>
                  </w:r>
                  <w:r>
                    <w:rPr>
                      <w:rFonts w:ascii="Times New Roman" w:eastAsia="Times New Roman" w:hAnsi="Times New Roman"/>
                      <w:bCs/>
                      <w:sz w:val="18"/>
                      <w:szCs w:val="18"/>
                      <w:vertAlign w:val="subscript"/>
                    </w:rPr>
                    <w:t>2</w:t>
                  </w:r>
                  <w:r>
                    <w:rPr>
                      <w:rFonts w:ascii="Times New Roman" w:eastAsia="Times New Roman" w:hAnsi="Times New Roman"/>
                      <w:bCs/>
                      <w:sz w:val="18"/>
                      <w:szCs w:val="18"/>
                    </w:rPr>
                    <w:t>O</w:t>
                  </w:r>
                </w:p>
              </w:tc>
              <w:tc>
                <w:tcPr>
                  <w:tcW w:w="1134" w:type="dxa"/>
                  <w:tcBorders>
                    <w:top w:val="single" w:sz="4" w:space="0" w:color="000000"/>
                    <w:left w:val="single" w:sz="4" w:space="0" w:color="000000"/>
                    <w:bottom w:val="single" w:sz="4" w:space="0" w:color="000000"/>
                    <w:right w:val="single" w:sz="4" w:space="0" w:color="000000"/>
                  </w:tcBorders>
                </w:tcPr>
                <w:p w14:paraId="20B7691E"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tcPr>
                <w:p w14:paraId="374876D8" w14:textId="77777777" w:rsidR="009D36CA" w:rsidRDefault="00B95EA6" w:rsidP="006829F8">
                  <w:pPr>
                    <w:framePr w:hSpace="180" w:wrap="around" w:vAnchor="page" w:hAnchor="margin" w:x="-284" w:y="347"/>
                    <w:jc w:val="center"/>
                    <w:rPr>
                      <w:sz w:val="18"/>
                      <w:szCs w:val="18"/>
                    </w:rPr>
                  </w:pPr>
                  <w:r>
                    <w:rPr>
                      <w:sz w:val="18"/>
                      <w:szCs w:val="18"/>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204193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48C15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2D85B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96F7AEC"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24CB877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2F1921B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CA1CED0" w14:textId="77777777">
              <w:trPr>
                <w:cantSplit/>
                <w:trHeight w:val="20"/>
              </w:trPr>
              <w:tc>
                <w:tcPr>
                  <w:tcW w:w="715" w:type="dxa"/>
                  <w:vMerge/>
                  <w:tcBorders>
                    <w:left w:val="single" w:sz="4" w:space="0" w:color="auto"/>
                    <w:right w:val="single" w:sz="4" w:space="0" w:color="auto"/>
                  </w:tcBorders>
                  <w:vAlign w:val="center"/>
                </w:tcPr>
                <w:p w14:paraId="7D71FDC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19223661" w14:textId="77777777" w:rsidR="009D36CA" w:rsidRDefault="00B95EA6" w:rsidP="006829F8">
                  <w:pPr>
                    <w:pStyle w:val="NoSpacing"/>
                    <w:framePr w:hSpace="180" w:wrap="around" w:vAnchor="page" w:hAnchor="margin" w:x="-284" w:y="347"/>
                    <w:tabs>
                      <w:tab w:val="left" w:pos="876"/>
                    </w:tabs>
                    <w:jc w:val="both"/>
                    <w:rPr>
                      <w:rFonts w:ascii="Times New Roman" w:hAnsi="Times New Roman"/>
                      <w:bCs/>
                      <w:sz w:val="18"/>
                      <w:szCs w:val="18"/>
                    </w:rPr>
                  </w:pPr>
                  <w:r>
                    <w:rPr>
                      <w:rFonts w:ascii="Times New Roman" w:eastAsia="Times New Roman" w:hAnsi="Times New Roman"/>
                      <w:bCs/>
                      <w:sz w:val="18"/>
                      <w:szCs w:val="18"/>
                      <w:lang w:val="ro-RO"/>
                    </w:rPr>
                    <w:t xml:space="preserve">Potassium sodium tartrate </w:t>
                  </w:r>
                  <w:r>
                    <w:rPr>
                      <w:rFonts w:ascii="Times New Roman" w:eastAsia="Times New Roman" w:hAnsi="Times New Roman"/>
                      <w:bCs/>
                      <w:sz w:val="18"/>
                      <w:szCs w:val="18"/>
                    </w:rPr>
                    <w:t>C</w:t>
                  </w:r>
                  <w:r>
                    <w:rPr>
                      <w:rFonts w:ascii="Times New Roman" w:eastAsia="Times New Roman" w:hAnsi="Times New Roman"/>
                      <w:bCs/>
                      <w:sz w:val="18"/>
                      <w:szCs w:val="18"/>
                      <w:vertAlign w:val="subscript"/>
                    </w:rPr>
                    <w:t>4</w:t>
                  </w:r>
                  <w:r>
                    <w:rPr>
                      <w:rFonts w:ascii="Times New Roman" w:eastAsia="Times New Roman" w:hAnsi="Times New Roman"/>
                      <w:bCs/>
                      <w:sz w:val="18"/>
                      <w:szCs w:val="18"/>
                    </w:rPr>
                    <w:t>H</w:t>
                  </w:r>
                  <w:r>
                    <w:rPr>
                      <w:rFonts w:ascii="Times New Roman" w:eastAsia="Times New Roman" w:hAnsi="Times New Roman"/>
                      <w:bCs/>
                      <w:sz w:val="18"/>
                      <w:szCs w:val="18"/>
                      <w:vertAlign w:val="subscript"/>
                    </w:rPr>
                    <w:t>4</w:t>
                  </w:r>
                  <w:r>
                    <w:rPr>
                      <w:rFonts w:ascii="Times New Roman" w:eastAsia="Times New Roman" w:hAnsi="Times New Roman"/>
                      <w:bCs/>
                      <w:sz w:val="18"/>
                      <w:szCs w:val="18"/>
                    </w:rPr>
                    <w:t>O</w:t>
                  </w:r>
                  <w:r>
                    <w:rPr>
                      <w:rFonts w:ascii="Times New Roman" w:eastAsia="Times New Roman" w:hAnsi="Times New Roman"/>
                      <w:bCs/>
                      <w:sz w:val="18"/>
                      <w:szCs w:val="18"/>
                      <w:vertAlign w:val="subscript"/>
                    </w:rPr>
                    <w:t>6</w:t>
                  </w:r>
                  <w:r>
                    <w:rPr>
                      <w:rFonts w:ascii="Times New Roman" w:eastAsia="Times New Roman" w:hAnsi="Times New Roman"/>
                      <w:bCs/>
                      <w:sz w:val="18"/>
                      <w:szCs w:val="18"/>
                    </w:rPr>
                    <w:t>KNa · 4H</w:t>
                  </w:r>
                  <w:r>
                    <w:rPr>
                      <w:rFonts w:ascii="Times New Roman" w:eastAsia="Times New Roman" w:hAnsi="Times New Roman"/>
                      <w:bCs/>
                      <w:sz w:val="18"/>
                      <w:szCs w:val="18"/>
                      <w:vertAlign w:val="subscript"/>
                    </w:rPr>
                    <w:t>2</w:t>
                  </w:r>
                  <w:r>
                    <w:rPr>
                      <w:rFonts w:ascii="Times New Roman" w:eastAsia="Times New Roman" w:hAnsi="Times New Roman"/>
                      <w:bCs/>
                      <w:sz w:val="18"/>
                      <w:szCs w:val="18"/>
                    </w:rPr>
                    <w:t>O</w:t>
                  </w:r>
                </w:p>
              </w:tc>
              <w:tc>
                <w:tcPr>
                  <w:tcW w:w="1134" w:type="dxa"/>
                  <w:tcBorders>
                    <w:top w:val="single" w:sz="4" w:space="0" w:color="000000"/>
                    <w:left w:val="single" w:sz="4" w:space="0" w:color="000000"/>
                    <w:bottom w:val="single" w:sz="4" w:space="0" w:color="000000"/>
                    <w:right w:val="single" w:sz="4" w:space="0" w:color="000000"/>
                  </w:tcBorders>
                </w:tcPr>
                <w:p w14:paraId="508CF4CA"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tcPr>
                <w:p w14:paraId="4A97C326" w14:textId="77777777" w:rsidR="009D36CA" w:rsidRDefault="00B95EA6" w:rsidP="006829F8">
                  <w:pPr>
                    <w:framePr w:hSpace="180" w:wrap="around" w:vAnchor="page" w:hAnchor="margin" w:x="-284" w:y="347"/>
                    <w:jc w:val="center"/>
                    <w:rPr>
                      <w:sz w:val="18"/>
                      <w:szCs w:val="18"/>
                    </w:rPr>
                  </w:pPr>
                  <w:r>
                    <w:rPr>
                      <w:sz w:val="18"/>
                      <w:szCs w:val="18"/>
                    </w:rPr>
                    <w:t>500,0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B26538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5E7FB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57438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AC5C7DD"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0914A0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20D1687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739F579" w14:textId="77777777">
              <w:trPr>
                <w:cantSplit/>
                <w:trHeight w:val="20"/>
              </w:trPr>
              <w:tc>
                <w:tcPr>
                  <w:tcW w:w="715" w:type="dxa"/>
                  <w:vMerge/>
                  <w:tcBorders>
                    <w:left w:val="single" w:sz="4" w:space="0" w:color="auto"/>
                    <w:right w:val="single" w:sz="4" w:space="0" w:color="auto"/>
                  </w:tcBorders>
                  <w:vAlign w:val="center"/>
                </w:tcPr>
                <w:p w14:paraId="0687C7C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2207B1FA" w14:textId="77777777" w:rsidR="009D36CA" w:rsidRDefault="00B95EA6" w:rsidP="006829F8">
                  <w:pPr>
                    <w:framePr w:hSpace="180" w:wrap="around" w:vAnchor="page" w:hAnchor="margin" w:x="-284" w:y="347"/>
                    <w:rPr>
                      <w:b/>
                      <w:sz w:val="18"/>
                      <w:szCs w:val="18"/>
                    </w:rPr>
                  </w:pPr>
                  <w:proofErr w:type="spellStart"/>
                  <w:r>
                    <w:rPr>
                      <w:bCs/>
                      <w:sz w:val="18"/>
                      <w:szCs w:val="18"/>
                    </w:rPr>
                    <w:t>Hidroxid</w:t>
                  </w:r>
                  <w:proofErr w:type="spellEnd"/>
                  <w:r>
                    <w:rPr>
                      <w:bCs/>
                      <w:sz w:val="18"/>
                      <w:szCs w:val="18"/>
                    </w:rPr>
                    <w:t xml:space="preserve"> de </w:t>
                  </w:r>
                  <w:proofErr w:type="spellStart"/>
                  <w:r>
                    <w:rPr>
                      <w:bCs/>
                      <w:sz w:val="18"/>
                      <w:szCs w:val="18"/>
                    </w:rPr>
                    <w:t>sodiu</w:t>
                  </w:r>
                  <w:proofErr w:type="spellEnd"/>
                  <w:r>
                    <w:rPr>
                      <w:bCs/>
                      <w:sz w:val="18"/>
                      <w:szCs w:val="18"/>
                    </w:rPr>
                    <w:t xml:space="preserve"> NaOH, </w:t>
                  </w:r>
                  <w:proofErr w:type="spellStart"/>
                  <w:r>
                    <w:rPr>
                      <w:bCs/>
                      <w:sz w:val="18"/>
                      <w:szCs w:val="18"/>
                    </w:rPr>
                    <w:t>fixanal</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1C437C65" w14:textId="77777777" w:rsidR="009D36CA" w:rsidRDefault="00B95EA6" w:rsidP="006829F8">
                  <w:pPr>
                    <w:framePr w:hSpace="180" w:wrap="around" w:vAnchor="page" w:hAnchor="margin" w:x="-284" w:y="347"/>
                    <w:shd w:val="clear" w:color="auto" w:fill="FFFFFF"/>
                    <w:jc w:val="center"/>
                    <w:rPr>
                      <w:sz w:val="18"/>
                      <w:szCs w:val="18"/>
                    </w:rPr>
                  </w:pPr>
                  <w:r>
                    <w:rPr>
                      <w:sz w:val="18"/>
                      <w:szCs w:val="18"/>
                    </w:rPr>
                    <w:t>cutie</w:t>
                  </w:r>
                </w:p>
              </w:tc>
              <w:tc>
                <w:tcPr>
                  <w:tcW w:w="850" w:type="dxa"/>
                  <w:tcBorders>
                    <w:top w:val="single" w:sz="4" w:space="0" w:color="000000"/>
                    <w:left w:val="single" w:sz="4" w:space="0" w:color="000000"/>
                    <w:bottom w:val="single" w:sz="4" w:space="0" w:color="000000"/>
                    <w:right w:val="single" w:sz="4" w:space="0" w:color="000000"/>
                  </w:tcBorders>
                </w:tcPr>
                <w:p w14:paraId="6407E77C"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1E48741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9B3DD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AA17CD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03EFC01"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B56792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F73596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B44A014" w14:textId="77777777">
              <w:trPr>
                <w:cantSplit/>
                <w:trHeight w:val="20"/>
              </w:trPr>
              <w:tc>
                <w:tcPr>
                  <w:tcW w:w="715" w:type="dxa"/>
                  <w:vMerge/>
                  <w:tcBorders>
                    <w:left w:val="single" w:sz="4" w:space="0" w:color="auto"/>
                    <w:right w:val="single" w:sz="4" w:space="0" w:color="auto"/>
                  </w:tcBorders>
                  <w:vAlign w:val="center"/>
                </w:tcPr>
                <w:p w14:paraId="158B051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1150016E" w14:textId="77777777" w:rsidR="009D36CA" w:rsidRDefault="00B95EA6" w:rsidP="006829F8">
                  <w:pPr>
                    <w:framePr w:hSpace="180" w:wrap="around" w:vAnchor="page" w:hAnchor="margin" w:x="-284" w:y="347"/>
                    <w:rPr>
                      <w:b/>
                      <w:sz w:val="18"/>
                      <w:szCs w:val="18"/>
                    </w:rPr>
                  </w:pPr>
                  <w:proofErr w:type="spellStart"/>
                  <w:r>
                    <w:rPr>
                      <w:bCs/>
                      <w:sz w:val="18"/>
                      <w:szCs w:val="18"/>
                    </w:rPr>
                    <w:t>Hidroxid</w:t>
                  </w:r>
                  <w:proofErr w:type="spellEnd"/>
                  <w:r>
                    <w:rPr>
                      <w:bCs/>
                      <w:sz w:val="18"/>
                      <w:szCs w:val="18"/>
                    </w:rPr>
                    <w:t xml:space="preserve"> de </w:t>
                  </w:r>
                  <w:proofErr w:type="spellStart"/>
                  <w:r>
                    <w:rPr>
                      <w:bCs/>
                      <w:sz w:val="18"/>
                      <w:szCs w:val="18"/>
                    </w:rPr>
                    <w:t>sodiu</w:t>
                  </w:r>
                  <w:proofErr w:type="spellEnd"/>
                  <w:r>
                    <w:rPr>
                      <w:bCs/>
                      <w:sz w:val="18"/>
                      <w:szCs w:val="18"/>
                    </w:rPr>
                    <w:t xml:space="preserve"> NaOH, </w:t>
                  </w:r>
                  <w:proofErr w:type="spellStart"/>
                  <w:r>
                    <w:rPr>
                      <w:bCs/>
                      <w:sz w:val="18"/>
                      <w:szCs w:val="18"/>
                    </w:rPr>
                    <w:t>granulat</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45538EE9"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tcPr>
                <w:p w14:paraId="319E5218"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21C0273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3ACD07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C6C94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025D89B"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6F3845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27296CE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60B6F0F" w14:textId="77777777">
              <w:trPr>
                <w:cantSplit/>
                <w:trHeight w:val="20"/>
              </w:trPr>
              <w:tc>
                <w:tcPr>
                  <w:tcW w:w="715" w:type="dxa"/>
                  <w:vMerge/>
                  <w:tcBorders>
                    <w:left w:val="single" w:sz="4" w:space="0" w:color="auto"/>
                    <w:right w:val="single" w:sz="4" w:space="0" w:color="auto"/>
                  </w:tcBorders>
                  <w:vAlign w:val="center"/>
                </w:tcPr>
                <w:p w14:paraId="12BE134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20F58559" w14:textId="77777777" w:rsidR="009D36CA" w:rsidRDefault="00B95EA6" w:rsidP="006829F8">
                  <w:pPr>
                    <w:framePr w:hSpace="180" w:wrap="around" w:vAnchor="page" w:hAnchor="margin" w:x="-284" w:y="347"/>
                    <w:rPr>
                      <w:b/>
                      <w:sz w:val="18"/>
                      <w:szCs w:val="18"/>
                    </w:rPr>
                  </w:pPr>
                  <w:proofErr w:type="spellStart"/>
                  <w:r>
                    <w:rPr>
                      <w:bCs/>
                      <w:sz w:val="18"/>
                      <w:szCs w:val="18"/>
                    </w:rPr>
                    <w:t>Soluție</w:t>
                  </w:r>
                  <w:proofErr w:type="spellEnd"/>
                  <w:r>
                    <w:rPr>
                      <w:bCs/>
                      <w:sz w:val="18"/>
                      <w:szCs w:val="18"/>
                    </w:rPr>
                    <w:t xml:space="preserve"> tampon, pH 4</w:t>
                  </w:r>
                </w:p>
              </w:tc>
              <w:tc>
                <w:tcPr>
                  <w:tcW w:w="1134" w:type="dxa"/>
                  <w:tcBorders>
                    <w:top w:val="single" w:sz="4" w:space="0" w:color="000000"/>
                    <w:left w:val="single" w:sz="4" w:space="0" w:color="000000"/>
                    <w:bottom w:val="single" w:sz="4" w:space="0" w:color="000000"/>
                    <w:right w:val="single" w:sz="4" w:space="0" w:color="000000"/>
                  </w:tcBorders>
                </w:tcPr>
                <w:p w14:paraId="06096DEB"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32CA87E5" w14:textId="77777777" w:rsidR="009D36CA" w:rsidRDefault="00B95EA6" w:rsidP="006829F8">
                  <w:pPr>
                    <w:framePr w:hSpace="180" w:wrap="around" w:vAnchor="page" w:hAnchor="margin" w:x="-284" w:y="347"/>
                    <w:jc w:val="center"/>
                    <w:rPr>
                      <w:sz w:val="18"/>
                      <w:szCs w:val="18"/>
                    </w:rPr>
                  </w:pPr>
                  <w:r>
                    <w:rPr>
                      <w:sz w:val="18"/>
                      <w:szCs w:val="18"/>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1ECC268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EE9D5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1741CA"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843AFC9"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17BB7DD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ED7C0C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FB56ECC" w14:textId="77777777">
              <w:trPr>
                <w:cantSplit/>
                <w:trHeight w:val="20"/>
              </w:trPr>
              <w:tc>
                <w:tcPr>
                  <w:tcW w:w="715" w:type="dxa"/>
                  <w:vMerge/>
                  <w:tcBorders>
                    <w:left w:val="single" w:sz="4" w:space="0" w:color="auto"/>
                    <w:right w:val="single" w:sz="4" w:space="0" w:color="auto"/>
                  </w:tcBorders>
                  <w:vAlign w:val="center"/>
                </w:tcPr>
                <w:p w14:paraId="7FB040F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27B9AF4F" w14:textId="77777777" w:rsidR="009D36CA" w:rsidRDefault="00B95EA6" w:rsidP="006829F8">
                  <w:pPr>
                    <w:framePr w:hSpace="180" w:wrap="around" w:vAnchor="page" w:hAnchor="margin" w:x="-284" w:y="347"/>
                    <w:rPr>
                      <w:b/>
                      <w:sz w:val="18"/>
                      <w:szCs w:val="18"/>
                    </w:rPr>
                  </w:pPr>
                  <w:proofErr w:type="spellStart"/>
                  <w:r>
                    <w:rPr>
                      <w:bCs/>
                      <w:sz w:val="18"/>
                      <w:szCs w:val="18"/>
                    </w:rPr>
                    <w:t>Soluție</w:t>
                  </w:r>
                  <w:proofErr w:type="spellEnd"/>
                  <w:r>
                    <w:rPr>
                      <w:bCs/>
                      <w:sz w:val="18"/>
                      <w:szCs w:val="18"/>
                    </w:rPr>
                    <w:t xml:space="preserve"> tampon pH 7</w:t>
                  </w:r>
                </w:p>
              </w:tc>
              <w:tc>
                <w:tcPr>
                  <w:tcW w:w="1134" w:type="dxa"/>
                  <w:tcBorders>
                    <w:top w:val="single" w:sz="4" w:space="0" w:color="000000"/>
                    <w:left w:val="single" w:sz="4" w:space="0" w:color="000000"/>
                    <w:bottom w:val="single" w:sz="4" w:space="0" w:color="000000"/>
                    <w:right w:val="single" w:sz="4" w:space="0" w:color="000000"/>
                  </w:tcBorders>
                </w:tcPr>
                <w:p w14:paraId="1987202D"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6FEA13D8" w14:textId="77777777" w:rsidR="009D36CA" w:rsidRDefault="00B95EA6" w:rsidP="006829F8">
                  <w:pPr>
                    <w:framePr w:hSpace="180" w:wrap="around" w:vAnchor="page" w:hAnchor="margin" w:x="-284" w:y="347"/>
                    <w:jc w:val="center"/>
                    <w:rPr>
                      <w:sz w:val="18"/>
                      <w:szCs w:val="18"/>
                    </w:rPr>
                  </w:pPr>
                  <w:r>
                    <w:rPr>
                      <w:sz w:val="18"/>
                      <w:szCs w:val="18"/>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020839D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9F7DA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1A4C21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8B5F8D1"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3817405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6F0B4DD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7F14CE2" w14:textId="77777777">
              <w:trPr>
                <w:cantSplit/>
                <w:trHeight w:val="20"/>
              </w:trPr>
              <w:tc>
                <w:tcPr>
                  <w:tcW w:w="715" w:type="dxa"/>
                  <w:vMerge/>
                  <w:tcBorders>
                    <w:left w:val="single" w:sz="4" w:space="0" w:color="auto"/>
                    <w:right w:val="single" w:sz="4" w:space="0" w:color="auto"/>
                  </w:tcBorders>
                  <w:vAlign w:val="center"/>
                </w:tcPr>
                <w:p w14:paraId="0E68452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5132AA9C" w14:textId="77777777" w:rsidR="009D36CA" w:rsidRDefault="00B95EA6" w:rsidP="006829F8">
                  <w:pPr>
                    <w:framePr w:hSpace="180" w:wrap="around" w:vAnchor="page" w:hAnchor="margin" w:x="-284" w:y="347"/>
                    <w:rPr>
                      <w:bCs/>
                      <w:sz w:val="18"/>
                      <w:szCs w:val="18"/>
                    </w:rPr>
                  </w:pPr>
                  <w:r>
                    <w:rPr>
                      <w:b/>
                      <w:sz w:val="18"/>
                      <w:szCs w:val="18"/>
                      <w:lang w:val="ro-RO"/>
                    </w:rPr>
                    <w:t xml:space="preserve">Valoare lot </w:t>
                  </w:r>
                </w:p>
              </w:tc>
              <w:tc>
                <w:tcPr>
                  <w:tcW w:w="1134" w:type="dxa"/>
                  <w:tcBorders>
                    <w:top w:val="single" w:sz="4" w:space="0" w:color="000000"/>
                    <w:left w:val="single" w:sz="4" w:space="0" w:color="000000"/>
                    <w:bottom w:val="single" w:sz="4" w:space="0" w:color="000000"/>
                    <w:right w:val="single" w:sz="4" w:space="0" w:color="000000"/>
                  </w:tcBorders>
                </w:tcPr>
                <w:p w14:paraId="1FC805A8"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tcPr>
                <w:p w14:paraId="578DAF7C"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191FD6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B2BAE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B8CDD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BBC909D"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C0487A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4D55A2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5A1C363D" w14:textId="77777777">
              <w:trPr>
                <w:cantSplit/>
                <w:trHeight w:val="20"/>
              </w:trPr>
              <w:tc>
                <w:tcPr>
                  <w:tcW w:w="715" w:type="dxa"/>
                  <w:vMerge/>
                  <w:tcBorders>
                    <w:left w:val="single" w:sz="4" w:space="0" w:color="auto"/>
                    <w:right w:val="single" w:sz="4" w:space="0" w:color="auto"/>
                  </w:tcBorders>
                  <w:vAlign w:val="center"/>
                </w:tcPr>
                <w:p w14:paraId="7F1F607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71C420C6" w14:textId="77777777" w:rsidR="009D36CA" w:rsidRDefault="00B95EA6" w:rsidP="006829F8">
                  <w:pPr>
                    <w:framePr w:hSpace="180" w:wrap="around" w:vAnchor="page" w:hAnchor="margin" w:x="-284" w:y="347"/>
                    <w:rPr>
                      <w:sz w:val="18"/>
                      <w:szCs w:val="18"/>
                    </w:rPr>
                  </w:pPr>
                  <w:r>
                    <w:rPr>
                      <w:b/>
                      <w:bCs/>
                      <w:sz w:val="18"/>
                      <w:szCs w:val="18"/>
                    </w:rPr>
                    <w:t xml:space="preserve">Lot 10 </w:t>
                  </w:r>
                  <w:proofErr w:type="spellStart"/>
                  <w:r>
                    <w:rPr>
                      <w:b/>
                      <w:bCs/>
                      <w:sz w:val="18"/>
                      <w:szCs w:val="18"/>
                    </w:rPr>
                    <w:t>Institutul</w:t>
                  </w:r>
                  <w:proofErr w:type="spellEnd"/>
                  <w:r>
                    <w:rPr>
                      <w:b/>
                      <w:bCs/>
                      <w:sz w:val="18"/>
                      <w:szCs w:val="18"/>
                    </w:rPr>
                    <w:t xml:space="preserve"> de Chimie, </w:t>
                  </w:r>
                  <w:proofErr w:type="spellStart"/>
                  <w:r>
                    <w:rPr>
                      <w:b/>
                      <w:bCs/>
                      <w:sz w:val="18"/>
                      <w:szCs w:val="18"/>
                    </w:rPr>
                    <w:t>Laboratorul</w:t>
                  </w:r>
                  <w:proofErr w:type="spellEnd"/>
                  <w:r>
                    <w:rPr>
                      <w:b/>
                      <w:bCs/>
                      <w:sz w:val="18"/>
                      <w:szCs w:val="18"/>
                    </w:rPr>
                    <w:t xml:space="preserve"> Chimie </w:t>
                  </w:r>
                  <w:proofErr w:type="spellStart"/>
                  <w:r>
                    <w:rPr>
                      <w:b/>
                      <w:bCs/>
                      <w:sz w:val="18"/>
                      <w:szCs w:val="18"/>
                    </w:rPr>
                    <w:t>Fizică</w:t>
                  </w:r>
                  <w:proofErr w:type="spellEnd"/>
                  <w:r>
                    <w:rPr>
                      <w:b/>
                      <w:bCs/>
                      <w:sz w:val="18"/>
                      <w:szCs w:val="18"/>
                    </w:rPr>
                    <w:t xml:space="preserve"> </w:t>
                  </w:r>
                  <w:proofErr w:type="spellStart"/>
                  <w:r>
                    <w:rPr>
                      <w:b/>
                      <w:bCs/>
                      <w:sz w:val="18"/>
                      <w:szCs w:val="18"/>
                    </w:rPr>
                    <w:t>și</w:t>
                  </w:r>
                  <w:proofErr w:type="spellEnd"/>
                  <w:r>
                    <w:rPr>
                      <w:b/>
                      <w:bCs/>
                      <w:sz w:val="18"/>
                      <w:szCs w:val="18"/>
                    </w:rPr>
                    <w:t xml:space="preserve"> </w:t>
                  </w:r>
                  <w:proofErr w:type="spellStart"/>
                  <w:r>
                    <w:rPr>
                      <w:b/>
                      <w:bCs/>
                      <w:sz w:val="18"/>
                      <w:szCs w:val="18"/>
                    </w:rPr>
                    <w:t>Cuantică</w:t>
                  </w:r>
                  <w:proofErr w:type="spellEnd"/>
                  <w:r>
                    <w:rPr>
                      <w:b/>
                      <w:bCs/>
                      <w:sz w:val="18"/>
                      <w:szCs w:val="18"/>
                    </w:rPr>
                    <w:t>, Subprogram 010603</w:t>
                  </w:r>
                </w:p>
              </w:tc>
              <w:tc>
                <w:tcPr>
                  <w:tcW w:w="3091" w:type="dxa"/>
                  <w:vMerge/>
                  <w:tcBorders>
                    <w:top w:val="single" w:sz="4" w:space="0" w:color="auto"/>
                    <w:left w:val="single" w:sz="4" w:space="0" w:color="auto"/>
                    <w:bottom w:val="single" w:sz="4" w:space="0" w:color="auto"/>
                    <w:right w:val="single" w:sz="4" w:space="0" w:color="auto"/>
                  </w:tcBorders>
                </w:tcPr>
                <w:p w14:paraId="0C2A35A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A592CE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04AE531" w14:textId="77777777">
              <w:trPr>
                <w:cantSplit/>
                <w:trHeight w:val="20"/>
              </w:trPr>
              <w:tc>
                <w:tcPr>
                  <w:tcW w:w="715" w:type="dxa"/>
                  <w:vMerge/>
                  <w:tcBorders>
                    <w:left w:val="single" w:sz="4" w:space="0" w:color="auto"/>
                    <w:right w:val="single" w:sz="4" w:space="0" w:color="auto"/>
                  </w:tcBorders>
                  <w:vAlign w:val="center"/>
                </w:tcPr>
                <w:p w14:paraId="0759B55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78E11F6" w14:textId="77777777" w:rsidR="009D36CA" w:rsidRDefault="00B95EA6" w:rsidP="006829F8">
                  <w:pPr>
                    <w:framePr w:hSpace="180" w:wrap="around" w:vAnchor="page" w:hAnchor="margin" w:x="-284" w:y="347"/>
                    <w:rPr>
                      <w:b/>
                      <w:sz w:val="18"/>
                      <w:szCs w:val="18"/>
                    </w:rPr>
                  </w:pPr>
                  <w:proofErr w:type="spellStart"/>
                  <w:r>
                    <w:rPr>
                      <w:sz w:val="18"/>
                      <w:szCs w:val="18"/>
                    </w:rPr>
                    <w:t>Reagenți</w:t>
                  </w:r>
                  <w:proofErr w:type="spellEnd"/>
                  <w:r>
                    <w:rPr>
                      <w:sz w:val="18"/>
                      <w:szCs w:val="18"/>
                    </w:rPr>
                    <w:t xml:space="preserve"> de unica </w:t>
                  </w:r>
                  <w:proofErr w:type="spellStart"/>
                  <w:r>
                    <w:rPr>
                      <w:sz w:val="18"/>
                      <w:szCs w:val="18"/>
                    </w:rPr>
                    <w:t>folosință</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determinarea</w:t>
                  </w:r>
                  <w:proofErr w:type="spellEnd"/>
                  <w:r>
                    <w:rPr>
                      <w:sz w:val="18"/>
                      <w:szCs w:val="18"/>
                    </w:rPr>
                    <w:t xml:space="preserve"> </w:t>
                  </w:r>
                  <w:proofErr w:type="spellStart"/>
                  <w:r>
                    <w:rPr>
                      <w:sz w:val="18"/>
                      <w:szCs w:val="18"/>
                    </w:rPr>
                    <w:t>azotului</w:t>
                  </w:r>
                  <w:proofErr w:type="spellEnd"/>
                  <w:r>
                    <w:rPr>
                      <w:sz w:val="18"/>
                      <w:szCs w:val="18"/>
                    </w:rPr>
                    <w:t xml:space="preserve"> </w:t>
                  </w:r>
                  <w:proofErr w:type="spellStart"/>
                  <w:r>
                    <w:rPr>
                      <w:sz w:val="18"/>
                      <w:szCs w:val="18"/>
                    </w:rPr>
                    <w:t>amoniacal</w:t>
                  </w:r>
                  <w:proofErr w:type="spellEnd"/>
                  <w:r>
                    <w:rPr>
                      <w:sz w:val="18"/>
                      <w:szCs w:val="18"/>
                    </w:rPr>
                    <w:t>, NH</w:t>
                  </w:r>
                  <w:r>
                    <w:rPr>
                      <w:sz w:val="18"/>
                      <w:szCs w:val="18"/>
                      <w:vertAlign w:val="subscript"/>
                    </w:rPr>
                    <w:t>3</w:t>
                  </w:r>
                  <w:r>
                    <w:rPr>
                      <w:sz w:val="18"/>
                      <w:szCs w:val="18"/>
                    </w:rPr>
                    <w:t xml:space="preserve">–N, </w:t>
                  </w:r>
                  <w:proofErr w:type="spellStart"/>
                  <w:r>
                    <w:rPr>
                      <w:sz w:val="18"/>
                      <w:szCs w:val="18"/>
                    </w:rPr>
                    <w:t>prin</w:t>
                  </w:r>
                  <w:proofErr w:type="spellEnd"/>
                  <w:r>
                    <w:rPr>
                      <w:sz w:val="18"/>
                      <w:szCs w:val="18"/>
                    </w:rPr>
                    <w:t xml:space="preserve"> </w:t>
                  </w:r>
                  <w:proofErr w:type="spellStart"/>
                  <w:r>
                    <w:rPr>
                      <w:sz w:val="18"/>
                      <w:szCs w:val="18"/>
                    </w:rPr>
                    <w:t>metoda</w:t>
                  </w:r>
                  <w:proofErr w:type="spellEnd"/>
                  <w:r>
                    <w:rPr>
                      <w:sz w:val="18"/>
                      <w:szCs w:val="18"/>
                    </w:rPr>
                    <w:t xml:space="preserve"> Nessler. </w:t>
                  </w:r>
                </w:p>
              </w:tc>
              <w:tc>
                <w:tcPr>
                  <w:tcW w:w="1134" w:type="dxa"/>
                  <w:tcBorders>
                    <w:top w:val="single" w:sz="4" w:space="0" w:color="000000"/>
                    <w:left w:val="single" w:sz="4" w:space="0" w:color="000000"/>
                    <w:bottom w:val="single" w:sz="4" w:space="0" w:color="000000"/>
                    <w:right w:val="single" w:sz="4" w:space="0" w:color="000000"/>
                  </w:tcBorders>
                  <w:vAlign w:val="center"/>
                </w:tcPr>
                <w:p w14:paraId="4053D7EB" w14:textId="77777777" w:rsidR="009D36CA" w:rsidRDefault="00B95EA6" w:rsidP="006829F8">
                  <w:pPr>
                    <w:framePr w:hSpace="180" w:wrap="around" w:vAnchor="page" w:hAnchor="margin" w:x="-284" w:y="347"/>
                    <w:shd w:val="clear" w:color="auto" w:fill="FFFFFF"/>
                    <w:jc w:val="center"/>
                    <w:rPr>
                      <w:sz w:val="18"/>
                      <w:szCs w:val="18"/>
                    </w:rPr>
                  </w:pPr>
                  <w:r>
                    <w:rPr>
                      <w:sz w:val="18"/>
                      <w:szCs w:val="18"/>
                    </w:rPr>
                    <w:t>set</w:t>
                  </w:r>
                </w:p>
              </w:tc>
              <w:tc>
                <w:tcPr>
                  <w:tcW w:w="850" w:type="dxa"/>
                  <w:tcBorders>
                    <w:top w:val="single" w:sz="4" w:space="0" w:color="000000"/>
                    <w:left w:val="single" w:sz="4" w:space="0" w:color="000000"/>
                    <w:bottom w:val="single" w:sz="4" w:space="0" w:color="000000"/>
                    <w:right w:val="single" w:sz="4" w:space="0" w:color="000000"/>
                  </w:tcBorders>
                  <w:vAlign w:val="center"/>
                </w:tcPr>
                <w:p w14:paraId="6B8F2C22"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E9D056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E5B77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FBBD86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469932E"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140023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FA0A0F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C25F24D" w14:textId="77777777">
              <w:trPr>
                <w:cantSplit/>
                <w:trHeight w:val="20"/>
              </w:trPr>
              <w:tc>
                <w:tcPr>
                  <w:tcW w:w="715" w:type="dxa"/>
                  <w:vMerge/>
                  <w:tcBorders>
                    <w:left w:val="single" w:sz="4" w:space="0" w:color="auto"/>
                    <w:right w:val="single" w:sz="4" w:space="0" w:color="auto"/>
                  </w:tcBorders>
                  <w:vAlign w:val="center"/>
                </w:tcPr>
                <w:p w14:paraId="74474B2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E1AD7CB" w14:textId="77777777" w:rsidR="009D36CA" w:rsidRDefault="00B95EA6" w:rsidP="006829F8">
                  <w:pPr>
                    <w:framePr w:hSpace="180" w:wrap="around" w:vAnchor="page" w:hAnchor="margin" w:x="-284" w:y="347"/>
                    <w:rPr>
                      <w:b/>
                      <w:sz w:val="18"/>
                      <w:szCs w:val="18"/>
                    </w:rPr>
                  </w:pPr>
                  <w:r>
                    <w:rPr>
                      <w:sz w:val="18"/>
                      <w:szCs w:val="18"/>
                      <w:lang w:val="ro-RO"/>
                    </w:rPr>
                    <w:t xml:space="preserve">Reagenti de unica folosință pentru determinarea fluorurilor. </w:t>
                  </w:r>
                </w:p>
              </w:tc>
              <w:tc>
                <w:tcPr>
                  <w:tcW w:w="1134" w:type="dxa"/>
                  <w:tcBorders>
                    <w:top w:val="single" w:sz="4" w:space="0" w:color="000000"/>
                    <w:left w:val="single" w:sz="4" w:space="0" w:color="000000"/>
                    <w:bottom w:val="single" w:sz="4" w:space="0" w:color="000000"/>
                    <w:right w:val="single" w:sz="4" w:space="0" w:color="000000"/>
                  </w:tcBorders>
                  <w:vAlign w:val="center"/>
                </w:tcPr>
                <w:p w14:paraId="16D56708" w14:textId="77777777" w:rsidR="009D36CA" w:rsidRDefault="00B95EA6" w:rsidP="006829F8">
                  <w:pPr>
                    <w:framePr w:hSpace="180" w:wrap="around" w:vAnchor="page" w:hAnchor="margin" w:x="-284" w:y="347"/>
                    <w:shd w:val="clear" w:color="auto" w:fill="FFFFFF"/>
                    <w:jc w:val="center"/>
                    <w:rPr>
                      <w:sz w:val="18"/>
                      <w:szCs w:val="18"/>
                    </w:rPr>
                  </w:pPr>
                  <w:r>
                    <w:rPr>
                      <w:sz w:val="18"/>
                      <w:szCs w:val="18"/>
                    </w:rPr>
                    <w:t>flacon</w:t>
                  </w:r>
                </w:p>
              </w:tc>
              <w:tc>
                <w:tcPr>
                  <w:tcW w:w="850" w:type="dxa"/>
                  <w:tcBorders>
                    <w:top w:val="single" w:sz="4" w:space="0" w:color="000000"/>
                    <w:left w:val="single" w:sz="4" w:space="0" w:color="000000"/>
                    <w:bottom w:val="single" w:sz="4" w:space="0" w:color="000000"/>
                    <w:right w:val="single" w:sz="4" w:space="0" w:color="000000"/>
                  </w:tcBorders>
                  <w:vAlign w:val="center"/>
                </w:tcPr>
                <w:p w14:paraId="13DE611F" w14:textId="77777777" w:rsidR="009D36CA" w:rsidRDefault="00B95EA6" w:rsidP="006829F8">
                  <w:pPr>
                    <w:framePr w:hSpace="180" w:wrap="around" w:vAnchor="page" w:hAnchor="margin" w:x="-284" w:y="347"/>
                    <w:jc w:val="center"/>
                    <w:rPr>
                      <w:sz w:val="18"/>
                      <w:szCs w:val="18"/>
                    </w:rPr>
                  </w:pPr>
                  <w:r>
                    <w:rPr>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5540931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58A9D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792D1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8C3D932"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1C70271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15983B4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52E36BC5" w14:textId="77777777">
              <w:trPr>
                <w:cantSplit/>
                <w:trHeight w:val="20"/>
              </w:trPr>
              <w:tc>
                <w:tcPr>
                  <w:tcW w:w="715" w:type="dxa"/>
                  <w:vMerge/>
                  <w:tcBorders>
                    <w:left w:val="single" w:sz="4" w:space="0" w:color="auto"/>
                    <w:right w:val="single" w:sz="4" w:space="0" w:color="auto"/>
                  </w:tcBorders>
                  <w:vAlign w:val="center"/>
                </w:tcPr>
                <w:p w14:paraId="26CD249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701FD5E" w14:textId="77777777" w:rsidR="009D36CA" w:rsidRDefault="00B95EA6" w:rsidP="006829F8">
                  <w:pPr>
                    <w:framePr w:hSpace="180" w:wrap="around" w:vAnchor="page" w:hAnchor="margin" w:x="-284" w:y="347"/>
                    <w:rPr>
                      <w:b/>
                      <w:sz w:val="18"/>
                      <w:szCs w:val="18"/>
                    </w:rPr>
                  </w:pPr>
                  <w:proofErr w:type="spellStart"/>
                  <w:r>
                    <w:rPr>
                      <w:sz w:val="18"/>
                      <w:szCs w:val="18"/>
                    </w:rPr>
                    <w:t>Fosfotungstat</w:t>
                  </w:r>
                  <w:proofErr w:type="spellEnd"/>
                  <w:r>
                    <w:rPr>
                      <w:sz w:val="18"/>
                      <w:szCs w:val="18"/>
                    </w:rPr>
                    <w:t xml:space="preserve"> de </w:t>
                  </w:r>
                  <w:proofErr w:type="spellStart"/>
                  <w:r>
                    <w:rPr>
                      <w:sz w:val="18"/>
                      <w:szCs w:val="18"/>
                    </w:rPr>
                    <w:t>sodiu</w:t>
                  </w:r>
                  <w:proofErr w:type="spellEnd"/>
                  <w:r>
                    <w:rPr>
                      <w:sz w:val="18"/>
                      <w:szCs w:val="18"/>
                    </w:rPr>
                    <w:t xml:space="preserve"> </w:t>
                  </w:r>
                  <w:proofErr w:type="spellStart"/>
                  <w:r>
                    <w:rPr>
                      <w:sz w:val="18"/>
                      <w:szCs w:val="18"/>
                    </w:rPr>
                    <w:t>sau</w:t>
                  </w:r>
                  <w:proofErr w:type="spellEnd"/>
                  <w:r>
                    <w:rPr>
                      <w:sz w:val="18"/>
                      <w:szCs w:val="18"/>
                    </w:rPr>
                    <w:t xml:space="preserve"> </w:t>
                  </w:r>
                  <w:proofErr w:type="spellStart"/>
                  <w:r>
                    <w:rPr>
                      <w:sz w:val="18"/>
                      <w:szCs w:val="18"/>
                    </w:rPr>
                    <w:t>Fosfat</w:t>
                  </w:r>
                  <w:proofErr w:type="spellEnd"/>
                  <w:r>
                    <w:rPr>
                      <w:sz w:val="18"/>
                      <w:szCs w:val="18"/>
                    </w:rPr>
                    <w:t xml:space="preserve"> de wolfram </w:t>
                  </w:r>
                  <w:proofErr w:type="spellStart"/>
                  <w:r>
                    <w:rPr>
                      <w:sz w:val="18"/>
                      <w:szCs w:val="18"/>
                    </w:rPr>
                    <w:t>trisodic</w:t>
                  </w:r>
                  <w:proofErr w:type="spellEnd"/>
                  <w:r>
                    <w:rPr>
                      <w:sz w:val="18"/>
                      <w:szCs w:val="18"/>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261B553"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4975F124" w14:textId="77777777" w:rsidR="009D36CA" w:rsidRDefault="00B95EA6" w:rsidP="006829F8">
                  <w:pPr>
                    <w:framePr w:hSpace="180" w:wrap="around" w:vAnchor="page" w:hAnchor="margin" w:x="-284" w:y="347"/>
                    <w:jc w:val="center"/>
                    <w:rPr>
                      <w:sz w:val="18"/>
                      <w:szCs w:val="18"/>
                    </w:rPr>
                  </w:pPr>
                  <w:r>
                    <w:rPr>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4CB0D09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3E000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93CC9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81D3BC3"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48A7F6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04785C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F708393" w14:textId="77777777">
              <w:trPr>
                <w:cantSplit/>
                <w:trHeight w:val="20"/>
              </w:trPr>
              <w:tc>
                <w:tcPr>
                  <w:tcW w:w="715" w:type="dxa"/>
                  <w:vMerge/>
                  <w:tcBorders>
                    <w:left w:val="single" w:sz="4" w:space="0" w:color="auto"/>
                    <w:right w:val="single" w:sz="4" w:space="0" w:color="auto"/>
                  </w:tcBorders>
                  <w:vAlign w:val="center"/>
                </w:tcPr>
                <w:p w14:paraId="79AA4DE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57C0112" w14:textId="77777777" w:rsidR="009D36CA" w:rsidRDefault="00B95EA6" w:rsidP="006829F8">
                  <w:pPr>
                    <w:framePr w:hSpace="180" w:wrap="around" w:vAnchor="page" w:hAnchor="margin" w:x="-284" w:y="347"/>
                    <w:rPr>
                      <w:b/>
                      <w:sz w:val="18"/>
                      <w:szCs w:val="18"/>
                    </w:rPr>
                  </w:pPr>
                  <w:proofErr w:type="spellStart"/>
                  <w:r>
                    <w:rPr>
                      <w:sz w:val="18"/>
                      <w:szCs w:val="18"/>
                    </w:rPr>
                    <w:t>Peroxid</w:t>
                  </w:r>
                  <w:proofErr w:type="spellEnd"/>
                  <w:r>
                    <w:rPr>
                      <w:sz w:val="18"/>
                      <w:szCs w:val="18"/>
                    </w:rPr>
                    <w:t xml:space="preserve"> de </w:t>
                  </w:r>
                  <w:proofErr w:type="spellStart"/>
                  <w:r>
                    <w:rPr>
                      <w:sz w:val="18"/>
                      <w:szCs w:val="18"/>
                    </w:rPr>
                    <w:t>hidrogen</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5141DB24"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6680D87B" w14:textId="77777777" w:rsidR="009D36CA" w:rsidRDefault="00B95EA6" w:rsidP="006829F8">
                  <w:pPr>
                    <w:framePr w:hSpace="180" w:wrap="around" w:vAnchor="page" w:hAnchor="margin" w:x="-284" w:y="347"/>
                    <w:jc w:val="center"/>
                    <w:rPr>
                      <w:sz w:val="18"/>
                      <w:szCs w:val="18"/>
                    </w:rPr>
                  </w:pPr>
                  <w:r>
                    <w:rPr>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7FDCFC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1A0BF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4A05E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3D25754"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376CD92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65D38A6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0E3F3BD" w14:textId="77777777">
              <w:trPr>
                <w:cantSplit/>
                <w:trHeight w:val="20"/>
              </w:trPr>
              <w:tc>
                <w:tcPr>
                  <w:tcW w:w="715" w:type="dxa"/>
                  <w:vMerge/>
                  <w:tcBorders>
                    <w:left w:val="single" w:sz="4" w:space="0" w:color="auto"/>
                    <w:right w:val="single" w:sz="4" w:space="0" w:color="auto"/>
                  </w:tcBorders>
                  <w:vAlign w:val="center"/>
                </w:tcPr>
                <w:p w14:paraId="1A74A48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07D887EB" w14:textId="77777777" w:rsidR="009D36CA" w:rsidRDefault="00B95EA6" w:rsidP="006829F8">
                  <w:pPr>
                    <w:framePr w:hSpace="180" w:wrap="around" w:vAnchor="page" w:hAnchor="margin" w:x="-284" w:y="347"/>
                    <w:rPr>
                      <w:sz w:val="18"/>
                      <w:szCs w:val="18"/>
                    </w:rPr>
                  </w:pPr>
                  <w:r>
                    <w:rPr>
                      <w:b/>
                      <w:sz w:val="18"/>
                      <w:szCs w:val="18"/>
                      <w:lang w:val="ro-RO"/>
                    </w:rPr>
                    <w:t xml:space="preserve">Valoare lot </w:t>
                  </w:r>
                </w:p>
              </w:tc>
              <w:tc>
                <w:tcPr>
                  <w:tcW w:w="1134" w:type="dxa"/>
                  <w:tcBorders>
                    <w:top w:val="single" w:sz="4" w:space="0" w:color="000000"/>
                    <w:left w:val="single" w:sz="4" w:space="0" w:color="000000"/>
                    <w:bottom w:val="single" w:sz="4" w:space="0" w:color="000000"/>
                    <w:right w:val="single" w:sz="4" w:space="0" w:color="000000"/>
                  </w:tcBorders>
                  <w:vAlign w:val="center"/>
                </w:tcPr>
                <w:p w14:paraId="18E2F0AE"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538006D"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753EC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CF6F2D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CF4765"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2F2E25B"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AE28FD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60B5936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4560981" w14:textId="77777777">
              <w:trPr>
                <w:cantSplit/>
                <w:trHeight w:val="20"/>
              </w:trPr>
              <w:tc>
                <w:tcPr>
                  <w:tcW w:w="715" w:type="dxa"/>
                  <w:vMerge/>
                  <w:tcBorders>
                    <w:left w:val="single" w:sz="4" w:space="0" w:color="auto"/>
                    <w:right w:val="single" w:sz="4" w:space="0" w:color="auto"/>
                  </w:tcBorders>
                  <w:vAlign w:val="center"/>
                </w:tcPr>
                <w:p w14:paraId="340A6B0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0EB8F5CA" w14:textId="77777777" w:rsidR="009D36CA" w:rsidRDefault="00B95EA6" w:rsidP="006829F8">
                  <w:pPr>
                    <w:framePr w:hSpace="180" w:wrap="around" w:vAnchor="page" w:hAnchor="margin" w:x="-284" w:y="347"/>
                    <w:rPr>
                      <w:sz w:val="18"/>
                      <w:szCs w:val="18"/>
                    </w:rPr>
                  </w:pPr>
                  <w:r>
                    <w:rPr>
                      <w:b/>
                      <w:bCs/>
                      <w:sz w:val="18"/>
                      <w:szCs w:val="18"/>
                    </w:rPr>
                    <w:t xml:space="preserve">Lot 11 </w:t>
                  </w:r>
                  <w:proofErr w:type="spellStart"/>
                  <w:r>
                    <w:rPr>
                      <w:b/>
                      <w:bCs/>
                      <w:sz w:val="18"/>
                      <w:szCs w:val="18"/>
                    </w:rPr>
                    <w:t>Institutul</w:t>
                  </w:r>
                  <w:proofErr w:type="spellEnd"/>
                  <w:r>
                    <w:rPr>
                      <w:b/>
                      <w:bCs/>
                      <w:sz w:val="18"/>
                      <w:szCs w:val="18"/>
                    </w:rPr>
                    <w:t xml:space="preserve"> de Chimie, </w:t>
                  </w:r>
                  <w:proofErr w:type="spellStart"/>
                  <w:r>
                    <w:rPr>
                      <w:b/>
                      <w:bCs/>
                      <w:sz w:val="18"/>
                      <w:szCs w:val="18"/>
                    </w:rPr>
                    <w:t>Laboratorul</w:t>
                  </w:r>
                  <w:proofErr w:type="spellEnd"/>
                  <w:r>
                    <w:rPr>
                      <w:b/>
                      <w:bCs/>
                      <w:sz w:val="18"/>
                      <w:szCs w:val="18"/>
                    </w:rPr>
                    <w:t xml:space="preserve"> Chimie </w:t>
                  </w:r>
                  <w:proofErr w:type="spellStart"/>
                  <w:r>
                    <w:rPr>
                      <w:b/>
                      <w:bCs/>
                      <w:sz w:val="18"/>
                      <w:szCs w:val="18"/>
                    </w:rPr>
                    <w:t>Ecologică</w:t>
                  </w:r>
                  <w:proofErr w:type="spellEnd"/>
                  <w:r>
                    <w:rPr>
                      <w:b/>
                      <w:bCs/>
                      <w:sz w:val="18"/>
                      <w:szCs w:val="18"/>
                    </w:rPr>
                    <w:t>, Subprogram 010603</w:t>
                  </w:r>
                </w:p>
              </w:tc>
              <w:tc>
                <w:tcPr>
                  <w:tcW w:w="3091" w:type="dxa"/>
                  <w:vMerge/>
                  <w:tcBorders>
                    <w:top w:val="single" w:sz="4" w:space="0" w:color="auto"/>
                    <w:left w:val="single" w:sz="4" w:space="0" w:color="auto"/>
                    <w:bottom w:val="single" w:sz="4" w:space="0" w:color="auto"/>
                    <w:right w:val="single" w:sz="4" w:space="0" w:color="auto"/>
                  </w:tcBorders>
                </w:tcPr>
                <w:p w14:paraId="68B9FEB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26E163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C240084" w14:textId="77777777">
              <w:trPr>
                <w:cantSplit/>
                <w:trHeight w:val="20"/>
              </w:trPr>
              <w:tc>
                <w:tcPr>
                  <w:tcW w:w="715" w:type="dxa"/>
                  <w:vMerge/>
                  <w:tcBorders>
                    <w:left w:val="single" w:sz="4" w:space="0" w:color="auto"/>
                    <w:right w:val="single" w:sz="4" w:space="0" w:color="auto"/>
                  </w:tcBorders>
                  <w:vAlign w:val="center"/>
                </w:tcPr>
                <w:p w14:paraId="43B75A1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C077E4A" w14:textId="77777777" w:rsidR="009D36CA" w:rsidRDefault="00B95EA6" w:rsidP="006829F8">
                  <w:pPr>
                    <w:framePr w:hSpace="180" w:wrap="around" w:vAnchor="page" w:hAnchor="margin" w:x="-284" w:y="347"/>
                    <w:rPr>
                      <w:b/>
                      <w:sz w:val="18"/>
                      <w:szCs w:val="18"/>
                    </w:rPr>
                  </w:pPr>
                  <w:r>
                    <w:rPr>
                      <w:sz w:val="18"/>
                      <w:szCs w:val="18"/>
                    </w:rPr>
                    <w:t>1.10-phenanthroline</w:t>
                  </w:r>
                </w:p>
              </w:tc>
              <w:tc>
                <w:tcPr>
                  <w:tcW w:w="1134" w:type="dxa"/>
                  <w:tcBorders>
                    <w:top w:val="single" w:sz="4" w:space="0" w:color="000000"/>
                    <w:left w:val="single" w:sz="4" w:space="0" w:color="000000"/>
                    <w:bottom w:val="single" w:sz="4" w:space="0" w:color="000000"/>
                    <w:right w:val="single" w:sz="4" w:space="0" w:color="000000"/>
                  </w:tcBorders>
                  <w:vAlign w:val="center"/>
                </w:tcPr>
                <w:p w14:paraId="7684D298"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08FF8D8" w14:textId="77777777" w:rsidR="009D36CA" w:rsidRDefault="00B95EA6" w:rsidP="006829F8">
                  <w:pPr>
                    <w:framePr w:hSpace="180" w:wrap="around" w:vAnchor="page" w:hAnchor="margin" w:x="-284" w:y="347"/>
                    <w:jc w:val="center"/>
                    <w:rPr>
                      <w:sz w:val="18"/>
                      <w:szCs w:val="18"/>
                    </w:rPr>
                  </w:pPr>
                  <w:r>
                    <w:rPr>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0E4A586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2E2A6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1D9A17"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5AD5B0A"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168A840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5AF88C1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F7E0EFF" w14:textId="77777777">
              <w:trPr>
                <w:cantSplit/>
                <w:trHeight w:val="20"/>
              </w:trPr>
              <w:tc>
                <w:tcPr>
                  <w:tcW w:w="715" w:type="dxa"/>
                  <w:vMerge/>
                  <w:tcBorders>
                    <w:left w:val="single" w:sz="4" w:space="0" w:color="auto"/>
                    <w:right w:val="single" w:sz="4" w:space="0" w:color="auto"/>
                  </w:tcBorders>
                  <w:vAlign w:val="center"/>
                </w:tcPr>
                <w:p w14:paraId="5C34827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57E3079" w14:textId="77777777" w:rsidR="009D36CA" w:rsidRDefault="00B95EA6" w:rsidP="006829F8">
                  <w:pPr>
                    <w:framePr w:hSpace="180" w:wrap="around" w:vAnchor="page" w:hAnchor="margin" w:x="-284" w:y="347"/>
                    <w:rPr>
                      <w:b/>
                      <w:sz w:val="18"/>
                      <w:szCs w:val="18"/>
                    </w:rPr>
                  </w:pPr>
                  <w:r>
                    <w:rPr>
                      <w:sz w:val="18"/>
                      <w:szCs w:val="18"/>
                    </w:rPr>
                    <w:t>Acid sulfuric</w:t>
                  </w:r>
                </w:p>
              </w:tc>
              <w:tc>
                <w:tcPr>
                  <w:tcW w:w="1134" w:type="dxa"/>
                  <w:tcBorders>
                    <w:top w:val="single" w:sz="4" w:space="0" w:color="000000"/>
                    <w:left w:val="single" w:sz="4" w:space="0" w:color="000000"/>
                    <w:bottom w:val="single" w:sz="4" w:space="0" w:color="000000"/>
                    <w:right w:val="single" w:sz="4" w:space="0" w:color="000000"/>
                  </w:tcBorders>
                  <w:vAlign w:val="center"/>
                </w:tcPr>
                <w:p w14:paraId="35168DF7"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D5107CF" w14:textId="77777777" w:rsidR="009D36CA" w:rsidRDefault="00B95EA6" w:rsidP="006829F8">
                  <w:pPr>
                    <w:framePr w:hSpace="180" w:wrap="around" w:vAnchor="page" w:hAnchor="margin" w:x="-284" w:y="347"/>
                    <w:jc w:val="center"/>
                    <w:rPr>
                      <w:sz w:val="18"/>
                      <w:szCs w:val="18"/>
                    </w:rPr>
                  </w:pPr>
                  <w:r>
                    <w:rPr>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68A56A3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E7930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01048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116BE35"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08B959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65F6FE1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6D344F7" w14:textId="77777777">
              <w:trPr>
                <w:cantSplit/>
                <w:trHeight w:val="20"/>
              </w:trPr>
              <w:tc>
                <w:tcPr>
                  <w:tcW w:w="715" w:type="dxa"/>
                  <w:vMerge/>
                  <w:tcBorders>
                    <w:left w:val="single" w:sz="4" w:space="0" w:color="auto"/>
                    <w:right w:val="single" w:sz="4" w:space="0" w:color="auto"/>
                  </w:tcBorders>
                  <w:vAlign w:val="center"/>
                </w:tcPr>
                <w:p w14:paraId="32121C4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BD3F994" w14:textId="77777777" w:rsidR="009D36CA" w:rsidRDefault="00B95EA6" w:rsidP="006829F8">
                  <w:pPr>
                    <w:framePr w:hSpace="180" w:wrap="around" w:vAnchor="page" w:hAnchor="margin" w:x="-284" w:y="347"/>
                    <w:rPr>
                      <w:b/>
                      <w:sz w:val="18"/>
                      <w:szCs w:val="18"/>
                    </w:rPr>
                  </w:pPr>
                  <w:proofErr w:type="spellStart"/>
                  <w:r>
                    <w:rPr>
                      <w:sz w:val="18"/>
                      <w:szCs w:val="18"/>
                    </w:rPr>
                    <w:t>Formalină</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0E1A9389" w14:textId="77777777" w:rsidR="009D36CA" w:rsidRDefault="00B95EA6" w:rsidP="006829F8">
                  <w:pPr>
                    <w:framePr w:hSpace="180" w:wrap="around" w:vAnchor="page" w:hAnchor="margin" w:x="-284" w:y="347"/>
                    <w:shd w:val="clear" w:color="auto" w:fill="FFFFFF"/>
                    <w:jc w:val="center"/>
                    <w:rPr>
                      <w:sz w:val="18"/>
                      <w:szCs w:val="18"/>
                    </w:rPr>
                  </w:pPr>
                  <w:r>
                    <w:rPr>
                      <w:sz w:val="18"/>
                      <w:szCs w:val="18"/>
                    </w:rPr>
                    <w:t>flacon</w:t>
                  </w:r>
                </w:p>
              </w:tc>
              <w:tc>
                <w:tcPr>
                  <w:tcW w:w="850" w:type="dxa"/>
                  <w:tcBorders>
                    <w:top w:val="single" w:sz="4" w:space="0" w:color="000000"/>
                    <w:left w:val="single" w:sz="4" w:space="0" w:color="000000"/>
                    <w:bottom w:val="single" w:sz="4" w:space="0" w:color="000000"/>
                    <w:right w:val="single" w:sz="4" w:space="0" w:color="000000"/>
                  </w:tcBorders>
                  <w:vAlign w:val="center"/>
                </w:tcPr>
                <w:p w14:paraId="2C9AB07C"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57143F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4A0A9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84255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C99F53D"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3962158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2E1ADC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1859F0F" w14:textId="77777777">
              <w:trPr>
                <w:cantSplit/>
                <w:trHeight w:val="20"/>
              </w:trPr>
              <w:tc>
                <w:tcPr>
                  <w:tcW w:w="715" w:type="dxa"/>
                  <w:vMerge/>
                  <w:tcBorders>
                    <w:left w:val="single" w:sz="4" w:space="0" w:color="auto"/>
                    <w:right w:val="single" w:sz="4" w:space="0" w:color="auto"/>
                  </w:tcBorders>
                  <w:vAlign w:val="center"/>
                </w:tcPr>
                <w:p w14:paraId="120983A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20BCEC6" w14:textId="77777777" w:rsidR="009D36CA" w:rsidRDefault="00B95EA6" w:rsidP="006829F8">
                  <w:pPr>
                    <w:framePr w:hSpace="180" w:wrap="around" w:vAnchor="page" w:hAnchor="margin" w:x="-284" w:y="347"/>
                    <w:rPr>
                      <w:b/>
                      <w:sz w:val="18"/>
                      <w:szCs w:val="18"/>
                    </w:rPr>
                  </w:pPr>
                  <w:proofErr w:type="spellStart"/>
                  <w:r>
                    <w:rPr>
                      <w:sz w:val="18"/>
                      <w:szCs w:val="18"/>
                    </w:rPr>
                    <w:t>Benzen</w:t>
                  </w:r>
                  <w:proofErr w:type="spellEnd"/>
                  <w:r>
                    <w:rPr>
                      <w:sz w:val="18"/>
                      <w:szCs w:val="18"/>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6A082B23"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566BDA2B"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29D988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2F09AD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3717F0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4240F2F"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667426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26B82C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6893187D" w14:textId="77777777">
              <w:trPr>
                <w:cantSplit/>
                <w:trHeight w:val="20"/>
              </w:trPr>
              <w:tc>
                <w:tcPr>
                  <w:tcW w:w="715" w:type="dxa"/>
                  <w:vMerge/>
                  <w:tcBorders>
                    <w:left w:val="single" w:sz="4" w:space="0" w:color="auto"/>
                    <w:right w:val="single" w:sz="4" w:space="0" w:color="auto"/>
                  </w:tcBorders>
                  <w:vAlign w:val="center"/>
                </w:tcPr>
                <w:p w14:paraId="1E33B8E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14A1199" w14:textId="77777777" w:rsidR="009D36CA" w:rsidRDefault="00B95EA6" w:rsidP="006829F8">
                  <w:pPr>
                    <w:framePr w:hSpace="180" w:wrap="around" w:vAnchor="page" w:hAnchor="margin" w:x="-284" w:y="347"/>
                    <w:rPr>
                      <w:b/>
                      <w:sz w:val="18"/>
                      <w:szCs w:val="18"/>
                    </w:rPr>
                  </w:pPr>
                  <w:r>
                    <w:rPr>
                      <w:sz w:val="18"/>
                      <w:szCs w:val="18"/>
                    </w:rPr>
                    <w:t xml:space="preserve">Congo </w:t>
                  </w:r>
                  <w:proofErr w:type="spellStart"/>
                  <w:r>
                    <w:rPr>
                      <w:sz w:val="18"/>
                      <w:szCs w:val="18"/>
                    </w:rPr>
                    <w:t>roșu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5191E895"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5947956" w14:textId="77777777" w:rsidR="009D36CA" w:rsidRDefault="00B95EA6" w:rsidP="006829F8">
                  <w:pPr>
                    <w:framePr w:hSpace="180" w:wrap="around" w:vAnchor="page" w:hAnchor="margin" w:x="-284" w:y="347"/>
                    <w:jc w:val="center"/>
                    <w:rPr>
                      <w:sz w:val="18"/>
                      <w:szCs w:val="18"/>
                    </w:rPr>
                  </w:pPr>
                  <w:r>
                    <w:rPr>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0BFFD6F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0E5E1A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0F629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F4541D8"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EFBEE4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1F03E4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6685812B" w14:textId="77777777">
              <w:trPr>
                <w:cantSplit/>
                <w:trHeight w:val="20"/>
              </w:trPr>
              <w:tc>
                <w:tcPr>
                  <w:tcW w:w="715" w:type="dxa"/>
                  <w:vMerge/>
                  <w:tcBorders>
                    <w:left w:val="single" w:sz="4" w:space="0" w:color="auto"/>
                    <w:right w:val="single" w:sz="4" w:space="0" w:color="auto"/>
                  </w:tcBorders>
                  <w:vAlign w:val="center"/>
                </w:tcPr>
                <w:p w14:paraId="6E1F71A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7586312" w14:textId="77777777" w:rsidR="009D36CA" w:rsidRDefault="00B95EA6" w:rsidP="006829F8">
                  <w:pPr>
                    <w:framePr w:hSpace="180" w:wrap="around" w:vAnchor="page" w:hAnchor="margin" w:x="-284" w:y="347"/>
                    <w:rPr>
                      <w:b/>
                      <w:sz w:val="18"/>
                      <w:szCs w:val="18"/>
                    </w:rPr>
                  </w:pPr>
                  <w:proofErr w:type="spellStart"/>
                  <w:r>
                    <w:rPr>
                      <w:sz w:val="18"/>
                      <w:szCs w:val="18"/>
                    </w:rPr>
                    <w:t>Albastru</w:t>
                  </w:r>
                  <w:proofErr w:type="spellEnd"/>
                  <w:r>
                    <w:rPr>
                      <w:sz w:val="18"/>
                      <w:szCs w:val="18"/>
                    </w:rPr>
                    <w:t xml:space="preserve"> de </w:t>
                  </w:r>
                  <w:proofErr w:type="spellStart"/>
                  <w:r>
                    <w:rPr>
                      <w:sz w:val="18"/>
                      <w:szCs w:val="18"/>
                    </w:rPr>
                    <w:t>metilen</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24DD7AFD"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5FC40065" w14:textId="77777777" w:rsidR="009D36CA" w:rsidRDefault="00B95EA6" w:rsidP="006829F8">
                  <w:pPr>
                    <w:framePr w:hSpace="180" w:wrap="around" w:vAnchor="page" w:hAnchor="margin" w:x="-284" w:y="347"/>
                    <w:jc w:val="center"/>
                    <w:rPr>
                      <w:sz w:val="18"/>
                      <w:szCs w:val="18"/>
                    </w:rPr>
                  </w:pPr>
                  <w:r>
                    <w:rPr>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7D4FFD4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0B47DC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4A5E9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B1A8C48"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484A6E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2004783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9CEBD72" w14:textId="77777777">
              <w:trPr>
                <w:cantSplit/>
                <w:trHeight w:val="20"/>
              </w:trPr>
              <w:tc>
                <w:tcPr>
                  <w:tcW w:w="715" w:type="dxa"/>
                  <w:vMerge/>
                  <w:tcBorders>
                    <w:left w:val="single" w:sz="4" w:space="0" w:color="auto"/>
                    <w:right w:val="single" w:sz="4" w:space="0" w:color="auto"/>
                  </w:tcBorders>
                  <w:vAlign w:val="center"/>
                </w:tcPr>
                <w:p w14:paraId="2AB933A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DFE5546" w14:textId="77777777" w:rsidR="009D36CA" w:rsidRDefault="00B95EA6" w:rsidP="006829F8">
                  <w:pPr>
                    <w:framePr w:hSpace="180" w:wrap="around" w:vAnchor="page" w:hAnchor="margin" w:x="-284" w:y="347"/>
                    <w:rPr>
                      <w:b/>
                      <w:sz w:val="18"/>
                      <w:szCs w:val="18"/>
                    </w:rPr>
                  </w:pPr>
                  <w:proofErr w:type="spellStart"/>
                  <w:r>
                    <w:rPr>
                      <w:sz w:val="18"/>
                      <w:szCs w:val="18"/>
                    </w:rPr>
                    <w:t>Etilacetat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11A113B"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2013E41F"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6232B0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36034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929B2C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FBC8EC7"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FBE465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119CDCC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6E7401D" w14:textId="77777777">
              <w:trPr>
                <w:cantSplit/>
                <w:trHeight w:val="20"/>
              </w:trPr>
              <w:tc>
                <w:tcPr>
                  <w:tcW w:w="715" w:type="dxa"/>
                  <w:vMerge/>
                  <w:tcBorders>
                    <w:left w:val="single" w:sz="4" w:space="0" w:color="auto"/>
                    <w:right w:val="single" w:sz="4" w:space="0" w:color="auto"/>
                  </w:tcBorders>
                  <w:vAlign w:val="center"/>
                </w:tcPr>
                <w:p w14:paraId="1B46A19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FB3171E" w14:textId="77777777" w:rsidR="009D36CA" w:rsidRDefault="00B95EA6" w:rsidP="006829F8">
                  <w:pPr>
                    <w:framePr w:hSpace="180" w:wrap="around" w:vAnchor="page" w:hAnchor="margin" w:x="-284" w:y="347"/>
                    <w:rPr>
                      <w:b/>
                      <w:sz w:val="18"/>
                      <w:szCs w:val="18"/>
                    </w:rPr>
                  </w:pPr>
                  <w:proofErr w:type="spellStart"/>
                  <w:r>
                    <w:rPr>
                      <w:sz w:val="18"/>
                      <w:szCs w:val="18"/>
                    </w:rPr>
                    <w:t>Acetona</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148AC93F"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2B57265E"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967ABA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30244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EC2A4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D1FD7DE"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9A917D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17049C2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2BC3F75" w14:textId="77777777">
              <w:trPr>
                <w:cantSplit/>
                <w:trHeight w:val="20"/>
              </w:trPr>
              <w:tc>
                <w:tcPr>
                  <w:tcW w:w="715" w:type="dxa"/>
                  <w:vMerge/>
                  <w:tcBorders>
                    <w:left w:val="single" w:sz="4" w:space="0" w:color="auto"/>
                    <w:right w:val="single" w:sz="4" w:space="0" w:color="auto"/>
                  </w:tcBorders>
                  <w:vAlign w:val="center"/>
                </w:tcPr>
                <w:p w14:paraId="1093580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FA3CC11" w14:textId="77777777" w:rsidR="009D36CA" w:rsidRDefault="00B95EA6" w:rsidP="006829F8">
                  <w:pPr>
                    <w:framePr w:hSpace="180" w:wrap="around" w:vAnchor="page" w:hAnchor="margin" w:x="-284" w:y="347"/>
                    <w:rPr>
                      <w:b/>
                      <w:sz w:val="18"/>
                      <w:szCs w:val="18"/>
                    </w:rPr>
                  </w:pPr>
                  <w:proofErr w:type="spellStart"/>
                  <w:r>
                    <w:rPr>
                      <w:sz w:val="18"/>
                      <w:szCs w:val="18"/>
                    </w:rPr>
                    <w:t>Bicromat</w:t>
                  </w:r>
                  <w:proofErr w:type="spellEnd"/>
                  <w:r>
                    <w:rPr>
                      <w:sz w:val="18"/>
                      <w:szCs w:val="18"/>
                    </w:rPr>
                    <w:t xml:space="preserve"> de </w:t>
                  </w:r>
                  <w:proofErr w:type="spellStart"/>
                  <w:r>
                    <w:rPr>
                      <w:sz w:val="18"/>
                      <w:szCs w:val="18"/>
                    </w:rPr>
                    <w:t>potasiu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9D8A0BC" w14:textId="77777777" w:rsidR="009D36CA" w:rsidRDefault="00B95EA6" w:rsidP="006829F8">
                  <w:pPr>
                    <w:framePr w:hSpace="180" w:wrap="around" w:vAnchor="page" w:hAnchor="margin" w:x="-284" w:y="347"/>
                    <w:shd w:val="clear" w:color="auto" w:fill="FFFFFF"/>
                    <w:jc w:val="center"/>
                    <w:rPr>
                      <w:sz w:val="18"/>
                      <w:szCs w:val="18"/>
                    </w:rPr>
                  </w:pPr>
                  <w:r>
                    <w:rPr>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69B302E" w14:textId="77777777" w:rsidR="009D36CA" w:rsidRDefault="00B95EA6" w:rsidP="006829F8">
                  <w:pPr>
                    <w:framePr w:hSpace="180" w:wrap="around" w:vAnchor="page" w:hAnchor="margin" w:x="-284" w:y="347"/>
                    <w:jc w:val="center"/>
                    <w:rPr>
                      <w:sz w:val="18"/>
                      <w:szCs w:val="18"/>
                    </w:rPr>
                  </w:pPr>
                  <w:r>
                    <w:rPr>
                      <w:sz w:val="18"/>
                      <w:szCs w:val="18"/>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A940D0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C5C2B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CB4D7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76741DF"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F56BC9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6D8E9A2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BEB9F2F" w14:textId="77777777">
              <w:trPr>
                <w:cantSplit/>
                <w:trHeight w:val="20"/>
              </w:trPr>
              <w:tc>
                <w:tcPr>
                  <w:tcW w:w="715" w:type="dxa"/>
                  <w:vMerge/>
                  <w:tcBorders>
                    <w:left w:val="single" w:sz="4" w:space="0" w:color="auto"/>
                    <w:right w:val="single" w:sz="4" w:space="0" w:color="auto"/>
                  </w:tcBorders>
                  <w:vAlign w:val="center"/>
                </w:tcPr>
                <w:p w14:paraId="5ADB200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368930C" w14:textId="77777777" w:rsidR="009D36CA" w:rsidRDefault="00B95EA6" w:rsidP="006829F8">
                  <w:pPr>
                    <w:framePr w:hSpace="180" w:wrap="around" w:vAnchor="page" w:hAnchor="margin" w:x="-284" w:y="347"/>
                    <w:rPr>
                      <w:b/>
                      <w:sz w:val="18"/>
                      <w:szCs w:val="18"/>
                    </w:rPr>
                  </w:pPr>
                  <w:proofErr w:type="spellStart"/>
                  <w:r>
                    <w:rPr>
                      <w:sz w:val="18"/>
                      <w:szCs w:val="18"/>
                    </w:rPr>
                    <w:t>Hidroxid</w:t>
                  </w:r>
                  <w:proofErr w:type="spellEnd"/>
                  <w:r>
                    <w:rPr>
                      <w:sz w:val="18"/>
                      <w:szCs w:val="18"/>
                    </w:rPr>
                    <w:t xml:space="preserve"> de </w:t>
                  </w:r>
                  <w:proofErr w:type="spellStart"/>
                  <w:r>
                    <w:rPr>
                      <w:sz w:val="18"/>
                      <w:szCs w:val="18"/>
                    </w:rPr>
                    <w:t>sodiu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DDDF96A"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47B65157"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85B5DE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2F5FC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7B54B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E6D4253"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096483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205C31B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5E2B1C23" w14:textId="77777777">
              <w:trPr>
                <w:cantSplit/>
                <w:trHeight w:val="20"/>
              </w:trPr>
              <w:tc>
                <w:tcPr>
                  <w:tcW w:w="715" w:type="dxa"/>
                  <w:vMerge/>
                  <w:tcBorders>
                    <w:left w:val="single" w:sz="4" w:space="0" w:color="auto"/>
                    <w:right w:val="single" w:sz="4" w:space="0" w:color="auto"/>
                  </w:tcBorders>
                  <w:vAlign w:val="center"/>
                </w:tcPr>
                <w:p w14:paraId="6946966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4055BE0" w14:textId="77777777" w:rsidR="009D36CA" w:rsidRDefault="00B95EA6" w:rsidP="006829F8">
                  <w:pPr>
                    <w:framePr w:hSpace="180" w:wrap="around" w:vAnchor="page" w:hAnchor="margin" w:x="-284" w:y="347"/>
                    <w:rPr>
                      <w:b/>
                      <w:sz w:val="18"/>
                      <w:szCs w:val="18"/>
                    </w:rPr>
                  </w:pPr>
                  <w:proofErr w:type="spellStart"/>
                  <w:r>
                    <w:rPr>
                      <w:sz w:val="18"/>
                      <w:szCs w:val="18"/>
                    </w:rPr>
                    <w:t>Hidroxid</w:t>
                  </w:r>
                  <w:proofErr w:type="spellEnd"/>
                  <w:r>
                    <w:rPr>
                      <w:sz w:val="18"/>
                      <w:szCs w:val="18"/>
                    </w:rPr>
                    <w:t xml:space="preserve"> de </w:t>
                  </w:r>
                  <w:proofErr w:type="spellStart"/>
                  <w:r>
                    <w:rPr>
                      <w:sz w:val="18"/>
                      <w:szCs w:val="18"/>
                    </w:rPr>
                    <w:t>potasiu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6CA2902A"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3819BC3"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E414F1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8441F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E31F9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A4061CA"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2F44C1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118C42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55F56A7" w14:textId="77777777">
              <w:trPr>
                <w:cantSplit/>
                <w:trHeight w:val="20"/>
              </w:trPr>
              <w:tc>
                <w:tcPr>
                  <w:tcW w:w="715" w:type="dxa"/>
                  <w:vMerge/>
                  <w:tcBorders>
                    <w:left w:val="single" w:sz="4" w:space="0" w:color="auto"/>
                    <w:right w:val="single" w:sz="4" w:space="0" w:color="auto"/>
                  </w:tcBorders>
                  <w:vAlign w:val="center"/>
                </w:tcPr>
                <w:p w14:paraId="36E34C3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8EF0011" w14:textId="77777777" w:rsidR="009D36CA" w:rsidRDefault="00B95EA6" w:rsidP="006829F8">
                  <w:pPr>
                    <w:framePr w:hSpace="180" w:wrap="around" w:vAnchor="page" w:hAnchor="margin" w:x="-284" w:y="347"/>
                    <w:rPr>
                      <w:sz w:val="18"/>
                      <w:szCs w:val="18"/>
                    </w:rPr>
                  </w:pPr>
                  <w:r>
                    <w:rPr>
                      <w:b/>
                      <w:sz w:val="18"/>
                      <w:szCs w:val="18"/>
                      <w:lang w:val="ro-RO"/>
                    </w:rPr>
                    <w:t xml:space="preserve">Valoare lot </w:t>
                  </w:r>
                </w:p>
              </w:tc>
              <w:tc>
                <w:tcPr>
                  <w:tcW w:w="1134" w:type="dxa"/>
                  <w:tcBorders>
                    <w:top w:val="single" w:sz="4" w:space="0" w:color="000000"/>
                    <w:left w:val="single" w:sz="4" w:space="0" w:color="000000"/>
                    <w:bottom w:val="single" w:sz="4" w:space="0" w:color="000000"/>
                    <w:right w:val="single" w:sz="4" w:space="0" w:color="000000"/>
                  </w:tcBorders>
                  <w:vAlign w:val="center"/>
                </w:tcPr>
                <w:p w14:paraId="13E26737"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F9E770E"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D4A384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35D5D0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C589B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841EF1A"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747E916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69C4DB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59071F21" w14:textId="77777777">
              <w:trPr>
                <w:cantSplit/>
                <w:trHeight w:val="20"/>
              </w:trPr>
              <w:tc>
                <w:tcPr>
                  <w:tcW w:w="715" w:type="dxa"/>
                  <w:vMerge/>
                  <w:tcBorders>
                    <w:left w:val="single" w:sz="4" w:space="0" w:color="auto"/>
                    <w:right w:val="single" w:sz="4" w:space="0" w:color="auto"/>
                  </w:tcBorders>
                  <w:vAlign w:val="center"/>
                </w:tcPr>
                <w:p w14:paraId="558C1C5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7B27D6A5" w14:textId="77777777" w:rsidR="009D36CA" w:rsidRDefault="00B95EA6" w:rsidP="006829F8">
                  <w:pPr>
                    <w:framePr w:hSpace="180" w:wrap="around" w:vAnchor="page" w:hAnchor="margin" w:x="-284" w:y="347"/>
                    <w:rPr>
                      <w:sz w:val="18"/>
                      <w:szCs w:val="18"/>
                    </w:rPr>
                  </w:pPr>
                  <w:r>
                    <w:rPr>
                      <w:b/>
                      <w:bCs/>
                      <w:sz w:val="18"/>
                      <w:szCs w:val="18"/>
                    </w:rPr>
                    <w:t xml:space="preserve">Lot 12 </w:t>
                  </w:r>
                  <w:proofErr w:type="spellStart"/>
                  <w:r>
                    <w:rPr>
                      <w:b/>
                      <w:bCs/>
                      <w:sz w:val="18"/>
                      <w:szCs w:val="18"/>
                    </w:rPr>
                    <w:t>Institutul</w:t>
                  </w:r>
                  <w:proofErr w:type="spellEnd"/>
                  <w:r>
                    <w:rPr>
                      <w:b/>
                      <w:bCs/>
                      <w:sz w:val="18"/>
                      <w:szCs w:val="18"/>
                    </w:rPr>
                    <w:t xml:space="preserve"> de Chimie, </w:t>
                  </w:r>
                  <w:proofErr w:type="spellStart"/>
                  <w:r>
                    <w:rPr>
                      <w:b/>
                      <w:bCs/>
                      <w:sz w:val="18"/>
                      <w:szCs w:val="18"/>
                    </w:rPr>
                    <w:t>Laboratorul</w:t>
                  </w:r>
                  <w:proofErr w:type="spellEnd"/>
                  <w:r>
                    <w:rPr>
                      <w:b/>
                      <w:bCs/>
                      <w:sz w:val="18"/>
                      <w:szCs w:val="18"/>
                    </w:rPr>
                    <w:t xml:space="preserve"> </w:t>
                  </w:r>
                  <w:proofErr w:type="spellStart"/>
                  <w:r>
                    <w:rPr>
                      <w:b/>
                      <w:bCs/>
                      <w:sz w:val="18"/>
                      <w:szCs w:val="18"/>
                    </w:rPr>
                    <w:t>Chimia</w:t>
                  </w:r>
                  <w:proofErr w:type="spellEnd"/>
                  <w:r>
                    <w:rPr>
                      <w:b/>
                      <w:bCs/>
                      <w:sz w:val="18"/>
                      <w:szCs w:val="18"/>
                    </w:rPr>
                    <w:t xml:space="preserve"> </w:t>
                  </w:r>
                  <w:proofErr w:type="spellStart"/>
                  <w:r>
                    <w:rPr>
                      <w:b/>
                      <w:bCs/>
                      <w:sz w:val="18"/>
                      <w:szCs w:val="18"/>
                    </w:rPr>
                    <w:t>Apei</w:t>
                  </w:r>
                  <w:proofErr w:type="spellEnd"/>
                  <w:r>
                    <w:rPr>
                      <w:b/>
                      <w:bCs/>
                      <w:sz w:val="18"/>
                      <w:szCs w:val="18"/>
                    </w:rPr>
                    <w:t>, Subprogram 010603</w:t>
                  </w:r>
                </w:p>
              </w:tc>
              <w:tc>
                <w:tcPr>
                  <w:tcW w:w="3091" w:type="dxa"/>
                  <w:vMerge/>
                  <w:tcBorders>
                    <w:top w:val="single" w:sz="4" w:space="0" w:color="auto"/>
                    <w:left w:val="single" w:sz="4" w:space="0" w:color="auto"/>
                    <w:bottom w:val="single" w:sz="4" w:space="0" w:color="auto"/>
                    <w:right w:val="single" w:sz="4" w:space="0" w:color="auto"/>
                  </w:tcBorders>
                </w:tcPr>
                <w:p w14:paraId="42627C1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57404E4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1667D77" w14:textId="77777777">
              <w:trPr>
                <w:cantSplit/>
                <w:trHeight w:val="20"/>
              </w:trPr>
              <w:tc>
                <w:tcPr>
                  <w:tcW w:w="715" w:type="dxa"/>
                  <w:vMerge/>
                  <w:tcBorders>
                    <w:left w:val="single" w:sz="4" w:space="0" w:color="auto"/>
                    <w:right w:val="single" w:sz="4" w:space="0" w:color="auto"/>
                  </w:tcBorders>
                  <w:vAlign w:val="center"/>
                </w:tcPr>
                <w:p w14:paraId="0142171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F7BDE76" w14:textId="77777777" w:rsidR="009D36CA" w:rsidRDefault="00B95EA6" w:rsidP="006829F8">
                  <w:pPr>
                    <w:framePr w:hSpace="180" w:wrap="around" w:vAnchor="page" w:hAnchor="margin" w:x="-284" w:y="347"/>
                    <w:rPr>
                      <w:b/>
                      <w:sz w:val="18"/>
                      <w:szCs w:val="18"/>
                    </w:rPr>
                  </w:pPr>
                  <w:r>
                    <w:rPr>
                      <w:sz w:val="18"/>
                      <w:szCs w:val="18"/>
                    </w:rPr>
                    <w:t xml:space="preserve">MRC (material de </w:t>
                  </w:r>
                  <w:proofErr w:type="spellStart"/>
                  <w:r>
                    <w:rPr>
                      <w:sz w:val="18"/>
                      <w:szCs w:val="18"/>
                    </w:rPr>
                    <w:t>referință</w:t>
                  </w:r>
                  <w:proofErr w:type="spellEnd"/>
                  <w:r>
                    <w:rPr>
                      <w:sz w:val="18"/>
                      <w:szCs w:val="18"/>
                    </w:rPr>
                    <w:t xml:space="preserve"> </w:t>
                  </w:r>
                  <w:proofErr w:type="spellStart"/>
                  <w:r>
                    <w:rPr>
                      <w:sz w:val="18"/>
                      <w:szCs w:val="18"/>
                    </w:rPr>
                    <w:t>certificat</w:t>
                  </w:r>
                  <w:proofErr w:type="spellEnd"/>
                  <w:r>
                    <w:rPr>
                      <w:sz w:val="18"/>
                      <w:szCs w:val="18"/>
                    </w:rPr>
                    <w:t>) NO</w:t>
                  </w:r>
                  <w:r>
                    <w:rPr>
                      <w:sz w:val="18"/>
                      <w:szCs w:val="18"/>
                      <w:vertAlign w:val="subscript"/>
                    </w:rPr>
                    <w:t xml:space="preserve">2 </w:t>
                  </w:r>
                  <w:r>
                    <w:rPr>
                      <w:sz w:val="18"/>
                      <w:szCs w:val="18"/>
                    </w:rPr>
                    <w:t>1g/L</w:t>
                  </w:r>
                </w:p>
              </w:tc>
              <w:tc>
                <w:tcPr>
                  <w:tcW w:w="1134" w:type="dxa"/>
                  <w:tcBorders>
                    <w:top w:val="single" w:sz="4" w:space="0" w:color="000000"/>
                    <w:left w:val="single" w:sz="4" w:space="0" w:color="000000"/>
                    <w:bottom w:val="single" w:sz="4" w:space="0" w:color="000000"/>
                    <w:right w:val="single" w:sz="4" w:space="0" w:color="000000"/>
                  </w:tcBorders>
                  <w:vAlign w:val="center"/>
                </w:tcPr>
                <w:p w14:paraId="2E12354D" w14:textId="77777777" w:rsidR="009D36CA" w:rsidRDefault="00B95EA6" w:rsidP="006829F8">
                  <w:pPr>
                    <w:framePr w:hSpace="180" w:wrap="around" w:vAnchor="page" w:hAnchor="margin" w:x="-284" w:y="347"/>
                    <w:shd w:val="clear" w:color="auto" w:fill="FFFFFF"/>
                    <w:jc w:val="center"/>
                    <w:rPr>
                      <w:sz w:val="18"/>
                      <w:szCs w:val="18"/>
                    </w:rPr>
                  </w:pPr>
                  <w:proofErr w:type="spellStart"/>
                  <w:r>
                    <w:rPr>
                      <w:sz w:val="18"/>
                      <w:szCs w:val="18"/>
                    </w:rPr>
                    <w:t>buc</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14:paraId="0B93A783"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A8E0C9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85683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FD3AF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BCBD5CB"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5D5B24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225061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57B51971" w14:textId="77777777">
              <w:trPr>
                <w:cantSplit/>
                <w:trHeight w:val="20"/>
              </w:trPr>
              <w:tc>
                <w:tcPr>
                  <w:tcW w:w="715" w:type="dxa"/>
                  <w:vMerge/>
                  <w:tcBorders>
                    <w:left w:val="single" w:sz="4" w:space="0" w:color="auto"/>
                    <w:right w:val="single" w:sz="4" w:space="0" w:color="auto"/>
                  </w:tcBorders>
                  <w:vAlign w:val="center"/>
                </w:tcPr>
                <w:p w14:paraId="23E7F63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4DCF6AB" w14:textId="77777777" w:rsidR="009D36CA" w:rsidRDefault="00B95EA6" w:rsidP="006829F8">
                  <w:pPr>
                    <w:framePr w:hSpace="180" w:wrap="around" w:vAnchor="page" w:hAnchor="margin" w:x="-284" w:y="347"/>
                    <w:rPr>
                      <w:sz w:val="18"/>
                      <w:szCs w:val="18"/>
                    </w:rPr>
                  </w:pPr>
                  <w:proofErr w:type="spellStart"/>
                  <w:r>
                    <w:rPr>
                      <w:sz w:val="18"/>
                      <w:szCs w:val="18"/>
                    </w:rPr>
                    <w:t>Reactivul</w:t>
                  </w:r>
                  <w:proofErr w:type="spellEnd"/>
                  <w:r>
                    <w:rPr>
                      <w:sz w:val="18"/>
                      <w:szCs w:val="18"/>
                    </w:rPr>
                    <w:t xml:space="preserve"> Griss</w:t>
                  </w:r>
                </w:p>
              </w:tc>
              <w:tc>
                <w:tcPr>
                  <w:tcW w:w="1134" w:type="dxa"/>
                  <w:tcBorders>
                    <w:top w:val="single" w:sz="4" w:space="0" w:color="000000"/>
                    <w:left w:val="single" w:sz="4" w:space="0" w:color="000000"/>
                    <w:bottom w:val="single" w:sz="4" w:space="0" w:color="000000"/>
                    <w:right w:val="single" w:sz="4" w:space="0" w:color="000000"/>
                  </w:tcBorders>
                  <w:vAlign w:val="center"/>
                </w:tcPr>
                <w:p w14:paraId="7BEFC66C"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89C284D" w14:textId="77777777" w:rsidR="009D36CA" w:rsidRDefault="00B95EA6" w:rsidP="006829F8">
                  <w:pPr>
                    <w:framePr w:hSpace="180" w:wrap="around" w:vAnchor="page" w:hAnchor="margin" w:x="-284" w:y="347"/>
                    <w:jc w:val="center"/>
                    <w:rPr>
                      <w:sz w:val="18"/>
                      <w:szCs w:val="18"/>
                    </w:rPr>
                  </w:pPr>
                  <w:r>
                    <w:rPr>
                      <w:sz w:val="18"/>
                      <w:szCs w:val="18"/>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59C2F09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9553F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C2BC3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EBA63A4"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F8D5B2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CEDBE9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6F68829" w14:textId="77777777">
              <w:trPr>
                <w:cantSplit/>
                <w:trHeight w:val="20"/>
              </w:trPr>
              <w:tc>
                <w:tcPr>
                  <w:tcW w:w="715" w:type="dxa"/>
                  <w:vMerge/>
                  <w:tcBorders>
                    <w:left w:val="single" w:sz="4" w:space="0" w:color="auto"/>
                    <w:right w:val="single" w:sz="4" w:space="0" w:color="auto"/>
                  </w:tcBorders>
                  <w:vAlign w:val="center"/>
                </w:tcPr>
                <w:p w14:paraId="599DF08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B22054D" w14:textId="77777777" w:rsidR="009D36CA" w:rsidRDefault="00B95EA6" w:rsidP="006829F8">
                  <w:pPr>
                    <w:framePr w:hSpace="180" w:wrap="around" w:vAnchor="page" w:hAnchor="margin" w:x="-284" w:y="347"/>
                    <w:rPr>
                      <w:sz w:val="18"/>
                      <w:szCs w:val="18"/>
                    </w:rPr>
                  </w:pPr>
                  <w:r>
                    <w:rPr>
                      <w:sz w:val="18"/>
                      <w:szCs w:val="18"/>
                    </w:rPr>
                    <w:t xml:space="preserve">Acid acetic (glacial) </w:t>
                  </w:r>
                </w:p>
              </w:tc>
              <w:tc>
                <w:tcPr>
                  <w:tcW w:w="1134" w:type="dxa"/>
                  <w:tcBorders>
                    <w:top w:val="single" w:sz="4" w:space="0" w:color="000000"/>
                    <w:left w:val="single" w:sz="4" w:space="0" w:color="000000"/>
                    <w:bottom w:val="single" w:sz="4" w:space="0" w:color="000000"/>
                    <w:right w:val="single" w:sz="4" w:space="0" w:color="000000"/>
                  </w:tcBorders>
                  <w:vAlign w:val="center"/>
                </w:tcPr>
                <w:p w14:paraId="033217AB"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3C2B38B"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F6EACB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3E4FBC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9C524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20CEB66"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4AF62B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76B35A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C32B52B" w14:textId="77777777">
              <w:trPr>
                <w:cantSplit/>
                <w:trHeight w:val="20"/>
              </w:trPr>
              <w:tc>
                <w:tcPr>
                  <w:tcW w:w="715" w:type="dxa"/>
                  <w:vMerge/>
                  <w:tcBorders>
                    <w:left w:val="single" w:sz="4" w:space="0" w:color="auto"/>
                    <w:right w:val="single" w:sz="4" w:space="0" w:color="auto"/>
                  </w:tcBorders>
                  <w:vAlign w:val="center"/>
                </w:tcPr>
                <w:p w14:paraId="5AD258B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2A28427" w14:textId="77777777" w:rsidR="009D36CA" w:rsidRDefault="00B95EA6" w:rsidP="006829F8">
                  <w:pPr>
                    <w:framePr w:hSpace="180" w:wrap="around" w:vAnchor="page" w:hAnchor="margin" w:x="-284" w:y="347"/>
                    <w:rPr>
                      <w:sz w:val="18"/>
                      <w:szCs w:val="18"/>
                    </w:rPr>
                  </w:pPr>
                  <w:proofErr w:type="spellStart"/>
                  <w:r>
                    <w:rPr>
                      <w:sz w:val="18"/>
                      <w:szCs w:val="18"/>
                    </w:rPr>
                    <w:t>Salicilat</w:t>
                  </w:r>
                  <w:proofErr w:type="spellEnd"/>
                  <w:r>
                    <w:rPr>
                      <w:sz w:val="18"/>
                      <w:szCs w:val="18"/>
                    </w:rPr>
                    <w:t xml:space="preserve"> de </w:t>
                  </w:r>
                  <w:proofErr w:type="spellStart"/>
                  <w:r>
                    <w:rPr>
                      <w:sz w:val="18"/>
                      <w:szCs w:val="18"/>
                    </w:rPr>
                    <w:t>sodiu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3FB4A8EE"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10C1875C" w14:textId="77777777" w:rsidR="009D36CA" w:rsidRDefault="00B95EA6" w:rsidP="006829F8">
                  <w:pPr>
                    <w:framePr w:hSpace="180" w:wrap="around" w:vAnchor="page" w:hAnchor="margin" w:x="-284" w:y="347"/>
                    <w:jc w:val="center"/>
                    <w:rPr>
                      <w:sz w:val="18"/>
                      <w:szCs w:val="18"/>
                    </w:rPr>
                  </w:pPr>
                  <w:r>
                    <w:rPr>
                      <w:sz w:val="18"/>
                      <w:szCs w:val="18"/>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6B72802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AC418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55B73C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0762E14"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30D28E5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18AC11C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CA7EEA3" w14:textId="77777777">
              <w:trPr>
                <w:cantSplit/>
                <w:trHeight w:val="20"/>
              </w:trPr>
              <w:tc>
                <w:tcPr>
                  <w:tcW w:w="715" w:type="dxa"/>
                  <w:vMerge/>
                  <w:tcBorders>
                    <w:left w:val="single" w:sz="4" w:space="0" w:color="auto"/>
                    <w:right w:val="single" w:sz="4" w:space="0" w:color="auto"/>
                  </w:tcBorders>
                  <w:vAlign w:val="center"/>
                </w:tcPr>
                <w:p w14:paraId="605CFD1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A66970C" w14:textId="77777777" w:rsidR="009D36CA" w:rsidRDefault="00B95EA6" w:rsidP="006829F8">
                  <w:pPr>
                    <w:framePr w:hSpace="180" w:wrap="around" w:vAnchor="page" w:hAnchor="margin" w:x="-284" w:y="347"/>
                    <w:rPr>
                      <w:b/>
                      <w:sz w:val="18"/>
                      <w:szCs w:val="18"/>
                    </w:rPr>
                  </w:pPr>
                  <w:r>
                    <w:rPr>
                      <w:sz w:val="18"/>
                      <w:szCs w:val="18"/>
                    </w:rPr>
                    <w:t>Acid sulfuric (</w:t>
                  </w:r>
                  <w:proofErr w:type="spellStart"/>
                  <w:r>
                    <w:rPr>
                      <w:sz w:val="18"/>
                      <w:szCs w:val="18"/>
                    </w:rPr>
                    <w:t>concentrat</w:t>
                  </w:r>
                  <w:proofErr w:type="spellEnd"/>
                  <w:r>
                    <w:rPr>
                      <w:sz w:val="18"/>
                      <w:szCs w:val="18"/>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7CBDA7EF"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12E07057" w14:textId="77777777" w:rsidR="009D36CA" w:rsidRDefault="00B95EA6" w:rsidP="006829F8">
                  <w:pPr>
                    <w:framePr w:hSpace="180" w:wrap="around" w:vAnchor="page" w:hAnchor="margin" w:x="-284" w:y="347"/>
                    <w:jc w:val="center"/>
                    <w:rPr>
                      <w:sz w:val="18"/>
                      <w:szCs w:val="18"/>
                    </w:rPr>
                  </w:pPr>
                  <w:r>
                    <w:rPr>
                      <w:sz w:val="18"/>
                      <w:szCs w:val="18"/>
                    </w:rPr>
                    <w:t>3,6</w:t>
                  </w:r>
                </w:p>
              </w:tc>
              <w:tc>
                <w:tcPr>
                  <w:tcW w:w="1134" w:type="dxa"/>
                  <w:tcBorders>
                    <w:top w:val="single" w:sz="4" w:space="0" w:color="000000"/>
                    <w:left w:val="single" w:sz="4" w:space="0" w:color="000000"/>
                    <w:bottom w:val="single" w:sz="4" w:space="0" w:color="000000"/>
                    <w:right w:val="single" w:sz="4" w:space="0" w:color="000000"/>
                  </w:tcBorders>
                  <w:vAlign w:val="center"/>
                </w:tcPr>
                <w:p w14:paraId="47427E7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FA724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FFAA0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129740E"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2E55FD7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3E8FFB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21C0874" w14:textId="77777777">
              <w:trPr>
                <w:cantSplit/>
                <w:trHeight w:val="20"/>
              </w:trPr>
              <w:tc>
                <w:tcPr>
                  <w:tcW w:w="715" w:type="dxa"/>
                  <w:vMerge/>
                  <w:tcBorders>
                    <w:left w:val="single" w:sz="4" w:space="0" w:color="auto"/>
                    <w:right w:val="single" w:sz="4" w:space="0" w:color="auto"/>
                  </w:tcBorders>
                  <w:vAlign w:val="center"/>
                </w:tcPr>
                <w:p w14:paraId="217A8D7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590D5F1" w14:textId="77777777" w:rsidR="009D36CA" w:rsidRDefault="00B95EA6" w:rsidP="006829F8">
                  <w:pPr>
                    <w:framePr w:hSpace="180" w:wrap="around" w:vAnchor="page" w:hAnchor="margin" w:x="-284" w:y="347"/>
                    <w:rPr>
                      <w:b/>
                      <w:sz w:val="18"/>
                      <w:szCs w:val="18"/>
                    </w:rPr>
                  </w:pPr>
                  <w:r>
                    <w:rPr>
                      <w:sz w:val="18"/>
                      <w:szCs w:val="18"/>
                    </w:rPr>
                    <w:t xml:space="preserve">Acid </w:t>
                  </w:r>
                  <w:proofErr w:type="spellStart"/>
                  <w:r>
                    <w:rPr>
                      <w:sz w:val="18"/>
                      <w:szCs w:val="18"/>
                    </w:rPr>
                    <w:t>clorhidric</w:t>
                  </w:r>
                  <w:proofErr w:type="spellEnd"/>
                  <w:r>
                    <w:rPr>
                      <w:sz w:val="18"/>
                      <w:szCs w:val="18"/>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06C7559"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6BDEC40D" w14:textId="77777777" w:rsidR="009D36CA" w:rsidRDefault="00B95EA6" w:rsidP="006829F8">
                  <w:pPr>
                    <w:framePr w:hSpace="180" w:wrap="around" w:vAnchor="page" w:hAnchor="margin" w:x="-284" w:y="347"/>
                    <w:jc w:val="center"/>
                    <w:rPr>
                      <w:sz w:val="18"/>
                      <w:szCs w:val="18"/>
                    </w:rPr>
                  </w:pPr>
                  <w:r>
                    <w:rPr>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5C14161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99F610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59C44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8CC7C64"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27CCC79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610EB3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6A94151" w14:textId="77777777">
              <w:trPr>
                <w:cantSplit/>
                <w:trHeight w:val="20"/>
              </w:trPr>
              <w:tc>
                <w:tcPr>
                  <w:tcW w:w="715" w:type="dxa"/>
                  <w:vMerge/>
                  <w:tcBorders>
                    <w:left w:val="single" w:sz="4" w:space="0" w:color="auto"/>
                    <w:right w:val="single" w:sz="4" w:space="0" w:color="auto"/>
                  </w:tcBorders>
                  <w:vAlign w:val="center"/>
                </w:tcPr>
                <w:p w14:paraId="087D069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F73588E" w14:textId="77777777" w:rsidR="009D36CA" w:rsidRDefault="00B95EA6" w:rsidP="006829F8">
                  <w:pPr>
                    <w:framePr w:hSpace="180" w:wrap="around" w:vAnchor="page" w:hAnchor="margin" w:x="-284" w:y="347"/>
                    <w:rPr>
                      <w:sz w:val="18"/>
                      <w:szCs w:val="18"/>
                    </w:rPr>
                  </w:pPr>
                  <w:proofErr w:type="spellStart"/>
                  <w:r>
                    <w:rPr>
                      <w:sz w:val="18"/>
                      <w:szCs w:val="18"/>
                    </w:rPr>
                    <w:t>Hidroxid</w:t>
                  </w:r>
                  <w:proofErr w:type="spellEnd"/>
                  <w:r>
                    <w:rPr>
                      <w:sz w:val="18"/>
                      <w:szCs w:val="18"/>
                    </w:rPr>
                    <w:t xml:space="preserve"> de </w:t>
                  </w:r>
                  <w:proofErr w:type="spellStart"/>
                  <w:r>
                    <w:rPr>
                      <w:sz w:val="18"/>
                      <w:szCs w:val="18"/>
                    </w:rPr>
                    <w:t>sodiu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7190DCD"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2733544E" w14:textId="77777777" w:rsidR="009D36CA" w:rsidRDefault="00B95EA6" w:rsidP="006829F8">
                  <w:pPr>
                    <w:framePr w:hSpace="180" w:wrap="around" w:vAnchor="page" w:hAnchor="margin" w:x="-284" w:y="347"/>
                    <w:jc w:val="center"/>
                    <w:rPr>
                      <w:sz w:val="18"/>
                      <w:szCs w:val="18"/>
                    </w:rPr>
                  </w:pPr>
                  <w:r>
                    <w:rPr>
                      <w:sz w:val="18"/>
                      <w:szCs w:val="18"/>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7735FE3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66619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BB9CC9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1E9CF3C"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31C0149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0E32FB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631AA7A" w14:textId="77777777">
              <w:trPr>
                <w:cantSplit/>
                <w:trHeight w:val="20"/>
              </w:trPr>
              <w:tc>
                <w:tcPr>
                  <w:tcW w:w="715" w:type="dxa"/>
                  <w:vMerge/>
                  <w:tcBorders>
                    <w:left w:val="single" w:sz="4" w:space="0" w:color="auto"/>
                    <w:right w:val="single" w:sz="4" w:space="0" w:color="auto"/>
                  </w:tcBorders>
                  <w:vAlign w:val="center"/>
                </w:tcPr>
                <w:p w14:paraId="763B73C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1D476D9" w14:textId="77777777" w:rsidR="009D36CA" w:rsidRDefault="00B95EA6" w:rsidP="006829F8">
                  <w:pPr>
                    <w:framePr w:hSpace="180" w:wrap="around" w:vAnchor="page" w:hAnchor="margin" w:x="-284" w:y="347"/>
                    <w:rPr>
                      <w:sz w:val="18"/>
                      <w:szCs w:val="18"/>
                    </w:rPr>
                  </w:pPr>
                  <w:proofErr w:type="spellStart"/>
                  <w:r>
                    <w:rPr>
                      <w:sz w:val="18"/>
                      <w:szCs w:val="18"/>
                    </w:rPr>
                    <w:t>Reactivul</w:t>
                  </w:r>
                  <w:proofErr w:type="spellEnd"/>
                  <w:r>
                    <w:rPr>
                      <w:sz w:val="18"/>
                      <w:szCs w:val="18"/>
                    </w:rPr>
                    <w:t xml:space="preserve"> Nessler</w:t>
                  </w:r>
                </w:p>
              </w:tc>
              <w:tc>
                <w:tcPr>
                  <w:tcW w:w="1134" w:type="dxa"/>
                  <w:tcBorders>
                    <w:top w:val="single" w:sz="4" w:space="0" w:color="000000"/>
                    <w:left w:val="single" w:sz="4" w:space="0" w:color="000000"/>
                    <w:bottom w:val="single" w:sz="4" w:space="0" w:color="000000"/>
                    <w:right w:val="single" w:sz="4" w:space="0" w:color="000000"/>
                  </w:tcBorders>
                  <w:vAlign w:val="center"/>
                </w:tcPr>
                <w:p w14:paraId="2EE04477"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6CAF56B4" w14:textId="77777777" w:rsidR="009D36CA" w:rsidRDefault="00B95EA6" w:rsidP="006829F8">
                  <w:pPr>
                    <w:framePr w:hSpace="180" w:wrap="around" w:vAnchor="page" w:hAnchor="margin" w:x="-284" w:y="347"/>
                    <w:jc w:val="center"/>
                    <w:rPr>
                      <w:sz w:val="18"/>
                      <w:szCs w:val="18"/>
                    </w:rPr>
                  </w:pPr>
                  <w:r>
                    <w:rPr>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1D9E308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8B9601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A9695D"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03C0867"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A1B155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C0D52E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8F686D4" w14:textId="77777777">
              <w:trPr>
                <w:cantSplit/>
                <w:trHeight w:val="20"/>
              </w:trPr>
              <w:tc>
                <w:tcPr>
                  <w:tcW w:w="715" w:type="dxa"/>
                  <w:vMerge/>
                  <w:tcBorders>
                    <w:left w:val="single" w:sz="4" w:space="0" w:color="auto"/>
                    <w:right w:val="single" w:sz="4" w:space="0" w:color="auto"/>
                  </w:tcBorders>
                  <w:vAlign w:val="center"/>
                </w:tcPr>
                <w:p w14:paraId="2A65E64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23F46F3" w14:textId="77777777" w:rsidR="009D36CA" w:rsidRDefault="00B95EA6" w:rsidP="006829F8">
                  <w:pPr>
                    <w:framePr w:hSpace="180" w:wrap="around" w:vAnchor="page" w:hAnchor="margin" w:x="-284" w:y="347"/>
                    <w:rPr>
                      <w:sz w:val="18"/>
                      <w:szCs w:val="18"/>
                    </w:rPr>
                  </w:pPr>
                  <w:proofErr w:type="spellStart"/>
                  <w:r>
                    <w:rPr>
                      <w:sz w:val="18"/>
                      <w:szCs w:val="18"/>
                    </w:rPr>
                    <w:t>Tartratul</w:t>
                  </w:r>
                  <w:proofErr w:type="spellEnd"/>
                  <w:r>
                    <w:rPr>
                      <w:sz w:val="18"/>
                      <w:szCs w:val="18"/>
                    </w:rPr>
                    <w:t xml:space="preserve"> de </w:t>
                  </w:r>
                  <w:proofErr w:type="spellStart"/>
                  <w:r>
                    <w:rPr>
                      <w:sz w:val="18"/>
                      <w:szCs w:val="18"/>
                    </w:rPr>
                    <w:t>potasiu</w:t>
                  </w:r>
                  <w:proofErr w:type="spellEnd"/>
                  <w:r>
                    <w:rPr>
                      <w:sz w:val="18"/>
                      <w:szCs w:val="18"/>
                    </w:rPr>
                    <w:t xml:space="preserve"> </w:t>
                  </w:r>
                  <w:proofErr w:type="spellStart"/>
                  <w:r>
                    <w:rPr>
                      <w:sz w:val="18"/>
                      <w:szCs w:val="18"/>
                    </w:rPr>
                    <w:t>și</w:t>
                  </w:r>
                  <w:proofErr w:type="spellEnd"/>
                  <w:r>
                    <w:rPr>
                      <w:sz w:val="18"/>
                      <w:szCs w:val="18"/>
                    </w:rPr>
                    <w:t xml:space="preserve"> </w:t>
                  </w:r>
                  <w:proofErr w:type="spellStart"/>
                  <w:r>
                    <w:rPr>
                      <w:sz w:val="18"/>
                      <w:szCs w:val="18"/>
                    </w:rPr>
                    <w:t>sodiu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0918B00"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1A8E7E15"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787A18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94B9C5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B9A49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0EB759E"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40BFC8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5AE4720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697A85DC" w14:textId="77777777">
              <w:trPr>
                <w:cantSplit/>
                <w:trHeight w:val="20"/>
              </w:trPr>
              <w:tc>
                <w:tcPr>
                  <w:tcW w:w="715" w:type="dxa"/>
                  <w:vMerge/>
                  <w:tcBorders>
                    <w:left w:val="single" w:sz="4" w:space="0" w:color="auto"/>
                    <w:right w:val="single" w:sz="4" w:space="0" w:color="auto"/>
                  </w:tcBorders>
                  <w:vAlign w:val="center"/>
                </w:tcPr>
                <w:p w14:paraId="749F2D2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99455F0" w14:textId="77777777" w:rsidR="009D36CA" w:rsidRDefault="00B95EA6" w:rsidP="006829F8">
                  <w:pPr>
                    <w:framePr w:hSpace="180" w:wrap="around" w:vAnchor="page" w:hAnchor="margin" w:x="-284" w:y="347"/>
                    <w:rPr>
                      <w:b/>
                      <w:sz w:val="18"/>
                      <w:szCs w:val="18"/>
                    </w:rPr>
                  </w:pPr>
                  <w:proofErr w:type="spellStart"/>
                  <w:r>
                    <w:rPr>
                      <w:sz w:val="18"/>
                      <w:szCs w:val="18"/>
                    </w:rPr>
                    <w:t>Hidroxid</w:t>
                  </w:r>
                  <w:proofErr w:type="spellEnd"/>
                  <w:r>
                    <w:rPr>
                      <w:sz w:val="18"/>
                      <w:szCs w:val="18"/>
                    </w:rPr>
                    <w:t xml:space="preserve"> de </w:t>
                  </w:r>
                  <w:proofErr w:type="spellStart"/>
                  <w:r>
                    <w:rPr>
                      <w:sz w:val="18"/>
                      <w:szCs w:val="18"/>
                    </w:rPr>
                    <w:t>amoniu</w:t>
                  </w:r>
                  <w:proofErr w:type="spellEnd"/>
                  <w:r>
                    <w:rPr>
                      <w:sz w:val="18"/>
                      <w:szCs w:val="18"/>
                    </w:rPr>
                    <w:t xml:space="preserve"> (</w:t>
                  </w:r>
                  <w:proofErr w:type="spellStart"/>
                  <w:r>
                    <w:rPr>
                      <w:sz w:val="18"/>
                      <w:szCs w:val="18"/>
                    </w:rPr>
                    <w:t>apă</w:t>
                  </w:r>
                  <w:proofErr w:type="spellEnd"/>
                  <w:r>
                    <w:rPr>
                      <w:sz w:val="18"/>
                      <w:szCs w:val="18"/>
                    </w:rPr>
                    <w:t xml:space="preserve"> </w:t>
                  </w:r>
                  <w:proofErr w:type="spellStart"/>
                  <w:proofErr w:type="gramStart"/>
                  <w:r>
                    <w:rPr>
                      <w:sz w:val="18"/>
                      <w:szCs w:val="18"/>
                    </w:rPr>
                    <w:t>amoniacală</w:t>
                  </w:r>
                  <w:proofErr w:type="spellEnd"/>
                  <w:r>
                    <w:rPr>
                      <w:sz w:val="18"/>
                      <w:szCs w:val="18"/>
                    </w:rPr>
                    <w:t>)  25</w:t>
                  </w:r>
                  <w:proofErr w:type="gramEnd"/>
                  <w:r>
                    <w:rPr>
                      <w:sz w:val="18"/>
                      <w:szCs w:val="18"/>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6AB19C25"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AC02DFB" w14:textId="77777777" w:rsidR="009D36CA" w:rsidRDefault="00B95EA6" w:rsidP="006829F8">
                  <w:pPr>
                    <w:framePr w:hSpace="180" w:wrap="around" w:vAnchor="page" w:hAnchor="margin" w:x="-284" w:y="347"/>
                    <w:jc w:val="center"/>
                    <w:rPr>
                      <w:sz w:val="18"/>
                      <w:szCs w:val="18"/>
                    </w:rPr>
                  </w:pPr>
                  <w:r>
                    <w:rPr>
                      <w:sz w:val="18"/>
                      <w:szCs w:val="18"/>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79B0B74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B74B28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F1CFA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5B898CE"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25CAEDD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512B36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BE4FDF2" w14:textId="77777777">
              <w:trPr>
                <w:cantSplit/>
                <w:trHeight w:val="20"/>
              </w:trPr>
              <w:tc>
                <w:tcPr>
                  <w:tcW w:w="715" w:type="dxa"/>
                  <w:vMerge/>
                  <w:tcBorders>
                    <w:left w:val="single" w:sz="4" w:space="0" w:color="auto"/>
                    <w:right w:val="single" w:sz="4" w:space="0" w:color="auto"/>
                  </w:tcBorders>
                  <w:vAlign w:val="center"/>
                </w:tcPr>
                <w:p w14:paraId="1C6E2F5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A1B4EC9" w14:textId="77777777" w:rsidR="009D36CA" w:rsidRDefault="00B95EA6" w:rsidP="006829F8">
                  <w:pPr>
                    <w:pStyle w:val="NoSpacing"/>
                    <w:framePr w:hSpace="180" w:wrap="around" w:vAnchor="page" w:hAnchor="margin" w:x="-284" w:y="347"/>
                    <w:rPr>
                      <w:rFonts w:ascii="Times New Roman" w:hAnsi="Times New Roman"/>
                      <w:b/>
                      <w:sz w:val="18"/>
                      <w:szCs w:val="18"/>
                    </w:rPr>
                  </w:pPr>
                  <w:r>
                    <w:rPr>
                      <w:rFonts w:ascii="Times New Roman" w:eastAsia="Times New Roman" w:hAnsi="Times New Roman"/>
                      <w:sz w:val="18"/>
                      <w:szCs w:val="18"/>
                      <w:lang w:val="ro-RO"/>
                    </w:rPr>
                    <w:t xml:space="preserve">Clorururi de lantan </w:t>
                  </w:r>
                  <w:r>
                    <w:rPr>
                      <w:rFonts w:ascii="Times New Roman" w:eastAsia="Times New Roman" w:hAnsi="Times New Roman"/>
                      <w:sz w:val="18"/>
                      <w:szCs w:val="18"/>
                    </w:rPr>
                    <w:t>(LaCl</w:t>
                  </w:r>
                  <w:r>
                    <w:rPr>
                      <w:rFonts w:ascii="Times New Roman" w:eastAsia="Times New Roman" w:hAnsi="Times New Roman"/>
                      <w:sz w:val="18"/>
                      <w:szCs w:val="18"/>
                      <w:vertAlign w:val="subscript"/>
                    </w:rPr>
                    <w:t>3</w:t>
                  </w:r>
                  <w:r>
                    <w:rPr>
                      <w:rFonts w:ascii="Times New Roman" w:eastAsia="Times New Roman" w:hAnsi="Times New Roman"/>
                      <w:sz w:val="18"/>
                      <w:szCs w:val="18"/>
                    </w:rPr>
                    <w:t xml:space="preserve"> *7 H</w:t>
                  </w:r>
                  <w:r>
                    <w:rPr>
                      <w:rFonts w:ascii="Times New Roman" w:eastAsia="Times New Roman" w:hAnsi="Times New Roman"/>
                      <w:sz w:val="18"/>
                      <w:szCs w:val="18"/>
                      <w:vertAlign w:val="subscript"/>
                    </w:rPr>
                    <w:t>2</w:t>
                  </w:r>
                  <w:r>
                    <w:rPr>
                      <w:rFonts w:ascii="Times New Roman" w:eastAsia="Times New Roman" w:hAnsi="Times New Roman"/>
                      <w:sz w:val="18"/>
                      <w:szCs w:val="18"/>
                    </w:rPr>
                    <w:t>O)</w:t>
                  </w:r>
                </w:p>
              </w:tc>
              <w:tc>
                <w:tcPr>
                  <w:tcW w:w="1134" w:type="dxa"/>
                  <w:tcBorders>
                    <w:top w:val="single" w:sz="4" w:space="0" w:color="000000"/>
                    <w:left w:val="single" w:sz="4" w:space="0" w:color="000000"/>
                    <w:bottom w:val="single" w:sz="4" w:space="0" w:color="000000"/>
                    <w:right w:val="single" w:sz="4" w:space="0" w:color="000000"/>
                  </w:tcBorders>
                  <w:vAlign w:val="center"/>
                </w:tcPr>
                <w:p w14:paraId="14AA4C9D"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6449E379" w14:textId="77777777" w:rsidR="009D36CA" w:rsidRDefault="00B95EA6" w:rsidP="006829F8">
                  <w:pPr>
                    <w:framePr w:hSpace="180" w:wrap="around" w:vAnchor="page" w:hAnchor="margin" w:x="-284" w:y="347"/>
                    <w:jc w:val="center"/>
                    <w:rPr>
                      <w:sz w:val="18"/>
                      <w:szCs w:val="18"/>
                    </w:rPr>
                  </w:pPr>
                  <w:r>
                    <w:rPr>
                      <w:sz w:val="18"/>
                      <w:szCs w:val="18"/>
                    </w:rPr>
                    <w:t>0,2</w:t>
                  </w:r>
                </w:p>
              </w:tc>
              <w:tc>
                <w:tcPr>
                  <w:tcW w:w="1134" w:type="dxa"/>
                  <w:tcBorders>
                    <w:top w:val="single" w:sz="4" w:space="0" w:color="000000"/>
                    <w:left w:val="single" w:sz="4" w:space="0" w:color="000000"/>
                    <w:bottom w:val="single" w:sz="4" w:space="0" w:color="000000"/>
                    <w:right w:val="single" w:sz="4" w:space="0" w:color="000000"/>
                  </w:tcBorders>
                  <w:vAlign w:val="center"/>
                </w:tcPr>
                <w:p w14:paraId="01A87AE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77F3FD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BFF73E"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A7CBAF3"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E1CC34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607D8F0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5E9B6757" w14:textId="77777777">
              <w:trPr>
                <w:cantSplit/>
                <w:trHeight w:val="20"/>
              </w:trPr>
              <w:tc>
                <w:tcPr>
                  <w:tcW w:w="715" w:type="dxa"/>
                  <w:vMerge/>
                  <w:tcBorders>
                    <w:left w:val="single" w:sz="4" w:space="0" w:color="auto"/>
                    <w:right w:val="single" w:sz="4" w:space="0" w:color="auto"/>
                  </w:tcBorders>
                  <w:vAlign w:val="center"/>
                </w:tcPr>
                <w:p w14:paraId="2AEF172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1586F77" w14:textId="77777777" w:rsidR="009D36CA" w:rsidRDefault="00B95EA6" w:rsidP="006829F8">
                  <w:pPr>
                    <w:framePr w:hSpace="180" w:wrap="around" w:vAnchor="page" w:hAnchor="margin" w:x="-284" w:y="347"/>
                    <w:rPr>
                      <w:b/>
                      <w:sz w:val="18"/>
                      <w:szCs w:val="18"/>
                    </w:rPr>
                  </w:pPr>
                  <w:proofErr w:type="spellStart"/>
                  <w:r>
                    <w:rPr>
                      <w:sz w:val="18"/>
                      <w:szCs w:val="18"/>
                    </w:rPr>
                    <w:t>Azotat</w:t>
                  </w:r>
                  <w:proofErr w:type="spellEnd"/>
                  <w:r>
                    <w:rPr>
                      <w:sz w:val="18"/>
                      <w:szCs w:val="18"/>
                    </w:rPr>
                    <w:t xml:space="preserve"> de </w:t>
                  </w:r>
                  <w:proofErr w:type="spellStart"/>
                  <w:r>
                    <w:rPr>
                      <w:sz w:val="18"/>
                      <w:szCs w:val="18"/>
                    </w:rPr>
                    <w:t>lantan</w:t>
                  </w:r>
                  <w:proofErr w:type="spellEnd"/>
                  <w:r>
                    <w:rPr>
                      <w:sz w:val="18"/>
                      <w:szCs w:val="18"/>
                    </w:rPr>
                    <w:t xml:space="preserve"> </w:t>
                  </w:r>
                  <w:proofErr w:type="gramStart"/>
                  <w:r>
                    <w:rPr>
                      <w:sz w:val="18"/>
                      <w:szCs w:val="18"/>
                    </w:rPr>
                    <w:t>La(</w:t>
                  </w:r>
                  <w:proofErr w:type="gramEnd"/>
                  <w:r>
                    <w:rPr>
                      <w:sz w:val="18"/>
                      <w:szCs w:val="18"/>
                    </w:rPr>
                    <w:t>NO</w:t>
                  </w:r>
                  <w:r>
                    <w:rPr>
                      <w:sz w:val="18"/>
                      <w:szCs w:val="18"/>
                      <w:vertAlign w:val="subscript"/>
                    </w:rPr>
                    <w:t>3</w:t>
                  </w:r>
                  <w:r>
                    <w:rPr>
                      <w:sz w:val="18"/>
                      <w:szCs w:val="18"/>
                    </w:rPr>
                    <w:t>)</w:t>
                  </w:r>
                  <w:r>
                    <w:rPr>
                      <w:sz w:val="18"/>
                      <w:szCs w:val="18"/>
                      <w:vertAlign w:val="subscript"/>
                    </w:rPr>
                    <w:t>3</w:t>
                  </w:r>
                  <w:r>
                    <w:rPr>
                      <w:sz w:val="18"/>
                      <w:szCs w:val="18"/>
                    </w:rPr>
                    <w:t>*6 H</w:t>
                  </w:r>
                  <w:r>
                    <w:rPr>
                      <w:sz w:val="18"/>
                      <w:szCs w:val="18"/>
                      <w:vertAlign w:val="subscript"/>
                    </w:rPr>
                    <w:t>2</w:t>
                  </w:r>
                  <w:r>
                    <w:rPr>
                      <w:sz w:val="18"/>
                      <w:szCs w:val="18"/>
                    </w:rPr>
                    <w:t>O</w:t>
                  </w:r>
                </w:p>
              </w:tc>
              <w:tc>
                <w:tcPr>
                  <w:tcW w:w="1134" w:type="dxa"/>
                  <w:tcBorders>
                    <w:top w:val="single" w:sz="4" w:space="0" w:color="000000"/>
                    <w:left w:val="single" w:sz="4" w:space="0" w:color="000000"/>
                    <w:bottom w:val="single" w:sz="4" w:space="0" w:color="000000"/>
                    <w:right w:val="single" w:sz="4" w:space="0" w:color="000000"/>
                  </w:tcBorders>
                  <w:vAlign w:val="center"/>
                </w:tcPr>
                <w:p w14:paraId="28B8ED77"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597AC1C6" w14:textId="77777777" w:rsidR="009D36CA" w:rsidRDefault="00B95EA6" w:rsidP="006829F8">
                  <w:pPr>
                    <w:framePr w:hSpace="180" w:wrap="around" w:vAnchor="page" w:hAnchor="margin" w:x="-284" w:y="347"/>
                    <w:jc w:val="center"/>
                    <w:rPr>
                      <w:sz w:val="18"/>
                      <w:szCs w:val="18"/>
                    </w:rPr>
                  </w:pPr>
                  <w:r>
                    <w:rPr>
                      <w:sz w:val="18"/>
                      <w:szCs w:val="18"/>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5568B71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D442E3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ACE2E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28A3866"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2BA2718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11EA250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0728319" w14:textId="77777777">
              <w:trPr>
                <w:cantSplit/>
                <w:trHeight w:val="20"/>
              </w:trPr>
              <w:tc>
                <w:tcPr>
                  <w:tcW w:w="715" w:type="dxa"/>
                  <w:vMerge/>
                  <w:tcBorders>
                    <w:left w:val="single" w:sz="4" w:space="0" w:color="auto"/>
                    <w:right w:val="single" w:sz="4" w:space="0" w:color="auto"/>
                  </w:tcBorders>
                  <w:vAlign w:val="center"/>
                </w:tcPr>
                <w:p w14:paraId="0AD860B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A039D88" w14:textId="77777777" w:rsidR="009D36CA" w:rsidRDefault="00B95EA6" w:rsidP="006829F8">
                  <w:pPr>
                    <w:framePr w:hSpace="180" w:wrap="around" w:vAnchor="page" w:hAnchor="margin" w:x="-284" w:y="347"/>
                    <w:rPr>
                      <w:b/>
                      <w:sz w:val="18"/>
                      <w:szCs w:val="18"/>
                    </w:rPr>
                  </w:pPr>
                  <w:r>
                    <w:rPr>
                      <w:sz w:val="18"/>
                      <w:szCs w:val="18"/>
                    </w:rPr>
                    <w:t xml:space="preserve">Alizarin </w:t>
                  </w:r>
                  <w:proofErr w:type="spellStart"/>
                  <w:r>
                    <w:rPr>
                      <w:sz w:val="18"/>
                      <w:szCs w:val="18"/>
                    </w:rPr>
                    <w:t>complexon</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67BF3BB4"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2E62454E" w14:textId="77777777" w:rsidR="009D36CA" w:rsidRDefault="00B95EA6" w:rsidP="006829F8">
                  <w:pPr>
                    <w:framePr w:hSpace="180" w:wrap="around" w:vAnchor="page" w:hAnchor="margin" w:x="-284" w:y="347"/>
                    <w:jc w:val="center"/>
                    <w:rPr>
                      <w:sz w:val="18"/>
                      <w:szCs w:val="18"/>
                    </w:rPr>
                  </w:pPr>
                  <w:r>
                    <w:rPr>
                      <w:sz w:val="18"/>
                      <w:szCs w:val="18"/>
                    </w:rPr>
                    <w:t>0,2</w:t>
                  </w:r>
                </w:p>
              </w:tc>
              <w:tc>
                <w:tcPr>
                  <w:tcW w:w="1134" w:type="dxa"/>
                  <w:tcBorders>
                    <w:top w:val="single" w:sz="4" w:space="0" w:color="000000"/>
                    <w:left w:val="single" w:sz="4" w:space="0" w:color="000000"/>
                    <w:bottom w:val="single" w:sz="4" w:space="0" w:color="000000"/>
                    <w:right w:val="single" w:sz="4" w:space="0" w:color="000000"/>
                  </w:tcBorders>
                  <w:vAlign w:val="center"/>
                </w:tcPr>
                <w:p w14:paraId="0B097DC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2C11B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3B0771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3D49C00"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E7150C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2C35365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E3B6C2B" w14:textId="77777777">
              <w:trPr>
                <w:cantSplit/>
                <w:trHeight w:val="20"/>
              </w:trPr>
              <w:tc>
                <w:tcPr>
                  <w:tcW w:w="715" w:type="dxa"/>
                  <w:vMerge/>
                  <w:tcBorders>
                    <w:left w:val="single" w:sz="4" w:space="0" w:color="auto"/>
                    <w:right w:val="single" w:sz="4" w:space="0" w:color="auto"/>
                  </w:tcBorders>
                  <w:vAlign w:val="center"/>
                </w:tcPr>
                <w:p w14:paraId="141C013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16872FB" w14:textId="77777777" w:rsidR="009D36CA" w:rsidRDefault="00B95EA6" w:rsidP="006829F8">
                  <w:pPr>
                    <w:framePr w:hSpace="180" w:wrap="around" w:vAnchor="page" w:hAnchor="margin" w:x="-284" w:y="347"/>
                    <w:rPr>
                      <w:b/>
                      <w:sz w:val="18"/>
                      <w:szCs w:val="18"/>
                    </w:rPr>
                  </w:pPr>
                  <w:proofErr w:type="spellStart"/>
                  <w:r>
                    <w:rPr>
                      <w:sz w:val="18"/>
                      <w:szCs w:val="18"/>
                    </w:rPr>
                    <w:t>Butilacetat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6F0FB749"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48F75CE3" w14:textId="77777777" w:rsidR="009D36CA" w:rsidRDefault="00B95EA6" w:rsidP="006829F8">
                  <w:pPr>
                    <w:framePr w:hSpace="180" w:wrap="around" w:vAnchor="page" w:hAnchor="margin" w:x="-284" w:y="347"/>
                    <w:jc w:val="center"/>
                    <w:rPr>
                      <w:sz w:val="18"/>
                      <w:szCs w:val="18"/>
                    </w:rPr>
                  </w:pPr>
                  <w:r>
                    <w:rPr>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54B3438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33AFA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E63FF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D306CF3"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5D0830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B3FEB8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D7C6E43" w14:textId="77777777">
              <w:trPr>
                <w:cantSplit/>
                <w:trHeight w:val="20"/>
              </w:trPr>
              <w:tc>
                <w:tcPr>
                  <w:tcW w:w="715" w:type="dxa"/>
                  <w:vMerge/>
                  <w:tcBorders>
                    <w:left w:val="single" w:sz="4" w:space="0" w:color="auto"/>
                    <w:right w:val="single" w:sz="4" w:space="0" w:color="auto"/>
                  </w:tcBorders>
                  <w:vAlign w:val="center"/>
                </w:tcPr>
                <w:p w14:paraId="68B1641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859C894" w14:textId="77777777" w:rsidR="009D36CA" w:rsidRDefault="00B95EA6" w:rsidP="006829F8">
                  <w:pPr>
                    <w:framePr w:hSpace="180" w:wrap="around" w:vAnchor="page" w:hAnchor="margin" w:x="-284" w:y="347"/>
                    <w:rPr>
                      <w:b/>
                      <w:sz w:val="18"/>
                      <w:szCs w:val="18"/>
                    </w:rPr>
                  </w:pPr>
                  <w:r>
                    <w:rPr>
                      <w:sz w:val="18"/>
                      <w:szCs w:val="18"/>
                    </w:rPr>
                    <w:t>Acid citric</w:t>
                  </w:r>
                </w:p>
              </w:tc>
              <w:tc>
                <w:tcPr>
                  <w:tcW w:w="1134" w:type="dxa"/>
                  <w:tcBorders>
                    <w:top w:val="single" w:sz="4" w:space="0" w:color="000000"/>
                    <w:left w:val="single" w:sz="4" w:space="0" w:color="000000"/>
                    <w:bottom w:val="single" w:sz="4" w:space="0" w:color="000000"/>
                    <w:right w:val="single" w:sz="4" w:space="0" w:color="000000"/>
                  </w:tcBorders>
                  <w:vAlign w:val="center"/>
                </w:tcPr>
                <w:p w14:paraId="2770CA22"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2D073147" w14:textId="77777777" w:rsidR="009D36CA" w:rsidRDefault="00B95EA6" w:rsidP="006829F8">
                  <w:pPr>
                    <w:framePr w:hSpace="180" w:wrap="around" w:vAnchor="page" w:hAnchor="margin" w:x="-284" w:y="347"/>
                    <w:jc w:val="center"/>
                    <w:rPr>
                      <w:sz w:val="18"/>
                      <w:szCs w:val="18"/>
                    </w:rPr>
                  </w:pPr>
                  <w:r>
                    <w:rPr>
                      <w:sz w:val="18"/>
                      <w:szCs w:val="18"/>
                    </w:rPr>
                    <w:t>0,2</w:t>
                  </w:r>
                </w:p>
              </w:tc>
              <w:tc>
                <w:tcPr>
                  <w:tcW w:w="1134" w:type="dxa"/>
                  <w:tcBorders>
                    <w:top w:val="single" w:sz="4" w:space="0" w:color="000000"/>
                    <w:left w:val="single" w:sz="4" w:space="0" w:color="000000"/>
                    <w:bottom w:val="single" w:sz="4" w:space="0" w:color="000000"/>
                    <w:right w:val="single" w:sz="4" w:space="0" w:color="000000"/>
                  </w:tcBorders>
                  <w:vAlign w:val="center"/>
                </w:tcPr>
                <w:p w14:paraId="07FA29B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20134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912A1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C07B7BF"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F2117F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3A1490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32D35FD" w14:textId="77777777">
              <w:trPr>
                <w:cantSplit/>
                <w:trHeight w:val="20"/>
              </w:trPr>
              <w:tc>
                <w:tcPr>
                  <w:tcW w:w="715" w:type="dxa"/>
                  <w:vMerge/>
                  <w:tcBorders>
                    <w:left w:val="single" w:sz="4" w:space="0" w:color="auto"/>
                    <w:right w:val="single" w:sz="4" w:space="0" w:color="auto"/>
                  </w:tcBorders>
                  <w:vAlign w:val="center"/>
                </w:tcPr>
                <w:p w14:paraId="499EC17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A70530F" w14:textId="77777777" w:rsidR="009D36CA" w:rsidRDefault="00B95EA6" w:rsidP="006829F8">
                  <w:pPr>
                    <w:framePr w:hSpace="180" w:wrap="around" w:vAnchor="page" w:hAnchor="margin" w:x="-284" w:y="347"/>
                    <w:rPr>
                      <w:b/>
                      <w:sz w:val="18"/>
                      <w:szCs w:val="18"/>
                    </w:rPr>
                  </w:pPr>
                  <w:proofErr w:type="spellStart"/>
                  <w:r>
                    <w:rPr>
                      <w:sz w:val="18"/>
                      <w:szCs w:val="18"/>
                    </w:rPr>
                    <w:t>Gelatină</w:t>
                  </w:r>
                  <w:proofErr w:type="spellEnd"/>
                  <w:r>
                    <w:rPr>
                      <w:sz w:val="18"/>
                      <w:szCs w:val="18"/>
                    </w:rPr>
                    <w:t xml:space="preserve"> </w:t>
                  </w:r>
                  <w:proofErr w:type="spellStart"/>
                  <w:r>
                    <w:rPr>
                      <w:sz w:val="18"/>
                      <w:szCs w:val="18"/>
                    </w:rPr>
                    <w:t>alimentară</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22F5112"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1C460B97" w14:textId="77777777" w:rsidR="009D36CA" w:rsidRDefault="00B95EA6" w:rsidP="006829F8">
                  <w:pPr>
                    <w:framePr w:hSpace="180" w:wrap="around" w:vAnchor="page" w:hAnchor="margin" w:x="-284" w:y="347"/>
                    <w:jc w:val="center"/>
                    <w:rPr>
                      <w:sz w:val="18"/>
                      <w:szCs w:val="18"/>
                    </w:rPr>
                  </w:pPr>
                  <w:r>
                    <w:rPr>
                      <w:sz w:val="18"/>
                      <w:szCs w:val="18"/>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463750A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31D3A3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4ED78D"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2AFFCF6"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48840C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A2B1E1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784628B" w14:textId="77777777">
              <w:trPr>
                <w:cantSplit/>
                <w:trHeight w:val="20"/>
              </w:trPr>
              <w:tc>
                <w:tcPr>
                  <w:tcW w:w="715" w:type="dxa"/>
                  <w:vMerge/>
                  <w:tcBorders>
                    <w:left w:val="single" w:sz="4" w:space="0" w:color="auto"/>
                    <w:right w:val="single" w:sz="4" w:space="0" w:color="auto"/>
                  </w:tcBorders>
                  <w:vAlign w:val="center"/>
                </w:tcPr>
                <w:p w14:paraId="687CED2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BA29429" w14:textId="77777777" w:rsidR="009D36CA" w:rsidRDefault="00B95EA6" w:rsidP="006829F8">
                  <w:pPr>
                    <w:framePr w:hSpace="180" w:wrap="around" w:vAnchor="page" w:hAnchor="margin" w:x="-284" w:y="347"/>
                    <w:rPr>
                      <w:b/>
                      <w:sz w:val="18"/>
                      <w:szCs w:val="18"/>
                    </w:rPr>
                  </w:pPr>
                  <w:proofErr w:type="spellStart"/>
                  <w:r>
                    <w:rPr>
                      <w:sz w:val="18"/>
                      <w:szCs w:val="18"/>
                    </w:rPr>
                    <w:t>Clorură</w:t>
                  </w:r>
                  <w:proofErr w:type="spellEnd"/>
                  <w:r>
                    <w:rPr>
                      <w:sz w:val="18"/>
                      <w:szCs w:val="18"/>
                    </w:rPr>
                    <w:t xml:space="preserve"> de bariu</w:t>
                  </w:r>
                </w:p>
              </w:tc>
              <w:tc>
                <w:tcPr>
                  <w:tcW w:w="1134" w:type="dxa"/>
                  <w:tcBorders>
                    <w:top w:val="single" w:sz="4" w:space="0" w:color="000000"/>
                    <w:left w:val="single" w:sz="4" w:space="0" w:color="000000"/>
                    <w:bottom w:val="single" w:sz="4" w:space="0" w:color="000000"/>
                    <w:right w:val="single" w:sz="4" w:space="0" w:color="000000"/>
                  </w:tcBorders>
                  <w:vAlign w:val="center"/>
                </w:tcPr>
                <w:p w14:paraId="471ABC11"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67ADA37A" w14:textId="77777777" w:rsidR="009D36CA" w:rsidRDefault="00B95EA6" w:rsidP="006829F8">
                  <w:pPr>
                    <w:framePr w:hSpace="180" w:wrap="around" w:vAnchor="page" w:hAnchor="margin" w:x="-284" w:y="347"/>
                    <w:jc w:val="center"/>
                    <w:rPr>
                      <w:sz w:val="18"/>
                      <w:szCs w:val="18"/>
                    </w:rPr>
                  </w:pPr>
                  <w:r>
                    <w:rPr>
                      <w:sz w:val="18"/>
                      <w:szCs w:val="18"/>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0B656E3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42073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91C0E57"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45F0A61"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D1DFEF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52C9EC8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D72B099" w14:textId="77777777">
              <w:trPr>
                <w:cantSplit/>
                <w:trHeight w:val="20"/>
              </w:trPr>
              <w:tc>
                <w:tcPr>
                  <w:tcW w:w="715" w:type="dxa"/>
                  <w:vMerge/>
                  <w:tcBorders>
                    <w:left w:val="single" w:sz="4" w:space="0" w:color="auto"/>
                    <w:right w:val="single" w:sz="4" w:space="0" w:color="auto"/>
                  </w:tcBorders>
                  <w:vAlign w:val="center"/>
                </w:tcPr>
                <w:p w14:paraId="1CC5445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6DC83C4" w14:textId="77777777" w:rsidR="009D36CA" w:rsidRDefault="00B95EA6" w:rsidP="006829F8">
                  <w:pPr>
                    <w:framePr w:hSpace="180" w:wrap="around" w:vAnchor="page" w:hAnchor="margin" w:x="-284" w:y="347"/>
                    <w:rPr>
                      <w:b/>
                      <w:sz w:val="18"/>
                      <w:szCs w:val="18"/>
                    </w:rPr>
                  </w:pPr>
                  <w:proofErr w:type="spellStart"/>
                  <w:r>
                    <w:rPr>
                      <w:sz w:val="18"/>
                      <w:szCs w:val="18"/>
                    </w:rPr>
                    <w:t>Azotat</w:t>
                  </w:r>
                  <w:proofErr w:type="spellEnd"/>
                  <w:r>
                    <w:rPr>
                      <w:sz w:val="18"/>
                      <w:szCs w:val="18"/>
                    </w:rPr>
                    <w:t xml:space="preserve"> de </w:t>
                  </w:r>
                  <w:proofErr w:type="spellStart"/>
                  <w:r>
                    <w:rPr>
                      <w:sz w:val="18"/>
                      <w:szCs w:val="18"/>
                    </w:rPr>
                    <w:t>argint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64B7EA31"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7EA03A88" w14:textId="77777777" w:rsidR="009D36CA" w:rsidRDefault="00B95EA6" w:rsidP="006829F8">
                  <w:pPr>
                    <w:framePr w:hSpace="180" w:wrap="around" w:vAnchor="page" w:hAnchor="margin" w:x="-284" w:y="347"/>
                    <w:jc w:val="center"/>
                    <w:rPr>
                      <w:sz w:val="18"/>
                      <w:szCs w:val="18"/>
                    </w:rPr>
                  </w:pPr>
                  <w:r>
                    <w:rPr>
                      <w:sz w:val="18"/>
                      <w:szCs w:val="18"/>
                    </w:rPr>
                    <w:t>0,01</w:t>
                  </w:r>
                </w:p>
              </w:tc>
              <w:tc>
                <w:tcPr>
                  <w:tcW w:w="1134" w:type="dxa"/>
                  <w:tcBorders>
                    <w:top w:val="single" w:sz="4" w:space="0" w:color="000000"/>
                    <w:left w:val="single" w:sz="4" w:space="0" w:color="000000"/>
                    <w:bottom w:val="single" w:sz="4" w:space="0" w:color="000000"/>
                    <w:right w:val="single" w:sz="4" w:space="0" w:color="000000"/>
                  </w:tcBorders>
                  <w:vAlign w:val="center"/>
                </w:tcPr>
                <w:p w14:paraId="63F2605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4673AB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44F03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ABFAD51"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0668DFA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058103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F3CC797" w14:textId="77777777">
              <w:trPr>
                <w:cantSplit/>
                <w:trHeight w:val="20"/>
              </w:trPr>
              <w:tc>
                <w:tcPr>
                  <w:tcW w:w="715" w:type="dxa"/>
                  <w:vMerge/>
                  <w:tcBorders>
                    <w:left w:val="single" w:sz="4" w:space="0" w:color="auto"/>
                    <w:right w:val="single" w:sz="4" w:space="0" w:color="auto"/>
                  </w:tcBorders>
                  <w:vAlign w:val="center"/>
                </w:tcPr>
                <w:p w14:paraId="43EDB44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129CFBA" w14:textId="77777777" w:rsidR="009D36CA" w:rsidRDefault="00B95EA6" w:rsidP="006829F8">
                  <w:pPr>
                    <w:framePr w:hSpace="180" w:wrap="around" w:vAnchor="page" w:hAnchor="margin" w:x="-284" w:y="347"/>
                    <w:rPr>
                      <w:b/>
                      <w:sz w:val="18"/>
                      <w:szCs w:val="18"/>
                    </w:rPr>
                  </w:pPr>
                  <w:proofErr w:type="spellStart"/>
                  <w:r>
                    <w:rPr>
                      <w:sz w:val="18"/>
                      <w:szCs w:val="18"/>
                    </w:rPr>
                    <w:t>Acetat</w:t>
                  </w:r>
                  <w:proofErr w:type="spellEnd"/>
                  <w:r>
                    <w:rPr>
                      <w:sz w:val="18"/>
                      <w:szCs w:val="18"/>
                    </w:rPr>
                    <w:t xml:space="preserve"> de sodiu</w:t>
                  </w:r>
                </w:p>
              </w:tc>
              <w:tc>
                <w:tcPr>
                  <w:tcW w:w="1134" w:type="dxa"/>
                  <w:tcBorders>
                    <w:top w:val="single" w:sz="4" w:space="0" w:color="000000"/>
                    <w:left w:val="single" w:sz="4" w:space="0" w:color="000000"/>
                    <w:bottom w:val="single" w:sz="4" w:space="0" w:color="000000"/>
                    <w:right w:val="single" w:sz="4" w:space="0" w:color="000000"/>
                  </w:tcBorders>
                  <w:vAlign w:val="center"/>
                </w:tcPr>
                <w:p w14:paraId="0C12D470"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496C7333" w14:textId="77777777" w:rsidR="009D36CA" w:rsidRDefault="00B95EA6" w:rsidP="006829F8">
                  <w:pPr>
                    <w:framePr w:hSpace="180" w:wrap="around" w:vAnchor="page" w:hAnchor="margin" w:x="-284" w:y="347"/>
                    <w:jc w:val="center"/>
                    <w:rPr>
                      <w:sz w:val="18"/>
                      <w:szCs w:val="18"/>
                    </w:rPr>
                  </w:pPr>
                  <w:r>
                    <w:rPr>
                      <w:sz w:val="18"/>
                      <w:szCs w:val="18"/>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608C534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64A0C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785957"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9084C27"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E5E541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63CC49E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65E0FC0" w14:textId="77777777">
              <w:trPr>
                <w:cantSplit/>
                <w:trHeight w:val="20"/>
              </w:trPr>
              <w:tc>
                <w:tcPr>
                  <w:tcW w:w="715" w:type="dxa"/>
                  <w:vMerge/>
                  <w:tcBorders>
                    <w:left w:val="single" w:sz="4" w:space="0" w:color="auto"/>
                    <w:right w:val="single" w:sz="4" w:space="0" w:color="auto"/>
                  </w:tcBorders>
                  <w:vAlign w:val="center"/>
                </w:tcPr>
                <w:p w14:paraId="49C1B21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6D8F139" w14:textId="77777777" w:rsidR="009D36CA" w:rsidRDefault="00B95EA6" w:rsidP="006829F8">
                  <w:pPr>
                    <w:framePr w:hSpace="180" w:wrap="around" w:vAnchor="page" w:hAnchor="margin" w:x="-284" w:y="347"/>
                    <w:rPr>
                      <w:sz w:val="18"/>
                      <w:szCs w:val="18"/>
                    </w:rPr>
                  </w:pPr>
                  <w:proofErr w:type="spellStart"/>
                  <w:r>
                    <w:rPr>
                      <w:sz w:val="18"/>
                      <w:szCs w:val="18"/>
                    </w:rPr>
                    <w:t>Fixanal</w:t>
                  </w:r>
                  <w:proofErr w:type="spellEnd"/>
                  <w:r>
                    <w:rPr>
                      <w:sz w:val="18"/>
                      <w:szCs w:val="18"/>
                    </w:rPr>
                    <w:t xml:space="preserve"> </w:t>
                  </w:r>
                  <w:proofErr w:type="spellStart"/>
                  <w:r>
                    <w:rPr>
                      <w:sz w:val="18"/>
                      <w:szCs w:val="18"/>
                    </w:rPr>
                    <w:t>Trilon</w:t>
                  </w:r>
                  <w:proofErr w:type="spellEnd"/>
                  <w:r>
                    <w:rPr>
                      <w:sz w:val="18"/>
                      <w:szCs w:val="18"/>
                    </w:rPr>
                    <w:t xml:space="preserve"> B 0,1 N</w:t>
                  </w:r>
                </w:p>
              </w:tc>
              <w:tc>
                <w:tcPr>
                  <w:tcW w:w="1134" w:type="dxa"/>
                  <w:tcBorders>
                    <w:top w:val="single" w:sz="4" w:space="0" w:color="000000"/>
                    <w:left w:val="single" w:sz="4" w:space="0" w:color="000000"/>
                    <w:bottom w:val="single" w:sz="4" w:space="0" w:color="000000"/>
                    <w:right w:val="single" w:sz="4" w:space="0" w:color="000000"/>
                  </w:tcBorders>
                  <w:vAlign w:val="center"/>
                </w:tcPr>
                <w:p w14:paraId="6BAAD047" w14:textId="77777777" w:rsidR="009D36CA" w:rsidRDefault="00B95EA6" w:rsidP="006829F8">
                  <w:pPr>
                    <w:framePr w:hSpace="180" w:wrap="around" w:vAnchor="page" w:hAnchor="margin" w:x="-284" w:y="347"/>
                    <w:shd w:val="clear" w:color="auto" w:fill="FFFFFF"/>
                    <w:jc w:val="center"/>
                    <w:rPr>
                      <w:sz w:val="18"/>
                      <w:szCs w:val="18"/>
                    </w:rPr>
                  </w:pPr>
                  <w:r>
                    <w:rPr>
                      <w:sz w:val="18"/>
                      <w:szCs w:val="18"/>
                    </w:rPr>
                    <w:t>cutie</w:t>
                  </w:r>
                </w:p>
              </w:tc>
              <w:tc>
                <w:tcPr>
                  <w:tcW w:w="850" w:type="dxa"/>
                  <w:tcBorders>
                    <w:top w:val="single" w:sz="4" w:space="0" w:color="000000"/>
                    <w:left w:val="single" w:sz="4" w:space="0" w:color="000000"/>
                    <w:bottom w:val="single" w:sz="4" w:space="0" w:color="000000"/>
                    <w:right w:val="single" w:sz="4" w:space="0" w:color="000000"/>
                  </w:tcBorders>
                  <w:vAlign w:val="center"/>
                </w:tcPr>
                <w:p w14:paraId="130512F4"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4B4E87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47F90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32A21F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264F9A3"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36C9A8F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16337B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FE3197E" w14:textId="77777777">
              <w:trPr>
                <w:cantSplit/>
                <w:trHeight w:val="20"/>
              </w:trPr>
              <w:tc>
                <w:tcPr>
                  <w:tcW w:w="715" w:type="dxa"/>
                  <w:vMerge/>
                  <w:tcBorders>
                    <w:left w:val="single" w:sz="4" w:space="0" w:color="auto"/>
                    <w:right w:val="single" w:sz="4" w:space="0" w:color="auto"/>
                  </w:tcBorders>
                  <w:vAlign w:val="center"/>
                </w:tcPr>
                <w:p w14:paraId="618EF45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43FB0C6" w14:textId="77777777" w:rsidR="009D36CA" w:rsidRDefault="00B95EA6" w:rsidP="006829F8">
                  <w:pPr>
                    <w:framePr w:hSpace="180" w:wrap="around" w:vAnchor="page" w:hAnchor="margin" w:x="-284" w:y="347"/>
                    <w:rPr>
                      <w:sz w:val="18"/>
                      <w:szCs w:val="18"/>
                    </w:rPr>
                  </w:pPr>
                  <w:proofErr w:type="spellStart"/>
                  <w:r>
                    <w:rPr>
                      <w:sz w:val="18"/>
                      <w:szCs w:val="18"/>
                    </w:rPr>
                    <w:t>Cromat</w:t>
                  </w:r>
                  <w:proofErr w:type="spellEnd"/>
                  <w:r>
                    <w:rPr>
                      <w:sz w:val="18"/>
                      <w:szCs w:val="18"/>
                    </w:rPr>
                    <w:t xml:space="preserve"> de </w:t>
                  </w:r>
                  <w:proofErr w:type="spellStart"/>
                  <w:r>
                    <w:rPr>
                      <w:sz w:val="18"/>
                      <w:szCs w:val="18"/>
                    </w:rPr>
                    <w:t>potasiu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5A6D849A"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684FEA2" w14:textId="77777777" w:rsidR="009D36CA" w:rsidRDefault="00B95EA6" w:rsidP="006829F8">
                  <w:pPr>
                    <w:framePr w:hSpace="180" w:wrap="around" w:vAnchor="page" w:hAnchor="margin" w:x="-284" w:y="347"/>
                    <w:jc w:val="center"/>
                    <w:rPr>
                      <w:sz w:val="18"/>
                      <w:szCs w:val="18"/>
                    </w:rPr>
                  </w:pPr>
                  <w:r>
                    <w:rPr>
                      <w:sz w:val="18"/>
                      <w:szCs w:val="18"/>
                    </w:rPr>
                    <w:t>0,05</w:t>
                  </w:r>
                </w:p>
              </w:tc>
              <w:tc>
                <w:tcPr>
                  <w:tcW w:w="1134" w:type="dxa"/>
                  <w:tcBorders>
                    <w:top w:val="single" w:sz="4" w:space="0" w:color="000000"/>
                    <w:left w:val="single" w:sz="4" w:space="0" w:color="000000"/>
                    <w:bottom w:val="single" w:sz="4" w:space="0" w:color="000000"/>
                    <w:right w:val="single" w:sz="4" w:space="0" w:color="000000"/>
                  </w:tcBorders>
                  <w:vAlign w:val="center"/>
                </w:tcPr>
                <w:p w14:paraId="27295BE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B7789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9A4A9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072C67F0"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D9C16F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7828CA3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8765817" w14:textId="77777777">
              <w:trPr>
                <w:cantSplit/>
                <w:trHeight w:val="20"/>
              </w:trPr>
              <w:tc>
                <w:tcPr>
                  <w:tcW w:w="715" w:type="dxa"/>
                  <w:vMerge/>
                  <w:tcBorders>
                    <w:left w:val="single" w:sz="4" w:space="0" w:color="auto"/>
                    <w:right w:val="single" w:sz="4" w:space="0" w:color="auto"/>
                  </w:tcBorders>
                  <w:vAlign w:val="center"/>
                </w:tcPr>
                <w:p w14:paraId="5655CB8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346D7181" w14:textId="77777777" w:rsidR="009D36CA" w:rsidRDefault="00B95EA6" w:rsidP="006829F8">
                  <w:pPr>
                    <w:framePr w:hSpace="180" w:wrap="around" w:vAnchor="page" w:hAnchor="margin" w:x="-284" w:y="347"/>
                    <w:rPr>
                      <w:b/>
                      <w:sz w:val="18"/>
                      <w:szCs w:val="18"/>
                    </w:rPr>
                  </w:pPr>
                  <w:r>
                    <w:rPr>
                      <w:b/>
                      <w:sz w:val="18"/>
                      <w:szCs w:val="18"/>
                      <w:lang w:val="ro-RO"/>
                    </w:rPr>
                    <w:t xml:space="preserve">Valoare lot </w:t>
                  </w:r>
                </w:p>
              </w:tc>
              <w:tc>
                <w:tcPr>
                  <w:tcW w:w="1134" w:type="dxa"/>
                  <w:tcBorders>
                    <w:top w:val="single" w:sz="4" w:space="0" w:color="000000"/>
                    <w:left w:val="single" w:sz="4" w:space="0" w:color="000000"/>
                    <w:bottom w:val="single" w:sz="4" w:space="0" w:color="000000"/>
                    <w:right w:val="single" w:sz="4" w:space="0" w:color="000000"/>
                  </w:tcBorders>
                  <w:vAlign w:val="center"/>
                </w:tcPr>
                <w:p w14:paraId="65A82094"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DF6A8E0"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B994C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8D9CC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C4CD06"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BFA1846"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24821F0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2EEC409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DAD92FE" w14:textId="77777777">
              <w:trPr>
                <w:cantSplit/>
                <w:trHeight w:val="20"/>
              </w:trPr>
              <w:tc>
                <w:tcPr>
                  <w:tcW w:w="715" w:type="dxa"/>
                  <w:vMerge/>
                  <w:tcBorders>
                    <w:left w:val="single" w:sz="4" w:space="0" w:color="auto"/>
                    <w:right w:val="single" w:sz="4" w:space="0" w:color="auto"/>
                  </w:tcBorders>
                  <w:vAlign w:val="center"/>
                </w:tcPr>
                <w:p w14:paraId="2F1E3A8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35B83485" w14:textId="77777777" w:rsidR="009D36CA" w:rsidRDefault="00B95EA6" w:rsidP="006829F8">
                  <w:pPr>
                    <w:framePr w:hSpace="180" w:wrap="around" w:vAnchor="page" w:hAnchor="margin" w:x="-284" w:y="347"/>
                    <w:rPr>
                      <w:sz w:val="18"/>
                      <w:szCs w:val="18"/>
                    </w:rPr>
                  </w:pPr>
                  <w:r>
                    <w:rPr>
                      <w:b/>
                      <w:bCs/>
                      <w:sz w:val="18"/>
                      <w:szCs w:val="18"/>
                    </w:rPr>
                    <w:t xml:space="preserve">Lot 13 </w:t>
                  </w:r>
                  <w:proofErr w:type="spellStart"/>
                  <w:r>
                    <w:rPr>
                      <w:b/>
                      <w:bCs/>
                      <w:sz w:val="18"/>
                      <w:szCs w:val="18"/>
                    </w:rPr>
                    <w:t>Institutul</w:t>
                  </w:r>
                  <w:proofErr w:type="spellEnd"/>
                  <w:r>
                    <w:rPr>
                      <w:b/>
                      <w:bCs/>
                      <w:sz w:val="18"/>
                      <w:szCs w:val="18"/>
                    </w:rPr>
                    <w:t xml:space="preserve"> de Chimie, ANCD // 25.80012.5007.72SE</w:t>
                  </w:r>
                </w:p>
              </w:tc>
              <w:tc>
                <w:tcPr>
                  <w:tcW w:w="3091" w:type="dxa"/>
                  <w:vMerge/>
                  <w:tcBorders>
                    <w:top w:val="single" w:sz="4" w:space="0" w:color="auto"/>
                    <w:left w:val="single" w:sz="4" w:space="0" w:color="auto"/>
                    <w:bottom w:val="single" w:sz="4" w:space="0" w:color="auto"/>
                    <w:right w:val="single" w:sz="4" w:space="0" w:color="auto"/>
                  </w:tcBorders>
                </w:tcPr>
                <w:p w14:paraId="76C3A63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ACD366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66117AF5" w14:textId="77777777">
              <w:trPr>
                <w:cantSplit/>
                <w:trHeight w:val="20"/>
              </w:trPr>
              <w:tc>
                <w:tcPr>
                  <w:tcW w:w="715" w:type="dxa"/>
                  <w:vMerge/>
                  <w:tcBorders>
                    <w:left w:val="single" w:sz="4" w:space="0" w:color="auto"/>
                    <w:right w:val="single" w:sz="4" w:space="0" w:color="auto"/>
                  </w:tcBorders>
                  <w:vAlign w:val="center"/>
                </w:tcPr>
                <w:p w14:paraId="46ECF83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0BFBE719" w14:textId="77777777" w:rsidR="009D36CA" w:rsidRDefault="00B95EA6" w:rsidP="006829F8">
                  <w:pPr>
                    <w:framePr w:hSpace="180" w:wrap="around" w:vAnchor="page" w:hAnchor="margin" w:x="-284" w:y="347"/>
                    <w:rPr>
                      <w:b/>
                      <w:sz w:val="18"/>
                      <w:szCs w:val="18"/>
                    </w:rPr>
                  </w:pPr>
                  <w:r>
                    <w:rPr>
                      <w:rStyle w:val="Strong"/>
                      <w:b w:val="0"/>
                      <w:bCs w:val="0"/>
                      <w:sz w:val="18"/>
                      <w:szCs w:val="18"/>
                    </w:rPr>
                    <w:t xml:space="preserve">NaOH, </w:t>
                  </w:r>
                  <w:proofErr w:type="spellStart"/>
                  <w:r>
                    <w:rPr>
                      <w:rStyle w:val="Strong"/>
                      <w:b w:val="0"/>
                      <w:bCs w:val="0"/>
                      <w:sz w:val="18"/>
                      <w:szCs w:val="18"/>
                    </w:rPr>
                    <w:t>hidroxid</w:t>
                  </w:r>
                  <w:proofErr w:type="spellEnd"/>
                  <w:r>
                    <w:rPr>
                      <w:rStyle w:val="Strong"/>
                      <w:b w:val="0"/>
                      <w:bCs w:val="0"/>
                      <w:sz w:val="18"/>
                      <w:szCs w:val="18"/>
                    </w:rPr>
                    <w:t xml:space="preserve"> de </w:t>
                  </w:r>
                  <w:proofErr w:type="spellStart"/>
                  <w:r>
                    <w:rPr>
                      <w:rStyle w:val="Strong"/>
                      <w:b w:val="0"/>
                      <w:bCs w:val="0"/>
                      <w:sz w:val="18"/>
                      <w:szCs w:val="18"/>
                    </w:rPr>
                    <w:t>sodiu</w:t>
                  </w:r>
                  <w:proofErr w:type="spellEnd"/>
                  <w:r>
                    <w:rPr>
                      <w:sz w:val="18"/>
                      <w:szCs w:val="18"/>
                    </w:rPr>
                    <w:t xml:space="preserve"> </w:t>
                  </w:r>
                  <w:r>
                    <w:rPr>
                      <w:rStyle w:val="Emphasis"/>
                      <w:i w:val="0"/>
                      <w:iCs w:val="0"/>
                      <w:sz w:val="18"/>
                      <w:szCs w:val="18"/>
                    </w:rPr>
                    <w:t>(sodium hydroxide)</w:t>
                  </w:r>
                </w:p>
              </w:tc>
              <w:tc>
                <w:tcPr>
                  <w:tcW w:w="1134" w:type="dxa"/>
                  <w:tcBorders>
                    <w:top w:val="single" w:sz="4" w:space="0" w:color="000000"/>
                    <w:left w:val="single" w:sz="4" w:space="0" w:color="000000"/>
                    <w:bottom w:val="single" w:sz="4" w:space="0" w:color="000000"/>
                    <w:right w:val="single" w:sz="4" w:space="0" w:color="000000"/>
                  </w:tcBorders>
                </w:tcPr>
                <w:p w14:paraId="59DD60A1" w14:textId="77777777" w:rsidR="009D36CA" w:rsidRDefault="00B95EA6" w:rsidP="006829F8">
                  <w:pPr>
                    <w:framePr w:hSpace="180" w:wrap="around" w:vAnchor="page" w:hAnchor="margin" w:x="-284" w:y="347"/>
                    <w:shd w:val="clear" w:color="auto" w:fill="FFFFFF"/>
                    <w:jc w:val="center"/>
                    <w:rPr>
                      <w:sz w:val="18"/>
                      <w:szCs w:val="18"/>
                    </w:rPr>
                  </w:pPr>
                  <w:r>
                    <w:rPr>
                      <w:sz w:val="18"/>
                      <w:szCs w:val="18"/>
                    </w:rPr>
                    <w:t>kg</w:t>
                  </w:r>
                </w:p>
              </w:tc>
              <w:tc>
                <w:tcPr>
                  <w:tcW w:w="850" w:type="dxa"/>
                  <w:tcBorders>
                    <w:top w:val="single" w:sz="4" w:space="0" w:color="000000"/>
                    <w:left w:val="single" w:sz="4" w:space="0" w:color="000000"/>
                    <w:bottom w:val="single" w:sz="4" w:space="0" w:color="000000"/>
                    <w:right w:val="single" w:sz="4" w:space="0" w:color="000000"/>
                  </w:tcBorders>
                </w:tcPr>
                <w:p w14:paraId="1CD0E352" w14:textId="77777777" w:rsidR="009D36CA" w:rsidRDefault="00B95EA6" w:rsidP="006829F8">
                  <w:pPr>
                    <w:framePr w:hSpace="180" w:wrap="around" w:vAnchor="page" w:hAnchor="margin" w:x="-284" w:y="347"/>
                    <w:jc w:val="center"/>
                    <w:rPr>
                      <w:sz w:val="18"/>
                      <w:szCs w:val="18"/>
                    </w:rPr>
                  </w:pPr>
                  <w:r>
                    <w:rPr>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14AD8AA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AD9FB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D4B79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E934D8F"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1413219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CFD8CD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BF8B646" w14:textId="77777777">
              <w:trPr>
                <w:cantSplit/>
                <w:trHeight w:val="20"/>
              </w:trPr>
              <w:tc>
                <w:tcPr>
                  <w:tcW w:w="715" w:type="dxa"/>
                  <w:vMerge/>
                  <w:tcBorders>
                    <w:left w:val="single" w:sz="4" w:space="0" w:color="auto"/>
                    <w:right w:val="single" w:sz="4" w:space="0" w:color="auto"/>
                  </w:tcBorders>
                  <w:vAlign w:val="center"/>
                </w:tcPr>
                <w:p w14:paraId="47A6FB3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6BFF801B" w14:textId="77777777" w:rsidR="009D36CA" w:rsidRDefault="00B95EA6" w:rsidP="006829F8">
                  <w:pPr>
                    <w:framePr w:hSpace="180" w:wrap="around" w:vAnchor="page" w:hAnchor="margin" w:x="-284" w:y="347"/>
                    <w:rPr>
                      <w:b/>
                      <w:sz w:val="18"/>
                      <w:szCs w:val="18"/>
                    </w:rPr>
                  </w:pPr>
                  <w:proofErr w:type="spellStart"/>
                  <w:r>
                    <w:rPr>
                      <w:rStyle w:val="Strong"/>
                      <w:b w:val="0"/>
                      <w:bCs w:val="0"/>
                      <w:sz w:val="18"/>
                      <w:szCs w:val="18"/>
                    </w:rPr>
                    <w:t>Metanol</w:t>
                  </w:r>
                  <w:proofErr w:type="spellEnd"/>
                  <w:r>
                    <w:rPr>
                      <w:sz w:val="18"/>
                      <w:szCs w:val="18"/>
                    </w:rPr>
                    <w:t xml:space="preserve"> </w:t>
                  </w:r>
                  <w:r>
                    <w:rPr>
                      <w:rStyle w:val="Emphasis"/>
                      <w:i w:val="0"/>
                      <w:iCs w:val="0"/>
                      <w:sz w:val="18"/>
                      <w:szCs w:val="18"/>
                    </w:rPr>
                    <w:t>(methanol)</w:t>
                  </w:r>
                </w:p>
              </w:tc>
              <w:tc>
                <w:tcPr>
                  <w:tcW w:w="1134" w:type="dxa"/>
                  <w:tcBorders>
                    <w:top w:val="single" w:sz="4" w:space="0" w:color="000000"/>
                    <w:left w:val="single" w:sz="4" w:space="0" w:color="000000"/>
                    <w:bottom w:val="single" w:sz="4" w:space="0" w:color="000000"/>
                    <w:right w:val="single" w:sz="4" w:space="0" w:color="000000"/>
                  </w:tcBorders>
                </w:tcPr>
                <w:p w14:paraId="43E28EEF"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65923BDE" w14:textId="77777777" w:rsidR="009D36CA" w:rsidRDefault="00B95EA6" w:rsidP="006829F8">
                  <w:pPr>
                    <w:framePr w:hSpace="180" w:wrap="around" w:vAnchor="page" w:hAnchor="margin" w:x="-284" w:y="347"/>
                    <w:jc w:val="center"/>
                    <w:rPr>
                      <w:sz w:val="18"/>
                      <w:szCs w:val="18"/>
                    </w:rPr>
                  </w:pPr>
                  <w:r>
                    <w:rPr>
                      <w:sz w:val="18"/>
                      <w:szCs w:val="18"/>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60F93B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A25B5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9741F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6C9A7E0"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139F06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6C76EF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660A0A45" w14:textId="77777777">
              <w:trPr>
                <w:cantSplit/>
                <w:trHeight w:val="20"/>
              </w:trPr>
              <w:tc>
                <w:tcPr>
                  <w:tcW w:w="715" w:type="dxa"/>
                  <w:vMerge/>
                  <w:tcBorders>
                    <w:left w:val="single" w:sz="4" w:space="0" w:color="auto"/>
                    <w:right w:val="single" w:sz="4" w:space="0" w:color="auto"/>
                  </w:tcBorders>
                  <w:vAlign w:val="center"/>
                </w:tcPr>
                <w:p w14:paraId="2F756C4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46C7B942" w14:textId="77777777" w:rsidR="009D36CA" w:rsidRDefault="00B95EA6" w:rsidP="006829F8">
                  <w:pPr>
                    <w:framePr w:hSpace="180" w:wrap="around" w:vAnchor="page" w:hAnchor="margin" w:x="-284" w:y="347"/>
                    <w:rPr>
                      <w:b/>
                      <w:sz w:val="18"/>
                      <w:szCs w:val="18"/>
                    </w:rPr>
                  </w:pPr>
                  <w:proofErr w:type="spellStart"/>
                  <w:r>
                    <w:rPr>
                      <w:rStyle w:val="Strong"/>
                      <w:b w:val="0"/>
                      <w:bCs w:val="0"/>
                      <w:sz w:val="18"/>
                      <w:szCs w:val="18"/>
                    </w:rPr>
                    <w:t>Benzen</w:t>
                  </w:r>
                  <w:proofErr w:type="spellEnd"/>
                  <w:r>
                    <w:rPr>
                      <w:sz w:val="18"/>
                      <w:szCs w:val="18"/>
                    </w:rPr>
                    <w:t xml:space="preserve"> </w:t>
                  </w:r>
                  <w:r>
                    <w:rPr>
                      <w:rStyle w:val="Emphasis"/>
                      <w:i w:val="0"/>
                      <w:iCs w:val="0"/>
                      <w:sz w:val="18"/>
                      <w:szCs w:val="18"/>
                    </w:rPr>
                    <w:t>(benzene)</w:t>
                  </w:r>
                </w:p>
              </w:tc>
              <w:tc>
                <w:tcPr>
                  <w:tcW w:w="1134" w:type="dxa"/>
                  <w:tcBorders>
                    <w:top w:val="single" w:sz="4" w:space="0" w:color="000000"/>
                    <w:left w:val="single" w:sz="4" w:space="0" w:color="000000"/>
                    <w:bottom w:val="single" w:sz="4" w:space="0" w:color="000000"/>
                    <w:right w:val="single" w:sz="4" w:space="0" w:color="000000"/>
                  </w:tcBorders>
                </w:tcPr>
                <w:p w14:paraId="771AEE2B"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5F2FD59D" w14:textId="77777777" w:rsidR="009D36CA" w:rsidRDefault="00B95EA6" w:rsidP="006829F8">
                  <w:pPr>
                    <w:framePr w:hSpace="180" w:wrap="around" w:vAnchor="page" w:hAnchor="margin" w:x="-284" w:y="347"/>
                    <w:jc w:val="center"/>
                    <w:rPr>
                      <w:sz w:val="18"/>
                      <w:szCs w:val="18"/>
                    </w:rPr>
                  </w:pPr>
                  <w:r>
                    <w:rPr>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4922DAC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92ED51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B2797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DEA084A"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164D051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23C8B66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8001329" w14:textId="77777777">
              <w:trPr>
                <w:cantSplit/>
                <w:trHeight w:val="20"/>
              </w:trPr>
              <w:tc>
                <w:tcPr>
                  <w:tcW w:w="715" w:type="dxa"/>
                  <w:vMerge/>
                  <w:tcBorders>
                    <w:left w:val="single" w:sz="4" w:space="0" w:color="auto"/>
                    <w:right w:val="single" w:sz="4" w:space="0" w:color="auto"/>
                  </w:tcBorders>
                  <w:vAlign w:val="center"/>
                </w:tcPr>
                <w:p w14:paraId="2A38E12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63220761" w14:textId="77777777" w:rsidR="009D36CA" w:rsidRDefault="00B95EA6" w:rsidP="006829F8">
                  <w:pPr>
                    <w:framePr w:hSpace="180" w:wrap="around" w:vAnchor="page" w:hAnchor="margin" w:x="-284" w:y="347"/>
                    <w:rPr>
                      <w:b/>
                      <w:sz w:val="18"/>
                      <w:szCs w:val="18"/>
                    </w:rPr>
                  </w:pPr>
                  <w:proofErr w:type="spellStart"/>
                  <w:r>
                    <w:rPr>
                      <w:rStyle w:val="Strong"/>
                      <w:b w:val="0"/>
                      <w:bCs w:val="0"/>
                      <w:sz w:val="18"/>
                      <w:szCs w:val="18"/>
                    </w:rPr>
                    <w:t>Acetonitril</w:t>
                  </w:r>
                  <w:proofErr w:type="spellEnd"/>
                  <w:r>
                    <w:rPr>
                      <w:sz w:val="18"/>
                      <w:szCs w:val="18"/>
                    </w:rPr>
                    <w:t xml:space="preserve"> </w:t>
                  </w:r>
                  <w:r>
                    <w:rPr>
                      <w:rStyle w:val="Emphasis"/>
                      <w:i w:val="0"/>
                      <w:iCs w:val="0"/>
                      <w:sz w:val="18"/>
                      <w:szCs w:val="18"/>
                    </w:rPr>
                    <w:t>(acetonitrile)</w:t>
                  </w:r>
                </w:p>
              </w:tc>
              <w:tc>
                <w:tcPr>
                  <w:tcW w:w="1134" w:type="dxa"/>
                  <w:tcBorders>
                    <w:top w:val="single" w:sz="4" w:space="0" w:color="000000"/>
                    <w:left w:val="single" w:sz="4" w:space="0" w:color="000000"/>
                    <w:bottom w:val="single" w:sz="4" w:space="0" w:color="000000"/>
                    <w:right w:val="single" w:sz="4" w:space="0" w:color="000000"/>
                  </w:tcBorders>
                </w:tcPr>
                <w:p w14:paraId="2B820442"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35EA20A8" w14:textId="77777777" w:rsidR="009D36CA" w:rsidRDefault="00B95EA6" w:rsidP="006829F8">
                  <w:pPr>
                    <w:framePr w:hSpace="180" w:wrap="around" w:vAnchor="page" w:hAnchor="margin" w:x="-284" w:y="347"/>
                    <w:jc w:val="center"/>
                    <w:rPr>
                      <w:sz w:val="18"/>
                      <w:szCs w:val="18"/>
                    </w:rPr>
                  </w:pPr>
                  <w:r>
                    <w:rPr>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71F3AE3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6F3E0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AABE4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B5169D4"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D55B5E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0C30D24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6B946FA7" w14:textId="77777777">
              <w:trPr>
                <w:cantSplit/>
                <w:trHeight w:val="20"/>
              </w:trPr>
              <w:tc>
                <w:tcPr>
                  <w:tcW w:w="715" w:type="dxa"/>
                  <w:vMerge/>
                  <w:tcBorders>
                    <w:left w:val="single" w:sz="4" w:space="0" w:color="auto"/>
                    <w:right w:val="single" w:sz="4" w:space="0" w:color="auto"/>
                  </w:tcBorders>
                  <w:vAlign w:val="center"/>
                </w:tcPr>
                <w:p w14:paraId="45EBE12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0529D6DD" w14:textId="77777777" w:rsidR="009D36CA" w:rsidRDefault="00B95EA6" w:rsidP="006829F8">
                  <w:pPr>
                    <w:framePr w:hSpace="180" w:wrap="around" w:vAnchor="page" w:hAnchor="margin" w:x="-284" w:y="347"/>
                    <w:rPr>
                      <w:b/>
                      <w:sz w:val="18"/>
                      <w:szCs w:val="18"/>
                    </w:rPr>
                  </w:pPr>
                  <w:proofErr w:type="spellStart"/>
                  <w:r>
                    <w:rPr>
                      <w:rStyle w:val="Strong"/>
                      <w:b w:val="0"/>
                      <w:bCs w:val="0"/>
                      <w:sz w:val="18"/>
                      <w:szCs w:val="18"/>
                    </w:rPr>
                    <w:t>Acetonă</w:t>
                  </w:r>
                  <w:proofErr w:type="spellEnd"/>
                  <w:r>
                    <w:rPr>
                      <w:sz w:val="18"/>
                      <w:szCs w:val="18"/>
                    </w:rPr>
                    <w:t xml:space="preserve"> </w:t>
                  </w:r>
                  <w:r>
                    <w:rPr>
                      <w:rStyle w:val="Emphasis"/>
                      <w:i w:val="0"/>
                      <w:iCs w:val="0"/>
                      <w:sz w:val="18"/>
                      <w:szCs w:val="18"/>
                    </w:rPr>
                    <w:t>(acetone)</w:t>
                  </w:r>
                </w:p>
              </w:tc>
              <w:tc>
                <w:tcPr>
                  <w:tcW w:w="1134" w:type="dxa"/>
                  <w:tcBorders>
                    <w:top w:val="single" w:sz="4" w:space="0" w:color="000000"/>
                    <w:left w:val="single" w:sz="4" w:space="0" w:color="000000"/>
                    <w:bottom w:val="single" w:sz="4" w:space="0" w:color="000000"/>
                    <w:right w:val="single" w:sz="4" w:space="0" w:color="000000"/>
                  </w:tcBorders>
                </w:tcPr>
                <w:p w14:paraId="31247E27"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60087BE7" w14:textId="77777777" w:rsidR="009D36CA" w:rsidRDefault="00B95EA6" w:rsidP="006829F8">
                  <w:pPr>
                    <w:framePr w:hSpace="180" w:wrap="around" w:vAnchor="page" w:hAnchor="margin" w:x="-284" w:y="347"/>
                    <w:jc w:val="center"/>
                    <w:rPr>
                      <w:sz w:val="18"/>
                      <w:szCs w:val="18"/>
                    </w:rPr>
                  </w:pPr>
                  <w:r>
                    <w:rPr>
                      <w:sz w:val="18"/>
                      <w:szCs w:val="18"/>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40862FA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DFC2C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3F6E3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972D584"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45761DF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5F69740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A442631" w14:textId="77777777">
              <w:trPr>
                <w:cantSplit/>
                <w:trHeight w:val="20"/>
              </w:trPr>
              <w:tc>
                <w:tcPr>
                  <w:tcW w:w="715" w:type="dxa"/>
                  <w:vMerge/>
                  <w:tcBorders>
                    <w:left w:val="single" w:sz="4" w:space="0" w:color="auto"/>
                    <w:right w:val="single" w:sz="4" w:space="0" w:color="auto"/>
                  </w:tcBorders>
                  <w:vAlign w:val="center"/>
                </w:tcPr>
                <w:p w14:paraId="388C4E5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79A5E5AC" w14:textId="77777777" w:rsidR="009D36CA" w:rsidRDefault="00B95EA6" w:rsidP="006829F8">
                  <w:pPr>
                    <w:framePr w:hSpace="180" w:wrap="around" w:vAnchor="page" w:hAnchor="margin" w:x="-284" w:y="347"/>
                    <w:rPr>
                      <w:b/>
                      <w:sz w:val="18"/>
                      <w:szCs w:val="18"/>
                    </w:rPr>
                  </w:pPr>
                  <w:proofErr w:type="spellStart"/>
                  <w:r>
                    <w:rPr>
                      <w:rStyle w:val="Emphasis"/>
                      <w:i w:val="0"/>
                      <w:iCs w:val="0"/>
                      <w:sz w:val="18"/>
                      <w:szCs w:val="18"/>
                    </w:rPr>
                    <w:t>Izopropanol</w:t>
                  </w:r>
                  <w:proofErr w:type="spellEnd"/>
                  <w:r>
                    <w:rPr>
                      <w:rStyle w:val="Emphasis"/>
                      <w:i w:val="0"/>
                      <w:iCs w:val="0"/>
                      <w:sz w:val="18"/>
                      <w:szCs w:val="18"/>
                    </w:rPr>
                    <w:t xml:space="preserve"> (propan-2-ol) (isopropanol, 2-propanol)</w:t>
                  </w:r>
                </w:p>
              </w:tc>
              <w:tc>
                <w:tcPr>
                  <w:tcW w:w="1134" w:type="dxa"/>
                  <w:tcBorders>
                    <w:top w:val="single" w:sz="4" w:space="0" w:color="000000"/>
                    <w:left w:val="single" w:sz="4" w:space="0" w:color="000000"/>
                    <w:bottom w:val="single" w:sz="4" w:space="0" w:color="000000"/>
                    <w:right w:val="single" w:sz="4" w:space="0" w:color="000000"/>
                  </w:tcBorders>
                </w:tcPr>
                <w:p w14:paraId="6C68ECAB" w14:textId="77777777" w:rsidR="009D36CA" w:rsidRDefault="00B95EA6" w:rsidP="006829F8">
                  <w:pPr>
                    <w:framePr w:hSpace="180" w:wrap="around" w:vAnchor="page" w:hAnchor="margin" w:x="-284" w:y="347"/>
                    <w:shd w:val="clear" w:color="auto" w:fill="FFFFFF"/>
                    <w:jc w:val="center"/>
                    <w:rPr>
                      <w:sz w:val="18"/>
                      <w:szCs w:val="18"/>
                    </w:rPr>
                  </w:pPr>
                  <w:r>
                    <w:rPr>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104C5FA0" w14:textId="77777777" w:rsidR="009D36CA" w:rsidRDefault="00B95EA6" w:rsidP="006829F8">
                  <w:pPr>
                    <w:framePr w:hSpace="180" w:wrap="around" w:vAnchor="page" w:hAnchor="margin" w:x="-284" w:y="347"/>
                    <w:jc w:val="center"/>
                    <w:rPr>
                      <w:sz w:val="18"/>
                      <w:szCs w:val="18"/>
                    </w:rPr>
                  </w:pPr>
                  <w:r>
                    <w:rPr>
                      <w:sz w:val="18"/>
                      <w:szCs w:val="18"/>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CFD283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FC641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991409"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AA267F9"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537B98F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47A82FF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4BDC54E" w14:textId="77777777">
              <w:trPr>
                <w:cantSplit/>
                <w:trHeight w:val="20"/>
              </w:trPr>
              <w:tc>
                <w:tcPr>
                  <w:tcW w:w="715" w:type="dxa"/>
                  <w:vMerge/>
                  <w:tcBorders>
                    <w:left w:val="single" w:sz="4" w:space="0" w:color="auto"/>
                    <w:right w:val="single" w:sz="4" w:space="0" w:color="auto"/>
                  </w:tcBorders>
                  <w:vAlign w:val="center"/>
                </w:tcPr>
                <w:p w14:paraId="4379E00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3593FED4" w14:textId="77777777" w:rsidR="009D36CA" w:rsidRDefault="00B95EA6" w:rsidP="006829F8">
                  <w:pPr>
                    <w:framePr w:hSpace="180" w:wrap="around" w:vAnchor="page" w:hAnchor="margin" w:x="-284" w:y="347"/>
                    <w:rPr>
                      <w:b/>
                      <w:sz w:val="18"/>
                      <w:szCs w:val="18"/>
                    </w:rPr>
                  </w:pPr>
                  <w:r>
                    <w:rPr>
                      <w:b/>
                      <w:sz w:val="18"/>
                      <w:szCs w:val="18"/>
                      <w:lang w:val="ro-RO"/>
                    </w:rPr>
                    <w:t>Valoare lot</w:t>
                  </w:r>
                </w:p>
              </w:tc>
              <w:tc>
                <w:tcPr>
                  <w:tcW w:w="1134" w:type="dxa"/>
                  <w:tcBorders>
                    <w:top w:val="single" w:sz="4" w:space="0" w:color="000000"/>
                    <w:left w:val="single" w:sz="4" w:space="0" w:color="000000"/>
                    <w:bottom w:val="single" w:sz="4" w:space="0" w:color="000000"/>
                    <w:right w:val="single" w:sz="4" w:space="0" w:color="000000"/>
                  </w:tcBorders>
                  <w:vAlign w:val="center"/>
                </w:tcPr>
                <w:p w14:paraId="09A3CAC9"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BA7243C"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25F9E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9EFC56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745DF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1451E33" w14:textId="77777777" w:rsidR="009D36CA" w:rsidRDefault="009D36CA" w:rsidP="006829F8">
                  <w:pPr>
                    <w:framePr w:hSpace="180" w:wrap="around" w:vAnchor="page" w:hAnchor="margin" w:x="-284" w:y="347"/>
                    <w:rPr>
                      <w:sz w:val="18"/>
                      <w:szCs w:val="18"/>
                    </w:rPr>
                  </w:pPr>
                </w:p>
              </w:tc>
              <w:tc>
                <w:tcPr>
                  <w:tcW w:w="3091" w:type="dxa"/>
                  <w:vMerge/>
                  <w:tcBorders>
                    <w:top w:val="single" w:sz="4" w:space="0" w:color="auto"/>
                    <w:left w:val="single" w:sz="4" w:space="0" w:color="auto"/>
                    <w:bottom w:val="single" w:sz="4" w:space="0" w:color="auto"/>
                    <w:right w:val="single" w:sz="4" w:space="0" w:color="auto"/>
                  </w:tcBorders>
                </w:tcPr>
                <w:p w14:paraId="63A46C2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lang w:val="ro-RO"/>
                    </w:rPr>
                  </w:pPr>
                </w:p>
              </w:tc>
              <w:tc>
                <w:tcPr>
                  <w:tcW w:w="1139" w:type="dxa"/>
                  <w:vMerge/>
                  <w:tcBorders>
                    <w:left w:val="single" w:sz="4" w:space="0" w:color="auto"/>
                    <w:right w:val="single" w:sz="4" w:space="0" w:color="000000"/>
                  </w:tcBorders>
                </w:tcPr>
                <w:p w14:paraId="35D62E5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9888E83" w14:textId="77777777">
              <w:trPr>
                <w:cantSplit/>
                <w:trHeight w:val="184"/>
              </w:trPr>
              <w:tc>
                <w:tcPr>
                  <w:tcW w:w="715" w:type="dxa"/>
                  <w:vMerge/>
                  <w:tcBorders>
                    <w:left w:val="single" w:sz="4" w:space="0" w:color="auto"/>
                    <w:right w:val="single" w:sz="4" w:space="0" w:color="auto"/>
                  </w:tcBorders>
                  <w:textDirection w:val="btLr"/>
                  <w:vAlign w:val="center"/>
                </w:tcPr>
                <w:p w14:paraId="2F47368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5A038FD0" w14:textId="77777777" w:rsidR="009D36CA" w:rsidRDefault="00B95EA6" w:rsidP="006829F8">
                  <w:pPr>
                    <w:framePr w:hSpace="180" w:wrap="around" w:vAnchor="page" w:hAnchor="margin" w:x="-284" w:y="347"/>
                    <w:rPr>
                      <w:b/>
                      <w:bCs/>
                      <w:sz w:val="18"/>
                      <w:szCs w:val="18"/>
                    </w:rPr>
                  </w:pPr>
                  <w:r>
                    <w:rPr>
                      <w:b/>
                      <w:bCs/>
                      <w:sz w:val="18"/>
                      <w:szCs w:val="18"/>
                    </w:rPr>
                    <w:t xml:space="preserve">Lot 14 </w:t>
                  </w:r>
                  <w:proofErr w:type="spellStart"/>
                  <w:r>
                    <w:rPr>
                      <w:b/>
                      <w:bCs/>
                      <w:sz w:val="18"/>
                      <w:szCs w:val="18"/>
                    </w:rPr>
                    <w:t>Institutul</w:t>
                  </w:r>
                  <w:proofErr w:type="spellEnd"/>
                  <w:r>
                    <w:rPr>
                      <w:b/>
                      <w:bCs/>
                      <w:sz w:val="18"/>
                      <w:szCs w:val="18"/>
                    </w:rPr>
                    <w:t xml:space="preserve"> de </w:t>
                  </w:r>
                  <w:proofErr w:type="spellStart"/>
                  <w:r>
                    <w:rPr>
                      <w:b/>
                      <w:bCs/>
                      <w:sz w:val="18"/>
                      <w:szCs w:val="18"/>
                    </w:rPr>
                    <w:t>Fizică</w:t>
                  </w:r>
                  <w:proofErr w:type="spellEnd"/>
                  <w:r>
                    <w:rPr>
                      <w:b/>
                      <w:bCs/>
                      <w:sz w:val="18"/>
                      <w:szCs w:val="18"/>
                    </w:rPr>
                    <w:t xml:space="preserve"> </w:t>
                  </w:r>
                  <w:proofErr w:type="spellStart"/>
                  <w:r>
                    <w:rPr>
                      <w:b/>
                      <w:bCs/>
                      <w:sz w:val="18"/>
                      <w:szCs w:val="18"/>
                    </w:rPr>
                    <w:t>Aplicată</w:t>
                  </w:r>
                  <w:proofErr w:type="spellEnd"/>
                  <w:r>
                    <w:rPr>
                      <w:b/>
                      <w:bCs/>
                      <w:sz w:val="18"/>
                      <w:szCs w:val="18"/>
                    </w:rPr>
                    <w:t xml:space="preserve">, </w:t>
                  </w:r>
                  <w:proofErr w:type="spellStart"/>
                  <w:r>
                    <w:rPr>
                      <w:b/>
                      <w:bCs/>
                      <w:sz w:val="18"/>
                      <w:szCs w:val="18"/>
                    </w:rPr>
                    <w:t>Cifrul</w:t>
                  </w:r>
                  <w:proofErr w:type="spellEnd"/>
                  <w:r>
                    <w:rPr>
                      <w:b/>
                      <w:bCs/>
                      <w:sz w:val="18"/>
                      <w:szCs w:val="18"/>
                    </w:rPr>
                    <w:t xml:space="preserve"> </w:t>
                  </w:r>
                  <w:proofErr w:type="spellStart"/>
                  <w:r>
                    <w:rPr>
                      <w:b/>
                      <w:bCs/>
                      <w:sz w:val="18"/>
                      <w:szCs w:val="18"/>
                    </w:rPr>
                    <w:t>proiectului</w:t>
                  </w:r>
                  <w:proofErr w:type="spellEnd"/>
                  <w:r>
                    <w:rPr>
                      <w:b/>
                      <w:bCs/>
                      <w:sz w:val="18"/>
                      <w:szCs w:val="18"/>
                    </w:rPr>
                    <w:t>: 25.80012.5007.84SE</w:t>
                  </w:r>
                </w:p>
              </w:tc>
              <w:tc>
                <w:tcPr>
                  <w:tcW w:w="3091" w:type="dxa"/>
                  <w:vMerge w:val="restart"/>
                  <w:tcBorders>
                    <w:top w:val="single" w:sz="4" w:space="0" w:color="auto"/>
                    <w:left w:val="single" w:sz="4" w:space="0" w:color="auto"/>
                    <w:right w:val="single" w:sz="4" w:space="0" w:color="auto"/>
                  </w:tcBorders>
                </w:tcPr>
                <w:p w14:paraId="55B1164C" w14:textId="77777777" w:rsidR="009D36CA" w:rsidRDefault="00B95EA6" w:rsidP="006829F8">
                  <w:pPr>
                    <w:framePr w:hSpace="180" w:wrap="around" w:vAnchor="page" w:hAnchor="margin" w:x="-284" w:y="347"/>
                    <w:shd w:val="clear" w:color="auto" w:fill="FFFFFF" w:themeFill="background1"/>
                    <w:rPr>
                      <w:sz w:val="16"/>
                      <w:szCs w:val="16"/>
                      <w:shd w:val="clear" w:color="auto" w:fill="FFFFFF"/>
                    </w:rPr>
                  </w:pPr>
                  <w:r>
                    <w:rPr>
                      <w:sz w:val="16"/>
                      <w:szCs w:val="16"/>
                      <w:lang w:val="ro-RO" w:eastAsia="ru-RU"/>
                    </w:rPr>
                    <w:t xml:space="preserve">Termen livrare – 60 zile </w:t>
                  </w:r>
                  <w:r>
                    <w:rPr>
                      <w:sz w:val="16"/>
                      <w:szCs w:val="16"/>
                      <w:shd w:val="clear" w:color="auto" w:fill="FFFFFF"/>
                      <w:lang w:val="ro-RO"/>
                    </w:rPr>
                    <w:t xml:space="preserve"> calendaristice din momentul semnării contractului</w:t>
                  </w:r>
                </w:p>
                <w:p w14:paraId="05B1457E" w14:textId="77777777" w:rsidR="009D36CA" w:rsidRDefault="00B95EA6"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6"/>
                      <w:szCs w:val="16"/>
                    </w:rPr>
                  </w:pPr>
                  <w:r>
                    <w:rPr>
                      <w:sz w:val="16"/>
                      <w:szCs w:val="16"/>
                      <w:lang w:val="ro-RO" w:eastAsia="ru-RU"/>
                    </w:rPr>
                    <w:t>Livrare DDP conform INCOTERMS, Institutul de Fizică Aplicată, Chisinău, str. Academiei 5</w:t>
                  </w:r>
                </w:p>
              </w:tc>
              <w:tc>
                <w:tcPr>
                  <w:tcW w:w="1139" w:type="dxa"/>
                  <w:vMerge/>
                  <w:tcBorders>
                    <w:left w:val="single" w:sz="4" w:space="0" w:color="auto"/>
                    <w:right w:val="single" w:sz="4" w:space="0" w:color="000000"/>
                  </w:tcBorders>
                </w:tcPr>
                <w:p w14:paraId="7CC3AB1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67F13FD0" w14:textId="77777777">
              <w:trPr>
                <w:cantSplit/>
                <w:trHeight w:val="20"/>
              </w:trPr>
              <w:tc>
                <w:tcPr>
                  <w:tcW w:w="715" w:type="dxa"/>
                  <w:vMerge/>
                  <w:tcBorders>
                    <w:left w:val="single" w:sz="4" w:space="0" w:color="auto"/>
                    <w:right w:val="single" w:sz="4" w:space="0" w:color="auto"/>
                  </w:tcBorders>
                  <w:vAlign w:val="center"/>
                </w:tcPr>
                <w:p w14:paraId="06D0381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D04B7F9" w14:textId="77777777" w:rsidR="009D36CA" w:rsidRDefault="00B95EA6" w:rsidP="006829F8">
                  <w:pPr>
                    <w:framePr w:hSpace="180" w:wrap="around" w:vAnchor="page" w:hAnchor="margin" w:x="-284" w:y="347"/>
                    <w:rPr>
                      <w:bCs/>
                      <w:i/>
                      <w:iCs/>
                      <w:sz w:val="18"/>
                      <w:szCs w:val="18"/>
                    </w:rPr>
                  </w:pPr>
                  <w:proofErr w:type="spellStart"/>
                  <w:r>
                    <w:rPr>
                      <w:sz w:val="18"/>
                      <w:szCs w:val="18"/>
                    </w:rPr>
                    <w:t>Molibdat</w:t>
                  </w:r>
                  <w:proofErr w:type="spellEnd"/>
                  <w:r>
                    <w:rPr>
                      <w:sz w:val="18"/>
                      <w:szCs w:val="18"/>
                    </w:rPr>
                    <w:t xml:space="preserve"> de </w:t>
                  </w:r>
                  <w:proofErr w:type="spellStart"/>
                  <w:r>
                    <w:rPr>
                      <w:sz w:val="18"/>
                      <w:szCs w:val="18"/>
                    </w:rPr>
                    <w:t>sodiu</w:t>
                  </w:r>
                  <w:proofErr w:type="spellEnd"/>
                  <w:r>
                    <w:rPr>
                      <w:sz w:val="18"/>
                      <w:szCs w:val="18"/>
                    </w:rPr>
                    <w:t xml:space="preserve"> </w:t>
                  </w:r>
                  <w:proofErr w:type="spellStart"/>
                  <w:r>
                    <w:rPr>
                      <w:sz w:val="18"/>
                      <w:szCs w:val="18"/>
                    </w:rPr>
                    <w:t>dihidrat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3912C1B2" w14:textId="77777777" w:rsidR="009D36CA" w:rsidRDefault="00B95EA6" w:rsidP="006829F8">
                  <w:pPr>
                    <w:framePr w:hSpace="180" w:wrap="around" w:vAnchor="page" w:hAnchor="margin" w:x="-284" w:y="347"/>
                    <w:shd w:val="clear" w:color="auto" w:fill="FFFFFF"/>
                    <w:jc w:val="center"/>
                    <w:rPr>
                      <w:sz w:val="18"/>
                      <w:szCs w:val="18"/>
                    </w:rPr>
                  </w:pPr>
                  <w:r>
                    <w:rPr>
                      <w:color w:val="000000"/>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F9D956B" w14:textId="77777777" w:rsidR="009D36CA" w:rsidRDefault="00B95EA6" w:rsidP="006829F8">
                  <w:pPr>
                    <w:framePr w:hSpace="180" w:wrap="around" w:vAnchor="page" w:hAnchor="margin" w:x="-284" w:y="347"/>
                    <w:jc w:val="center"/>
                    <w:rPr>
                      <w:sz w:val="18"/>
                      <w:szCs w:val="18"/>
                    </w:rPr>
                  </w:pPr>
                  <w:r>
                    <w:rPr>
                      <w:color w:val="000000"/>
                      <w:sz w:val="18"/>
                      <w:szCs w:val="18"/>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7B79F5D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D966B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464F1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7546883"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0C3A56E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3525030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FDA73E6" w14:textId="77777777">
              <w:trPr>
                <w:cantSplit/>
                <w:trHeight w:val="20"/>
              </w:trPr>
              <w:tc>
                <w:tcPr>
                  <w:tcW w:w="715" w:type="dxa"/>
                  <w:vMerge/>
                  <w:tcBorders>
                    <w:left w:val="single" w:sz="4" w:space="0" w:color="auto"/>
                    <w:right w:val="single" w:sz="4" w:space="0" w:color="auto"/>
                  </w:tcBorders>
                  <w:vAlign w:val="center"/>
                </w:tcPr>
                <w:p w14:paraId="2D29F17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D215971" w14:textId="77777777" w:rsidR="009D36CA" w:rsidRDefault="00B95EA6" w:rsidP="006829F8">
                  <w:pPr>
                    <w:framePr w:hSpace="180" w:wrap="around" w:vAnchor="page" w:hAnchor="margin" w:x="-284" w:y="347"/>
                    <w:rPr>
                      <w:bCs/>
                      <w:i/>
                      <w:iCs/>
                      <w:sz w:val="18"/>
                      <w:szCs w:val="18"/>
                    </w:rPr>
                  </w:pPr>
                  <w:proofErr w:type="spellStart"/>
                  <w:r>
                    <w:rPr>
                      <w:sz w:val="18"/>
                      <w:szCs w:val="18"/>
                    </w:rPr>
                    <w:t>Hidroxid</w:t>
                  </w:r>
                  <w:proofErr w:type="spellEnd"/>
                  <w:r>
                    <w:rPr>
                      <w:sz w:val="18"/>
                      <w:szCs w:val="18"/>
                    </w:rPr>
                    <w:t xml:space="preserve"> de </w:t>
                  </w:r>
                  <w:proofErr w:type="spellStart"/>
                  <w:r>
                    <w:rPr>
                      <w:sz w:val="18"/>
                      <w:szCs w:val="18"/>
                    </w:rPr>
                    <w:t>tetrametilamoniu</w:t>
                  </w:r>
                  <w:proofErr w:type="spellEnd"/>
                  <w:r>
                    <w:rPr>
                      <w:sz w:val="18"/>
                      <w:szCs w:val="18"/>
                    </w:rPr>
                    <w:t xml:space="preserve"> </w:t>
                  </w:r>
                  <w:proofErr w:type="spellStart"/>
                  <w:r>
                    <w:rPr>
                      <w:sz w:val="18"/>
                      <w:szCs w:val="18"/>
                    </w:rPr>
                    <w:t>pentahidrat</w:t>
                  </w:r>
                  <w:proofErr w:type="spellEnd"/>
                  <w:r>
                    <w:rPr>
                      <w:sz w:val="18"/>
                      <w:szCs w:val="18"/>
                    </w:rPr>
                    <w:t xml:space="preserve"> (TMAH)</w:t>
                  </w:r>
                </w:p>
              </w:tc>
              <w:tc>
                <w:tcPr>
                  <w:tcW w:w="1134" w:type="dxa"/>
                  <w:tcBorders>
                    <w:top w:val="single" w:sz="4" w:space="0" w:color="000000"/>
                    <w:left w:val="single" w:sz="4" w:space="0" w:color="000000"/>
                    <w:bottom w:val="single" w:sz="4" w:space="0" w:color="000000"/>
                    <w:right w:val="single" w:sz="4" w:space="0" w:color="000000"/>
                  </w:tcBorders>
                  <w:vAlign w:val="center"/>
                </w:tcPr>
                <w:p w14:paraId="43711D84" w14:textId="77777777" w:rsidR="009D36CA" w:rsidRDefault="00B95EA6" w:rsidP="006829F8">
                  <w:pPr>
                    <w:framePr w:hSpace="180" w:wrap="around" w:vAnchor="page" w:hAnchor="margin" w:x="-284" w:y="347"/>
                    <w:shd w:val="clear" w:color="auto" w:fill="FFFFFF"/>
                    <w:jc w:val="center"/>
                    <w:rPr>
                      <w:sz w:val="18"/>
                      <w:szCs w:val="18"/>
                    </w:rPr>
                  </w:pPr>
                  <w:r>
                    <w:rPr>
                      <w:color w:val="000000"/>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5862625" w14:textId="77777777" w:rsidR="009D36CA" w:rsidRDefault="00B95EA6" w:rsidP="006829F8">
                  <w:pPr>
                    <w:framePr w:hSpace="180" w:wrap="around" w:vAnchor="page" w:hAnchor="margin" w:x="-284" w:y="347"/>
                    <w:jc w:val="center"/>
                    <w:rPr>
                      <w:sz w:val="18"/>
                      <w:szCs w:val="18"/>
                    </w:rPr>
                  </w:pPr>
                  <w:r>
                    <w:rPr>
                      <w:color w:val="000000"/>
                      <w:sz w:val="18"/>
                      <w:szCs w:val="18"/>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6672476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2B600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103CF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2A00C28D"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A3472B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49229C7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05DBC26" w14:textId="77777777">
              <w:trPr>
                <w:cantSplit/>
                <w:trHeight w:val="20"/>
              </w:trPr>
              <w:tc>
                <w:tcPr>
                  <w:tcW w:w="715" w:type="dxa"/>
                  <w:vMerge/>
                  <w:tcBorders>
                    <w:left w:val="single" w:sz="4" w:space="0" w:color="auto"/>
                    <w:right w:val="single" w:sz="4" w:space="0" w:color="auto"/>
                  </w:tcBorders>
                  <w:vAlign w:val="center"/>
                </w:tcPr>
                <w:p w14:paraId="0A9D2E8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B0DA636" w14:textId="77777777" w:rsidR="009D36CA" w:rsidRDefault="00B95EA6" w:rsidP="006829F8">
                  <w:pPr>
                    <w:framePr w:hSpace="180" w:wrap="around" w:vAnchor="page" w:hAnchor="margin" w:x="-284" w:y="347"/>
                    <w:rPr>
                      <w:bCs/>
                      <w:i/>
                      <w:iCs/>
                      <w:sz w:val="18"/>
                      <w:szCs w:val="18"/>
                    </w:rPr>
                  </w:pPr>
                  <w:proofErr w:type="spellStart"/>
                  <w:r>
                    <w:rPr>
                      <w:sz w:val="18"/>
                      <w:szCs w:val="18"/>
                    </w:rPr>
                    <w:t>Tiouree</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65AE4AEB" w14:textId="77777777" w:rsidR="009D36CA" w:rsidRDefault="00B95EA6" w:rsidP="006829F8">
                  <w:pPr>
                    <w:framePr w:hSpace="180" w:wrap="around" w:vAnchor="page" w:hAnchor="margin" w:x="-284" w:y="347"/>
                    <w:shd w:val="clear" w:color="auto" w:fill="FFFFFF"/>
                    <w:jc w:val="center"/>
                    <w:rPr>
                      <w:sz w:val="18"/>
                      <w:szCs w:val="18"/>
                    </w:rPr>
                  </w:pPr>
                  <w:r>
                    <w:rPr>
                      <w:color w:val="000000"/>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A7D0963" w14:textId="77777777" w:rsidR="009D36CA" w:rsidRDefault="00B95EA6" w:rsidP="006829F8">
                  <w:pPr>
                    <w:framePr w:hSpace="180" w:wrap="around" w:vAnchor="page" w:hAnchor="margin" w:x="-284" w:y="347"/>
                    <w:jc w:val="center"/>
                    <w:rPr>
                      <w:sz w:val="18"/>
                      <w:szCs w:val="18"/>
                    </w:rPr>
                  </w:pPr>
                  <w:r>
                    <w:rPr>
                      <w:color w:val="000000"/>
                      <w:sz w:val="18"/>
                      <w:szCs w:val="18"/>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9DE0A0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32CFE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65EE7A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1EA9D02"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096224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4AAED63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30DC204" w14:textId="77777777">
              <w:trPr>
                <w:cantSplit/>
                <w:trHeight w:val="20"/>
              </w:trPr>
              <w:tc>
                <w:tcPr>
                  <w:tcW w:w="715" w:type="dxa"/>
                  <w:vMerge/>
                  <w:tcBorders>
                    <w:left w:val="single" w:sz="4" w:space="0" w:color="auto"/>
                    <w:right w:val="single" w:sz="4" w:space="0" w:color="auto"/>
                  </w:tcBorders>
                  <w:vAlign w:val="center"/>
                </w:tcPr>
                <w:p w14:paraId="1707DD6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3C5FCA8" w14:textId="77777777" w:rsidR="009D36CA" w:rsidRDefault="00B95EA6" w:rsidP="006829F8">
                  <w:pPr>
                    <w:framePr w:hSpace="180" w:wrap="around" w:vAnchor="page" w:hAnchor="margin" w:x="-284" w:y="347"/>
                    <w:rPr>
                      <w:bCs/>
                      <w:i/>
                      <w:iCs/>
                      <w:sz w:val="18"/>
                      <w:szCs w:val="18"/>
                    </w:rPr>
                  </w:pPr>
                  <w:proofErr w:type="spellStart"/>
                  <w:r>
                    <w:rPr>
                      <w:color w:val="000000"/>
                      <w:sz w:val="18"/>
                      <w:szCs w:val="18"/>
                    </w:rPr>
                    <w:t>Molibdat</w:t>
                  </w:r>
                  <w:proofErr w:type="spellEnd"/>
                  <w:r>
                    <w:rPr>
                      <w:color w:val="000000"/>
                      <w:sz w:val="18"/>
                      <w:szCs w:val="18"/>
                    </w:rPr>
                    <w:t xml:space="preserve"> de </w:t>
                  </w:r>
                  <w:proofErr w:type="spellStart"/>
                  <w:r>
                    <w:rPr>
                      <w:color w:val="000000"/>
                      <w:sz w:val="18"/>
                      <w:szCs w:val="18"/>
                    </w:rPr>
                    <w:t>amoniu</w:t>
                  </w:r>
                  <w:proofErr w:type="spellEnd"/>
                  <w:r>
                    <w:rPr>
                      <w:color w:val="000000"/>
                      <w:sz w:val="18"/>
                      <w:szCs w:val="18"/>
                    </w:rPr>
                    <w:t xml:space="preserve"> </w:t>
                  </w:r>
                  <w:proofErr w:type="spellStart"/>
                  <w:r>
                    <w:rPr>
                      <w:color w:val="000000"/>
                      <w:sz w:val="18"/>
                      <w:szCs w:val="18"/>
                    </w:rPr>
                    <w:t>tetrahidrat</w:t>
                  </w:r>
                  <w:proofErr w:type="spellEnd"/>
                  <w:r>
                    <w:rPr>
                      <w:color w:val="000000"/>
                      <w:sz w:val="18"/>
                      <w:szCs w:val="18"/>
                    </w:rPr>
                    <w:t xml:space="preserve">, </w:t>
                  </w:r>
                  <w:proofErr w:type="spellStart"/>
                  <w:r>
                    <w:rPr>
                      <w:color w:val="000000"/>
                      <w:sz w:val="18"/>
                      <w:szCs w:val="18"/>
                    </w:rPr>
                    <w:t>BioUltra</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D7A8801" w14:textId="77777777" w:rsidR="009D36CA" w:rsidRDefault="00B95EA6" w:rsidP="006829F8">
                  <w:pPr>
                    <w:framePr w:hSpace="180" w:wrap="around" w:vAnchor="page" w:hAnchor="margin" w:x="-284" w:y="347"/>
                    <w:shd w:val="clear" w:color="auto" w:fill="FFFFFF"/>
                    <w:jc w:val="center"/>
                    <w:rPr>
                      <w:sz w:val="18"/>
                      <w:szCs w:val="18"/>
                    </w:rPr>
                  </w:pPr>
                  <w:r>
                    <w:rPr>
                      <w:color w:val="000000"/>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0C0796F" w14:textId="77777777" w:rsidR="009D36CA" w:rsidRDefault="00B95EA6" w:rsidP="006829F8">
                  <w:pPr>
                    <w:framePr w:hSpace="180" w:wrap="around" w:vAnchor="page" w:hAnchor="margin" w:x="-284" w:y="347"/>
                    <w:jc w:val="center"/>
                    <w:rPr>
                      <w:sz w:val="18"/>
                      <w:szCs w:val="18"/>
                    </w:rPr>
                  </w:pPr>
                  <w:r>
                    <w:rPr>
                      <w:color w:val="000000"/>
                      <w:sz w:val="18"/>
                      <w:szCs w:val="18"/>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52FF86E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E6C46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30A5D25"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FA41C38"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55DB90F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63565BD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9FDCB49" w14:textId="77777777">
              <w:trPr>
                <w:cantSplit/>
                <w:trHeight w:val="20"/>
              </w:trPr>
              <w:tc>
                <w:tcPr>
                  <w:tcW w:w="715" w:type="dxa"/>
                  <w:vMerge/>
                  <w:tcBorders>
                    <w:left w:val="single" w:sz="4" w:space="0" w:color="auto"/>
                    <w:right w:val="single" w:sz="4" w:space="0" w:color="auto"/>
                  </w:tcBorders>
                  <w:vAlign w:val="center"/>
                </w:tcPr>
                <w:p w14:paraId="41D8B97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24F016A" w14:textId="77777777" w:rsidR="009D36CA" w:rsidRDefault="00B95EA6" w:rsidP="006829F8">
                  <w:pPr>
                    <w:framePr w:hSpace="180" w:wrap="around" w:vAnchor="page" w:hAnchor="margin" w:x="-284" w:y="347"/>
                    <w:rPr>
                      <w:bCs/>
                      <w:i/>
                      <w:iCs/>
                      <w:sz w:val="18"/>
                      <w:szCs w:val="18"/>
                    </w:rPr>
                  </w:pPr>
                  <w:proofErr w:type="spellStart"/>
                  <w:r>
                    <w:rPr>
                      <w:sz w:val="18"/>
                      <w:szCs w:val="18"/>
                    </w:rPr>
                    <w:t>Pulbere</w:t>
                  </w:r>
                  <w:proofErr w:type="spellEnd"/>
                  <w:r>
                    <w:rPr>
                      <w:sz w:val="18"/>
                      <w:szCs w:val="18"/>
                    </w:rPr>
                    <w:t xml:space="preserve"> de titan</w:t>
                  </w:r>
                </w:p>
              </w:tc>
              <w:tc>
                <w:tcPr>
                  <w:tcW w:w="1134" w:type="dxa"/>
                  <w:tcBorders>
                    <w:top w:val="single" w:sz="4" w:space="0" w:color="000000"/>
                    <w:left w:val="single" w:sz="4" w:space="0" w:color="000000"/>
                    <w:bottom w:val="single" w:sz="4" w:space="0" w:color="000000"/>
                    <w:right w:val="single" w:sz="4" w:space="0" w:color="000000"/>
                  </w:tcBorders>
                  <w:vAlign w:val="center"/>
                </w:tcPr>
                <w:p w14:paraId="1BF6166D" w14:textId="77777777" w:rsidR="009D36CA" w:rsidRDefault="00B95EA6" w:rsidP="006829F8">
                  <w:pPr>
                    <w:framePr w:hSpace="180" w:wrap="around" w:vAnchor="page" w:hAnchor="margin" w:x="-284" w:y="347"/>
                    <w:shd w:val="clear" w:color="auto" w:fill="FFFFFF"/>
                    <w:jc w:val="center"/>
                    <w:rPr>
                      <w:sz w:val="18"/>
                      <w:szCs w:val="18"/>
                    </w:rPr>
                  </w:pPr>
                  <w:r>
                    <w:rPr>
                      <w:color w:val="000000"/>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4AC7220C" w14:textId="77777777" w:rsidR="009D36CA" w:rsidRDefault="00B95EA6" w:rsidP="006829F8">
                  <w:pPr>
                    <w:framePr w:hSpace="180" w:wrap="around" w:vAnchor="page" w:hAnchor="margin" w:x="-284" w:y="347"/>
                    <w:jc w:val="center"/>
                    <w:rPr>
                      <w:sz w:val="18"/>
                      <w:szCs w:val="18"/>
                    </w:rPr>
                  </w:pPr>
                  <w:r>
                    <w:rPr>
                      <w:color w:val="000000"/>
                      <w:sz w:val="18"/>
                      <w:szCs w:val="18"/>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5472070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840A6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90FFF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6B8970C"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32878BE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150F60B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19CD10B" w14:textId="77777777">
              <w:trPr>
                <w:cantSplit/>
                <w:trHeight w:val="20"/>
              </w:trPr>
              <w:tc>
                <w:tcPr>
                  <w:tcW w:w="715" w:type="dxa"/>
                  <w:vMerge/>
                  <w:tcBorders>
                    <w:left w:val="single" w:sz="4" w:space="0" w:color="auto"/>
                    <w:right w:val="single" w:sz="4" w:space="0" w:color="auto"/>
                  </w:tcBorders>
                  <w:vAlign w:val="center"/>
                </w:tcPr>
                <w:p w14:paraId="686C669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1A89C1A" w14:textId="77777777" w:rsidR="009D36CA" w:rsidRDefault="00B95EA6" w:rsidP="006829F8">
                  <w:pPr>
                    <w:framePr w:hSpace="180" w:wrap="around" w:vAnchor="page" w:hAnchor="margin" w:x="-284" w:y="347"/>
                    <w:rPr>
                      <w:bCs/>
                      <w:i/>
                      <w:iCs/>
                      <w:sz w:val="18"/>
                      <w:szCs w:val="18"/>
                    </w:rPr>
                  </w:pPr>
                  <w:proofErr w:type="spellStart"/>
                  <w:r>
                    <w:rPr>
                      <w:sz w:val="18"/>
                      <w:szCs w:val="18"/>
                    </w:rPr>
                    <w:t>Azotat</w:t>
                  </w:r>
                  <w:proofErr w:type="spellEnd"/>
                  <w:r>
                    <w:rPr>
                      <w:sz w:val="18"/>
                      <w:szCs w:val="18"/>
                    </w:rPr>
                    <w:t xml:space="preserve"> de </w:t>
                  </w:r>
                  <w:proofErr w:type="spellStart"/>
                  <w:proofErr w:type="gramStart"/>
                  <w:r>
                    <w:rPr>
                      <w:sz w:val="18"/>
                      <w:szCs w:val="18"/>
                    </w:rPr>
                    <w:t>nichel</w:t>
                  </w:r>
                  <w:proofErr w:type="spellEnd"/>
                  <w:r>
                    <w:rPr>
                      <w:sz w:val="18"/>
                      <w:szCs w:val="18"/>
                    </w:rPr>
                    <w:t>(</w:t>
                  </w:r>
                  <w:proofErr w:type="gramEnd"/>
                  <w:r>
                    <w:rPr>
                      <w:sz w:val="18"/>
                      <w:szCs w:val="18"/>
                    </w:rPr>
                    <w:t xml:space="preserve">II) </w:t>
                  </w:r>
                  <w:proofErr w:type="spellStart"/>
                  <w:r>
                    <w:rPr>
                      <w:sz w:val="18"/>
                      <w:szCs w:val="18"/>
                    </w:rPr>
                    <w:t>hexahidrat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5C7964D7" w14:textId="77777777" w:rsidR="009D36CA" w:rsidRDefault="00B95EA6" w:rsidP="006829F8">
                  <w:pPr>
                    <w:framePr w:hSpace="180" w:wrap="around" w:vAnchor="page" w:hAnchor="margin" w:x="-284" w:y="347"/>
                    <w:shd w:val="clear" w:color="auto" w:fill="FFFFFF"/>
                    <w:jc w:val="center"/>
                    <w:rPr>
                      <w:sz w:val="18"/>
                      <w:szCs w:val="18"/>
                    </w:rPr>
                  </w:pPr>
                  <w:r>
                    <w:rPr>
                      <w:color w:val="000000"/>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381E6C50" w14:textId="77777777" w:rsidR="009D36CA" w:rsidRDefault="00B95EA6" w:rsidP="006829F8">
                  <w:pPr>
                    <w:framePr w:hSpace="180" w:wrap="around" w:vAnchor="page" w:hAnchor="margin" w:x="-284" w:y="347"/>
                    <w:jc w:val="center"/>
                    <w:rPr>
                      <w:sz w:val="18"/>
                      <w:szCs w:val="18"/>
                    </w:rPr>
                  </w:pPr>
                  <w:r>
                    <w:rPr>
                      <w:color w:val="000000"/>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022E1B9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E56A9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36EA9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6D180A3"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6E40BD6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44AE667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5292B720" w14:textId="77777777">
              <w:trPr>
                <w:cantSplit/>
                <w:trHeight w:val="20"/>
              </w:trPr>
              <w:tc>
                <w:tcPr>
                  <w:tcW w:w="715" w:type="dxa"/>
                  <w:vMerge/>
                  <w:tcBorders>
                    <w:left w:val="single" w:sz="4" w:space="0" w:color="auto"/>
                    <w:right w:val="single" w:sz="4" w:space="0" w:color="auto"/>
                  </w:tcBorders>
                  <w:vAlign w:val="center"/>
                </w:tcPr>
                <w:p w14:paraId="280C849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0347566C" w14:textId="77777777" w:rsidR="009D36CA" w:rsidRDefault="00B95EA6" w:rsidP="006829F8">
                  <w:pPr>
                    <w:framePr w:hSpace="180" w:wrap="around" w:vAnchor="page" w:hAnchor="margin" w:x="-284" w:y="347"/>
                    <w:rPr>
                      <w:bCs/>
                      <w:i/>
                      <w:iCs/>
                      <w:sz w:val="18"/>
                      <w:szCs w:val="18"/>
                    </w:rPr>
                  </w:pPr>
                  <w:proofErr w:type="spellStart"/>
                  <w:r>
                    <w:rPr>
                      <w:sz w:val="18"/>
                      <w:szCs w:val="18"/>
                    </w:rPr>
                    <w:t>Azotat</w:t>
                  </w:r>
                  <w:proofErr w:type="spellEnd"/>
                  <w:r>
                    <w:rPr>
                      <w:sz w:val="18"/>
                      <w:szCs w:val="18"/>
                    </w:rPr>
                    <w:t xml:space="preserve"> de </w:t>
                  </w:r>
                  <w:proofErr w:type="spellStart"/>
                  <w:proofErr w:type="gramStart"/>
                  <w:r>
                    <w:rPr>
                      <w:sz w:val="18"/>
                      <w:szCs w:val="18"/>
                    </w:rPr>
                    <w:t>fier</w:t>
                  </w:r>
                  <w:proofErr w:type="spellEnd"/>
                  <w:r>
                    <w:rPr>
                      <w:sz w:val="18"/>
                      <w:szCs w:val="18"/>
                    </w:rPr>
                    <w:t>(</w:t>
                  </w:r>
                  <w:proofErr w:type="gramEnd"/>
                  <w:r>
                    <w:rPr>
                      <w:sz w:val="18"/>
                      <w:szCs w:val="18"/>
                    </w:rPr>
                    <w:t xml:space="preserve">III) </w:t>
                  </w:r>
                  <w:proofErr w:type="spellStart"/>
                  <w:r>
                    <w:rPr>
                      <w:sz w:val="18"/>
                      <w:szCs w:val="18"/>
                    </w:rPr>
                    <w:t>nonahidrat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62CB1E3C" w14:textId="77777777" w:rsidR="009D36CA" w:rsidRDefault="00B95EA6" w:rsidP="006829F8">
                  <w:pPr>
                    <w:framePr w:hSpace="180" w:wrap="around" w:vAnchor="page" w:hAnchor="margin" w:x="-284" w:y="347"/>
                    <w:shd w:val="clear" w:color="auto" w:fill="FFFFFF"/>
                    <w:jc w:val="center"/>
                    <w:rPr>
                      <w:sz w:val="18"/>
                      <w:szCs w:val="18"/>
                    </w:rPr>
                  </w:pPr>
                  <w:r>
                    <w:rPr>
                      <w:color w:val="000000"/>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553DC10" w14:textId="77777777" w:rsidR="009D36CA" w:rsidRDefault="00B95EA6" w:rsidP="006829F8">
                  <w:pPr>
                    <w:framePr w:hSpace="180" w:wrap="around" w:vAnchor="page" w:hAnchor="margin" w:x="-284" w:y="347"/>
                    <w:jc w:val="center"/>
                    <w:rPr>
                      <w:sz w:val="18"/>
                      <w:szCs w:val="18"/>
                    </w:rPr>
                  </w:pPr>
                  <w:r>
                    <w:rPr>
                      <w:color w:val="000000"/>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1D2E0A6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5130C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C8768A"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07873D6"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8009B3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4A4EF82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96DBFD7" w14:textId="77777777">
              <w:trPr>
                <w:cantSplit/>
                <w:trHeight w:val="20"/>
              </w:trPr>
              <w:tc>
                <w:tcPr>
                  <w:tcW w:w="715" w:type="dxa"/>
                  <w:vMerge/>
                  <w:tcBorders>
                    <w:left w:val="single" w:sz="4" w:space="0" w:color="auto"/>
                    <w:right w:val="single" w:sz="4" w:space="0" w:color="auto"/>
                  </w:tcBorders>
                  <w:vAlign w:val="center"/>
                </w:tcPr>
                <w:p w14:paraId="618820F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3E6665FF" w14:textId="77777777" w:rsidR="009D36CA" w:rsidRDefault="00B95EA6" w:rsidP="006829F8">
                  <w:pPr>
                    <w:framePr w:hSpace="180" w:wrap="around" w:vAnchor="page" w:hAnchor="margin" w:x="-284" w:y="347"/>
                    <w:rPr>
                      <w:bCs/>
                      <w:i/>
                      <w:iCs/>
                      <w:sz w:val="18"/>
                      <w:szCs w:val="18"/>
                    </w:rPr>
                  </w:pPr>
                  <w:proofErr w:type="spellStart"/>
                  <w:r>
                    <w:rPr>
                      <w:sz w:val="18"/>
                      <w:szCs w:val="18"/>
                    </w:rPr>
                    <w:t>Azotat</w:t>
                  </w:r>
                  <w:proofErr w:type="spellEnd"/>
                  <w:r>
                    <w:rPr>
                      <w:sz w:val="18"/>
                      <w:szCs w:val="18"/>
                    </w:rPr>
                    <w:t xml:space="preserve"> de </w:t>
                  </w:r>
                  <w:proofErr w:type="gramStart"/>
                  <w:r>
                    <w:rPr>
                      <w:sz w:val="18"/>
                      <w:szCs w:val="18"/>
                    </w:rPr>
                    <w:t>cobalt(</w:t>
                  </w:r>
                  <w:proofErr w:type="gramEnd"/>
                  <w:r>
                    <w:rPr>
                      <w:sz w:val="18"/>
                      <w:szCs w:val="18"/>
                    </w:rPr>
                    <w:t xml:space="preserve">II) </w:t>
                  </w:r>
                  <w:proofErr w:type="spellStart"/>
                  <w:r>
                    <w:rPr>
                      <w:sz w:val="18"/>
                      <w:szCs w:val="18"/>
                    </w:rPr>
                    <w:t>hexahidrat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963CA8A" w14:textId="77777777" w:rsidR="009D36CA" w:rsidRDefault="00B95EA6" w:rsidP="006829F8">
                  <w:pPr>
                    <w:framePr w:hSpace="180" w:wrap="around" w:vAnchor="page" w:hAnchor="margin" w:x="-284" w:y="347"/>
                    <w:shd w:val="clear" w:color="auto" w:fill="FFFFFF"/>
                    <w:jc w:val="center"/>
                    <w:rPr>
                      <w:sz w:val="18"/>
                      <w:szCs w:val="18"/>
                    </w:rPr>
                  </w:pPr>
                  <w:r>
                    <w:rPr>
                      <w:color w:val="000000"/>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045E0759" w14:textId="77777777" w:rsidR="009D36CA" w:rsidRDefault="00B95EA6" w:rsidP="006829F8">
                  <w:pPr>
                    <w:framePr w:hSpace="180" w:wrap="around" w:vAnchor="page" w:hAnchor="margin" w:x="-284" w:y="347"/>
                    <w:jc w:val="center"/>
                    <w:rPr>
                      <w:sz w:val="18"/>
                      <w:szCs w:val="18"/>
                    </w:rPr>
                  </w:pPr>
                  <w:r>
                    <w:rPr>
                      <w:color w:val="000000"/>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264C948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EA1B6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A298ED7"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7599AD5"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0395B73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21A2B10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9D6D349" w14:textId="77777777">
              <w:trPr>
                <w:cantSplit/>
                <w:trHeight w:val="20"/>
              </w:trPr>
              <w:tc>
                <w:tcPr>
                  <w:tcW w:w="715" w:type="dxa"/>
                  <w:vMerge/>
                  <w:tcBorders>
                    <w:left w:val="single" w:sz="4" w:space="0" w:color="auto"/>
                    <w:right w:val="single" w:sz="4" w:space="0" w:color="auto"/>
                  </w:tcBorders>
                  <w:vAlign w:val="center"/>
                </w:tcPr>
                <w:p w14:paraId="02658FB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0D466B6C" w14:textId="77777777" w:rsidR="009D36CA" w:rsidRDefault="00B95EA6" w:rsidP="006829F8">
                  <w:pPr>
                    <w:framePr w:hSpace="180" w:wrap="around" w:vAnchor="page" w:hAnchor="margin" w:x="-284" w:y="347"/>
                    <w:rPr>
                      <w:bCs/>
                      <w:i/>
                      <w:iCs/>
                      <w:sz w:val="18"/>
                      <w:szCs w:val="18"/>
                    </w:rPr>
                  </w:pPr>
                  <w:r>
                    <w:rPr>
                      <w:b/>
                      <w:sz w:val="18"/>
                      <w:szCs w:val="18"/>
                      <w:lang w:val="ro-RO"/>
                    </w:rPr>
                    <w:t>Valoare lot</w:t>
                  </w:r>
                </w:p>
              </w:tc>
              <w:tc>
                <w:tcPr>
                  <w:tcW w:w="1134" w:type="dxa"/>
                  <w:tcBorders>
                    <w:top w:val="single" w:sz="4" w:space="0" w:color="000000"/>
                    <w:left w:val="single" w:sz="4" w:space="0" w:color="000000"/>
                    <w:bottom w:val="single" w:sz="4" w:space="0" w:color="000000"/>
                    <w:right w:val="single" w:sz="4" w:space="0" w:color="000000"/>
                  </w:tcBorders>
                  <w:vAlign w:val="center"/>
                </w:tcPr>
                <w:p w14:paraId="6193B3D9"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A6783B4"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034994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E959F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2D277C"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2506FDA"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2DFD3B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0FC8EA7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DEA7F9B" w14:textId="77777777">
              <w:trPr>
                <w:cantSplit/>
                <w:trHeight w:val="20"/>
              </w:trPr>
              <w:tc>
                <w:tcPr>
                  <w:tcW w:w="715" w:type="dxa"/>
                  <w:vMerge/>
                  <w:tcBorders>
                    <w:left w:val="single" w:sz="4" w:space="0" w:color="auto"/>
                    <w:right w:val="single" w:sz="4" w:space="0" w:color="auto"/>
                  </w:tcBorders>
                  <w:vAlign w:val="center"/>
                </w:tcPr>
                <w:p w14:paraId="3174500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562E81A5" w14:textId="77777777" w:rsidR="009D36CA" w:rsidRDefault="00B95EA6" w:rsidP="006829F8">
                  <w:pPr>
                    <w:framePr w:hSpace="180" w:wrap="around" w:vAnchor="page" w:hAnchor="margin" w:x="-284" w:y="347"/>
                    <w:rPr>
                      <w:sz w:val="18"/>
                      <w:szCs w:val="18"/>
                    </w:rPr>
                  </w:pPr>
                  <w:r>
                    <w:rPr>
                      <w:b/>
                      <w:bCs/>
                      <w:sz w:val="18"/>
                      <w:szCs w:val="18"/>
                    </w:rPr>
                    <w:t xml:space="preserve">Lot 15 </w:t>
                  </w:r>
                  <w:proofErr w:type="spellStart"/>
                  <w:r>
                    <w:rPr>
                      <w:b/>
                      <w:bCs/>
                      <w:sz w:val="18"/>
                      <w:szCs w:val="18"/>
                    </w:rPr>
                    <w:t>Institutul</w:t>
                  </w:r>
                  <w:proofErr w:type="spellEnd"/>
                  <w:r>
                    <w:rPr>
                      <w:b/>
                      <w:bCs/>
                      <w:sz w:val="18"/>
                      <w:szCs w:val="18"/>
                    </w:rPr>
                    <w:t xml:space="preserve"> de </w:t>
                  </w:r>
                  <w:proofErr w:type="spellStart"/>
                  <w:r>
                    <w:rPr>
                      <w:b/>
                      <w:bCs/>
                      <w:sz w:val="18"/>
                      <w:szCs w:val="18"/>
                    </w:rPr>
                    <w:t>Fizică</w:t>
                  </w:r>
                  <w:proofErr w:type="spellEnd"/>
                  <w:r>
                    <w:rPr>
                      <w:b/>
                      <w:bCs/>
                      <w:sz w:val="18"/>
                      <w:szCs w:val="18"/>
                    </w:rPr>
                    <w:t xml:space="preserve"> </w:t>
                  </w:r>
                  <w:proofErr w:type="spellStart"/>
                  <w:r>
                    <w:rPr>
                      <w:b/>
                      <w:bCs/>
                      <w:sz w:val="18"/>
                      <w:szCs w:val="18"/>
                    </w:rPr>
                    <w:t>Aplicată</w:t>
                  </w:r>
                  <w:proofErr w:type="spellEnd"/>
                  <w:r>
                    <w:rPr>
                      <w:b/>
                      <w:bCs/>
                      <w:sz w:val="18"/>
                      <w:szCs w:val="18"/>
                    </w:rPr>
                    <w:t xml:space="preserve">, </w:t>
                  </w:r>
                  <w:proofErr w:type="spellStart"/>
                  <w:r>
                    <w:rPr>
                      <w:b/>
                      <w:bCs/>
                      <w:sz w:val="18"/>
                      <w:szCs w:val="18"/>
                    </w:rPr>
                    <w:t>Cifrul</w:t>
                  </w:r>
                  <w:proofErr w:type="spellEnd"/>
                  <w:r>
                    <w:rPr>
                      <w:b/>
                      <w:bCs/>
                      <w:sz w:val="18"/>
                      <w:szCs w:val="18"/>
                    </w:rPr>
                    <w:t xml:space="preserve"> </w:t>
                  </w:r>
                  <w:proofErr w:type="spellStart"/>
                  <w:r>
                    <w:rPr>
                      <w:b/>
                      <w:bCs/>
                      <w:sz w:val="18"/>
                      <w:szCs w:val="18"/>
                    </w:rPr>
                    <w:t>proiectului</w:t>
                  </w:r>
                  <w:proofErr w:type="spellEnd"/>
                  <w:r>
                    <w:rPr>
                      <w:b/>
                      <w:bCs/>
                      <w:sz w:val="18"/>
                      <w:szCs w:val="18"/>
                    </w:rPr>
                    <w:t>: 25.80012.5007.87SE</w:t>
                  </w:r>
                </w:p>
              </w:tc>
              <w:tc>
                <w:tcPr>
                  <w:tcW w:w="3091" w:type="dxa"/>
                  <w:vMerge/>
                  <w:tcBorders>
                    <w:left w:val="single" w:sz="4" w:space="0" w:color="auto"/>
                    <w:right w:val="single" w:sz="4" w:space="0" w:color="auto"/>
                  </w:tcBorders>
                </w:tcPr>
                <w:p w14:paraId="513068C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492FE82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9B7897D" w14:textId="77777777">
              <w:trPr>
                <w:cantSplit/>
                <w:trHeight w:val="20"/>
              </w:trPr>
              <w:tc>
                <w:tcPr>
                  <w:tcW w:w="715" w:type="dxa"/>
                  <w:vMerge/>
                  <w:tcBorders>
                    <w:left w:val="single" w:sz="4" w:space="0" w:color="auto"/>
                    <w:right w:val="single" w:sz="4" w:space="0" w:color="auto"/>
                  </w:tcBorders>
                  <w:vAlign w:val="center"/>
                </w:tcPr>
                <w:p w14:paraId="382E29D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5E06D57F" w14:textId="77777777" w:rsidR="009D36CA" w:rsidRDefault="00B95EA6" w:rsidP="006829F8">
                  <w:pPr>
                    <w:framePr w:hSpace="180" w:wrap="around" w:vAnchor="page" w:hAnchor="margin" w:x="-284" w:y="347"/>
                    <w:rPr>
                      <w:bCs/>
                      <w:i/>
                      <w:iCs/>
                      <w:sz w:val="18"/>
                      <w:szCs w:val="18"/>
                    </w:rPr>
                  </w:pPr>
                  <w:proofErr w:type="gramStart"/>
                  <w:r>
                    <w:rPr>
                      <w:sz w:val="18"/>
                      <w:szCs w:val="18"/>
                    </w:rPr>
                    <w:t>Cobalt(</w:t>
                  </w:r>
                  <w:proofErr w:type="gramEnd"/>
                  <w:r>
                    <w:rPr>
                      <w:sz w:val="18"/>
                      <w:szCs w:val="18"/>
                    </w:rPr>
                    <w:t xml:space="preserve">II) acetate tetrahydrate </w:t>
                  </w:r>
                </w:p>
              </w:tc>
              <w:tc>
                <w:tcPr>
                  <w:tcW w:w="1134" w:type="dxa"/>
                  <w:tcBorders>
                    <w:top w:val="single" w:sz="4" w:space="0" w:color="000000"/>
                    <w:left w:val="single" w:sz="4" w:space="0" w:color="000000"/>
                    <w:bottom w:val="single" w:sz="4" w:space="0" w:color="000000"/>
                    <w:right w:val="single" w:sz="4" w:space="0" w:color="000000"/>
                  </w:tcBorders>
                </w:tcPr>
                <w:p w14:paraId="4739472C" w14:textId="77777777" w:rsidR="009D36CA" w:rsidRDefault="00B95EA6" w:rsidP="006829F8">
                  <w:pPr>
                    <w:framePr w:hSpace="180" w:wrap="around" w:vAnchor="page" w:hAnchor="margin" w:x="-284" w:y="347"/>
                    <w:shd w:val="clear" w:color="auto" w:fill="FFFFFF"/>
                    <w:jc w:val="center"/>
                    <w:rPr>
                      <w:sz w:val="18"/>
                      <w:szCs w:val="18"/>
                    </w:rPr>
                  </w:pPr>
                  <w:proofErr w:type="spellStart"/>
                  <w:r>
                    <w:rPr>
                      <w:sz w:val="18"/>
                      <w:szCs w:val="18"/>
                    </w:rPr>
                    <w:t>buc</w:t>
                  </w:r>
                  <w:proofErr w:type="spellEnd"/>
                </w:p>
              </w:tc>
              <w:tc>
                <w:tcPr>
                  <w:tcW w:w="850" w:type="dxa"/>
                  <w:tcBorders>
                    <w:top w:val="single" w:sz="4" w:space="0" w:color="000000"/>
                    <w:left w:val="single" w:sz="4" w:space="0" w:color="000000"/>
                    <w:bottom w:val="single" w:sz="4" w:space="0" w:color="000000"/>
                    <w:right w:val="single" w:sz="4" w:space="0" w:color="000000"/>
                  </w:tcBorders>
                </w:tcPr>
                <w:p w14:paraId="7B6C3B3F"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229DF0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5E65E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788F57"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F1FB21B"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E0083D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14CD796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2E5B623" w14:textId="77777777">
              <w:trPr>
                <w:cantSplit/>
                <w:trHeight w:val="20"/>
              </w:trPr>
              <w:tc>
                <w:tcPr>
                  <w:tcW w:w="715" w:type="dxa"/>
                  <w:vMerge/>
                  <w:tcBorders>
                    <w:left w:val="single" w:sz="4" w:space="0" w:color="auto"/>
                    <w:right w:val="single" w:sz="4" w:space="0" w:color="auto"/>
                  </w:tcBorders>
                  <w:vAlign w:val="center"/>
                </w:tcPr>
                <w:p w14:paraId="012239C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191072EC" w14:textId="77777777" w:rsidR="009D36CA" w:rsidRDefault="00B95EA6" w:rsidP="006829F8">
                  <w:pPr>
                    <w:framePr w:hSpace="180" w:wrap="around" w:vAnchor="page" w:hAnchor="margin" w:x="-284" w:y="347"/>
                    <w:rPr>
                      <w:bCs/>
                      <w:i/>
                      <w:iCs/>
                      <w:sz w:val="18"/>
                      <w:szCs w:val="18"/>
                    </w:rPr>
                  </w:pPr>
                  <w:r>
                    <w:rPr>
                      <w:sz w:val="18"/>
                      <w:szCs w:val="18"/>
                    </w:rPr>
                    <w:t xml:space="preserve">Pentadecane </w:t>
                  </w:r>
                </w:p>
              </w:tc>
              <w:tc>
                <w:tcPr>
                  <w:tcW w:w="1134" w:type="dxa"/>
                  <w:tcBorders>
                    <w:top w:val="single" w:sz="4" w:space="0" w:color="000000"/>
                    <w:left w:val="single" w:sz="4" w:space="0" w:color="000000"/>
                    <w:bottom w:val="single" w:sz="4" w:space="0" w:color="000000"/>
                    <w:right w:val="single" w:sz="4" w:space="0" w:color="000000"/>
                  </w:tcBorders>
                </w:tcPr>
                <w:p w14:paraId="27158E78" w14:textId="77777777" w:rsidR="009D36CA" w:rsidRDefault="00B95EA6" w:rsidP="006829F8">
                  <w:pPr>
                    <w:framePr w:hSpace="180" w:wrap="around" w:vAnchor="page" w:hAnchor="margin" w:x="-284" w:y="347"/>
                    <w:shd w:val="clear" w:color="auto" w:fill="FFFFFF"/>
                    <w:jc w:val="center"/>
                    <w:rPr>
                      <w:sz w:val="18"/>
                      <w:szCs w:val="18"/>
                    </w:rPr>
                  </w:pPr>
                  <w:proofErr w:type="spellStart"/>
                  <w:r>
                    <w:rPr>
                      <w:sz w:val="18"/>
                      <w:szCs w:val="18"/>
                    </w:rPr>
                    <w:t>buc</w:t>
                  </w:r>
                  <w:proofErr w:type="spellEnd"/>
                </w:p>
              </w:tc>
              <w:tc>
                <w:tcPr>
                  <w:tcW w:w="850" w:type="dxa"/>
                  <w:tcBorders>
                    <w:top w:val="single" w:sz="4" w:space="0" w:color="000000"/>
                    <w:left w:val="single" w:sz="4" w:space="0" w:color="000000"/>
                    <w:bottom w:val="single" w:sz="4" w:space="0" w:color="000000"/>
                    <w:right w:val="single" w:sz="4" w:space="0" w:color="000000"/>
                  </w:tcBorders>
                </w:tcPr>
                <w:p w14:paraId="0107628F"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135CB25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31D5F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EAF83E"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142383D"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474749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52A8DAF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C5956AA" w14:textId="77777777">
              <w:trPr>
                <w:cantSplit/>
                <w:trHeight w:val="20"/>
              </w:trPr>
              <w:tc>
                <w:tcPr>
                  <w:tcW w:w="715" w:type="dxa"/>
                  <w:vMerge/>
                  <w:tcBorders>
                    <w:left w:val="single" w:sz="4" w:space="0" w:color="auto"/>
                    <w:right w:val="single" w:sz="4" w:space="0" w:color="auto"/>
                  </w:tcBorders>
                  <w:vAlign w:val="center"/>
                </w:tcPr>
                <w:p w14:paraId="3189263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758C1373" w14:textId="77777777" w:rsidR="009D36CA" w:rsidRDefault="00B95EA6" w:rsidP="006829F8">
                  <w:pPr>
                    <w:framePr w:hSpace="180" w:wrap="around" w:vAnchor="page" w:hAnchor="margin" w:x="-284" w:y="347"/>
                    <w:rPr>
                      <w:bCs/>
                      <w:i/>
                      <w:iCs/>
                      <w:sz w:val="18"/>
                      <w:szCs w:val="18"/>
                    </w:rPr>
                  </w:pPr>
                  <w:r>
                    <w:rPr>
                      <w:sz w:val="18"/>
                      <w:szCs w:val="18"/>
                    </w:rPr>
                    <w:t xml:space="preserve">Sodium </w:t>
                  </w:r>
                  <w:proofErr w:type="spellStart"/>
                  <w:r>
                    <w:rPr>
                      <w:sz w:val="18"/>
                      <w:szCs w:val="18"/>
                    </w:rPr>
                    <w:t>azide</w:t>
                  </w:r>
                  <w:proofErr w:type="spellEnd"/>
                  <w:r>
                    <w:rPr>
                      <w:sz w:val="18"/>
                      <w:szCs w:val="18"/>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19D30C34" w14:textId="77777777" w:rsidR="009D36CA" w:rsidRDefault="00B95EA6" w:rsidP="006829F8">
                  <w:pPr>
                    <w:framePr w:hSpace="180" w:wrap="around" w:vAnchor="page" w:hAnchor="margin" w:x="-284" w:y="347"/>
                    <w:shd w:val="clear" w:color="auto" w:fill="FFFFFF"/>
                    <w:jc w:val="center"/>
                    <w:rPr>
                      <w:sz w:val="18"/>
                      <w:szCs w:val="18"/>
                    </w:rPr>
                  </w:pPr>
                  <w:proofErr w:type="spellStart"/>
                  <w:r>
                    <w:rPr>
                      <w:sz w:val="18"/>
                      <w:szCs w:val="18"/>
                    </w:rPr>
                    <w:t>buc</w:t>
                  </w:r>
                  <w:proofErr w:type="spellEnd"/>
                </w:p>
              </w:tc>
              <w:tc>
                <w:tcPr>
                  <w:tcW w:w="850" w:type="dxa"/>
                  <w:tcBorders>
                    <w:top w:val="single" w:sz="4" w:space="0" w:color="000000"/>
                    <w:left w:val="single" w:sz="4" w:space="0" w:color="000000"/>
                    <w:bottom w:val="single" w:sz="4" w:space="0" w:color="000000"/>
                    <w:right w:val="single" w:sz="4" w:space="0" w:color="000000"/>
                  </w:tcBorders>
                </w:tcPr>
                <w:p w14:paraId="5087F03F"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A18741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292EC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F36AA5"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624F0F2F"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0E0676B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2904E88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2300B97" w14:textId="77777777">
              <w:trPr>
                <w:cantSplit/>
                <w:trHeight w:val="20"/>
              </w:trPr>
              <w:tc>
                <w:tcPr>
                  <w:tcW w:w="715" w:type="dxa"/>
                  <w:vMerge/>
                  <w:tcBorders>
                    <w:left w:val="single" w:sz="4" w:space="0" w:color="auto"/>
                    <w:right w:val="single" w:sz="4" w:space="0" w:color="auto"/>
                  </w:tcBorders>
                  <w:vAlign w:val="center"/>
                </w:tcPr>
                <w:p w14:paraId="4A5E868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275AFF65" w14:textId="77777777" w:rsidR="009D36CA" w:rsidRDefault="00B95EA6" w:rsidP="006829F8">
                  <w:pPr>
                    <w:framePr w:hSpace="180" w:wrap="around" w:vAnchor="page" w:hAnchor="margin" w:x="-284" w:y="347"/>
                    <w:rPr>
                      <w:bCs/>
                      <w:i/>
                      <w:iCs/>
                      <w:sz w:val="18"/>
                      <w:szCs w:val="18"/>
                    </w:rPr>
                  </w:pPr>
                  <w:r>
                    <w:rPr>
                      <w:sz w:val="18"/>
                      <w:szCs w:val="18"/>
                    </w:rPr>
                    <w:t xml:space="preserve">Acetonitrile </w:t>
                  </w:r>
                </w:p>
              </w:tc>
              <w:tc>
                <w:tcPr>
                  <w:tcW w:w="1134" w:type="dxa"/>
                  <w:tcBorders>
                    <w:top w:val="single" w:sz="4" w:space="0" w:color="000000"/>
                    <w:left w:val="single" w:sz="4" w:space="0" w:color="000000"/>
                    <w:bottom w:val="single" w:sz="4" w:space="0" w:color="000000"/>
                    <w:right w:val="single" w:sz="4" w:space="0" w:color="000000"/>
                  </w:tcBorders>
                </w:tcPr>
                <w:p w14:paraId="69049B2F" w14:textId="77777777" w:rsidR="009D36CA" w:rsidRDefault="00B95EA6" w:rsidP="006829F8">
                  <w:pPr>
                    <w:framePr w:hSpace="180" w:wrap="around" w:vAnchor="page" w:hAnchor="margin" w:x="-284" w:y="347"/>
                    <w:shd w:val="clear" w:color="auto" w:fill="FFFFFF"/>
                    <w:jc w:val="center"/>
                    <w:rPr>
                      <w:sz w:val="18"/>
                      <w:szCs w:val="18"/>
                    </w:rPr>
                  </w:pPr>
                  <w:proofErr w:type="spellStart"/>
                  <w:r>
                    <w:rPr>
                      <w:sz w:val="18"/>
                      <w:szCs w:val="18"/>
                    </w:rPr>
                    <w:t>buc</w:t>
                  </w:r>
                  <w:proofErr w:type="spellEnd"/>
                </w:p>
              </w:tc>
              <w:tc>
                <w:tcPr>
                  <w:tcW w:w="850" w:type="dxa"/>
                  <w:tcBorders>
                    <w:top w:val="single" w:sz="4" w:space="0" w:color="000000"/>
                    <w:left w:val="single" w:sz="4" w:space="0" w:color="000000"/>
                    <w:bottom w:val="single" w:sz="4" w:space="0" w:color="000000"/>
                    <w:right w:val="single" w:sz="4" w:space="0" w:color="000000"/>
                  </w:tcBorders>
                </w:tcPr>
                <w:p w14:paraId="70C23D94"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6C138FF"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DB46D9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DDC5933"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956C73A"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125E3C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759FE56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D1AB439" w14:textId="77777777">
              <w:trPr>
                <w:cantSplit/>
                <w:trHeight w:val="20"/>
              </w:trPr>
              <w:tc>
                <w:tcPr>
                  <w:tcW w:w="715" w:type="dxa"/>
                  <w:vMerge/>
                  <w:tcBorders>
                    <w:left w:val="single" w:sz="4" w:space="0" w:color="auto"/>
                    <w:right w:val="single" w:sz="4" w:space="0" w:color="auto"/>
                  </w:tcBorders>
                  <w:vAlign w:val="center"/>
                </w:tcPr>
                <w:p w14:paraId="583966D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2D2A13ED" w14:textId="77777777" w:rsidR="009D36CA" w:rsidRDefault="00B95EA6" w:rsidP="006829F8">
                  <w:pPr>
                    <w:framePr w:hSpace="180" w:wrap="around" w:vAnchor="page" w:hAnchor="margin" w:x="-284" w:y="347"/>
                    <w:rPr>
                      <w:bCs/>
                      <w:i/>
                      <w:iCs/>
                      <w:sz w:val="18"/>
                      <w:szCs w:val="18"/>
                    </w:rPr>
                  </w:pPr>
                  <w:r>
                    <w:rPr>
                      <w:b/>
                      <w:sz w:val="18"/>
                      <w:szCs w:val="18"/>
                      <w:lang w:val="ro-RO"/>
                    </w:rPr>
                    <w:t>Valoare lot</w:t>
                  </w:r>
                </w:p>
              </w:tc>
              <w:tc>
                <w:tcPr>
                  <w:tcW w:w="1134" w:type="dxa"/>
                  <w:tcBorders>
                    <w:top w:val="single" w:sz="4" w:space="0" w:color="000000"/>
                    <w:left w:val="single" w:sz="4" w:space="0" w:color="000000"/>
                    <w:bottom w:val="single" w:sz="4" w:space="0" w:color="000000"/>
                    <w:right w:val="single" w:sz="4" w:space="0" w:color="000000"/>
                  </w:tcBorders>
                  <w:vAlign w:val="center"/>
                </w:tcPr>
                <w:p w14:paraId="424B472F"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CF6B8FA"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0234609"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4427A5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5D63B4"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AC6ECC5"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C762F7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6D0893C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C6BB3E7" w14:textId="77777777">
              <w:trPr>
                <w:cantSplit/>
                <w:trHeight w:val="20"/>
              </w:trPr>
              <w:tc>
                <w:tcPr>
                  <w:tcW w:w="715" w:type="dxa"/>
                  <w:vMerge/>
                  <w:tcBorders>
                    <w:left w:val="single" w:sz="4" w:space="0" w:color="auto"/>
                    <w:right w:val="single" w:sz="4" w:space="0" w:color="auto"/>
                  </w:tcBorders>
                  <w:vAlign w:val="center"/>
                </w:tcPr>
                <w:p w14:paraId="0480FB0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632BDD70" w14:textId="77777777" w:rsidR="009D36CA" w:rsidRDefault="00B95EA6" w:rsidP="006829F8">
                  <w:pPr>
                    <w:framePr w:hSpace="180" w:wrap="around" w:vAnchor="page" w:hAnchor="margin" w:x="-284" w:y="347"/>
                    <w:rPr>
                      <w:sz w:val="18"/>
                      <w:szCs w:val="18"/>
                    </w:rPr>
                  </w:pPr>
                  <w:r>
                    <w:rPr>
                      <w:b/>
                      <w:bCs/>
                      <w:sz w:val="18"/>
                      <w:szCs w:val="18"/>
                    </w:rPr>
                    <w:t xml:space="preserve">Lot 16 </w:t>
                  </w:r>
                  <w:proofErr w:type="spellStart"/>
                  <w:r>
                    <w:rPr>
                      <w:b/>
                      <w:bCs/>
                      <w:sz w:val="18"/>
                      <w:szCs w:val="18"/>
                    </w:rPr>
                    <w:t>Institutul</w:t>
                  </w:r>
                  <w:proofErr w:type="spellEnd"/>
                  <w:r>
                    <w:rPr>
                      <w:b/>
                      <w:bCs/>
                      <w:sz w:val="18"/>
                      <w:szCs w:val="18"/>
                    </w:rPr>
                    <w:t xml:space="preserve"> de </w:t>
                  </w:r>
                  <w:proofErr w:type="spellStart"/>
                  <w:r>
                    <w:rPr>
                      <w:b/>
                      <w:bCs/>
                      <w:sz w:val="18"/>
                      <w:szCs w:val="18"/>
                    </w:rPr>
                    <w:t>Fizică</w:t>
                  </w:r>
                  <w:proofErr w:type="spellEnd"/>
                  <w:r>
                    <w:rPr>
                      <w:b/>
                      <w:bCs/>
                      <w:sz w:val="18"/>
                      <w:szCs w:val="18"/>
                    </w:rPr>
                    <w:t xml:space="preserve"> </w:t>
                  </w:r>
                  <w:proofErr w:type="spellStart"/>
                  <w:r>
                    <w:rPr>
                      <w:b/>
                      <w:bCs/>
                      <w:sz w:val="18"/>
                      <w:szCs w:val="18"/>
                    </w:rPr>
                    <w:t>Aplicată</w:t>
                  </w:r>
                  <w:proofErr w:type="spellEnd"/>
                  <w:r>
                    <w:rPr>
                      <w:b/>
                      <w:bCs/>
                      <w:sz w:val="18"/>
                      <w:szCs w:val="18"/>
                    </w:rPr>
                    <w:t xml:space="preserve">, </w:t>
                  </w:r>
                  <w:proofErr w:type="spellStart"/>
                  <w:r>
                    <w:rPr>
                      <w:b/>
                      <w:bCs/>
                      <w:sz w:val="18"/>
                      <w:szCs w:val="18"/>
                    </w:rPr>
                    <w:t>Cifrul</w:t>
                  </w:r>
                  <w:proofErr w:type="spellEnd"/>
                  <w:r>
                    <w:rPr>
                      <w:b/>
                      <w:bCs/>
                      <w:sz w:val="18"/>
                      <w:szCs w:val="18"/>
                    </w:rPr>
                    <w:t xml:space="preserve"> </w:t>
                  </w:r>
                  <w:proofErr w:type="spellStart"/>
                  <w:r>
                    <w:rPr>
                      <w:b/>
                      <w:bCs/>
                      <w:sz w:val="18"/>
                      <w:szCs w:val="18"/>
                    </w:rPr>
                    <w:t>proiectului</w:t>
                  </w:r>
                  <w:proofErr w:type="spellEnd"/>
                  <w:r>
                    <w:rPr>
                      <w:b/>
                      <w:bCs/>
                      <w:sz w:val="18"/>
                      <w:szCs w:val="18"/>
                    </w:rPr>
                    <w:t>: 25.80013.5007.07GER</w:t>
                  </w:r>
                </w:p>
              </w:tc>
              <w:tc>
                <w:tcPr>
                  <w:tcW w:w="3091" w:type="dxa"/>
                  <w:vMerge/>
                  <w:tcBorders>
                    <w:left w:val="single" w:sz="4" w:space="0" w:color="auto"/>
                    <w:right w:val="single" w:sz="4" w:space="0" w:color="auto"/>
                  </w:tcBorders>
                </w:tcPr>
                <w:p w14:paraId="24DB08F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01F418E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293DEAD" w14:textId="77777777">
              <w:trPr>
                <w:cantSplit/>
                <w:trHeight w:val="20"/>
              </w:trPr>
              <w:tc>
                <w:tcPr>
                  <w:tcW w:w="715" w:type="dxa"/>
                  <w:vMerge/>
                  <w:tcBorders>
                    <w:left w:val="single" w:sz="4" w:space="0" w:color="auto"/>
                    <w:right w:val="single" w:sz="4" w:space="0" w:color="auto"/>
                  </w:tcBorders>
                  <w:vAlign w:val="center"/>
                </w:tcPr>
                <w:p w14:paraId="1AE16CE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551C9FEC" w14:textId="77777777" w:rsidR="009D36CA" w:rsidRDefault="00B95EA6" w:rsidP="006829F8">
                  <w:pPr>
                    <w:framePr w:hSpace="180" w:wrap="around" w:vAnchor="page" w:hAnchor="margin" w:x="-284" w:y="347"/>
                    <w:rPr>
                      <w:bCs/>
                      <w:i/>
                      <w:iCs/>
                      <w:sz w:val="18"/>
                      <w:szCs w:val="18"/>
                    </w:rPr>
                  </w:pPr>
                  <w:r>
                    <w:rPr>
                      <w:sz w:val="18"/>
                      <w:szCs w:val="18"/>
                    </w:rPr>
                    <w:t xml:space="preserve">2,3-Pyrazinedicarboxylic acid </w:t>
                  </w:r>
                </w:p>
              </w:tc>
              <w:tc>
                <w:tcPr>
                  <w:tcW w:w="1134" w:type="dxa"/>
                  <w:tcBorders>
                    <w:top w:val="single" w:sz="4" w:space="0" w:color="000000"/>
                    <w:left w:val="single" w:sz="4" w:space="0" w:color="000000"/>
                    <w:bottom w:val="single" w:sz="4" w:space="0" w:color="000000"/>
                    <w:right w:val="single" w:sz="4" w:space="0" w:color="000000"/>
                  </w:tcBorders>
                  <w:vAlign w:val="center"/>
                </w:tcPr>
                <w:p w14:paraId="462FF78A" w14:textId="77777777" w:rsidR="009D36CA" w:rsidRDefault="00B95EA6" w:rsidP="006829F8">
                  <w:pPr>
                    <w:framePr w:hSpace="180" w:wrap="around" w:vAnchor="page" w:hAnchor="margin" w:x="-284" w:y="347"/>
                    <w:shd w:val="clear" w:color="auto" w:fill="FFFFFF"/>
                    <w:jc w:val="center"/>
                    <w:rPr>
                      <w:sz w:val="18"/>
                      <w:szCs w:val="18"/>
                    </w:rPr>
                  </w:pPr>
                  <w:proofErr w:type="spellStart"/>
                  <w:r>
                    <w:rPr>
                      <w:sz w:val="18"/>
                      <w:szCs w:val="18"/>
                    </w:rPr>
                    <w:t>buc</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14:paraId="3938405A"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E0980A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D997D35"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4651B5E"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5D7B911"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FE3ABC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5C429D2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7D830DEA" w14:textId="77777777">
              <w:trPr>
                <w:cantSplit/>
                <w:trHeight w:val="20"/>
              </w:trPr>
              <w:tc>
                <w:tcPr>
                  <w:tcW w:w="715" w:type="dxa"/>
                  <w:vMerge/>
                  <w:tcBorders>
                    <w:left w:val="single" w:sz="4" w:space="0" w:color="auto"/>
                    <w:right w:val="single" w:sz="4" w:space="0" w:color="auto"/>
                  </w:tcBorders>
                  <w:vAlign w:val="center"/>
                </w:tcPr>
                <w:p w14:paraId="7DD24FD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084DBF68" w14:textId="77777777" w:rsidR="009D36CA" w:rsidRDefault="00B95EA6" w:rsidP="006829F8">
                  <w:pPr>
                    <w:framePr w:hSpace="180" w:wrap="around" w:vAnchor="page" w:hAnchor="margin" w:x="-284" w:y="347"/>
                    <w:rPr>
                      <w:bCs/>
                      <w:i/>
                      <w:iCs/>
                      <w:sz w:val="18"/>
                      <w:szCs w:val="18"/>
                    </w:rPr>
                  </w:pPr>
                  <w:r>
                    <w:rPr>
                      <w:sz w:val="18"/>
                      <w:szCs w:val="18"/>
                    </w:rPr>
                    <w:t xml:space="preserve">Iminodiacetic acid </w:t>
                  </w:r>
                </w:p>
              </w:tc>
              <w:tc>
                <w:tcPr>
                  <w:tcW w:w="1134" w:type="dxa"/>
                  <w:tcBorders>
                    <w:top w:val="single" w:sz="4" w:space="0" w:color="000000"/>
                    <w:left w:val="single" w:sz="4" w:space="0" w:color="000000"/>
                    <w:bottom w:val="single" w:sz="4" w:space="0" w:color="000000"/>
                    <w:right w:val="single" w:sz="4" w:space="0" w:color="000000"/>
                  </w:tcBorders>
                  <w:vAlign w:val="center"/>
                </w:tcPr>
                <w:p w14:paraId="29B4AA29" w14:textId="77777777" w:rsidR="009D36CA" w:rsidRDefault="00B95EA6" w:rsidP="006829F8">
                  <w:pPr>
                    <w:framePr w:hSpace="180" w:wrap="around" w:vAnchor="page" w:hAnchor="margin" w:x="-284" w:y="347"/>
                    <w:shd w:val="clear" w:color="auto" w:fill="FFFFFF"/>
                    <w:jc w:val="center"/>
                    <w:rPr>
                      <w:sz w:val="18"/>
                      <w:szCs w:val="18"/>
                    </w:rPr>
                  </w:pPr>
                  <w:proofErr w:type="spellStart"/>
                  <w:r>
                    <w:rPr>
                      <w:sz w:val="18"/>
                      <w:szCs w:val="18"/>
                    </w:rPr>
                    <w:t>buc</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14:paraId="12F0B546"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766F1C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55633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DCBF03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3CC94BB"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2A728D7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07A91B2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DA057D6" w14:textId="77777777">
              <w:trPr>
                <w:cantSplit/>
                <w:trHeight w:val="20"/>
              </w:trPr>
              <w:tc>
                <w:tcPr>
                  <w:tcW w:w="715" w:type="dxa"/>
                  <w:vMerge/>
                  <w:tcBorders>
                    <w:left w:val="single" w:sz="4" w:space="0" w:color="auto"/>
                    <w:right w:val="single" w:sz="4" w:space="0" w:color="auto"/>
                  </w:tcBorders>
                  <w:vAlign w:val="center"/>
                </w:tcPr>
                <w:p w14:paraId="27B9C20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C55F98A" w14:textId="77777777" w:rsidR="009D36CA" w:rsidRDefault="00B95EA6" w:rsidP="006829F8">
                  <w:pPr>
                    <w:framePr w:hSpace="180" w:wrap="around" w:vAnchor="page" w:hAnchor="margin" w:x="-284" w:y="347"/>
                    <w:rPr>
                      <w:bCs/>
                      <w:i/>
                      <w:iCs/>
                      <w:sz w:val="18"/>
                      <w:szCs w:val="18"/>
                    </w:rPr>
                  </w:pPr>
                  <w:r>
                    <w:rPr>
                      <w:sz w:val="18"/>
                      <w:szCs w:val="18"/>
                    </w:rPr>
                    <w:t>N-</w:t>
                  </w:r>
                  <w:proofErr w:type="spellStart"/>
                  <w:r>
                    <w:rPr>
                      <w:sz w:val="18"/>
                      <w:szCs w:val="18"/>
                    </w:rPr>
                    <w:t>methyliminodiacetic</w:t>
                  </w:r>
                  <w:proofErr w:type="spellEnd"/>
                  <w:r>
                    <w:rPr>
                      <w:sz w:val="18"/>
                      <w:szCs w:val="18"/>
                    </w:rPr>
                    <w:t xml:space="preserve"> acid, </w:t>
                  </w:r>
                </w:p>
              </w:tc>
              <w:tc>
                <w:tcPr>
                  <w:tcW w:w="1134" w:type="dxa"/>
                  <w:tcBorders>
                    <w:top w:val="single" w:sz="4" w:space="0" w:color="000000"/>
                    <w:left w:val="single" w:sz="4" w:space="0" w:color="000000"/>
                    <w:bottom w:val="single" w:sz="4" w:space="0" w:color="000000"/>
                    <w:right w:val="single" w:sz="4" w:space="0" w:color="000000"/>
                  </w:tcBorders>
                  <w:vAlign w:val="center"/>
                </w:tcPr>
                <w:p w14:paraId="2952D8EF" w14:textId="77777777" w:rsidR="009D36CA" w:rsidRDefault="00B95EA6" w:rsidP="006829F8">
                  <w:pPr>
                    <w:framePr w:hSpace="180" w:wrap="around" w:vAnchor="page" w:hAnchor="margin" w:x="-284" w:y="347"/>
                    <w:shd w:val="clear" w:color="auto" w:fill="FFFFFF"/>
                    <w:jc w:val="center"/>
                    <w:rPr>
                      <w:sz w:val="18"/>
                      <w:szCs w:val="18"/>
                    </w:rPr>
                  </w:pPr>
                  <w:proofErr w:type="spellStart"/>
                  <w:r>
                    <w:rPr>
                      <w:sz w:val="18"/>
                      <w:szCs w:val="18"/>
                    </w:rPr>
                    <w:t>buc</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14:paraId="6A590C55"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753B0BF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54702E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485C9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3142D79"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28214C0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206E96EA"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D4EAAD9" w14:textId="77777777">
              <w:trPr>
                <w:cantSplit/>
                <w:trHeight w:val="20"/>
              </w:trPr>
              <w:tc>
                <w:tcPr>
                  <w:tcW w:w="715" w:type="dxa"/>
                  <w:vMerge/>
                  <w:tcBorders>
                    <w:left w:val="single" w:sz="4" w:space="0" w:color="auto"/>
                    <w:right w:val="single" w:sz="4" w:space="0" w:color="auto"/>
                  </w:tcBorders>
                  <w:vAlign w:val="center"/>
                </w:tcPr>
                <w:p w14:paraId="1B569BD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64A62F12" w14:textId="77777777" w:rsidR="009D36CA" w:rsidRDefault="00B95EA6" w:rsidP="006829F8">
                  <w:pPr>
                    <w:framePr w:hSpace="180" w:wrap="around" w:vAnchor="page" w:hAnchor="margin" w:x="-284" w:y="347"/>
                    <w:rPr>
                      <w:bCs/>
                      <w:i/>
                      <w:iCs/>
                      <w:sz w:val="18"/>
                      <w:szCs w:val="18"/>
                    </w:rPr>
                  </w:pPr>
                  <w:r>
                    <w:rPr>
                      <w:sz w:val="18"/>
                      <w:szCs w:val="18"/>
                    </w:rPr>
                    <w:t xml:space="preserve">Isoniazid (4-Pyridinecarboxylic acid hydrazide)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668B1CF" w14:textId="77777777" w:rsidR="009D36CA" w:rsidRDefault="00B95EA6" w:rsidP="006829F8">
                  <w:pPr>
                    <w:framePr w:hSpace="180" w:wrap="around" w:vAnchor="page" w:hAnchor="margin" w:x="-284" w:y="347"/>
                    <w:shd w:val="clear" w:color="auto" w:fill="FFFFFF"/>
                    <w:jc w:val="center"/>
                    <w:rPr>
                      <w:sz w:val="18"/>
                      <w:szCs w:val="18"/>
                    </w:rPr>
                  </w:pPr>
                  <w:proofErr w:type="spellStart"/>
                  <w:r>
                    <w:rPr>
                      <w:sz w:val="18"/>
                      <w:szCs w:val="18"/>
                    </w:rPr>
                    <w:t>buc</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14:paraId="097A3E1A" w14:textId="77777777" w:rsidR="009D36CA" w:rsidRDefault="00B95EA6" w:rsidP="006829F8">
                  <w:pPr>
                    <w:framePr w:hSpace="180" w:wrap="around" w:vAnchor="page" w:hAnchor="margin" w:x="-284" w:y="347"/>
                    <w:jc w:val="center"/>
                    <w:rPr>
                      <w:sz w:val="18"/>
                      <w:szCs w:val="18"/>
                    </w:rPr>
                  </w:pPr>
                  <w:r>
                    <w:rPr>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1AD0E2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04326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0D68A9"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387508CA"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CDF0EB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14445A7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15521E4" w14:textId="77777777">
              <w:trPr>
                <w:cantSplit/>
                <w:trHeight w:val="20"/>
              </w:trPr>
              <w:tc>
                <w:tcPr>
                  <w:tcW w:w="715" w:type="dxa"/>
                  <w:vMerge/>
                  <w:tcBorders>
                    <w:left w:val="single" w:sz="4" w:space="0" w:color="auto"/>
                    <w:right w:val="single" w:sz="4" w:space="0" w:color="auto"/>
                  </w:tcBorders>
                  <w:vAlign w:val="center"/>
                </w:tcPr>
                <w:p w14:paraId="6DFCFBB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1D5217EB" w14:textId="77777777" w:rsidR="009D36CA" w:rsidRDefault="00B95EA6" w:rsidP="006829F8">
                  <w:pPr>
                    <w:framePr w:hSpace="180" w:wrap="around" w:vAnchor="page" w:hAnchor="margin" w:x="-284" w:y="347"/>
                    <w:rPr>
                      <w:bCs/>
                      <w:i/>
                      <w:iCs/>
                      <w:sz w:val="18"/>
                      <w:szCs w:val="18"/>
                    </w:rPr>
                  </w:pPr>
                  <w:r>
                    <w:rPr>
                      <w:b/>
                      <w:sz w:val="18"/>
                      <w:szCs w:val="18"/>
                      <w:lang w:val="ro-RO"/>
                    </w:rPr>
                    <w:t>Valoare lot</w:t>
                  </w:r>
                </w:p>
              </w:tc>
              <w:tc>
                <w:tcPr>
                  <w:tcW w:w="1134" w:type="dxa"/>
                  <w:tcBorders>
                    <w:top w:val="single" w:sz="4" w:space="0" w:color="000000"/>
                    <w:left w:val="single" w:sz="4" w:space="0" w:color="000000"/>
                    <w:bottom w:val="single" w:sz="4" w:space="0" w:color="000000"/>
                    <w:right w:val="single" w:sz="4" w:space="0" w:color="000000"/>
                  </w:tcBorders>
                  <w:vAlign w:val="center"/>
                </w:tcPr>
                <w:p w14:paraId="716C43E5"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175AADD"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28D81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BF6FB92"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D1DC46B"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A04EF13"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4A547A3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25E0EF9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BFD2BBA" w14:textId="77777777">
              <w:trPr>
                <w:cantSplit/>
                <w:trHeight w:val="20"/>
              </w:trPr>
              <w:tc>
                <w:tcPr>
                  <w:tcW w:w="715" w:type="dxa"/>
                  <w:vMerge/>
                  <w:tcBorders>
                    <w:left w:val="single" w:sz="4" w:space="0" w:color="auto"/>
                    <w:right w:val="single" w:sz="4" w:space="0" w:color="auto"/>
                  </w:tcBorders>
                  <w:vAlign w:val="center"/>
                </w:tcPr>
                <w:p w14:paraId="7A02091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auto"/>
                  </w:tcBorders>
                  <w:vAlign w:val="center"/>
                </w:tcPr>
                <w:p w14:paraId="3B2361FE" w14:textId="77777777" w:rsidR="009D36CA" w:rsidRDefault="00B95EA6" w:rsidP="006829F8">
                  <w:pPr>
                    <w:framePr w:hSpace="180" w:wrap="around" w:vAnchor="page" w:hAnchor="margin" w:x="-284" w:y="347"/>
                    <w:rPr>
                      <w:sz w:val="18"/>
                      <w:szCs w:val="18"/>
                    </w:rPr>
                  </w:pPr>
                  <w:r>
                    <w:rPr>
                      <w:b/>
                      <w:bCs/>
                      <w:sz w:val="18"/>
                      <w:szCs w:val="18"/>
                    </w:rPr>
                    <w:t xml:space="preserve">Lot 17 </w:t>
                  </w:r>
                  <w:proofErr w:type="spellStart"/>
                  <w:r>
                    <w:rPr>
                      <w:b/>
                      <w:bCs/>
                      <w:sz w:val="18"/>
                      <w:szCs w:val="18"/>
                    </w:rPr>
                    <w:t>Institutul</w:t>
                  </w:r>
                  <w:proofErr w:type="spellEnd"/>
                  <w:r>
                    <w:rPr>
                      <w:b/>
                      <w:bCs/>
                      <w:sz w:val="18"/>
                      <w:szCs w:val="18"/>
                    </w:rPr>
                    <w:t xml:space="preserve"> de </w:t>
                  </w:r>
                  <w:proofErr w:type="spellStart"/>
                  <w:r>
                    <w:rPr>
                      <w:b/>
                      <w:bCs/>
                      <w:sz w:val="18"/>
                      <w:szCs w:val="18"/>
                    </w:rPr>
                    <w:t>Fizică</w:t>
                  </w:r>
                  <w:proofErr w:type="spellEnd"/>
                  <w:r>
                    <w:rPr>
                      <w:b/>
                      <w:bCs/>
                      <w:sz w:val="18"/>
                      <w:szCs w:val="18"/>
                    </w:rPr>
                    <w:t xml:space="preserve"> </w:t>
                  </w:r>
                  <w:proofErr w:type="spellStart"/>
                  <w:r>
                    <w:rPr>
                      <w:b/>
                      <w:bCs/>
                      <w:sz w:val="18"/>
                      <w:szCs w:val="18"/>
                    </w:rPr>
                    <w:t>Aplicată</w:t>
                  </w:r>
                  <w:proofErr w:type="spellEnd"/>
                  <w:r>
                    <w:rPr>
                      <w:b/>
                      <w:bCs/>
                      <w:sz w:val="18"/>
                      <w:szCs w:val="18"/>
                    </w:rPr>
                    <w:t xml:space="preserve">, </w:t>
                  </w:r>
                  <w:proofErr w:type="spellStart"/>
                  <w:r>
                    <w:rPr>
                      <w:b/>
                      <w:bCs/>
                      <w:sz w:val="18"/>
                      <w:szCs w:val="18"/>
                    </w:rPr>
                    <w:t>Laboratorul</w:t>
                  </w:r>
                  <w:proofErr w:type="spellEnd"/>
                  <w:r>
                    <w:rPr>
                      <w:b/>
                      <w:bCs/>
                      <w:sz w:val="18"/>
                      <w:szCs w:val="18"/>
                    </w:rPr>
                    <w:t xml:space="preserve"> </w:t>
                  </w:r>
                  <w:proofErr w:type="spellStart"/>
                  <w:r>
                    <w:rPr>
                      <w:b/>
                      <w:bCs/>
                      <w:sz w:val="18"/>
                      <w:szCs w:val="18"/>
                    </w:rPr>
                    <w:t>Materiale</w:t>
                  </w:r>
                  <w:proofErr w:type="spellEnd"/>
                  <w:r>
                    <w:rPr>
                      <w:b/>
                      <w:bCs/>
                      <w:sz w:val="18"/>
                      <w:szCs w:val="18"/>
                    </w:rPr>
                    <w:t xml:space="preserve"> </w:t>
                  </w:r>
                  <w:proofErr w:type="spellStart"/>
                  <w:r>
                    <w:rPr>
                      <w:b/>
                      <w:bCs/>
                      <w:sz w:val="18"/>
                      <w:szCs w:val="18"/>
                    </w:rPr>
                    <w:t>Organice</w:t>
                  </w:r>
                  <w:proofErr w:type="spellEnd"/>
                  <w:r>
                    <w:rPr>
                      <w:b/>
                      <w:bCs/>
                      <w:sz w:val="18"/>
                      <w:szCs w:val="18"/>
                    </w:rPr>
                    <w:t>/</w:t>
                  </w:r>
                  <w:proofErr w:type="spellStart"/>
                  <w:r>
                    <w:rPr>
                      <w:b/>
                      <w:bCs/>
                      <w:sz w:val="18"/>
                      <w:szCs w:val="18"/>
                    </w:rPr>
                    <w:t>Anorganice</w:t>
                  </w:r>
                  <w:proofErr w:type="spellEnd"/>
                  <w:r>
                    <w:rPr>
                      <w:b/>
                      <w:bCs/>
                      <w:sz w:val="18"/>
                      <w:szCs w:val="18"/>
                    </w:rPr>
                    <w:t xml:space="preserve"> in </w:t>
                  </w:r>
                  <w:proofErr w:type="spellStart"/>
                  <w:r>
                    <w:rPr>
                      <w:b/>
                      <w:bCs/>
                      <w:sz w:val="18"/>
                      <w:szCs w:val="18"/>
                    </w:rPr>
                    <w:t>Optoelectronică</w:t>
                  </w:r>
                  <w:proofErr w:type="spellEnd"/>
                  <w:r>
                    <w:rPr>
                      <w:b/>
                      <w:bCs/>
                      <w:sz w:val="18"/>
                      <w:szCs w:val="18"/>
                    </w:rPr>
                    <w:t>, Subprogram 011209</w:t>
                  </w:r>
                </w:p>
              </w:tc>
              <w:tc>
                <w:tcPr>
                  <w:tcW w:w="3091" w:type="dxa"/>
                  <w:vMerge/>
                  <w:tcBorders>
                    <w:left w:val="single" w:sz="4" w:space="0" w:color="auto"/>
                    <w:right w:val="single" w:sz="4" w:space="0" w:color="auto"/>
                  </w:tcBorders>
                </w:tcPr>
                <w:p w14:paraId="57730E63"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73FBBFE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9852BA5" w14:textId="77777777">
              <w:trPr>
                <w:cantSplit/>
                <w:trHeight w:val="20"/>
              </w:trPr>
              <w:tc>
                <w:tcPr>
                  <w:tcW w:w="715" w:type="dxa"/>
                  <w:vMerge/>
                  <w:tcBorders>
                    <w:left w:val="single" w:sz="4" w:space="0" w:color="auto"/>
                    <w:right w:val="single" w:sz="4" w:space="0" w:color="auto"/>
                  </w:tcBorders>
                  <w:vAlign w:val="center"/>
                </w:tcPr>
                <w:p w14:paraId="5A83445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78E12879" w14:textId="77777777" w:rsidR="009D36CA" w:rsidRDefault="00B95EA6" w:rsidP="006829F8">
                  <w:pPr>
                    <w:framePr w:hSpace="180" w:wrap="around" w:vAnchor="page" w:hAnchor="margin" w:x="-284" w:y="347"/>
                    <w:rPr>
                      <w:bCs/>
                      <w:i/>
                      <w:iCs/>
                      <w:sz w:val="18"/>
                      <w:szCs w:val="18"/>
                    </w:rPr>
                  </w:pPr>
                  <w:proofErr w:type="gramStart"/>
                  <w:r>
                    <w:rPr>
                      <w:color w:val="000000"/>
                      <w:sz w:val="18"/>
                      <w:szCs w:val="18"/>
                    </w:rPr>
                    <w:t>iron(</w:t>
                  </w:r>
                  <w:proofErr w:type="gramEnd"/>
                  <w:r>
                    <w:rPr>
                      <w:color w:val="000000"/>
                      <w:sz w:val="18"/>
                      <w:szCs w:val="18"/>
                    </w:rPr>
                    <w:t>II) 2,9, 16,23-tetra(carboxy) phthalocyanine</w:t>
                  </w:r>
                </w:p>
              </w:tc>
              <w:tc>
                <w:tcPr>
                  <w:tcW w:w="1134" w:type="dxa"/>
                  <w:tcBorders>
                    <w:top w:val="single" w:sz="4" w:space="0" w:color="000000"/>
                    <w:left w:val="single" w:sz="4" w:space="0" w:color="000000"/>
                    <w:bottom w:val="single" w:sz="4" w:space="0" w:color="000000"/>
                    <w:right w:val="single" w:sz="4" w:space="0" w:color="000000"/>
                  </w:tcBorders>
                  <w:vAlign w:val="center"/>
                </w:tcPr>
                <w:p w14:paraId="70DAA19D" w14:textId="77777777" w:rsidR="009D36CA" w:rsidRDefault="00B95EA6" w:rsidP="006829F8">
                  <w:pPr>
                    <w:framePr w:hSpace="180" w:wrap="around" w:vAnchor="page" w:hAnchor="margin" w:x="-284" w:y="347"/>
                    <w:shd w:val="clear" w:color="auto" w:fill="FFFFFF"/>
                    <w:jc w:val="center"/>
                    <w:rPr>
                      <w:sz w:val="18"/>
                      <w:szCs w:val="18"/>
                    </w:rPr>
                  </w:pPr>
                  <w:r>
                    <w:rPr>
                      <w:color w:val="000000" w:themeColor="text1"/>
                      <w:sz w:val="18"/>
                      <w:szCs w:val="18"/>
                    </w:rPr>
                    <w:t>mg</w:t>
                  </w:r>
                </w:p>
              </w:tc>
              <w:tc>
                <w:tcPr>
                  <w:tcW w:w="850" w:type="dxa"/>
                  <w:tcBorders>
                    <w:top w:val="single" w:sz="4" w:space="0" w:color="000000"/>
                    <w:left w:val="single" w:sz="4" w:space="0" w:color="000000"/>
                    <w:bottom w:val="single" w:sz="4" w:space="0" w:color="000000"/>
                    <w:right w:val="single" w:sz="4" w:space="0" w:color="000000"/>
                  </w:tcBorders>
                  <w:vAlign w:val="center"/>
                </w:tcPr>
                <w:p w14:paraId="0E770763" w14:textId="77777777" w:rsidR="009D36CA" w:rsidRDefault="00B95EA6" w:rsidP="006829F8">
                  <w:pPr>
                    <w:framePr w:hSpace="180" w:wrap="around" w:vAnchor="page" w:hAnchor="margin" w:x="-284" w:y="347"/>
                    <w:jc w:val="center"/>
                    <w:rPr>
                      <w:sz w:val="18"/>
                      <w:szCs w:val="18"/>
                    </w:rPr>
                  </w:pPr>
                  <w:r>
                    <w:rPr>
                      <w:color w:val="000000" w:themeColor="text1"/>
                      <w:sz w:val="18"/>
                      <w:szCs w:val="18"/>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763247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7B290D"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E28B32"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A02F533"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6E858A74"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141D77AF"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FC70376" w14:textId="77777777">
              <w:trPr>
                <w:cantSplit/>
                <w:trHeight w:val="20"/>
              </w:trPr>
              <w:tc>
                <w:tcPr>
                  <w:tcW w:w="715" w:type="dxa"/>
                  <w:vMerge/>
                  <w:tcBorders>
                    <w:left w:val="single" w:sz="4" w:space="0" w:color="auto"/>
                    <w:right w:val="single" w:sz="4" w:space="0" w:color="auto"/>
                  </w:tcBorders>
                  <w:vAlign w:val="center"/>
                </w:tcPr>
                <w:p w14:paraId="14E8463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DD972D6" w14:textId="77777777" w:rsidR="009D36CA" w:rsidRDefault="00B95EA6" w:rsidP="006829F8">
                  <w:pPr>
                    <w:framePr w:hSpace="180" w:wrap="around" w:vAnchor="page" w:hAnchor="margin" w:x="-284" w:y="347"/>
                    <w:rPr>
                      <w:bCs/>
                      <w:i/>
                      <w:iCs/>
                      <w:sz w:val="18"/>
                      <w:szCs w:val="18"/>
                    </w:rPr>
                  </w:pPr>
                  <w:proofErr w:type="gramStart"/>
                  <w:r>
                    <w:rPr>
                      <w:color w:val="000000"/>
                      <w:sz w:val="18"/>
                      <w:szCs w:val="18"/>
                    </w:rPr>
                    <w:t>cobalt(</w:t>
                  </w:r>
                  <w:proofErr w:type="gramEnd"/>
                  <w:r>
                    <w:rPr>
                      <w:color w:val="000000"/>
                      <w:sz w:val="18"/>
                      <w:szCs w:val="18"/>
                    </w:rPr>
                    <w:t xml:space="preserve">II) </w:t>
                  </w:r>
                  <w:proofErr w:type="gramStart"/>
                  <w:r>
                    <w:rPr>
                      <w:color w:val="000000"/>
                      <w:sz w:val="18"/>
                      <w:szCs w:val="18"/>
                    </w:rPr>
                    <w:t>tetra(</w:t>
                  </w:r>
                  <w:proofErr w:type="gramEnd"/>
                  <w:r>
                    <w:rPr>
                      <w:color w:val="000000"/>
                      <w:sz w:val="18"/>
                      <w:szCs w:val="18"/>
                    </w:rPr>
                    <w:t>nitro 2,9, 16,23</w:t>
                  </w:r>
                  <w:proofErr w:type="gramStart"/>
                  <w:r>
                    <w:rPr>
                      <w:color w:val="000000"/>
                      <w:sz w:val="18"/>
                      <w:szCs w:val="18"/>
                    </w:rPr>
                    <w:t>-)phthalocyanine</w:t>
                  </w:r>
                  <w:proofErr w:type="gramEnd"/>
                </w:p>
              </w:tc>
              <w:tc>
                <w:tcPr>
                  <w:tcW w:w="1134" w:type="dxa"/>
                  <w:tcBorders>
                    <w:top w:val="single" w:sz="4" w:space="0" w:color="000000"/>
                    <w:left w:val="single" w:sz="4" w:space="0" w:color="000000"/>
                    <w:bottom w:val="single" w:sz="4" w:space="0" w:color="000000"/>
                    <w:right w:val="single" w:sz="4" w:space="0" w:color="000000"/>
                  </w:tcBorders>
                  <w:vAlign w:val="center"/>
                </w:tcPr>
                <w:p w14:paraId="0A173597" w14:textId="77777777" w:rsidR="009D36CA" w:rsidRDefault="00B95EA6" w:rsidP="006829F8">
                  <w:pPr>
                    <w:framePr w:hSpace="180" w:wrap="around" w:vAnchor="page" w:hAnchor="margin" w:x="-284" w:y="347"/>
                    <w:shd w:val="clear" w:color="auto" w:fill="FFFFFF"/>
                    <w:jc w:val="center"/>
                    <w:rPr>
                      <w:sz w:val="18"/>
                      <w:szCs w:val="18"/>
                    </w:rPr>
                  </w:pPr>
                  <w:r>
                    <w:rPr>
                      <w:color w:val="000000" w:themeColor="text1"/>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376F9E06" w14:textId="77777777" w:rsidR="009D36CA" w:rsidRDefault="00B95EA6" w:rsidP="006829F8">
                  <w:pPr>
                    <w:framePr w:hSpace="180" w:wrap="around" w:vAnchor="page" w:hAnchor="margin" w:x="-284" w:y="347"/>
                    <w:jc w:val="center"/>
                    <w:rPr>
                      <w:sz w:val="18"/>
                      <w:szCs w:val="18"/>
                    </w:rPr>
                  </w:pPr>
                  <w:r>
                    <w:rPr>
                      <w:color w:val="000000" w:themeColor="text1"/>
                      <w:sz w:val="18"/>
                      <w:szCs w:val="18"/>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500E208C"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0388EE"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A8E5C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158402E6"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046FF1D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559DBF76"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6F81455C" w14:textId="77777777">
              <w:trPr>
                <w:cantSplit/>
                <w:trHeight w:val="20"/>
              </w:trPr>
              <w:tc>
                <w:tcPr>
                  <w:tcW w:w="715" w:type="dxa"/>
                  <w:vMerge/>
                  <w:tcBorders>
                    <w:left w:val="single" w:sz="4" w:space="0" w:color="auto"/>
                    <w:right w:val="single" w:sz="4" w:space="0" w:color="auto"/>
                  </w:tcBorders>
                  <w:vAlign w:val="center"/>
                </w:tcPr>
                <w:p w14:paraId="30DC876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17445E55" w14:textId="77777777" w:rsidR="009D36CA" w:rsidRDefault="00B95EA6" w:rsidP="006829F8">
                  <w:pPr>
                    <w:framePr w:hSpace="180" w:wrap="around" w:vAnchor="page" w:hAnchor="margin" w:x="-284" w:y="347"/>
                    <w:rPr>
                      <w:bCs/>
                      <w:i/>
                      <w:iCs/>
                      <w:sz w:val="18"/>
                      <w:szCs w:val="18"/>
                    </w:rPr>
                  </w:pPr>
                  <w:proofErr w:type="gramStart"/>
                  <w:r>
                    <w:rPr>
                      <w:color w:val="000000"/>
                      <w:sz w:val="18"/>
                      <w:szCs w:val="18"/>
                    </w:rPr>
                    <w:t>Titanium(</w:t>
                  </w:r>
                  <w:proofErr w:type="gramEnd"/>
                  <w:r>
                    <w:rPr>
                      <w:color w:val="000000"/>
                      <w:sz w:val="18"/>
                      <w:szCs w:val="18"/>
                    </w:rPr>
                    <w:t xml:space="preserve">IV) </w:t>
                  </w:r>
                  <w:proofErr w:type="spellStart"/>
                  <w:r>
                    <w:rPr>
                      <w:color w:val="000000"/>
                      <w:sz w:val="18"/>
                      <w:szCs w:val="18"/>
                    </w:rPr>
                    <w:t>oxyacetylacet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34E38E6A" w14:textId="77777777" w:rsidR="009D36CA" w:rsidRDefault="00B95EA6" w:rsidP="006829F8">
                  <w:pPr>
                    <w:framePr w:hSpace="180" w:wrap="around" w:vAnchor="page" w:hAnchor="margin" w:x="-284" w:y="347"/>
                    <w:shd w:val="clear" w:color="auto" w:fill="FFFFFF"/>
                    <w:jc w:val="center"/>
                    <w:rPr>
                      <w:sz w:val="18"/>
                      <w:szCs w:val="18"/>
                    </w:rPr>
                  </w:pPr>
                  <w:r>
                    <w:rPr>
                      <w:color w:val="000000" w:themeColor="text1"/>
                      <w:sz w:val="18"/>
                      <w:szCs w:val="18"/>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8DB4071" w14:textId="77777777" w:rsidR="009D36CA" w:rsidRDefault="00B95EA6" w:rsidP="006829F8">
                  <w:pPr>
                    <w:framePr w:hSpace="180" w:wrap="around" w:vAnchor="page" w:hAnchor="margin" w:x="-284" w:y="347"/>
                    <w:jc w:val="center"/>
                    <w:rPr>
                      <w:sz w:val="18"/>
                      <w:szCs w:val="18"/>
                    </w:rPr>
                  </w:pPr>
                  <w:r>
                    <w:rPr>
                      <w:color w:val="000000" w:themeColor="text1"/>
                      <w:sz w:val="18"/>
                      <w:szCs w:val="18"/>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2E43F0EA"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7E0DE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E77EE1"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48FB473E"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6AE8F6A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064A67E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47F71E45" w14:textId="77777777">
              <w:trPr>
                <w:cantSplit/>
                <w:trHeight w:val="20"/>
              </w:trPr>
              <w:tc>
                <w:tcPr>
                  <w:tcW w:w="715" w:type="dxa"/>
                  <w:vMerge/>
                  <w:tcBorders>
                    <w:left w:val="single" w:sz="4" w:space="0" w:color="auto"/>
                    <w:right w:val="single" w:sz="4" w:space="0" w:color="auto"/>
                  </w:tcBorders>
                  <w:vAlign w:val="center"/>
                </w:tcPr>
                <w:p w14:paraId="4D4ED3F5"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tcPr>
                <w:p w14:paraId="64262974" w14:textId="77777777" w:rsidR="009D36CA" w:rsidRDefault="00B95EA6" w:rsidP="006829F8">
                  <w:pPr>
                    <w:framePr w:hSpace="180" w:wrap="around" w:vAnchor="page" w:hAnchor="margin" w:x="-284" w:y="347"/>
                    <w:rPr>
                      <w:bCs/>
                      <w:i/>
                      <w:iCs/>
                      <w:sz w:val="18"/>
                      <w:szCs w:val="18"/>
                    </w:rPr>
                  </w:pPr>
                  <w:r>
                    <w:rPr>
                      <w:b/>
                      <w:sz w:val="18"/>
                      <w:szCs w:val="18"/>
                      <w:lang w:val="ro-RO"/>
                    </w:rPr>
                    <w:t>Valoare lot</w:t>
                  </w:r>
                </w:p>
              </w:tc>
              <w:tc>
                <w:tcPr>
                  <w:tcW w:w="1134" w:type="dxa"/>
                  <w:tcBorders>
                    <w:top w:val="single" w:sz="4" w:space="0" w:color="000000"/>
                    <w:left w:val="single" w:sz="4" w:space="0" w:color="000000"/>
                    <w:bottom w:val="single" w:sz="4" w:space="0" w:color="000000"/>
                    <w:right w:val="single" w:sz="4" w:space="0" w:color="000000"/>
                  </w:tcBorders>
                  <w:vAlign w:val="center"/>
                </w:tcPr>
                <w:p w14:paraId="271143F9"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C697275"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458EBE3"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25E4731"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DE19F0"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5495DED5"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149278A2"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522A9DD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258BFE05" w14:textId="77777777">
              <w:trPr>
                <w:cantSplit/>
                <w:trHeight w:val="20"/>
              </w:trPr>
              <w:tc>
                <w:tcPr>
                  <w:tcW w:w="715" w:type="dxa"/>
                  <w:vMerge/>
                  <w:tcBorders>
                    <w:left w:val="single" w:sz="4" w:space="0" w:color="auto"/>
                    <w:right w:val="single" w:sz="4" w:space="0" w:color="auto"/>
                  </w:tcBorders>
                  <w:vAlign w:val="center"/>
                </w:tcPr>
                <w:p w14:paraId="6E5127F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0799" w:type="dxa"/>
                  <w:gridSpan w:val="7"/>
                  <w:tcBorders>
                    <w:top w:val="single" w:sz="4" w:space="0" w:color="000000"/>
                    <w:left w:val="single" w:sz="4" w:space="0" w:color="auto"/>
                    <w:bottom w:val="single" w:sz="4" w:space="0" w:color="000000"/>
                    <w:right w:val="single" w:sz="4" w:space="0" w:color="000000"/>
                  </w:tcBorders>
                  <w:vAlign w:val="center"/>
                </w:tcPr>
                <w:p w14:paraId="3A77F678" w14:textId="77777777" w:rsidR="009D36CA" w:rsidRDefault="00B95EA6" w:rsidP="006829F8">
                  <w:pPr>
                    <w:framePr w:hSpace="180" w:wrap="around" w:vAnchor="page" w:hAnchor="margin" w:x="-284" w:y="347"/>
                    <w:rPr>
                      <w:bCs/>
                      <w:i/>
                      <w:iCs/>
                      <w:sz w:val="18"/>
                      <w:szCs w:val="18"/>
                    </w:rPr>
                  </w:pPr>
                  <w:r>
                    <w:rPr>
                      <w:b/>
                      <w:bCs/>
                      <w:sz w:val="18"/>
                      <w:szCs w:val="18"/>
                    </w:rPr>
                    <w:t xml:space="preserve">Lot 18 </w:t>
                  </w:r>
                  <w:proofErr w:type="spellStart"/>
                  <w:r>
                    <w:rPr>
                      <w:b/>
                      <w:bCs/>
                      <w:sz w:val="18"/>
                      <w:szCs w:val="18"/>
                    </w:rPr>
                    <w:t>Institutul</w:t>
                  </w:r>
                  <w:proofErr w:type="spellEnd"/>
                  <w:r>
                    <w:rPr>
                      <w:b/>
                      <w:bCs/>
                      <w:sz w:val="18"/>
                      <w:szCs w:val="18"/>
                    </w:rPr>
                    <w:t xml:space="preserve"> de </w:t>
                  </w:r>
                  <w:proofErr w:type="spellStart"/>
                  <w:r>
                    <w:rPr>
                      <w:b/>
                      <w:bCs/>
                      <w:sz w:val="18"/>
                      <w:szCs w:val="18"/>
                    </w:rPr>
                    <w:t>Fizică</w:t>
                  </w:r>
                  <w:proofErr w:type="spellEnd"/>
                  <w:r>
                    <w:rPr>
                      <w:b/>
                      <w:bCs/>
                      <w:sz w:val="18"/>
                      <w:szCs w:val="18"/>
                    </w:rPr>
                    <w:t xml:space="preserve"> </w:t>
                  </w:r>
                  <w:proofErr w:type="spellStart"/>
                  <w:r>
                    <w:rPr>
                      <w:b/>
                      <w:bCs/>
                      <w:sz w:val="18"/>
                      <w:szCs w:val="18"/>
                    </w:rPr>
                    <w:t>Aplicată</w:t>
                  </w:r>
                  <w:proofErr w:type="spellEnd"/>
                  <w:r>
                    <w:rPr>
                      <w:b/>
                      <w:bCs/>
                      <w:sz w:val="18"/>
                      <w:szCs w:val="18"/>
                    </w:rPr>
                    <w:t xml:space="preserve">, </w:t>
                  </w:r>
                  <w:proofErr w:type="spellStart"/>
                  <w:r>
                    <w:rPr>
                      <w:b/>
                      <w:bCs/>
                      <w:sz w:val="18"/>
                      <w:szCs w:val="18"/>
                    </w:rPr>
                    <w:t>Laboratorul</w:t>
                  </w:r>
                  <w:proofErr w:type="spellEnd"/>
                  <w:r>
                    <w:rPr>
                      <w:b/>
                      <w:bCs/>
                      <w:sz w:val="18"/>
                      <w:szCs w:val="18"/>
                    </w:rPr>
                    <w:t xml:space="preserve"> Metode </w:t>
                  </w:r>
                  <w:proofErr w:type="spellStart"/>
                  <w:r>
                    <w:rPr>
                      <w:b/>
                      <w:bCs/>
                      <w:sz w:val="18"/>
                      <w:szCs w:val="18"/>
                    </w:rPr>
                    <w:t>Electrofizice</w:t>
                  </w:r>
                  <w:proofErr w:type="spellEnd"/>
                  <w:r>
                    <w:rPr>
                      <w:b/>
                      <w:bCs/>
                      <w:sz w:val="18"/>
                      <w:szCs w:val="18"/>
                    </w:rPr>
                    <w:t xml:space="preserve"> </w:t>
                  </w:r>
                  <w:proofErr w:type="spellStart"/>
                  <w:r>
                    <w:rPr>
                      <w:b/>
                      <w:bCs/>
                      <w:sz w:val="18"/>
                      <w:szCs w:val="18"/>
                    </w:rPr>
                    <w:t>și</w:t>
                  </w:r>
                  <w:proofErr w:type="spellEnd"/>
                  <w:r>
                    <w:rPr>
                      <w:b/>
                      <w:bCs/>
                      <w:sz w:val="18"/>
                      <w:szCs w:val="18"/>
                    </w:rPr>
                    <w:t xml:space="preserve"> </w:t>
                  </w:r>
                  <w:proofErr w:type="spellStart"/>
                  <w:r>
                    <w:rPr>
                      <w:b/>
                      <w:bCs/>
                      <w:sz w:val="18"/>
                      <w:szCs w:val="18"/>
                    </w:rPr>
                    <w:t>Electrochimice</w:t>
                  </w:r>
                  <w:proofErr w:type="spellEnd"/>
                  <w:r>
                    <w:rPr>
                      <w:b/>
                      <w:bCs/>
                      <w:sz w:val="18"/>
                      <w:szCs w:val="18"/>
                    </w:rPr>
                    <w:t xml:space="preserve"> de </w:t>
                  </w:r>
                  <w:proofErr w:type="spellStart"/>
                  <w:r>
                    <w:rPr>
                      <w:b/>
                      <w:bCs/>
                      <w:sz w:val="18"/>
                      <w:szCs w:val="18"/>
                    </w:rPr>
                    <w:t>Prelucrare</w:t>
                  </w:r>
                  <w:proofErr w:type="spellEnd"/>
                  <w:r>
                    <w:rPr>
                      <w:b/>
                      <w:bCs/>
                      <w:sz w:val="18"/>
                      <w:szCs w:val="18"/>
                    </w:rPr>
                    <w:t xml:space="preserve"> a </w:t>
                  </w:r>
                  <w:proofErr w:type="spellStart"/>
                  <w:proofErr w:type="gramStart"/>
                  <w:r>
                    <w:rPr>
                      <w:b/>
                      <w:bCs/>
                      <w:sz w:val="18"/>
                      <w:szCs w:val="18"/>
                    </w:rPr>
                    <w:t>Materialelor</w:t>
                  </w:r>
                  <w:proofErr w:type="spellEnd"/>
                  <w:r>
                    <w:rPr>
                      <w:b/>
                      <w:bCs/>
                      <w:sz w:val="18"/>
                      <w:szCs w:val="18"/>
                    </w:rPr>
                    <w:t xml:space="preserve"> ”</w:t>
                  </w:r>
                  <w:proofErr w:type="gramEnd"/>
                  <w:r>
                    <w:rPr>
                      <w:b/>
                      <w:bCs/>
                      <w:sz w:val="18"/>
                      <w:szCs w:val="18"/>
                    </w:rPr>
                    <w:t>B. Lazarenko</w:t>
                  </w:r>
                  <w:proofErr w:type="gramStart"/>
                  <w:r>
                    <w:rPr>
                      <w:b/>
                      <w:bCs/>
                      <w:sz w:val="18"/>
                      <w:szCs w:val="18"/>
                    </w:rPr>
                    <w:t>” ,</w:t>
                  </w:r>
                  <w:proofErr w:type="gramEnd"/>
                  <w:r>
                    <w:rPr>
                      <w:b/>
                      <w:bCs/>
                      <w:sz w:val="18"/>
                      <w:szCs w:val="18"/>
                    </w:rPr>
                    <w:t xml:space="preserve"> Subprogram 011204</w:t>
                  </w:r>
                </w:p>
              </w:tc>
              <w:tc>
                <w:tcPr>
                  <w:tcW w:w="3091" w:type="dxa"/>
                  <w:vMerge/>
                  <w:tcBorders>
                    <w:left w:val="single" w:sz="4" w:space="0" w:color="auto"/>
                    <w:right w:val="single" w:sz="4" w:space="0" w:color="auto"/>
                  </w:tcBorders>
                </w:tcPr>
                <w:p w14:paraId="27372041"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08DD1C1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33185C19" w14:textId="77777777">
              <w:trPr>
                <w:cantSplit/>
                <w:trHeight w:val="20"/>
              </w:trPr>
              <w:tc>
                <w:tcPr>
                  <w:tcW w:w="715" w:type="dxa"/>
                  <w:vMerge/>
                  <w:tcBorders>
                    <w:left w:val="single" w:sz="4" w:space="0" w:color="auto"/>
                    <w:right w:val="single" w:sz="4" w:space="0" w:color="auto"/>
                  </w:tcBorders>
                  <w:vAlign w:val="center"/>
                </w:tcPr>
                <w:p w14:paraId="069CC0DD"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469F96DB" w14:textId="77777777" w:rsidR="009D36CA" w:rsidRDefault="00B95EA6" w:rsidP="006829F8">
                  <w:pPr>
                    <w:framePr w:hSpace="180" w:wrap="around" w:vAnchor="page" w:hAnchor="margin" w:x="-284" w:y="347"/>
                    <w:rPr>
                      <w:bCs/>
                      <w:i/>
                      <w:iCs/>
                      <w:sz w:val="18"/>
                      <w:szCs w:val="18"/>
                    </w:rPr>
                  </w:pPr>
                  <w:proofErr w:type="spellStart"/>
                  <w:r>
                    <w:rPr>
                      <w:color w:val="000000"/>
                      <w:sz w:val="18"/>
                      <w:szCs w:val="18"/>
                    </w:rPr>
                    <w:t>Alcool</w:t>
                  </w:r>
                  <w:proofErr w:type="spellEnd"/>
                  <w:r>
                    <w:rPr>
                      <w:color w:val="000000"/>
                      <w:sz w:val="18"/>
                      <w:szCs w:val="18"/>
                    </w:rPr>
                    <w:t xml:space="preserve"> </w:t>
                  </w:r>
                  <w:proofErr w:type="spellStart"/>
                  <w:r>
                    <w:rPr>
                      <w:color w:val="000000"/>
                      <w:sz w:val="18"/>
                      <w:szCs w:val="18"/>
                    </w:rPr>
                    <w:t>izopropilic</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36B2EB7" w14:textId="77777777" w:rsidR="009D36CA" w:rsidRDefault="00B95EA6" w:rsidP="006829F8">
                  <w:pPr>
                    <w:framePr w:hSpace="180" w:wrap="around" w:vAnchor="page" w:hAnchor="margin" w:x="-284" w:y="347"/>
                    <w:shd w:val="clear" w:color="auto" w:fill="FFFFFF"/>
                    <w:jc w:val="center"/>
                    <w:rPr>
                      <w:sz w:val="18"/>
                      <w:szCs w:val="18"/>
                    </w:rPr>
                  </w:pPr>
                  <w:r>
                    <w:rPr>
                      <w:color w:val="000000" w:themeColor="text1"/>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71EC168B" w14:textId="77777777" w:rsidR="009D36CA" w:rsidRDefault="00B95EA6" w:rsidP="006829F8">
                  <w:pPr>
                    <w:framePr w:hSpace="180" w:wrap="around" w:vAnchor="page" w:hAnchor="margin" w:x="-284" w:y="347"/>
                    <w:jc w:val="center"/>
                    <w:rPr>
                      <w:sz w:val="18"/>
                      <w:szCs w:val="18"/>
                    </w:rPr>
                  </w:pPr>
                  <w:r>
                    <w:rPr>
                      <w:color w:val="000000" w:themeColor="text1"/>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0929BA47"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DBD8F0"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D1E29EF"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93B78E2"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99965B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0CE11CB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D9A1CE6" w14:textId="77777777">
              <w:trPr>
                <w:cantSplit/>
                <w:trHeight w:val="20"/>
              </w:trPr>
              <w:tc>
                <w:tcPr>
                  <w:tcW w:w="715" w:type="dxa"/>
                  <w:vMerge/>
                  <w:tcBorders>
                    <w:left w:val="single" w:sz="4" w:space="0" w:color="auto"/>
                    <w:right w:val="single" w:sz="4" w:space="0" w:color="auto"/>
                  </w:tcBorders>
                  <w:vAlign w:val="center"/>
                </w:tcPr>
                <w:p w14:paraId="4891F1F7"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000000"/>
                    <w:right w:val="single" w:sz="4" w:space="0" w:color="000000"/>
                  </w:tcBorders>
                  <w:vAlign w:val="center"/>
                </w:tcPr>
                <w:p w14:paraId="21FC6421" w14:textId="77777777" w:rsidR="009D36CA" w:rsidRDefault="00B95EA6" w:rsidP="006829F8">
                  <w:pPr>
                    <w:framePr w:hSpace="180" w:wrap="around" w:vAnchor="page" w:hAnchor="margin" w:x="-284" w:y="347"/>
                    <w:rPr>
                      <w:bCs/>
                      <w:i/>
                      <w:iCs/>
                      <w:sz w:val="18"/>
                      <w:szCs w:val="18"/>
                    </w:rPr>
                  </w:pPr>
                  <w:proofErr w:type="spellStart"/>
                  <w:r>
                    <w:rPr>
                      <w:color w:val="000000"/>
                      <w:sz w:val="18"/>
                      <w:szCs w:val="18"/>
                    </w:rPr>
                    <w:t>Acetona</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6A99FFD5" w14:textId="77777777" w:rsidR="009D36CA" w:rsidRDefault="00B95EA6" w:rsidP="006829F8">
                  <w:pPr>
                    <w:framePr w:hSpace="180" w:wrap="around" w:vAnchor="page" w:hAnchor="margin" w:x="-284" w:y="347"/>
                    <w:shd w:val="clear" w:color="auto" w:fill="FFFFFF"/>
                    <w:jc w:val="center"/>
                    <w:rPr>
                      <w:sz w:val="18"/>
                      <w:szCs w:val="18"/>
                    </w:rPr>
                  </w:pPr>
                  <w:r>
                    <w:rPr>
                      <w:color w:val="000000" w:themeColor="text1"/>
                      <w:sz w:val="18"/>
                      <w:szCs w:val="18"/>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0F870E9" w14:textId="77777777" w:rsidR="009D36CA" w:rsidRDefault="00B95EA6" w:rsidP="006829F8">
                  <w:pPr>
                    <w:framePr w:hSpace="180" w:wrap="around" w:vAnchor="page" w:hAnchor="margin" w:x="-284" w:y="347"/>
                    <w:jc w:val="center"/>
                    <w:rPr>
                      <w:sz w:val="18"/>
                      <w:szCs w:val="18"/>
                    </w:rPr>
                  </w:pPr>
                  <w:r>
                    <w:rPr>
                      <w:color w:val="000000" w:themeColor="text1"/>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46106F04"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7FB428"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12F5C37"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000000"/>
                    <w:right w:val="single" w:sz="4" w:space="0" w:color="auto"/>
                  </w:tcBorders>
                  <w:vAlign w:val="center"/>
                </w:tcPr>
                <w:p w14:paraId="70F18338"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right w:val="single" w:sz="4" w:space="0" w:color="auto"/>
                  </w:tcBorders>
                </w:tcPr>
                <w:p w14:paraId="7C43E1FE"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right w:val="single" w:sz="4" w:space="0" w:color="000000"/>
                  </w:tcBorders>
                </w:tcPr>
                <w:p w14:paraId="5341C7C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1B55AC1A" w14:textId="77777777">
              <w:trPr>
                <w:cantSplit/>
                <w:trHeight w:val="20"/>
              </w:trPr>
              <w:tc>
                <w:tcPr>
                  <w:tcW w:w="715" w:type="dxa"/>
                  <w:vMerge/>
                  <w:tcBorders>
                    <w:left w:val="single" w:sz="4" w:space="0" w:color="auto"/>
                    <w:bottom w:val="single" w:sz="4" w:space="0" w:color="auto"/>
                    <w:right w:val="single" w:sz="4" w:space="0" w:color="auto"/>
                  </w:tcBorders>
                  <w:vAlign w:val="center"/>
                </w:tcPr>
                <w:p w14:paraId="3C5363D8"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4138" w:type="dxa"/>
                  <w:tcBorders>
                    <w:top w:val="single" w:sz="4" w:space="0" w:color="000000"/>
                    <w:left w:val="single" w:sz="4" w:space="0" w:color="auto"/>
                    <w:bottom w:val="single" w:sz="4" w:space="0" w:color="auto"/>
                    <w:right w:val="single" w:sz="4" w:space="0" w:color="000000"/>
                  </w:tcBorders>
                </w:tcPr>
                <w:p w14:paraId="662A2976" w14:textId="77777777" w:rsidR="009D36CA" w:rsidRDefault="00B95EA6" w:rsidP="006829F8">
                  <w:pPr>
                    <w:framePr w:hSpace="180" w:wrap="around" w:vAnchor="page" w:hAnchor="margin" w:x="-284" w:y="347"/>
                    <w:rPr>
                      <w:b/>
                      <w:sz w:val="18"/>
                      <w:szCs w:val="18"/>
                    </w:rPr>
                  </w:pPr>
                  <w:r>
                    <w:rPr>
                      <w:b/>
                      <w:sz w:val="18"/>
                      <w:szCs w:val="18"/>
                      <w:lang w:val="ro-RO"/>
                    </w:rPr>
                    <w:t>Valoare lot</w:t>
                  </w:r>
                </w:p>
              </w:tc>
              <w:tc>
                <w:tcPr>
                  <w:tcW w:w="1134" w:type="dxa"/>
                  <w:tcBorders>
                    <w:top w:val="single" w:sz="4" w:space="0" w:color="000000"/>
                    <w:left w:val="single" w:sz="4" w:space="0" w:color="000000"/>
                    <w:bottom w:val="single" w:sz="4" w:space="0" w:color="auto"/>
                    <w:right w:val="single" w:sz="4" w:space="0" w:color="000000"/>
                  </w:tcBorders>
                  <w:vAlign w:val="center"/>
                </w:tcPr>
                <w:p w14:paraId="7A858575"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000000"/>
                    <w:left w:val="single" w:sz="4" w:space="0" w:color="000000"/>
                    <w:bottom w:val="single" w:sz="4" w:space="0" w:color="auto"/>
                    <w:right w:val="single" w:sz="4" w:space="0" w:color="000000"/>
                  </w:tcBorders>
                  <w:vAlign w:val="center"/>
                </w:tcPr>
                <w:p w14:paraId="6F5DC16D"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7AD27066"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762EF85B" w14:textId="77777777" w:rsidR="009D36CA" w:rsidRDefault="009D36CA" w:rsidP="006829F8">
                  <w:pPr>
                    <w:framePr w:hSpace="180" w:wrap="around" w:vAnchor="page" w:hAnchor="margin" w:x="-284" w:y="347"/>
                    <w:rPr>
                      <w:sz w:val="18"/>
                      <w:szCs w:val="18"/>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02FAAC48" w14:textId="77777777" w:rsidR="009D36CA" w:rsidRDefault="009D36CA" w:rsidP="006829F8">
                  <w:pPr>
                    <w:framePr w:hSpace="180" w:wrap="around" w:vAnchor="page" w:hAnchor="margin" w:x="-284" w:y="347"/>
                    <w:rPr>
                      <w:sz w:val="18"/>
                      <w:szCs w:val="18"/>
                    </w:rPr>
                  </w:pPr>
                </w:p>
              </w:tc>
              <w:tc>
                <w:tcPr>
                  <w:tcW w:w="1276" w:type="dxa"/>
                  <w:tcBorders>
                    <w:top w:val="single" w:sz="4" w:space="0" w:color="000000"/>
                    <w:left w:val="single" w:sz="4" w:space="0" w:color="000000"/>
                    <w:bottom w:val="single" w:sz="4" w:space="0" w:color="auto"/>
                    <w:right w:val="single" w:sz="4" w:space="0" w:color="auto"/>
                  </w:tcBorders>
                  <w:vAlign w:val="center"/>
                </w:tcPr>
                <w:p w14:paraId="65AFE4F3" w14:textId="77777777" w:rsidR="009D36CA" w:rsidRDefault="009D36CA" w:rsidP="006829F8">
                  <w:pPr>
                    <w:framePr w:hSpace="180" w:wrap="around" w:vAnchor="page" w:hAnchor="margin" w:x="-284" w:y="347"/>
                    <w:rPr>
                      <w:sz w:val="18"/>
                      <w:szCs w:val="18"/>
                    </w:rPr>
                  </w:pPr>
                </w:p>
              </w:tc>
              <w:tc>
                <w:tcPr>
                  <w:tcW w:w="3091" w:type="dxa"/>
                  <w:vMerge/>
                  <w:tcBorders>
                    <w:left w:val="single" w:sz="4" w:space="0" w:color="auto"/>
                    <w:bottom w:val="single" w:sz="4" w:space="0" w:color="auto"/>
                    <w:right w:val="single" w:sz="4" w:space="0" w:color="auto"/>
                  </w:tcBorders>
                </w:tcPr>
                <w:p w14:paraId="27EF313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c>
                <w:tcPr>
                  <w:tcW w:w="1139" w:type="dxa"/>
                  <w:vMerge/>
                  <w:tcBorders>
                    <w:left w:val="single" w:sz="4" w:space="0" w:color="auto"/>
                    <w:bottom w:val="single" w:sz="4" w:space="0" w:color="auto"/>
                    <w:right w:val="single" w:sz="4" w:space="0" w:color="000000"/>
                  </w:tcBorders>
                </w:tcPr>
                <w:p w14:paraId="1E401440"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lang w:val="ro-RO"/>
                    </w:rPr>
                  </w:pPr>
                </w:p>
              </w:tc>
            </w:tr>
            <w:tr w:rsidR="009D36CA" w14:paraId="001F269B" w14:textId="77777777">
              <w:trPr>
                <w:cantSplit/>
                <w:trHeight w:val="20"/>
              </w:trPr>
              <w:tc>
                <w:tcPr>
                  <w:tcW w:w="715" w:type="dxa"/>
                  <w:tcBorders>
                    <w:top w:val="single" w:sz="4" w:space="0" w:color="auto"/>
                    <w:left w:val="single" w:sz="4" w:space="0" w:color="auto"/>
                    <w:bottom w:val="single" w:sz="4" w:space="0" w:color="auto"/>
                    <w:right w:val="single" w:sz="4" w:space="0" w:color="auto"/>
                  </w:tcBorders>
                  <w:vAlign w:val="center"/>
                </w:tcPr>
                <w:p w14:paraId="40B8148C"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rPr>
                  </w:pPr>
                </w:p>
              </w:tc>
              <w:tc>
                <w:tcPr>
                  <w:tcW w:w="4138" w:type="dxa"/>
                  <w:tcBorders>
                    <w:top w:val="single" w:sz="4" w:space="0" w:color="auto"/>
                    <w:left w:val="single" w:sz="4" w:space="0" w:color="auto"/>
                    <w:bottom w:val="single" w:sz="4" w:space="0" w:color="auto"/>
                    <w:right w:val="single" w:sz="4" w:space="0" w:color="000000"/>
                  </w:tcBorders>
                </w:tcPr>
                <w:p w14:paraId="70F9140D" w14:textId="77777777" w:rsidR="009D36CA" w:rsidRDefault="00B95EA6" w:rsidP="006829F8">
                  <w:pPr>
                    <w:framePr w:hSpace="180" w:wrap="around" w:vAnchor="page" w:hAnchor="margin" w:x="-284" w:y="347"/>
                    <w:rPr>
                      <w:b/>
                      <w:sz w:val="18"/>
                      <w:szCs w:val="18"/>
                    </w:rPr>
                  </w:pPr>
                  <w:r>
                    <w:rPr>
                      <w:b/>
                      <w:sz w:val="20"/>
                      <w:szCs w:val="20"/>
                      <w:lang w:val="ro-RO"/>
                    </w:rPr>
                    <w:t>TOTAL</w:t>
                  </w:r>
                </w:p>
              </w:tc>
              <w:tc>
                <w:tcPr>
                  <w:tcW w:w="1134" w:type="dxa"/>
                  <w:tcBorders>
                    <w:top w:val="single" w:sz="4" w:space="0" w:color="auto"/>
                    <w:left w:val="single" w:sz="4" w:space="0" w:color="000000"/>
                    <w:bottom w:val="single" w:sz="4" w:space="0" w:color="auto"/>
                    <w:right w:val="single" w:sz="4" w:space="0" w:color="000000"/>
                  </w:tcBorders>
                  <w:vAlign w:val="center"/>
                </w:tcPr>
                <w:p w14:paraId="1E8324B8" w14:textId="77777777" w:rsidR="009D36CA" w:rsidRDefault="009D36CA" w:rsidP="006829F8">
                  <w:pPr>
                    <w:framePr w:hSpace="180" w:wrap="around" w:vAnchor="page" w:hAnchor="margin" w:x="-284" w:y="347"/>
                    <w:shd w:val="clear" w:color="auto" w:fill="FFFFFF"/>
                    <w:jc w:val="center"/>
                    <w:rPr>
                      <w:sz w:val="18"/>
                      <w:szCs w:val="18"/>
                    </w:rPr>
                  </w:pPr>
                </w:p>
              </w:tc>
              <w:tc>
                <w:tcPr>
                  <w:tcW w:w="850" w:type="dxa"/>
                  <w:tcBorders>
                    <w:top w:val="single" w:sz="4" w:space="0" w:color="auto"/>
                    <w:left w:val="single" w:sz="4" w:space="0" w:color="000000"/>
                    <w:bottom w:val="single" w:sz="4" w:space="0" w:color="auto"/>
                    <w:right w:val="single" w:sz="4" w:space="0" w:color="000000"/>
                  </w:tcBorders>
                  <w:vAlign w:val="center"/>
                </w:tcPr>
                <w:p w14:paraId="28247333" w14:textId="77777777" w:rsidR="009D36CA" w:rsidRDefault="009D36CA" w:rsidP="006829F8">
                  <w:pPr>
                    <w:framePr w:hSpace="180" w:wrap="around" w:vAnchor="page" w:hAnchor="margin" w:x="-284" w:y="347"/>
                    <w:jc w:val="center"/>
                    <w:rPr>
                      <w:sz w:val="18"/>
                      <w:szCs w:val="18"/>
                    </w:rPr>
                  </w:pPr>
                </w:p>
              </w:tc>
              <w:tc>
                <w:tcPr>
                  <w:tcW w:w="1134" w:type="dxa"/>
                  <w:tcBorders>
                    <w:top w:val="single" w:sz="4" w:space="0" w:color="auto"/>
                    <w:left w:val="single" w:sz="4" w:space="0" w:color="000000"/>
                    <w:bottom w:val="single" w:sz="4" w:space="0" w:color="auto"/>
                    <w:right w:val="single" w:sz="4" w:space="0" w:color="000000"/>
                  </w:tcBorders>
                  <w:vAlign w:val="center"/>
                </w:tcPr>
                <w:p w14:paraId="19642287" w14:textId="77777777" w:rsidR="009D36CA" w:rsidRDefault="009D36CA" w:rsidP="006829F8">
                  <w:pPr>
                    <w:framePr w:hSpace="180" w:wrap="around" w:vAnchor="page" w:hAnchor="margin" w:x="-284" w:y="347"/>
                    <w:rPr>
                      <w:sz w:val="18"/>
                      <w:szCs w:val="18"/>
                    </w:rPr>
                  </w:pPr>
                </w:p>
              </w:tc>
              <w:tc>
                <w:tcPr>
                  <w:tcW w:w="1134" w:type="dxa"/>
                  <w:tcBorders>
                    <w:top w:val="single" w:sz="4" w:space="0" w:color="auto"/>
                    <w:left w:val="single" w:sz="4" w:space="0" w:color="000000"/>
                    <w:bottom w:val="single" w:sz="4" w:space="0" w:color="auto"/>
                    <w:right w:val="single" w:sz="4" w:space="0" w:color="000000"/>
                  </w:tcBorders>
                  <w:vAlign w:val="center"/>
                </w:tcPr>
                <w:p w14:paraId="318D54F5" w14:textId="77777777" w:rsidR="009D36CA" w:rsidRDefault="009D36CA" w:rsidP="006829F8">
                  <w:pPr>
                    <w:framePr w:hSpace="180" w:wrap="around" w:vAnchor="page" w:hAnchor="margin" w:x="-284" w:y="347"/>
                    <w:rPr>
                      <w:sz w:val="18"/>
                      <w:szCs w:val="18"/>
                    </w:rPr>
                  </w:pPr>
                </w:p>
              </w:tc>
              <w:tc>
                <w:tcPr>
                  <w:tcW w:w="1134" w:type="dxa"/>
                  <w:tcBorders>
                    <w:top w:val="single" w:sz="4" w:space="0" w:color="auto"/>
                    <w:left w:val="single" w:sz="4" w:space="0" w:color="000000"/>
                    <w:bottom w:val="single" w:sz="4" w:space="0" w:color="auto"/>
                    <w:right w:val="single" w:sz="4" w:space="0" w:color="000000"/>
                  </w:tcBorders>
                  <w:vAlign w:val="center"/>
                </w:tcPr>
                <w:p w14:paraId="16011286" w14:textId="77777777" w:rsidR="009D36CA" w:rsidRDefault="009D36CA" w:rsidP="006829F8">
                  <w:pPr>
                    <w:framePr w:hSpace="180" w:wrap="around" w:vAnchor="page" w:hAnchor="margin" w:x="-284" w:y="347"/>
                    <w:rPr>
                      <w:sz w:val="18"/>
                      <w:szCs w:val="18"/>
                    </w:rPr>
                  </w:pPr>
                </w:p>
              </w:tc>
              <w:tc>
                <w:tcPr>
                  <w:tcW w:w="1276" w:type="dxa"/>
                  <w:tcBorders>
                    <w:top w:val="single" w:sz="4" w:space="0" w:color="auto"/>
                    <w:left w:val="single" w:sz="4" w:space="0" w:color="000000"/>
                    <w:bottom w:val="single" w:sz="4" w:space="0" w:color="auto"/>
                    <w:right w:val="single" w:sz="4" w:space="0" w:color="auto"/>
                  </w:tcBorders>
                  <w:vAlign w:val="center"/>
                </w:tcPr>
                <w:p w14:paraId="42305826" w14:textId="77777777" w:rsidR="009D36CA" w:rsidRDefault="009D36CA" w:rsidP="006829F8">
                  <w:pPr>
                    <w:framePr w:hSpace="180" w:wrap="around" w:vAnchor="page" w:hAnchor="margin" w:x="-284" w:y="347"/>
                    <w:rPr>
                      <w:sz w:val="18"/>
                      <w:szCs w:val="18"/>
                    </w:rPr>
                  </w:pPr>
                </w:p>
              </w:tc>
              <w:tc>
                <w:tcPr>
                  <w:tcW w:w="3091" w:type="dxa"/>
                  <w:tcBorders>
                    <w:top w:val="single" w:sz="4" w:space="0" w:color="auto"/>
                    <w:left w:val="single" w:sz="4" w:space="0" w:color="auto"/>
                    <w:bottom w:val="single" w:sz="4" w:space="0" w:color="auto"/>
                    <w:right w:val="single" w:sz="4" w:space="0" w:color="auto"/>
                  </w:tcBorders>
                </w:tcPr>
                <w:p w14:paraId="53B28FDB"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rPr>
                  </w:pPr>
                </w:p>
              </w:tc>
              <w:tc>
                <w:tcPr>
                  <w:tcW w:w="1139" w:type="dxa"/>
                  <w:tcBorders>
                    <w:top w:val="single" w:sz="4" w:space="0" w:color="auto"/>
                    <w:left w:val="single" w:sz="4" w:space="0" w:color="auto"/>
                    <w:bottom w:val="single" w:sz="4" w:space="0" w:color="auto"/>
                    <w:right w:val="single" w:sz="4" w:space="0" w:color="000000"/>
                  </w:tcBorders>
                </w:tcPr>
                <w:p w14:paraId="0445AD89" w14:textId="77777777" w:rsidR="009D36CA" w:rsidRDefault="009D36CA" w:rsidP="006829F8">
                  <w:pPr>
                    <w:framePr w:hSpace="180" w:wrap="around" w:vAnchor="page" w:hAnchor="margin" w:x="-284" w:y="347"/>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rPr>
                  </w:pPr>
                </w:p>
              </w:tc>
            </w:tr>
          </w:tbl>
          <w:p w14:paraId="4618C6E0" w14:textId="77777777" w:rsidR="009D36CA" w:rsidRDefault="009D36CA">
            <w:pPr>
              <w:rPr>
                <w:sz w:val="18"/>
                <w:szCs w:val="18"/>
              </w:rPr>
            </w:pPr>
          </w:p>
          <w:p w14:paraId="3F924C8E" w14:textId="77777777" w:rsidR="009D36CA" w:rsidRDefault="00B95EA6">
            <w:pPr>
              <w:rPr>
                <w:sz w:val="18"/>
                <w:szCs w:val="18"/>
              </w:rPr>
            </w:pPr>
            <w:r>
              <w:rPr>
                <w:sz w:val="18"/>
                <w:szCs w:val="18"/>
                <w:lang w:val="ro-RO"/>
              </w:rPr>
              <w:t>Semnat:_______________ Numele, Prenumele:_____________________________ În calitate de: ________________</w:t>
            </w:r>
          </w:p>
          <w:p w14:paraId="6A8FA8E4" w14:textId="77777777" w:rsidR="009D36CA" w:rsidRDefault="00B95EA6">
            <w:pPr>
              <w:rPr>
                <w:sz w:val="18"/>
                <w:szCs w:val="18"/>
              </w:rPr>
            </w:pPr>
            <w:r>
              <w:rPr>
                <w:sz w:val="18"/>
                <w:szCs w:val="18"/>
                <w:lang w:val="ro-RO"/>
              </w:rPr>
              <w:t>Ofertantul: _______________________ Adresa: __________________________</w:t>
            </w:r>
          </w:p>
          <w:p w14:paraId="244F33B5" w14:textId="77777777" w:rsidR="009D36CA" w:rsidRDefault="009D36CA">
            <w:pPr>
              <w:rPr>
                <w:sz w:val="18"/>
                <w:szCs w:val="18"/>
              </w:rPr>
            </w:pPr>
          </w:p>
          <w:p w14:paraId="0D7F6A6B" w14:textId="77777777" w:rsidR="009D36CA" w:rsidRDefault="009D36CA">
            <w:pPr>
              <w:rPr>
                <w:sz w:val="18"/>
                <w:szCs w:val="18"/>
              </w:rPr>
            </w:pPr>
          </w:p>
        </w:tc>
      </w:tr>
    </w:tbl>
    <w:p w14:paraId="78DE4C94" w14:textId="77777777" w:rsidR="009D36CA" w:rsidRDefault="009D36CA">
      <w:pPr>
        <w:sectPr w:rsidR="009D36CA">
          <w:pgSz w:w="16838" w:h="11906" w:orient="landscape"/>
          <w:pgMar w:top="1134" w:right="709" w:bottom="851" w:left="851" w:header="709" w:footer="709" w:gutter="0"/>
          <w:cols w:space="708"/>
        </w:sectPr>
      </w:pPr>
    </w:p>
    <w:p w14:paraId="032CC2A1" w14:textId="77777777" w:rsidR="009D36CA" w:rsidRDefault="00B95EA6">
      <w:pPr>
        <w:jc w:val="right"/>
        <w:rPr>
          <w:b/>
          <w:bCs/>
          <w:sz w:val="22"/>
          <w:szCs w:val="22"/>
        </w:rPr>
      </w:pPr>
      <w:r>
        <w:rPr>
          <w:b/>
          <w:bCs/>
          <w:lang w:val="ro-RO"/>
        </w:rPr>
        <w:lastRenderedPageBreak/>
        <w:t>Anexa nr. 3</w:t>
      </w:r>
    </w:p>
    <w:p w14:paraId="67334D83"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rPr>
          <w:color w:val="000000"/>
        </w:rPr>
      </w:pPr>
    </w:p>
    <w:p w14:paraId="36318F2E"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rPr>
          <w:color w:val="000000"/>
        </w:rPr>
      </w:pPr>
    </w:p>
    <w:p w14:paraId="264EBA78" w14:textId="77777777" w:rsidR="009D36CA" w:rsidRDefault="00B95EA6">
      <w:pPr>
        <w:pStyle w:val="Heading2"/>
        <w:tabs>
          <w:tab w:val="left" w:pos="567"/>
        </w:tabs>
        <w:spacing w:before="0"/>
        <w:jc w:val="center"/>
        <w:rPr>
          <w:rFonts w:ascii="Times New Roman" w:hAnsi="Times New Roman" w:cs="Times New Roman"/>
          <w:color w:val="000000"/>
          <w:sz w:val="24"/>
          <w:szCs w:val="24"/>
        </w:rPr>
      </w:pPr>
      <w:bookmarkStart w:id="2" w:name="_heading=h.wgq09iiqjq0y"/>
      <w:bookmarkEnd w:id="2"/>
      <w:r>
        <w:rPr>
          <w:rFonts w:ascii="Times New Roman" w:eastAsia="Times New Roman" w:hAnsi="Times New Roman" w:cs="Times New Roman"/>
          <w:color w:val="000000"/>
          <w:sz w:val="24"/>
          <w:szCs w:val="24"/>
        </w:rPr>
        <w:t>DECLARAŢIE</w:t>
      </w:r>
    </w:p>
    <w:p w14:paraId="35545081" w14:textId="77777777" w:rsidR="009D36CA" w:rsidRDefault="00B95EA6">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jc w:val="center"/>
        <w:rPr>
          <w:b/>
          <w:color w:val="000000"/>
        </w:rPr>
      </w:pPr>
      <w:r>
        <w:rPr>
          <w:b/>
          <w:color w:val="000000"/>
          <w:lang w:val="ro-RO"/>
        </w:rPr>
        <w:t>privind valabilitatea ofertei</w:t>
      </w:r>
    </w:p>
    <w:p w14:paraId="7EA14691"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rPr>
          <w:color w:val="000000"/>
        </w:rPr>
      </w:pPr>
    </w:p>
    <w:p w14:paraId="0C1D237D" w14:textId="77777777" w:rsidR="009D36CA" w:rsidRDefault="00B95EA6">
      <w:pPr>
        <w:pBdr>
          <w:top w:val="none" w:sz="4" w:space="0" w:color="000000"/>
          <w:left w:val="none" w:sz="4" w:space="0" w:color="000000"/>
          <w:bottom w:val="none" w:sz="4" w:space="0" w:color="000000"/>
          <w:right w:val="none" w:sz="4" w:space="0" w:color="000000"/>
          <w:between w:val="none" w:sz="4" w:space="0" w:color="000000"/>
        </w:pBdr>
        <w:tabs>
          <w:tab w:val="left" w:pos="-142"/>
        </w:tabs>
        <w:spacing w:before="240"/>
        <w:jc w:val="center"/>
        <w:rPr>
          <w:color w:val="000000"/>
        </w:rPr>
      </w:pPr>
      <w:r>
        <w:rPr>
          <w:color w:val="000000"/>
          <w:lang w:val="ro-RO"/>
        </w:rPr>
        <w:t>Către____________________________________________________________________</w:t>
      </w:r>
    </w:p>
    <w:p w14:paraId="54E71ACC" w14:textId="77777777" w:rsidR="009D36CA" w:rsidRDefault="00B95EA6">
      <w:pPr>
        <w:pBdr>
          <w:top w:val="none" w:sz="4" w:space="0" w:color="000000"/>
          <w:left w:val="none" w:sz="4" w:space="0" w:color="000000"/>
          <w:bottom w:val="none" w:sz="4" w:space="0" w:color="000000"/>
          <w:right w:val="none" w:sz="4" w:space="0" w:color="000000"/>
          <w:between w:val="none" w:sz="4" w:space="0" w:color="000000"/>
        </w:pBdr>
        <w:tabs>
          <w:tab w:val="left" w:pos="-142"/>
        </w:tabs>
        <w:jc w:val="center"/>
        <w:rPr>
          <w:color w:val="000000"/>
        </w:rPr>
      </w:pPr>
      <w:r>
        <w:rPr>
          <w:color w:val="000000"/>
          <w:sz w:val="20"/>
          <w:szCs w:val="20"/>
          <w:lang w:val="ro-RO"/>
        </w:rPr>
        <w:t>(</w:t>
      </w:r>
      <w:r>
        <w:rPr>
          <w:i/>
          <w:color w:val="000000"/>
          <w:sz w:val="20"/>
          <w:szCs w:val="20"/>
          <w:lang w:val="ro-RO"/>
        </w:rPr>
        <w:t>denumirea autorităţii contractante şi adresa completă</w:t>
      </w:r>
      <w:r>
        <w:rPr>
          <w:color w:val="000000"/>
          <w:sz w:val="20"/>
          <w:szCs w:val="20"/>
          <w:lang w:val="ro-RO"/>
        </w:rPr>
        <w:t>)</w:t>
      </w:r>
    </w:p>
    <w:p w14:paraId="40FBDA47"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jc w:val="both"/>
        <w:rPr>
          <w:color w:val="000000"/>
        </w:rPr>
      </w:pPr>
    </w:p>
    <w:p w14:paraId="18F1AB4A"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jc w:val="both"/>
        <w:rPr>
          <w:color w:val="000000"/>
        </w:rPr>
      </w:pPr>
    </w:p>
    <w:p w14:paraId="0A44F307" w14:textId="77777777" w:rsidR="009D36CA" w:rsidRDefault="00B95EA6">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jc w:val="both"/>
        <w:rPr>
          <w:color w:val="000000"/>
        </w:rPr>
      </w:pPr>
      <w:r>
        <w:rPr>
          <w:b/>
          <w:color w:val="000000"/>
          <w:lang w:val="ro-RO"/>
        </w:rPr>
        <w:t>Stimaţi domni</w:t>
      </w:r>
      <w:r>
        <w:rPr>
          <w:color w:val="000000"/>
          <w:lang w:val="ro-RO"/>
        </w:rPr>
        <w:t>,</w:t>
      </w:r>
    </w:p>
    <w:p w14:paraId="122C0F6A"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rPr>
          <w:color w:val="000000"/>
        </w:rPr>
      </w:pPr>
    </w:p>
    <w:p w14:paraId="3F580E01" w14:textId="77777777" w:rsidR="009D36CA" w:rsidRDefault="00B95EA6">
      <w:pPr>
        <w:shd w:val="clear" w:color="auto" w:fill="FFFFFF"/>
        <w:spacing w:before="120"/>
        <w:rPr>
          <w:b/>
        </w:rPr>
      </w:pPr>
      <w:r>
        <w:rPr>
          <w:lang w:val="ro-RO"/>
        </w:rPr>
        <w:t xml:space="preserve">    Ne angajăm să menținem oferta valabilă,</w:t>
      </w:r>
      <w:r>
        <w:rPr>
          <w:b/>
          <w:lang w:val="ro-RO"/>
        </w:rPr>
        <w:t xml:space="preserve"> privind achiziționarea _________________</w:t>
      </w:r>
      <w:r>
        <w:rPr>
          <w:b/>
          <w:lang w:val="ro-RO"/>
        </w:rPr>
        <w:br/>
      </w:r>
      <w:r>
        <w:rPr>
          <w:sz w:val="20"/>
          <w:szCs w:val="20"/>
          <w:lang w:val="ro-RO"/>
        </w:rPr>
        <w:t xml:space="preserve">                                                                                                                                (se indică obiectul achiziției)</w:t>
      </w:r>
      <w:r>
        <w:rPr>
          <w:b/>
          <w:lang w:val="ro-RO"/>
        </w:rPr>
        <w:br/>
        <w:t>prin procedura de achiziție_____________________________________,</w:t>
      </w:r>
      <w:r>
        <w:rPr>
          <w:b/>
          <w:lang w:val="ro-RO"/>
        </w:rPr>
        <w:br/>
      </w:r>
      <w:r>
        <w:rPr>
          <w:sz w:val="20"/>
          <w:szCs w:val="20"/>
          <w:lang w:val="ro-RO"/>
        </w:rPr>
        <w:t xml:space="preserve">                                                                (tipul procedurii de achiziție)</w:t>
      </w:r>
    </w:p>
    <w:p w14:paraId="301E148E" w14:textId="77777777" w:rsidR="009D36CA" w:rsidRDefault="00B95EA6">
      <w:pPr>
        <w:jc w:val="both"/>
      </w:pPr>
      <w:r>
        <w:rPr>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D075D69"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rPr>
          <w:color w:val="000000"/>
        </w:rPr>
      </w:pPr>
    </w:p>
    <w:p w14:paraId="6E97461B"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rPr>
          <w:color w:val="000000"/>
        </w:rPr>
      </w:pPr>
    </w:p>
    <w:p w14:paraId="3C696628"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rPr>
          <w:color w:val="000000"/>
        </w:rPr>
      </w:pPr>
    </w:p>
    <w:p w14:paraId="3280D92F"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rPr>
          <w:color w:val="000000"/>
        </w:rPr>
      </w:pPr>
    </w:p>
    <w:p w14:paraId="1418B2F3"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rPr>
          <w:color w:val="000000"/>
        </w:rPr>
      </w:pPr>
    </w:p>
    <w:p w14:paraId="1295C3B6" w14:textId="77777777" w:rsidR="009D36CA" w:rsidRDefault="009D36CA">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rPr>
          <w:color w:val="000000"/>
        </w:rPr>
      </w:pPr>
    </w:p>
    <w:p w14:paraId="1681CFC6" w14:textId="77777777" w:rsidR="009D36CA" w:rsidRDefault="00B95EA6">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rPr>
          <w:color w:val="000000"/>
        </w:rPr>
      </w:pPr>
      <w:r>
        <w:rPr>
          <w:color w:val="000000"/>
          <w:lang w:val="ro-RO"/>
        </w:rPr>
        <w:t>Data completării . . . . . . . . . . . . .</w:t>
      </w:r>
      <w:r>
        <w:rPr>
          <w:color w:val="000000"/>
          <w:lang w:val="ro-RO"/>
        </w:rPr>
        <w:tab/>
        <w:t>Cu stimă,</w:t>
      </w:r>
    </w:p>
    <w:p w14:paraId="0D0C8A51" w14:textId="77777777" w:rsidR="009D36CA" w:rsidRDefault="00B95EA6">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jc w:val="right"/>
        <w:rPr>
          <w:color w:val="000000"/>
        </w:rPr>
      </w:pPr>
      <w:r>
        <w:rPr>
          <w:color w:val="000000"/>
          <w:lang w:val="ro-RO"/>
        </w:rPr>
        <w:t>Ofertant/candidat</w:t>
      </w:r>
    </w:p>
    <w:p w14:paraId="3522FF6C" w14:textId="77777777" w:rsidR="009D36CA" w:rsidRDefault="00B95EA6">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jc w:val="right"/>
        <w:rPr>
          <w:color w:val="000000"/>
        </w:rPr>
      </w:pPr>
      <w:r>
        <w:rPr>
          <w:color w:val="000000"/>
          <w:lang w:val="ro-RO"/>
        </w:rPr>
        <w:t>. . . . . . . . . . . . . . . . . . . . . . . .</w:t>
      </w:r>
    </w:p>
    <w:p w14:paraId="1AAD9C57" w14:textId="77777777" w:rsidR="009D36CA" w:rsidRDefault="00B95EA6">
      <w:pPr>
        <w:pBdr>
          <w:top w:val="none" w:sz="4" w:space="0" w:color="000000"/>
          <w:left w:val="none" w:sz="4" w:space="0" w:color="000000"/>
          <w:bottom w:val="none" w:sz="4" w:space="0" w:color="000000"/>
          <w:right w:val="none" w:sz="4" w:space="0" w:color="000000"/>
          <w:between w:val="none" w:sz="4" w:space="0" w:color="000000"/>
        </w:pBdr>
        <w:tabs>
          <w:tab w:val="left" w:pos="567"/>
        </w:tabs>
        <w:spacing w:line="360" w:lineRule="auto"/>
        <w:jc w:val="right"/>
        <w:rPr>
          <w:color w:val="000000"/>
        </w:rPr>
      </w:pPr>
      <w:r>
        <w:rPr>
          <w:color w:val="000000"/>
          <w:lang w:val="ro-RO"/>
        </w:rPr>
        <w:t>(semnătura autorizată)</w:t>
      </w:r>
    </w:p>
    <w:p w14:paraId="115381BC" w14:textId="77777777" w:rsidR="009D36CA" w:rsidRDefault="009D36CA">
      <w:pPr>
        <w:sectPr w:rsidR="009D36CA">
          <w:pgSz w:w="11906" w:h="16838"/>
          <w:pgMar w:top="709" w:right="851" w:bottom="851" w:left="1134" w:header="709" w:footer="709" w:gutter="0"/>
          <w:cols w:space="708"/>
        </w:sectPr>
      </w:pPr>
    </w:p>
    <w:p w14:paraId="4BA4D1C1" w14:textId="77777777" w:rsidR="009D36CA" w:rsidRDefault="00B95EA6">
      <w:pPr>
        <w:jc w:val="right"/>
        <w:rPr>
          <w:b/>
          <w:bCs/>
          <w:sz w:val="22"/>
          <w:szCs w:val="22"/>
        </w:rPr>
      </w:pPr>
      <w:r>
        <w:rPr>
          <w:b/>
          <w:bCs/>
          <w:lang w:val="ro-RO"/>
        </w:rPr>
        <w:lastRenderedPageBreak/>
        <w:t>Anexa nr. 4</w:t>
      </w:r>
    </w:p>
    <w:p w14:paraId="0D0FA565" w14:textId="77777777" w:rsidR="009D36CA" w:rsidRDefault="009D36CA">
      <w:pPr>
        <w:jc w:val="center"/>
        <w:rPr>
          <w:b/>
        </w:rPr>
      </w:pPr>
    </w:p>
    <w:p w14:paraId="2C48C3B9" w14:textId="77777777" w:rsidR="009D36CA" w:rsidRDefault="009D36CA">
      <w:pPr>
        <w:jc w:val="center"/>
        <w:rPr>
          <w:b/>
        </w:rPr>
      </w:pPr>
    </w:p>
    <w:p w14:paraId="7E89543D" w14:textId="77777777" w:rsidR="009D36CA" w:rsidRDefault="009D36CA">
      <w:pPr>
        <w:jc w:val="center"/>
        <w:rPr>
          <w:b/>
        </w:rPr>
      </w:pPr>
    </w:p>
    <w:p w14:paraId="7571A5AA" w14:textId="77777777" w:rsidR="009D36CA" w:rsidRDefault="00B95EA6">
      <w:pPr>
        <w:tabs>
          <w:tab w:val="left" w:pos="567"/>
        </w:tabs>
        <w:jc w:val="center"/>
        <w:rPr>
          <w:b/>
        </w:rPr>
      </w:pPr>
      <w:bookmarkStart w:id="3" w:name="_heading=h.3szrp449dal8"/>
      <w:bookmarkEnd w:id="3"/>
      <w:r>
        <w:rPr>
          <w:b/>
          <w:lang w:val="ro-RO"/>
        </w:rPr>
        <w:t xml:space="preserve">DECLARAȚIE </w:t>
      </w:r>
    </w:p>
    <w:p w14:paraId="23ED4E31" w14:textId="77777777" w:rsidR="009D36CA" w:rsidRDefault="00B95EA6">
      <w:pPr>
        <w:tabs>
          <w:tab w:val="left" w:pos="567"/>
        </w:tabs>
        <w:jc w:val="center"/>
        <w:rPr>
          <w:b/>
        </w:rPr>
      </w:pPr>
      <w:r>
        <w:rPr>
          <w:b/>
          <w:lang w:val="ro-RO"/>
        </w:rPr>
        <w:t>privind lista principalelor livrari/prestări efectuate în ultimii 3 ani de activitate</w:t>
      </w:r>
    </w:p>
    <w:p w14:paraId="61DD62C6" w14:textId="77777777" w:rsidR="009D36CA" w:rsidRDefault="009D36CA">
      <w:pPr>
        <w:tabs>
          <w:tab w:val="left" w:pos="567"/>
        </w:tabs>
        <w:jc w:val="center"/>
        <w:rPr>
          <w:b/>
        </w:rPr>
      </w:pPr>
    </w:p>
    <w:p w14:paraId="05232FE2" w14:textId="77777777" w:rsidR="009D36CA" w:rsidRDefault="009D36CA">
      <w:pPr>
        <w:tabs>
          <w:tab w:val="left" w:pos="567"/>
        </w:tabs>
        <w:rPr>
          <w:b/>
        </w:rPr>
      </w:pPr>
    </w:p>
    <w:tbl>
      <w:tblPr>
        <w:tblW w:w="10140" w:type="dxa"/>
        <w:tblInd w:w="-6" w:type="dxa"/>
        <w:tblLayout w:type="fixed"/>
        <w:tblLook w:val="0000" w:firstRow="0" w:lastRow="0" w:firstColumn="0" w:lastColumn="0" w:noHBand="0" w:noVBand="0"/>
      </w:tblPr>
      <w:tblGrid>
        <w:gridCol w:w="709"/>
        <w:gridCol w:w="1262"/>
        <w:gridCol w:w="1683"/>
        <w:gridCol w:w="2510"/>
        <w:gridCol w:w="2154"/>
        <w:gridCol w:w="1822"/>
      </w:tblGrid>
      <w:tr w:rsidR="009D36CA" w14:paraId="2F12CD39" w14:textId="77777777">
        <w:trPr>
          <w:trHeight w:val="1140"/>
        </w:trPr>
        <w:tc>
          <w:tcPr>
            <w:tcW w:w="709" w:type="dxa"/>
            <w:tcBorders>
              <w:top w:val="single" w:sz="4" w:space="0" w:color="000000"/>
              <w:left w:val="single" w:sz="4" w:space="0" w:color="000000"/>
              <w:bottom w:val="single" w:sz="4" w:space="0" w:color="000000"/>
              <w:right w:val="single" w:sz="4" w:space="0" w:color="000000"/>
            </w:tcBorders>
            <w:vAlign w:val="center"/>
          </w:tcPr>
          <w:p w14:paraId="31F09E6F" w14:textId="77777777" w:rsidR="009D36CA" w:rsidRDefault="00B95EA6">
            <w:pPr>
              <w:jc w:val="center"/>
              <w:rPr>
                <w:b/>
              </w:rPr>
            </w:pPr>
            <w:r>
              <w:rPr>
                <w:b/>
                <w:lang w:val="ro-RO"/>
              </w:rPr>
              <w:t>Nr</w:t>
            </w:r>
          </w:p>
          <w:p w14:paraId="76FADE0A" w14:textId="77777777" w:rsidR="009D36CA" w:rsidRDefault="00B95EA6">
            <w:pPr>
              <w:jc w:val="center"/>
              <w:rPr>
                <w:b/>
              </w:rPr>
            </w:pPr>
            <w:r>
              <w:rPr>
                <w:b/>
                <w:lang w:val="ro-RO"/>
              </w:rPr>
              <w:t>d/o</w:t>
            </w:r>
          </w:p>
        </w:tc>
        <w:tc>
          <w:tcPr>
            <w:tcW w:w="1262" w:type="dxa"/>
            <w:tcBorders>
              <w:top w:val="single" w:sz="4" w:space="0" w:color="000000"/>
              <w:left w:val="none" w:sz="4" w:space="0" w:color="000000"/>
              <w:bottom w:val="single" w:sz="4" w:space="0" w:color="000000"/>
              <w:right w:val="single" w:sz="4" w:space="0" w:color="000000"/>
            </w:tcBorders>
            <w:vAlign w:val="center"/>
          </w:tcPr>
          <w:p w14:paraId="11251E0C" w14:textId="77777777" w:rsidR="009D36CA" w:rsidRDefault="00B95EA6">
            <w:pPr>
              <w:jc w:val="center"/>
              <w:rPr>
                <w:b/>
              </w:rPr>
            </w:pPr>
            <w:r>
              <w:rPr>
                <w:b/>
                <w:lang w:val="ro-RO"/>
              </w:rPr>
              <w:t>Obiectul contractului</w:t>
            </w:r>
          </w:p>
        </w:tc>
        <w:tc>
          <w:tcPr>
            <w:tcW w:w="1683" w:type="dxa"/>
            <w:tcBorders>
              <w:top w:val="single" w:sz="4" w:space="0" w:color="000000"/>
              <w:left w:val="none" w:sz="4" w:space="0" w:color="000000"/>
              <w:bottom w:val="single" w:sz="4" w:space="0" w:color="000000"/>
              <w:right w:val="single" w:sz="4" w:space="0" w:color="000000"/>
            </w:tcBorders>
            <w:vAlign w:val="center"/>
          </w:tcPr>
          <w:p w14:paraId="57FE61F0" w14:textId="77777777" w:rsidR="009D36CA" w:rsidRDefault="00B95EA6">
            <w:pPr>
              <w:jc w:val="center"/>
              <w:rPr>
                <w:b/>
              </w:rPr>
            </w:pPr>
            <w:r>
              <w:rPr>
                <w:b/>
                <w:lang w:val="ro-RO"/>
              </w:rPr>
              <w:t>Denumirea/numele beneficiarului/Adresa</w:t>
            </w:r>
          </w:p>
        </w:tc>
        <w:tc>
          <w:tcPr>
            <w:tcW w:w="2510" w:type="dxa"/>
            <w:tcBorders>
              <w:top w:val="single" w:sz="4" w:space="0" w:color="000000"/>
              <w:left w:val="none" w:sz="4" w:space="0" w:color="000000"/>
              <w:bottom w:val="single" w:sz="4" w:space="0" w:color="000000"/>
              <w:right w:val="single" w:sz="4" w:space="0" w:color="000000"/>
            </w:tcBorders>
            <w:vAlign w:val="center"/>
          </w:tcPr>
          <w:p w14:paraId="55001B23" w14:textId="77777777" w:rsidR="009D36CA" w:rsidRDefault="00B95EA6">
            <w:pPr>
              <w:jc w:val="center"/>
              <w:rPr>
                <w:b/>
              </w:rPr>
            </w:pPr>
            <w:r>
              <w:rPr>
                <w:b/>
                <w:lang w:val="ro-RO"/>
              </w:rPr>
              <w:t>Calitatea Furnizorului/Prestatorului</w:t>
            </w:r>
            <w:r>
              <w:rPr>
                <w:b/>
                <w:vertAlign w:val="superscript"/>
                <w:lang w:val="ro-RO"/>
              </w:rPr>
              <w:t>*)</w:t>
            </w:r>
          </w:p>
        </w:tc>
        <w:tc>
          <w:tcPr>
            <w:tcW w:w="2154" w:type="dxa"/>
            <w:tcBorders>
              <w:top w:val="single" w:sz="4" w:space="0" w:color="000000"/>
              <w:left w:val="none" w:sz="4" w:space="0" w:color="000000"/>
              <w:bottom w:val="single" w:sz="4" w:space="0" w:color="000000"/>
              <w:right w:val="single" w:sz="4" w:space="0" w:color="000000"/>
            </w:tcBorders>
            <w:vAlign w:val="center"/>
          </w:tcPr>
          <w:p w14:paraId="001DFD96" w14:textId="77777777" w:rsidR="009D36CA" w:rsidRDefault="00B95EA6">
            <w:pPr>
              <w:jc w:val="center"/>
              <w:rPr>
                <w:b/>
              </w:rPr>
            </w:pPr>
            <w:r>
              <w:rPr>
                <w:b/>
                <w:lang w:val="ro-RO"/>
              </w:rPr>
              <w:t>Preţul contractului/ valoarea bunurilor/serviciilor livrate/prestate</w:t>
            </w:r>
          </w:p>
        </w:tc>
        <w:tc>
          <w:tcPr>
            <w:tcW w:w="1822" w:type="dxa"/>
            <w:tcBorders>
              <w:top w:val="single" w:sz="4" w:space="0" w:color="000000"/>
              <w:left w:val="none" w:sz="4" w:space="0" w:color="000000"/>
              <w:bottom w:val="single" w:sz="4" w:space="0" w:color="000000"/>
              <w:right w:val="single" w:sz="4" w:space="0" w:color="000000"/>
            </w:tcBorders>
            <w:vAlign w:val="center"/>
          </w:tcPr>
          <w:p w14:paraId="19961E3D" w14:textId="77777777" w:rsidR="009D36CA" w:rsidRDefault="00B95EA6">
            <w:pPr>
              <w:jc w:val="center"/>
              <w:rPr>
                <w:b/>
              </w:rPr>
            </w:pPr>
            <w:r>
              <w:rPr>
                <w:b/>
                <w:lang w:val="ro-RO"/>
              </w:rPr>
              <w:t>Perioada de livrare/prestare (luni)</w:t>
            </w:r>
          </w:p>
        </w:tc>
      </w:tr>
      <w:tr w:rsidR="009D36CA" w14:paraId="7861B5DC" w14:textId="77777777">
        <w:trPr>
          <w:trHeight w:val="300"/>
        </w:trPr>
        <w:tc>
          <w:tcPr>
            <w:tcW w:w="709" w:type="dxa"/>
            <w:tcBorders>
              <w:top w:val="none" w:sz="4" w:space="0" w:color="000000"/>
              <w:left w:val="single" w:sz="4" w:space="0" w:color="000000"/>
              <w:bottom w:val="single" w:sz="4" w:space="0" w:color="000000"/>
              <w:right w:val="single" w:sz="4" w:space="0" w:color="000000"/>
            </w:tcBorders>
            <w:vAlign w:val="center"/>
          </w:tcPr>
          <w:p w14:paraId="7F57DB5A" w14:textId="77777777" w:rsidR="009D36CA" w:rsidRDefault="00B95EA6">
            <w:pPr>
              <w:jc w:val="center"/>
              <w:rPr>
                <w:b/>
              </w:rPr>
            </w:pPr>
            <w:r>
              <w:rPr>
                <w:b/>
                <w:lang w:val="ro-RO"/>
              </w:rPr>
              <w:t>1</w:t>
            </w:r>
          </w:p>
        </w:tc>
        <w:tc>
          <w:tcPr>
            <w:tcW w:w="1262" w:type="dxa"/>
            <w:tcBorders>
              <w:top w:val="none" w:sz="4" w:space="0" w:color="000000"/>
              <w:left w:val="none" w:sz="4" w:space="0" w:color="000000"/>
              <w:bottom w:val="single" w:sz="4" w:space="0" w:color="000000"/>
              <w:right w:val="single" w:sz="4" w:space="0" w:color="000000"/>
            </w:tcBorders>
            <w:vAlign w:val="center"/>
          </w:tcPr>
          <w:p w14:paraId="68870155" w14:textId="77777777" w:rsidR="009D36CA" w:rsidRDefault="00B95EA6">
            <w:pPr>
              <w:jc w:val="center"/>
            </w:pPr>
            <w:r>
              <w:rPr>
                <w:lang w:val="ro-RO"/>
              </w:rPr>
              <w:t> </w:t>
            </w:r>
          </w:p>
        </w:tc>
        <w:tc>
          <w:tcPr>
            <w:tcW w:w="1683" w:type="dxa"/>
            <w:tcBorders>
              <w:top w:val="none" w:sz="4" w:space="0" w:color="000000"/>
              <w:left w:val="none" w:sz="4" w:space="0" w:color="000000"/>
              <w:bottom w:val="single" w:sz="4" w:space="0" w:color="000000"/>
              <w:right w:val="single" w:sz="4" w:space="0" w:color="000000"/>
            </w:tcBorders>
            <w:vAlign w:val="center"/>
          </w:tcPr>
          <w:p w14:paraId="1E4AFA9D" w14:textId="77777777" w:rsidR="009D36CA" w:rsidRDefault="00B95EA6">
            <w:pPr>
              <w:jc w:val="center"/>
            </w:pPr>
            <w:r>
              <w:rPr>
                <w:lang w:val="ro-RO"/>
              </w:rPr>
              <w:t> </w:t>
            </w:r>
          </w:p>
        </w:tc>
        <w:tc>
          <w:tcPr>
            <w:tcW w:w="2510" w:type="dxa"/>
            <w:tcBorders>
              <w:top w:val="none" w:sz="4" w:space="0" w:color="000000"/>
              <w:left w:val="none" w:sz="4" w:space="0" w:color="000000"/>
              <w:bottom w:val="single" w:sz="4" w:space="0" w:color="000000"/>
              <w:right w:val="single" w:sz="4" w:space="0" w:color="000000"/>
            </w:tcBorders>
            <w:vAlign w:val="center"/>
          </w:tcPr>
          <w:p w14:paraId="3D7D1F9E" w14:textId="77777777" w:rsidR="009D36CA" w:rsidRDefault="00B95EA6">
            <w:pPr>
              <w:jc w:val="center"/>
            </w:pPr>
            <w:r>
              <w:rPr>
                <w:lang w:val="ro-RO"/>
              </w:rPr>
              <w:t> </w:t>
            </w:r>
          </w:p>
        </w:tc>
        <w:tc>
          <w:tcPr>
            <w:tcW w:w="2154" w:type="dxa"/>
            <w:tcBorders>
              <w:top w:val="none" w:sz="4" w:space="0" w:color="000000"/>
              <w:left w:val="none" w:sz="4" w:space="0" w:color="000000"/>
              <w:bottom w:val="single" w:sz="4" w:space="0" w:color="000000"/>
              <w:right w:val="single" w:sz="4" w:space="0" w:color="000000"/>
            </w:tcBorders>
            <w:vAlign w:val="center"/>
          </w:tcPr>
          <w:p w14:paraId="0432CE4A" w14:textId="77777777" w:rsidR="009D36CA" w:rsidRDefault="00B95EA6">
            <w:pPr>
              <w:jc w:val="center"/>
            </w:pPr>
            <w:r>
              <w:rPr>
                <w:lang w:val="ro-RO"/>
              </w:rPr>
              <w:t> </w:t>
            </w:r>
          </w:p>
        </w:tc>
        <w:tc>
          <w:tcPr>
            <w:tcW w:w="1822" w:type="dxa"/>
            <w:tcBorders>
              <w:top w:val="none" w:sz="4" w:space="0" w:color="000000"/>
              <w:left w:val="none" w:sz="4" w:space="0" w:color="000000"/>
              <w:bottom w:val="single" w:sz="4" w:space="0" w:color="000000"/>
              <w:right w:val="single" w:sz="4" w:space="0" w:color="000000"/>
            </w:tcBorders>
            <w:vAlign w:val="center"/>
          </w:tcPr>
          <w:p w14:paraId="2C2090DA" w14:textId="77777777" w:rsidR="009D36CA" w:rsidRDefault="00B95EA6">
            <w:pPr>
              <w:jc w:val="center"/>
            </w:pPr>
            <w:r>
              <w:rPr>
                <w:lang w:val="ro-RO"/>
              </w:rPr>
              <w:t> </w:t>
            </w:r>
          </w:p>
        </w:tc>
      </w:tr>
      <w:tr w:rsidR="009D36CA" w14:paraId="5F9D3D37" w14:textId="77777777">
        <w:trPr>
          <w:trHeight w:val="300"/>
        </w:trPr>
        <w:tc>
          <w:tcPr>
            <w:tcW w:w="709" w:type="dxa"/>
            <w:tcBorders>
              <w:top w:val="none" w:sz="4" w:space="0" w:color="000000"/>
              <w:left w:val="single" w:sz="4" w:space="0" w:color="000000"/>
              <w:bottom w:val="single" w:sz="4" w:space="0" w:color="000000"/>
              <w:right w:val="single" w:sz="4" w:space="0" w:color="000000"/>
            </w:tcBorders>
            <w:vAlign w:val="center"/>
          </w:tcPr>
          <w:p w14:paraId="578AC1BD" w14:textId="77777777" w:rsidR="009D36CA" w:rsidRDefault="00B95EA6">
            <w:pPr>
              <w:jc w:val="center"/>
              <w:rPr>
                <w:b/>
              </w:rPr>
            </w:pPr>
            <w:r>
              <w:rPr>
                <w:b/>
                <w:lang w:val="ro-RO"/>
              </w:rPr>
              <w:t>2</w:t>
            </w:r>
          </w:p>
        </w:tc>
        <w:tc>
          <w:tcPr>
            <w:tcW w:w="1262" w:type="dxa"/>
            <w:tcBorders>
              <w:top w:val="none" w:sz="4" w:space="0" w:color="000000"/>
              <w:left w:val="none" w:sz="4" w:space="0" w:color="000000"/>
              <w:bottom w:val="single" w:sz="4" w:space="0" w:color="000000"/>
              <w:right w:val="single" w:sz="4" w:space="0" w:color="000000"/>
            </w:tcBorders>
            <w:vAlign w:val="center"/>
          </w:tcPr>
          <w:p w14:paraId="01376394" w14:textId="77777777" w:rsidR="009D36CA" w:rsidRDefault="00B95EA6">
            <w:pPr>
              <w:jc w:val="center"/>
            </w:pPr>
            <w:r>
              <w:rPr>
                <w:lang w:val="ro-RO"/>
              </w:rPr>
              <w:t> </w:t>
            </w:r>
          </w:p>
        </w:tc>
        <w:tc>
          <w:tcPr>
            <w:tcW w:w="1683" w:type="dxa"/>
            <w:tcBorders>
              <w:top w:val="none" w:sz="4" w:space="0" w:color="000000"/>
              <w:left w:val="none" w:sz="4" w:space="0" w:color="000000"/>
              <w:bottom w:val="single" w:sz="4" w:space="0" w:color="000000"/>
              <w:right w:val="single" w:sz="4" w:space="0" w:color="000000"/>
            </w:tcBorders>
            <w:vAlign w:val="center"/>
          </w:tcPr>
          <w:p w14:paraId="44F3D82B" w14:textId="77777777" w:rsidR="009D36CA" w:rsidRDefault="00B95EA6">
            <w:pPr>
              <w:jc w:val="center"/>
            </w:pPr>
            <w:r>
              <w:rPr>
                <w:lang w:val="ro-RO"/>
              </w:rPr>
              <w:t> </w:t>
            </w:r>
          </w:p>
        </w:tc>
        <w:tc>
          <w:tcPr>
            <w:tcW w:w="2510" w:type="dxa"/>
            <w:tcBorders>
              <w:top w:val="none" w:sz="4" w:space="0" w:color="000000"/>
              <w:left w:val="none" w:sz="4" w:space="0" w:color="000000"/>
              <w:bottom w:val="single" w:sz="4" w:space="0" w:color="000000"/>
              <w:right w:val="single" w:sz="4" w:space="0" w:color="000000"/>
            </w:tcBorders>
            <w:vAlign w:val="center"/>
          </w:tcPr>
          <w:p w14:paraId="59B8B453" w14:textId="77777777" w:rsidR="009D36CA" w:rsidRDefault="00B95EA6">
            <w:pPr>
              <w:jc w:val="center"/>
            </w:pPr>
            <w:r>
              <w:rPr>
                <w:lang w:val="ro-RO"/>
              </w:rPr>
              <w:t> </w:t>
            </w:r>
          </w:p>
        </w:tc>
        <w:tc>
          <w:tcPr>
            <w:tcW w:w="2154" w:type="dxa"/>
            <w:tcBorders>
              <w:top w:val="none" w:sz="4" w:space="0" w:color="000000"/>
              <w:left w:val="none" w:sz="4" w:space="0" w:color="000000"/>
              <w:bottom w:val="single" w:sz="4" w:space="0" w:color="000000"/>
              <w:right w:val="single" w:sz="4" w:space="0" w:color="000000"/>
            </w:tcBorders>
            <w:vAlign w:val="center"/>
          </w:tcPr>
          <w:p w14:paraId="1DEABD21" w14:textId="77777777" w:rsidR="009D36CA" w:rsidRDefault="00B95EA6">
            <w:pPr>
              <w:jc w:val="center"/>
            </w:pPr>
            <w:r>
              <w:rPr>
                <w:lang w:val="ro-RO"/>
              </w:rPr>
              <w:t> </w:t>
            </w:r>
          </w:p>
        </w:tc>
        <w:tc>
          <w:tcPr>
            <w:tcW w:w="1822" w:type="dxa"/>
            <w:tcBorders>
              <w:top w:val="none" w:sz="4" w:space="0" w:color="000000"/>
              <w:left w:val="none" w:sz="4" w:space="0" w:color="000000"/>
              <w:bottom w:val="single" w:sz="4" w:space="0" w:color="000000"/>
              <w:right w:val="single" w:sz="4" w:space="0" w:color="000000"/>
            </w:tcBorders>
            <w:vAlign w:val="center"/>
          </w:tcPr>
          <w:p w14:paraId="516660D2" w14:textId="77777777" w:rsidR="009D36CA" w:rsidRDefault="00B95EA6">
            <w:pPr>
              <w:jc w:val="center"/>
            </w:pPr>
            <w:r>
              <w:rPr>
                <w:lang w:val="ro-RO"/>
              </w:rPr>
              <w:t> </w:t>
            </w:r>
          </w:p>
        </w:tc>
      </w:tr>
      <w:tr w:rsidR="009D36CA" w14:paraId="72DD71BB" w14:textId="77777777">
        <w:trPr>
          <w:trHeight w:val="300"/>
        </w:trPr>
        <w:tc>
          <w:tcPr>
            <w:tcW w:w="709" w:type="dxa"/>
            <w:tcBorders>
              <w:top w:val="none" w:sz="4" w:space="0" w:color="000000"/>
              <w:left w:val="single" w:sz="4" w:space="0" w:color="000000"/>
              <w:bottom w:val="single" w:sz="4" w:space="0" w:color="000000"/>
              <w:right w:val="single" w:sz="4" w:space="0" w:color="000000"/>
            </w:tcBorders>
            <w:vAlign w:val="center"/>
          </w:tcPr>
          <w:p w14:paraId="2E425A85" w14:textId="77777777" w:rsidR="009D36CA" w:rsidRDefault="00B95EA6">
            <w:pPr>
              <w:jc w:val="center"/>
              <w:rPr>
                <w:b/>
              </w:rPr>
            </w:pPr>
            <w:r>
              <w:rPr>
                <w:b/>
                <w:lang w:val="ro-RO"/>
              </w:rPr>
              <w:t>...</w:t>
            </w:r>
          </w:p>
        </w:tc>
        <w:tc>
          <w:tcPr>
            <w:tcW w:w="1262" w:type="dxa"/>
            <w:tcBorders>
              <w:top w:val="none" w:sz="4" w:space="0" w:color="000000"/>
              <w:left w:val="none" w:sz="4" w:space="0" w:color="000000"/>
              <w:bottom w:val="single" w:sz="4" w:space="0" w:color="000000"/>
              <w:right w:val="single" w:sz="4" w:space="0" w:color="000000"/>
            </w:tcBorders>
            <w:vAlign w:val="center"/>
          </w:tcPr>
          <w:p w14:paraId="42977D9A" w14:textId="77777777" w:rsidR="009D36CA" w:rsidRDefault="00B95EA6">
            <w:pPr>
              <w:jc w:val="center"/>
            </w:pPr>
            <w:r>
              <w:rPr>
                <w:lang w:val="ro-RO"/>
              </w:rPr>
              <w:t> </w:t>
            </w:r>
          </w:p>
        </w:tc>
        <w:tc>
          <w:tcPr>
            <w:tcW w:w="1683" w:type="dxa"/>
            <w:tcBorders>
              <w:top w:val="none" w:sz="4" w:space="0" w:color="000000"/>
              <w:left w:val="none" w:sz="4" w:space="0" w:color="000000"/>
              <w:bottom w:val="single" w:sz="4" w:space="0" w:color="000000"/>
              <w:right w:val="single" w:sz="4" w:space="0" w:color="000000"/>
            </w:tcBorders>
            <w:vAlign w:val="center"/>
          </w:tcPr>
          <w:p w14:paraId="48BA5C41" w14:textId="77777777" w:rsidR="009D36CA" w:rsidRDefault="00B95EA6">
            <w:pPr>
              <w:jc w:val="center"/>
            </w:pPr>
            <w:r>
              <w:rPr>
                <w:lang w:val="ro-RO"/>
              </w:rPr>
              <w:t> </w:t>
            </w:r>
          </w:p>
        </w:tc>
        <w:tc>
          <w:tcPr>
            <w:tcW w:w="2510" w:type="dxa"/>
            <w:tcBorders>
              <w:top w:val="none" w:sz="4" w:space="0" w:color="000000"/>
              <w:left w:val="none" w:sz="4" w:space="0" w:color="000000"/>
              <w:bottom w:val="single" w:sz="4" w:space="0" w:color="000000"/>
              <w:right w:val="single" w:sz="4" w:space="0" w:color="000000"/>
            </w:tcBorders>
            <w:vAlign w:val="center"/>
          </w:tcPr>
          <w:p w14:paraId="30720540" w14:textId="77777777" w:rsidR="009D36CA" w:rsidRDefault="00B95EA6">
            <w:pPr>
              <w:jc w:val="center"/>
            </w:pPr>
            <w:r>
              <w:rPr>
                <w:lang w:val="ro-RO"/>
              </w:rPr>
              <w:t> </w:t>
            </w:r>
          </w:p>
        </w:tc>
        <w:tc>
          <w:tcPr>
            <w:tcW w:w="2154" w:type="dxa"/>
            <w:tcBorders>
              <w:top w:val="none" w:sz="4" w:space="0" w:color="000000"/>
              <w:left w:val="none" w:sz="4" w:space="0" w:color="000000"/>
              <w:bottom w:val="single" w:sz="4" w:space="0" w:color="000000"/>
              <w:right w:val="single" w:sz="4" w:space="0" w:color="000000"/>
            </w:tcBorders>
            <w:vAlign w:val="center"/>
          </w:tcPr>
          <w:p w14:paraId="214047B6" w14:textId="77777777" w:rsidR="009D36CA" w:rsidRDefault="00B95EA6">
            <w:pPr>
              <w:jc w:val="center"/>
            </w:pPr>
            <w:r>
              <w:rPr>
                <w:lang w:val="ro-RO"/>
              </w:rPr>
              <w:t> </w:t>
            </w:r>
          </w:p>
        </w:tc>
        <w:tc>
          <w:tcPr>
            <w:tcW w:w="1822" w:type="dxa"/>
            <w:tcBorders>
              <w:top w:val="none" w:sz="4" w:space="0" w:color="000000"/>
              <w:left w:val="none" w:sz="4" w:space="0" w:color="000000"/>
              <w:bottom w:val="single" w:sz="4" w:space="0" w:color="000000"/>
              <w:right w:val="single" w:sz="4" w:space="0" w:color="000000"/>
            </w:tcBorders>
            <w:vAlign w:val="center"/>
          </w:tcPr>
          <w:p w14:paraId="3A0BD454" w14:textId="77777777" w:rsidR="009D36CA" w:rsidRDefault="00B95EA6">
            <w:pPr>
              <w:jc w:val="center"/>
            </w:pPr>
            <w:r>
              <w:rPr>
                <w:lang w:val="ro-RO"/>
              </w:rPr>
              <w:t> </w:t>
            </w:r>
          </w:p>
        </w:tc>
      </w:tr>
    </w:tbl>
    <w:p w14:paraId="3460FD42" w14:textId="77777777" w:rsidR="009D36CA" w:rsidRDefault="009D36CA">
      <w:pPr>
        <w:jc w:val="both"/>
        <w:rPr>
          <w:vertAlign w:val="superscript"/>
        </w:rPr>
      </w:pPr>
    </w:p>
    <w:p w14:paraId="07E09D3A" w14:textId="77777777" w:rsidR="009D36CA" w:rsidRDefault="00B95EA6">
      <w:pPr>
        <w:jc w:val="both"/>
      </w:pPr>
      <w:r>
        <w:rPr>
          <w:vertAlign w:val="superscript"/>
          <w:lang w:val="ro-RO"/>
        </w:rPr>
        <w:t>*)</w:t>
      </w:r>
      <w:r>
        <w:rPr>
          <w:lang w:val="ro-RO"/>
        </w:rPr>
        <w:t xml:space="preserve"> Se precizează calitatea în care a participat la îndeplinirea contractului, care poate fi de: contractant unic sau lider de asociaţie; contractant asociat; subcontractant.</w:t>
      </w:r>
    </w:p>
    <w:p w14:paraId="4EFC8227" w14:textId="77777777" w:rsidR="009D36CA" w:rsidRDefault="00B95EA6">
      <w:pPr>
        <w:jc w:val="both"/>
      </w:pPr>
      <w:r>
        <w:rPr>
          <w:lang w:val="ro-RO"/>
        </w:rPr>
        <w:t>Semnat: ________________________________________</w:t>
      </w:r>
    </w:p>
    <w:p w14:paraId="4819E1F7" w14:textId="77777777" w:rsidR="009D36CA" w:rsidRDefault="00B95EA6">
      <w:pPr>
        <w:jc w:val="both"/>
      </w:pPr>
      <w:r>
        <w:rPr>
          <w:lang w:val="ro-RO"/>
        </w:rPr>
        <w:t>Nume: _________________________________________</w:t>
      </w:r>
    </w:p>
    <w:p w14:paraId="23FEABBB" w14:textId="77777777" w:rsidR="009D36CA" w:rsidRDefault="00B95EA6">
      <w:pPr>
        <w:jc w:val="both"/>
      </w:pPr>
      <w:r>
        <w:rPr>
          <w:lang w:val="ro-RO"/>
        </w:rPr>
        <w:t>Funcţia în cadrul firmei: ___________________________</w:t>
      </w:r>
    </w:p>
    <w:p w14:paraId="7C0EE718" w14:textId="77777777" w:rsidR="009D36CA" w:rsidRDefault="00B95EA6">
      <w:pPr>
        <w:jc w:val="both"/>
      </w:pPr>
      <w:r>
        <w:rPr>
          <w:lang w:val="ro-RO"/>
        </w:rPr>
        <w:t>Denumirea firmei: _______________________________</w:t>
      </w:r>
    </w:p>
    <w:p w14:paraId="62C46C77" w14:textId="77777777" w:rsidR="009D36CA" w:rsidRDefault="009D36CA">
      <w:pPr>
        <w:jc w:val="right"/>
      </w:pPr>
    </w:p>
    <w:p w14:paraId="24820F09" w14:textId="77777777" w:rsidR="009D36CA" w:rsidRDefault="009D36CA">
      <w:pPr>
        <w:jc w:val="right"/>
      </w:pPr>
    </w:p>
    <w:p w14:paraId="2C87A523" w14:textId="77777777" w:rsidR="009D36CA" w:rsidRDefault="009D36CA">
      <w:pPr>
        <w:jc w:val="right"/>
      </w:pPr>
    </w:p>
    <w:p w14:paraId="6AD6F386" w14:textId="77777777" w:rsidR="009D36CA" w:rsidRDefault="009D36CA">
      <w:pPr>
        <w:jc w:val="right"/>
      </w:pPr>
    </w:p>
    <w:p w14:paraId="53494447" w14:textId="77777777" w:rsidR="009D36CA" w:rsidRDefault="009D36CA">
      <w:pPr>
        <w:sectPr w:rsidR="009D36CA">
          <w:pgSz w:w="11906" w:h="16838"/>
          <w:pgMar w:top="709" w:right="851" w:bottom="851" w:left="1134" w:header="709" w:footer="709" w:gutter="0"/>
          <w:cols w:space="708"/>
        </w:sectPr>
      </w:pPr>
    </w:p>
    <w:p w14:paraId="3CCD4783" w14:textId="77777777" w:rsidR="009D36CA" w:rsidRDefault="00B95EA6">
      <w:pPr>
        <w:spacing w:line="256" w:lineRule="auto"/>
        <w:jc w:val="right"/>
        <w:rPr>
          <w:b/>
          <w:bCs/>
        </w:rPr>
      </w:pPr>
      <w:r>
        <w:rPr>
          <w:b/>
          <w:bCs/>
          <w:lang w:val="ro-RO"/>
        </w:rPr>
        <w:lastRenderedPageBreak/>
        <w:t xml:space="preserve">Anexa 5 </w:t>
      </w:r>
    </w:p>
    <w:p w14:paraId="2A3D3FC3" w14:textId="77777777" w:rsidR="009D36CA" w:rsidRDefault="009D36CA">
      <w:pPr>
        <w:tabs>
          <w:tab w:val="left" w:pos="6386"/>
        </w:tabs>
        <w:jc w:val="center"/>
        <w:rPr>
          <w:b/>
        </w:rPr>
      </w:pPr>
    </w:p>
    <w:p w14:paraId="0AC3E725" w14:textId="77777777" w:rsidR="009D36CA" w:rsidRDefault="009D36CA">
      <w:pPr>
        <w:tabs>
          <w:tab w:val="left" w:pos="6386"/>
        </w:tabs>
        <w:jc w:val="center"/>
        <w:rPr>
          <w:b/>
        </w:rPr>
      </w:pPr>
    </w:p>
    <w:p w14:paraId="18873EFA" w14:textId="77777777" w:rsidR="009D36CA" w:rsidRDefault="009D36CA">
      <w:pPr>
        <w:tabs>
          <w:tab w:val="left" w:pos="6386"/>
        </w:tabs>
        <w:jc w:val="center"/>
        <w:rPr>
          <w:b/>
        </w:rPr>
      </w:pPr>
    </w:p>
    <w:p w14:paraId="1787A9B5" w14:textId="77777777" w:rsidR="009D36CA" w:rsidRDefault="009D36CA">
      <w:pPr>
        <w:tabs>
          <w:tab w:val="left" w:pos="6386"/>
        </w:tabs>
        <w:jc w:val="center"/>
        <w:rPr>
          <w:b/>
        </w:rPr>
      </w:pPr>
    </w:p>
    <w:p w14:paraId="4A8630A9" w14:textId="77777777" w:rsidR="009D36CA" w:rsidRDefault="009D36CA">
      <w:pPr>
        <w:tabs>
          <w:tab w:val="left" w:pos="6386"/>
        </w:tabs>
        <w:jc w:val="center"/>
        <w:rPr>
          <w:b/>
        </w:rPr>
      </w:pPr>
    </w:p>
    <w:p w14:paraId="1905AE2C" w14:textId="77777777" w:rsidR="009D36CA" w:rsidRDefault="009D36CA">
      <w:pPr>
        <w:tabs>
          <w:tab w:val="left" w:pos="6386"/>
        </w:tabs>
        <w:jc w:val="center"/>
        <w:rPr>
          <w:b/>
        </w:rPr>
      </w:pPr>
    </w:p>
    <w:p w14:paraId="09F77B3F" w14:textId="77777777" w:rsidR="009D36CA" w:rsidRDefault="00B95EA6">
      <w:pPr>
        <w:tabs>
          <w:tab w:val="left" w:pos="6386"/>
        </w:tabs>
        <w:jc w:val="center"/>
        <w:rPr>
          <w:b/>
        </w:rPr>
      </w:pPr>
      <w:r>
        <w:rPr>
          <w:b/>
          <w:lang w:val="ro-RO"/>
        </w:rPr>
        <w:t>DECLARAŢIE DE ELIGIBILITATE</w:t>
      </w:r>
    </w:p>
    <w:p w14:paraId="763FC845" w14:textId="77777777" w:rsidR="009D36CA" w:rsidRDefault="009D36CA">
      <w:pPr>
        <w:tabs>
          <w:tab w:val="left" w:pos="6386"/>
        </w:tabs>
        <w:jc w:val="center"/>
        <w:rPr>
          <w:b/>
        </w:rPr>
      </w:pPr>
    </w:p>
    <w:p w14:paraId="07F2FB9A" w14:textId="77777777" w:rsidR="009D36CA" w:rsidRDefault="00B95EA6">
      <w:pPr>
        <w:pStyle w:val="BodyText"/>
        <w:tabs>
          <w:tab w:val="left" w:pos="-142"/>
        </w:tabs>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14:paraId="0FAAF23A" w14:textId="77777777" w:rsidR="009D36CA" w:rsidRDefault="009D36CA">
      <w:pPr>
        <w:pStyle w:val="BodyText"/>
        <w:tabs>
          <w:tab w:val="left" w:pos="567"/>
        </w:tabs>
        <w:ind w:firstLine="709"/>
        <w:jc w:val="both"/>
        <w:rPr>
          <w:rFonts w:ascii="Times New Roman" w:hAnsi="Times New Roman"/>
          <w:szCs w:val="24"/>
        </w:rPr>
      </w:pPr>
    </w:p>
    <w:p w14:paraId="2C1B6626" w14:textId="77777777" w:rsidR="009D36CA" w:rsidRDefault="00B95EA6">
      <w:pPr>
        <w:pStyle w:val="BodyText"/>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22A99CB" w14:textId="77777777" w:rsidR="009D36CA" w:rsidRDefault="009D36CA"/>
    <w:p w14:paraId="275AE05B" w14:textId="77777777" w:rsidR="009D36CA" w:rsidRDefault="00B95EA6">
      <w:r>
        <w:rPr>
          <w:lang w:val="ro-RO"/>
        </w:rPr>
        <w:t>Subsemnatul, reprezentant împuternicit al ___________________________________,</w:t>
      </w:r>
    </w:p>
    <w:p w14:paraId="645DD434" w14:textId="77777777" w:rsidR="009D36CA" w:rsidRDefault="00B95EA6">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t>(denumirea operatorului economic)</w:t>
      </w:r>
    </w:p>
    <w:p w14:paraId="7EA2C43A" w14:textId="77777777" w:rsidR="009D36CA" w:rsidRDefault="00B95EA6">
      <w:r>
        <w:rPr>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454ED025" w14:textId="77777777" w:rsidR="009D36CA" w:rsidRDefault="00B95EA6">
      <w:r>
        <w:rPr>
          <w:lang w:val="ro-RO"/>
        </w:rPr>
        <w:t>Mă oblig, la solicitarea autorității/entității contractante, în scopul verificării şi confirmării declaraţiei, să prezint orice document doveditor de care dispun.</w:t>
      </w:r>
    </w:p>
    <w:p w14:paraId="7B93E4A5" w14:textId="77777777" w:rsidR="009D36CA" w:rsidRDefault="009D36CA"/>
    <w:p w14:paraId="73B77989" w14:textId="77777777" w:rsidR="009D36CA" w:rsidRDefault="009D36CA"/>
    <w:p w14:paraId="60BE76AD" w14:textId="77777777" w:rsidR="009D36CA" w:rsidRDefault="009D36CA"/>
    <w:p w14:paraId="05DBB912" w14:textId="77777777" w:rsidR="009D36CA" w:rsidRDefault="00B95EA6">
      <w:pPr>
        <w:pStyle w:val="BodyText"/>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14:paraId="5957A26E" w14:textId="77777777" w:rsidR="009D36CA" w:rsidRDefault="00B95EA6">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11FF4D53" w14:textId="77777777" w:rsidR="009D36CA" w:rsidRDefault="00B95EA6">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14:paraId="0A462A32" w14:textId="77777777" w:rsidR="009D36CA" w:rsidRDefault="009D36CA">
      <w:pPr>
        <w:spacing w:line="256" w:lineRule="auto"/>
        <w:jc w:val="right"/>
      </w:pPr>
    </w:p>
    <w:sectPr w:rsidR="009D36CA">
      <w:pgSz w:w="11906" w:h="16838"/>
      <w:pgMar w:top="709" w:right="851" w:bottom="851"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A57B8" w14:textId="77777777" w:rsidR="00042BE0" w:rsidRDefault="00042BE0">
      <w:r>
        <w:separator/>
      </w:r>
    </w:p>
  </w:endnote>
  <w:endnote w:type="continuationSeparator" w:id="0">
    <w:p w14:paraId="057D051F" w14:textId="77777777" w:rsidR="00042BE0" w:rsidRDefault="00042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charset w:val="00"/>
    <w:family w:val="auto"/>
    <w:pitch w:val="default"/>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00"/>
    <w:family w:val="auto"/>
    <w:pitch w:val="default"/>
  </w:font>
  <w:font w:name="Segoe UI">
    <w:panose1 w:val="020B0502040204020203"/>
    <w:charset w:val="00"/>
    <w:family w:val="auto"/>
    <w:pitch w:val="default"/>
  </w:font>
  <w:font w:name="Tms Rmn">
    <w:panose1 w:val="02020603040505020304"/>
    <w:charset w:val="00"/>
    <w:family w:val="auto"/>
    <w:pitch w:val="default"/>
  </w:font>
  <w:font w:name="PMingLiU">
    <w:altName w:val="新細明體"/>
    <w:panose1 w:val="02010601000101010101"/>
    <w:charset w:val="00"/>
    <w:family w:val="auto"/>
    <w:pitch w:val="default"/>
  </w:font>
  <w:font w:name="EUAlbertina">
    <w:charset w:val="00"/>
    <w:family w:val="auto"/>
    <w:pitch w:val="default"/>
  </w:font>
  <w:font w:name="Consolas">
    <w:panose1 w:val="020B0609020204030204"/>
    <w:charset w:val="00"/>
    <w:family w:val="auto"/>
    <w:pitch w:val="default"/>
  </w:font>
  <w:font w:name="Trebuchet MS">
    <w:panose1 w:val="020B0603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AD21F" w14:textId="77777777" w:rsidR="00042BE0" w:rsidRDefault="00042BE0">
      <w:r>
        <w:separator/>
      </w:r>
    </w:p>
  </w:footnote>
  <w:footnote w:type="continuationSeparator" w:id="0">
    <w:p w14:paraId="617A1A91" w14:textId="77777777" w:rsidR="00042BE0" w:rsidRDefault="00042B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D1E4BCBA"/>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multilevel"/>
    <w:tmpl w:val="DCB21DC4"/>
    <w:lvl w:ilvl="0">
      <w:start w:val="1"/>
      <w:numFmt w:val="decimal"/>
      <w:lvlText w:val="%1."/>
      <w:lvlJc w:val="left"/>
      <w:pPr>
        <w:tabs>
          <w:tab w:val="num" w:pos="1500"/>
        </w:tabs>
        <w:ind w:left="0" w:firstLine="0"/>
      </w:pPr>
      <w:rPr>
        <w:rFonts w:cs="Times New Roman"/>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585997"/>
    <w:multiLevelType w:val="multilevel"/>
    <w:tmpl w:val="41C8F5FA"/>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0E169BD"/>
    <w:multiLevelType w:val="multilevel"/>
    <w:tmpl w:val="1ABAD544"/>
    <w:lvl w:ilvl="0">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4" w15:restartNumberingAfterBreak="0">
    <w:nsid w:val="046553C5"/>
    <w:multiLevelType w:val="multilevel"/>
    <w:tmpl w:val="2264C52A"/>
    <w:lvl w:ilvl="0">
      <w:start w:val="1"/>
      <w:numFmt w:val="decimal"/>
      <w:lvlText w:val="14.%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433119"/>
    <w:multiLevelType w:val="multilevel"/>
    <w:tmpl w:val="4F6AF6AC"/>
    <w:lvl w:ilvl="0">
      <w:start w:val="1"/>
      <w:numFmt w:val="decimal"/>
      <w:lvlText w:val="1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093A19"/>
    <w:multiLevelType w:val="multilevel"/>
    <w:tmpl w:val="B02C1E14"/>
    <w:lvl w:ilvl="0">
      <w:start w:val="1"/>
      <w:numFmt w:val="decimal"/>
      <w:lvlText w:val="7.%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04A13B9"/>
    <w:multiLevelType w:val="multilevel"/>
    <w:tmpl w:val="6BE6B2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3C467F"/>
    <w:multiLevelType w:val="multilevel"/>
    <w:tmpl w:val="7E46A30A"/>
    <w:lvl w:ilvl="0">
      <w:start w:val="1"/>
      <w:numFmt w:val="decimal"/>
      <w:lvlText w:val="4.%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E35A44"/>
    <w:multiLevelType w:val="multilevel"/>
    <w:tmpl w:val="623E7B00"/>
    <w:lvl w:ilvl="0">
      <w:start w:val="1"/>
      <w:numFmt w:val="decimal"/>
      <w:lvlText w:val="%1."/>
      <w:lvlJc w:val="left"/>
      <w:pPr>
        <w:ind w:left="644" w:hanging="359"/>
      </w:pPr>
      <w:rPr>
        <w:b w:val="0"/>
        <w:bCs w:val="0"/>
        <w:i/>
        <w:i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0">
    <w:nsid w:val="1F640376"/>
    <w:multiLevelType w:val="multilevel"/>
    <w:tmpl w:val="282C7A96"/>
    <w:lvl w:ilvl="0">
      <w:start w:val="1"/>
      <w:numFmt w:val="decimal"/>
      <w:lvlText w:val="10.%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5E03ADC"/>
    <w:multiLevelType w:val="multilevel"/>
    <w:tmpl w:val="4F12EB98"/>
    <w:lvl w:ilvl="0">
      <w:numFmt w:val="bullet"/>
      <w:lvlText w:val="-"/>
      <w:lvlJc w:val="left"/>
      <w:pPr>
        <w:ind w:left="644" w:hanging="360"/>
      </w:pPr>
      <w:rPr>
        <w:rFonts w:ascii="Times New Roman" w:eastAsia="Times New Roman" w:hAnsi="Times New Roman" w:cs="Times New Roman" w:hint="default"/>
        <w:b/>
        <w:i w:val="0"/>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2" w15:restartNumberingAfterBreak="0">
    <w:nsid w:val="2B12090D"/>
    <w:multiLevelType w:val="multilevel"/>
    <w:tmpl w:val="DC821B60"/>
    <w:lvl w:ilvl="0">
      <w:start w:val="1"/>
      <w:numFmt w:val="decimal"/>
      <w:lvlText w:val="9.%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B650A8C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E3A28DC"/>
    <w:multiLevelType w:val="multilevel"/>
    <w:tmpl w:val="70446EDC"/>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00285C"/>
    <w:multiLevelType w:val="multilevel"/>
    <w:tmpl w:val="6A4A05C2"/>
    <w:lvl w:ilvl="0">
      <w:start w:val="1"/>
      <w:numFmt w:val="decimal"/>
      <w:lvlText w:val="6.%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7200401"/>
    <w:multiLevelType w:val="multilevel"/>
    <w:tmpl w:val="2EF82D7A"/>
    <w:lvl w:ilvl="0">
      <w:start w:val="1"/>
      <w:numFmt w:val="decimal"/>
      <w:lvlText w:val="8.%1."/>
      <w:lvlJc w:val="left"/>
      <w:pPr>
        <w:ind w:left="720" w:hanging="360"/>
      </w:pPr>
      <w:rPr>
        <w:rFonts w:ascii="Times New Roman" w:hAnsi="Times New Roman" w:cs="Times New Roman"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7863EA0"/>
    <w:multiLevelType w:val="multilevel"/>
    <w:tmpl w:val="02B05AA8"/>
    <w:lvl w:ilvl="0">
      <w:start w:val="1"/>
      <w:numFmt w:val="decimal"/>
      <w:lvlText w:val="3.%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616A1B"/>
    <w:multiLevelType w:val="multilevel"/>
    <w:tmpl w:val="36A6FFAC"/>
    <w:lvl w:ilvl="0">
      <w:start w:val="1"/>
      <w:numFmt w:val="decimal"/>
      <w:lvlText w:val="20.%1."/>
      <w:lvlJc w:val="left"/>
      <w:pPr>
        <w:ind w:left="753" w:hanging="360"/>
      </w:pPr>
      <w:rPr>
        <w:rFonts w:hint="default"/>
      </w:rPr>
    </w:lvl>
    <w:lvl w:ilvl="1">
      <w:start w:val="1"/>
      <w:numFmt w:val="lowerLetter"/>
      <w:lvlText w:val="%2."/>
      <w:lvlJc w:val="left"/>
      <w:pPr>
        <w:ind w:left="1473" w:hanging="360"/>
      </w:pPr>
    </w:lvl>
    <w:lvl w:ilvl="2">
      <w:start w:val="1"/>
      <w:numFmt w:val="lowerRoman"/>
      <w:lvlText w:val="%3."/>
      <w:lvlJc w:val="right"/>
      <w:pPr>
        <w:ind w:left="2193" w:hanging="180"/>
      </w:pPr>
    </w:lvl>
    <w:lvl w:ilvl="3">
      <w:start w:val="1"/>
      <w:numFmt w:val="decimal"/>
      <w:lvlText w:val="%4."/>
      <w:lvlJc w:val="left"/>
      <w:pPr>
        <w:ind w:left="2913" w:hanging="360"/>
      </w:pPr>
    </w:lvl>
    <w:lvl w:ilvl="4">
      <w:start w:val="1"/>
      <w:numFmt w:val="lowerLetter"/>
      <w:lvlText w:val="%5."/>
      <w:lvlJc w:val="left"/>
      <w:pPr>
        <w:ind w:left="3633" w:hanging="360"/>
      </w:pPr>
    </w:lvl>
    <w:lvl w:ilvl="5">
      <w:start w:val="1"/>
      <w:numFmt w:val="lowerRoman"/>
      <w:lvlText w:val="%6."/>
      <w:lvlJc w:val="right"/>
      <w:pPr>
        <w:ind w:left="4353" w:hanging="180"/>
      </w:pPr>
    </w:lvl>
    <w:lvl w:ilvl="6">
      <w:start w:val="1"/>
      <w:numFmt w:val="decimal"/>
      <w:lvlText w:val="%7."/>
      <w:lvlJc w:val="left"/>
      <w:pPr>
        <w:ind w:left="5073" w:hanging="360"/>
      </w:pPr>
    </w:lvl>
    <w:lvl w:ilvl="7">
      <w:start w:val="1"/>
      <w:numFmt w:val="lowerLetter"/>
      <w:lvlText w:val="%8."/>
      <w:lvlJc w:val="left"/>
      <w:pPr>
        <w:ind w:left="5793" w:hanging="360"/>
      </w:pPr>
    </w:lvl>
    <w:lvl w:ilvl="8">
      <w:start w:val="1"/>
      <w:numFmt w:val="lowerRoman"/>
      <w:lvlText w:val="%9."/>
      <w:lvlJc w:val="right"/>
      <w:pPr>
        <w:ind w:left="6513" w:hanging="180"/>
      </w:pPr>
    </w:lvl>
  </w:abstractNum>
  <w:abstractNum w:abstractNumId="19" w15:restartNumberingAfterBreak="0">
    <w:nsid w:val="3CC063CC"/>
    <w:multiLevelType w:val="multilevel"/>
    <w:tmpl w:val="2B2E0A12"/>
    <w:lvl w:ilvl="0">
      <w:start w:val="1"/>
      <w:numFmt w:val="decimal"/>
      <w:lvlText w:val="15.%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3D6768"/>
    <w:multiLevelType w:val="multilevel"/>
    <w:tmpl w:val="D0805F58"/>
    <w:lvl w:ilvl="0">
      <w:start w:val="1"/>
      <w:numFmt w:val="decimal"/>
      <w:lvlText w:val="%1."/>
      <w:lvlJc w:val="left"/>
      <w:pPr>
        <w:ind w:left="720" w:hanging="360"/>
      </w:pPr>
      <w:rPr>
        <w:rFonts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ECB459D"/>
    <w:multiLevelType w:val="multilevel"/>
    <w:tmpl w:val="0E6481E8"/>
    <w:lvl w:ilvl="0">
      <w:start w:val="1"/>
      <w:numFmt w:val="decimal"/>
      <w:lvlText w:val="13.%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7D5720"/>
    <w:multiLevelType w:val="multilevel"/>
    <w:tmpl w:val="2CF052C4"/>
    <w:lvl w:ilvl="0">
      <w:start w:val="12"/>
      <w:numFmt w:val="bullet"/>
      <w:lvlText w:val="-"/>
      <w:lvlJc w:val="left"/>
      <w:pPr>
        <w:ind w:left="780" w:hanging="360"/>
      </w:pPr>
      <w:rPr>
        <w:rFonts w:ascii="Times New Roman" w:eastAsia="Times New Roman" w:hAnsi="Times New Roman" w:cs="Times New Roman"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23" w15:restartNumberingAfterBreak="0">
    <w:nsid w:val="3FF305DC"/>
    <w:multiLevelType w:val="multilevel"/>
    <w:tmpl w:val="A6A6D38A"/>
    <w:lvl w:ilvl="0">
      <w:start w:val="1"/>
      <w:numFmt w:val="decimal"/>
      <w:lvlText w:val="17.%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20508C8"/>
    <w:multiLevelType w:val="multilevel"/>
    <w:tmpl w:val="0D8AE222"/>
    <w:lvl w:ilvl="0">
      <w:start w:val="1"/>
      <w:numFmt w:val="decimal"/>
      <w:lvlText w:val="18.%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2B72F2B"/>
    <w:multiLevelType w:val="multilevel"/>
    <w:tmpl w:val="CD1AE4C8"/>
    <w:lvl w:ilvl="0">
      <w:start w:val="1"/>
      <w:numFmt w:val="decimal"/>
      <w:lvlText w:val="1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6AD0BC2"/>
    <w:multiLevelType w:val="multilevel"/>
    <w:tmpl w:val="840AE1F0"/>
    <w:lvl w:ilvl="0">
      <w:start w:val="1"/>
      <w:numFmt w:val="decimal"/>
      <w:lvlText w:val="5.%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8C62A6C"/>
    <w:multiLevelType w:val="multilevel"/>
    <w:tmpl w:val="469EAF84"/>
    <w:lvl w:ilvl="0">
      <w:start w:val="1"/>
      <w:numFmt w:val="decimal"/>
      <w:lvlText w:val="6.%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6ED14CB"/>
    <w:multiLevelType w:val="multilevel"/>
    <w:tmpl w:val="CF407A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80E59C9"/>
    <w:multiLevelType w:val="multilevel"/>
    <w:tmpl w:val="AFA4BBEA"/>
    <w:lvl w:ilvl="0">
      <w:start w:val="1"/>
      <w:numFmt w:val="bullet"/>
      <w:lvlText w:val="-"/>
      <w:lvlJc w:val="left"/>
      <w:pPr>
        <w:ind w:left="644" w:hanging="359"/>
      </w:pPr>
      <w:rPr>
        <w:rFonts w:ascii="Times New Roman" w:eastAsia="Times New Roman" w:hAnsi="Times New Roman" w:cs="Times New Roman"/>
        <w:b/>
        <w:bCs/>
        <w:i w:val="0"/>
        <w:iCs w:val="0"/>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0" w15:restartNumberingAfterBreak="0">
    <w:nsid w:val="5FCB4884"/>
    <w:multiLevelType w:val="multilevel"/>
    <w:tmpl w:val="8FC298A6"/>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0475EA6"/>
    <w:multiLevelType w:val="multilevel"/>
    <w:tmpl w:val="8F74BA9A"/>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E131F71"/>
    <w:multiLevelType w:val="multilevel"/>
    <w:tmpl w:val="184EB36E"/>
    <w:lvl w:ilvl="0">
      <w:start w:val="1"/>
      <w:numFmt w:val="lowerLetter"/>
      <w:lvlText w:val="%1)"/>
      <w:lvlJc w:val="left"/>
      <w:pPr>
        <w:ind w:left="992" w:hanging="360"/>
      </w:pPr>
      <w:rPr>
        <w:rFonts w:hint="default"/>
      </w:rPr>
    </w:lvl>
    <w:lvl w:ilvl="1">
      <w:start w:val="1"/>
      <w:numFmt w:val="lowerLetter"/>
      <w:lvlText w:val="%2."/>
      <w:lvlJc w:val="left"/>
      <w:pPr>
        <w:ind w:left="1712" w:hanging="360"/>
      </w:pPr>
    </w:lvl>
    <w:lvl w:ilvl="2">
      <w:start w:val="1"/>
      <w:numFmt w:val="lowerRoman"/>
      <w:lvlText w:val="%3."/>
      <w:lvlJc w:val="right"/>
      <w:pPr>
        <w:ind w:left="2432" w:hanging="180"/>
      </w:pPr>
    </w:lvl>
    <w:lvl w:ilvl="3">
      <w:start w:val="1"/>
      <w:numFmt w:val="decimal"/>
      <w:lvlText w:val="%4."/>
      <w:lvlJc w:val="left"/>
      <w:pPr>
        <w:ind w:left="3152" w:hanging="360"/>
      </w:pPr>
    </w:lvl>
    <w:lvl w:ilvl="4">
      <w:start w:val="1"/>
      <w:numFmt w:val="lowerLetter"/>
      <w:lvlText w:val="%5."/>
      <w:lvlJc w:val="left"/>
      <w:pPr>
        <w:ind w:left="3872" w:hanging="360"/>
      </w:pPr>
    </w:lvl>
    <w:lvl w:ilvl="5">
      <w:start w:val="1"/>
      <w:numFmt w:val="lowerRoman"/>
      <w:lvlText w:val="%6."/>
      <w:lvlJc w:val="right"/>
      <w:pPr>
        <w:ind w:left="4592" w:hanging="180"/>
      </w:pPr>
    </w:lvl>
    <w:lvl w:ilvl="6">
      <w:start w:val="1"/>
      <w:numFmt w:val="decimal"/>
      <w:lvlText w:val="%7."/>
      <w:lvlJc w:val="left"/>
      <w:pPr>
        <w:ind w:left="5312" w:hanging="360"/>
      </w:pPr>
    </w:lvl>
    <w:lvl w:ilvl="7">
      <w:start w:val="1"/>
      <w:numFmt w:val="lowerLetter"/>
      <w:lvlText w:val="%8."/>
      <w:lvlJc w:val="left"/>
      <w:pPr>
        <w:ind w:left="6032" w:hanging="360"/>
      </w:pPr>
    </w:lvl>
    <w:lvl w:ilvl="8">
      <w:start w:val="1"/>
      <w:numFmt w:val="lowerRoman"/>
      <w:lvlText w:val="%9."/>
      <w:lvlJc w:val="right"/>
      <w:pPr>
        <w:ind w:left="6752" w:hanging="180"/>
      </w:pPr>
    </w:lvl>
  </w:abstractNum>
  <w:abstractNum w:abstractNumId="33" w15:restartNumberingAfterBreak="0">
    <w:nsid w:val="70286E54"/>
    <w:multiLevelType w:val="multilevel"/>
    <w:tmpl w:val="1256D1C4"/>
    <w:lvl w:ilvl="0">
      <w:start w:val="1"/>
      <w:numFmt w:val="decimal"/>
      <w:lvlText w:val="16.%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05C3EB5"/>
    <w:multiLevelType w:val="multilevel"/>
    <w:tmpl w:val="CEA2C872"/>
    <w:lvl w:ilvl="0">
      <w:start w:val="1"/>
      <w:numFmt w:val="decimal"/>
      <w:lvlText w:val="19.%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C76115F"/>
    <w:multiLevelType w:val="multilevel"/>
    <w:tmpl w:val="497A3802"/>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62289234">
    <w:abstractNumId w:val="20"/>
  </w:num>
  <w:num w:numId="2" w16cid:durableId="693653947">
    <w:abstractNumId w:val="13"/>
  </w:num>
  <w:num w:numId="3" w16cid:durableId="682166701">
    <w:abstractNumId w:val="28"/>
  </w:num>
  <w:num w:numId="4" w16cid:durableId="1501382285">
    <w:abstractNumId w:val="35"/>
  </w:num>
  <w:num w:numId="5" w16cid:durableId="247428295">
    <w:abstractNumId w:val="17"/>
  </w:num>
  <w:num w:numId="6" w16cid:durableId="501091656">
    <w:abstractNumId w:val="8"/>
  </w:num>
  <w:num w:numId="7" w16cid:durableId="41248687">
    <w:abstractNumId w:val="26"/>
  </w:num>
  <w:num w:numId="8" w16cid:durableId="1090614202">
    <w:abstractNumId w:val="14"/>
  </w:num>
  <w:num w:numId="9" w16cid:durableId="1646663573">
    <w:abstractNumId w:val="2"/>
  </w:num>
  <w:num w:numId="10" w16cid:durableId="2064214385">
    <w:abstractNumId w:val="32"/>
  </w:num>
  <w:num w:numId="11" w16cid:durableId="19269564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6121747">
    <w:abstractNumId w:val="1"/>
    <w:lvlOverride w:ilvl="0">
      <w:startOverride w:val="1"/>
    </w:lvlOverride>
  </w:num>
  <w:num w:numId="13" w16cid:durableId="856312144">
    <w:abstractNumId w:val="22"/>
  </w:num>
  <w:num w:numId="14" w16cid:durableId="209999739">
    <w:abstractNumId w:val="11"/>
  </w:num>
  <w:num w:numId="15" w16cid:durableId="619067642">
    <w:abstractNumId w:val="27"/>
  </w:num>
  <w:num w:numId="16" w16cid:durableId="285165527">
    <w:abstractNumId w:val="31"/>
  </w:num>
  <w:num w:numId="17" w16cid:durableId="1270355745">
    <w:abstractNumId w:val="7"/>
  </w:num>
  <w:num w:numId="18" w16cid:durableId="416903522">
    <w:abstractNumId w:val="30"/>
  </w:num>
  <w:num w:numId="19" w16cid:durableId="313535211">
    <w:abstractNumId w:val="29"/>
  </w:num>
  <w:num w:numId="20" w16cid:durableId="1442065024">
    <w:abstractNumId w:val="9"/>
  </w:num>
  <w:num w:numId="21" w16cid:durableId="1504512253">
    <w:abstractNumId w:val="3"/>
  </w:num>
  <w:num w:numId="22" w16cid:durableId="1705788250">
    <w:abstractNumId w:val="15"/>
  </w:num>
  <w:num w:numId="23" w16cid:durableId="1274629874">
    <w:abstractNumId w:val="6"/>
  </w:num>
  <w:num w:numId="24" w16cid:durableId="981350996">
    <w:abstractNumId w:val="16"/>
  </w:num>
  <w:num w:numId="25" w16cid:durableId="1842157654">
    <w:abstractNumId w:val="12"/>
  </w:num>
  <w:num w:numId="26" w16cid:durableId="1459490367">
    <w:abstractNumId w:val="10"/>
  </w:num>
  <w:num w:numId="27" w16cid:durableId="1477259225">
    <w:abstractNumId w:val="25"/>
  </w:num>
  <w:num w:numId="28" w16cid:durableId="430008432">
    <w:abstractNumId w:val="5"/>
  </w:num>
  <w:num w:numId="29" w16cid:durableId="914901301">
    <w:abstractNumId w:val="21"/>
  </w:num>
  <w:num w:numId="30" w16cid:durableId="821046049">
    <w:abstractNumId w:val="4"/>
  </w:num>
  <w:num w:numId="31" w16cid:durableId="500976269">
    <w:abstractNumId w:val="19"/>
  </w:num>
  <w:num w:numId="32" w16cid:durableId="442581536">
    <w:abstractNumId w:val="33"/>
  </w:num>
  <w:num w:numId="33" w16cid:durableId="697661706">
    <w:abstractNumId w:val="23"/>
  </w:num>
  <w:num w:numId="34" w16cid:durableId="369501841">
    <w:abstractNumId w:val="24"/>
  </w:num>
  <w:num w:numId="35" w16cid:durableId="887106151">
    <w:abstractNumId w:val="34"/>
  </w:num>
  <w:num w:numId="36" w16cid:durableId="19533163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6CA"/>
    <w:rsid w:val="00042BE0"/>
    <w:rsid w:val="005C267A"/>
    <w:rsid w:val="006829F8"/>
    <w:rsid w:val="009D36CA"/>
    <w:rsid w:val="009E3583"/>
    <w:rsid w:val="00A66FD5"/>
    <w:rsid w:val="00B95EA6"/>
    <w:rsid w:val="00F175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47F38"/>
  <w15:docId w15:val="{2FCBDF3D-0E57-4672-B042-F14AA19DC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en-US"/>
    </w:rPr>
  </w:style>
  <w:style w:type="paragraph" w:styleId="Heading1">
    <w:name w:val="heading 1"/>
    <w:basedOn w:val="ListParagraph"/>
    <w:next w:val="Normal"/>
    <w:link w:val="Heading1Char"/>
    <w:uiPriority w:val="9"/>
    <w:qFormat/>
    <w:pPr>
      <w:numPr>
        <w:numId w:val="8"/>
      </w:numPr>
      <w:tabs>
        <w:tab w:val="left" w:pos="1134"/>
      </w:tabs>
      <w:contextualSpacing w:val="0"/>
      <w:jc w:val="center"/>
      <w:outlineLvl w:val="0"/>
    </w:pPr>
    <w:rPr>
      <w:b/>
    </w:rPr>
  </w:style>
  <w:style w:type="paragraph" w:styleId="Heading2">
    <w:name w:val="heading 2"/>
    <w:basedOn w:val="Normal"/>
    <w:next w:val="Normal"/>
    <w:link w:val="Heading2Char"/>
    <w:uiPriority w:val="9"/>
    <w:unhideWhenUsed/>
    <w:qFormat/>
    <w:pPr>
      <w:keepNext/>
      <w:keepLines/>
      <w:spacing w:before="200"/>
      <w:outlineLvl w:val="1"/>
    </w:pPr>
    <w:rPr>
      <w:rFonts w:asciiTheme="majorHAnsi" w:eastAsiaTheme="majorEastAsia" w:hAnsiTheme="majorHAnsi" w:cstheme="majorBidi"/>
      <w:b/>
      <w:bCs/>
      <w:color w:val="5B9BD5" w:themeColor="accent1"/>
      <w:sz w:val="26"/>
      <w:szCs w:val="26"/>
      <w:lang w:val="ro-RO"/>
    </w:rPr>
  </w:style>
  <w:style w:type="paragraph" w:styleId="Heading3">
    <w:name w:val="heading 3"/>
    <w:basedOn w:val="Normal"/>
    <w:next w:val="Normal"/>
    <w:link w:val="Heading3Char"/>
    <w:uiPriority w:val="9"/>
    <w:semiHidden/>
    <w:unhideWhenUsed/>
    <w:qFormat/>
    <w:pPr>
      <w:keepNext/>
      <w:keepLines/>
      <w:spacing w:before="200"/>
      <w:outlineLvl w:val="2"/>
    </w:pPr>
    <w:rPr>
      <w:rFonts w:asciiTheme="majorHAnsi" w:eastAsiaTheme="majorEastAsia" w:hAnsiTheme="majorHAnsi" w:cstheme="majorBidi"/>
      <w:b/>
      <w:bCs/>
      <w:color w:val="5B9BD5" w:themeColor="accent1"/>
      <w:lang w:val="ro-RO"/>
    </w:rPr>
  </w:style>
  <w:style w:type="paragraph" w:styleId="Heading4">
    <w:name w:val="heading 4"/>
    <w:basedOn w:val="Normal"/>
    <w:next w:val="Normal"/>
    <w:link w:val="Heading4Char"/>
    <w:uiPriority w:val="9"/>
    <w:semiHidden/>
    <w:unhideWhenUsed/>
    <w:qFormat/>
    <w:pPr>
      <w:keepNext/>
      <w:outlineLvl w:val="3"/>
    </w:pPr>
    <w:rPr>
      <w:rFonts w:ascii="Baltica RR" w:hAnsi="Baltica RR"/>
      <w:b/>
      <w:szCs w:val="20"/>
      <w:lang w:val="ro-RO" w:eastAsia="ru-RU"/>
    </w:rPr>
  </w:style>
  <w:style w:type="paragraph" w:styleId="Heading5">
    <w:name w:val="heading 5"/>
    <w:basedOn w:val="Normal"/>
    <w:next w:val="Normal"/>
    <w:link w:val="Heading5Char"/>
    <w:uiPriority w:val="9"/>
    <w:semiHidden/>
    <w:unhideWhenUsed/>
    <w:qFormat/>
    <w:pPr>
      <w:keepNext/>
      <w:ind w:firstLine="6804"/>
      <w:outlineLvl w:val="4"/>
    </w:pPr>
    <w:rPr>
      <w:sz w:val="28"/>
      <w:szCs w:val="20"/>
      <w:lang w:val="ro-RO" w:eastAsia="ru-RU"/>
    </w:rPr>
  </w:style>
  <w:style w:type="paragraph" w:styleId="Heading6">
    <w:name w:val="heading 6"/>
    <w:basedOn w:val="Normal"/>
    <w:next w:val="Normal"/>
    <w:link w:val="Heading6Char"/>
    <w:uiPriority w:val="9"/>
    <w:semiHidden/>
    <w:unhideWhenUsed/>
    <w:qFormat/>
    <w:pPr>
      <w:keepNext/>
      <w:keepLines/>
      <w:spacing w:before="40" w:line="259" w:lineRule="auto"/>
      <w:outlineLvl w:val="5"/>
    </w:pPr>
    <w:rPr>
      <w:rFonts w:asciiTheme="minorHAnsi" w:eastAsiaTheme="majorEastAsia" w:hAnsiTheme="minorHAnsi"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pPr>
      <w:keepNext/>
      <w:keepLines/>
      <w:spacing w:before="40" w:line="259" w:lineRule="auto"/>
      <w:outlineLvl w:val="6"/>
    </w:pPr>
    <w:rPr>
      <w:rFonts w:asciiTheme="minorHAnsi" w:eastAsiaTheme="majorEastAsia" w:hAnsiTheme="minorHAnsi" w:cstheme="majorBidi"/>
      <w:color w:val="595959" w:themeColor="text1" w:themeTint="A6"/>
      <w:sz w:val="22"/>
      <w:szCs w:val="22"/>
    </w:rPr>
  </w:style>
  <w:style w:type="paragraph" w:styleId="Heading8">
    <w:name w:val="heading 8"/>
    <w:basedOn w:val="Normal"/>
    <w:next w:val="Normal"/>
    <w:link w:val="Heading8Char"/>
    <w:uiPriority w:val="9"/>
    <w:semiHidden/>
    <w:unhideWhenUsed/>
    <w:qFormat/>
    <w:pPr>
      <w:spacing w:before="240" w:after="60"/>
      <w:outlineLvl w:val="7"/>
    </w:pPr>
    <w:rPr>
      <w:rFonts w:ascii="Calibri" w:hAnsi="Calibri"/>
      <w:i/>
      <w:iCs/>
      <w:lang w:val="ro-RO"/>
    </w:rPr>
  </w:style>
  <w:style w:type="paragraph" w:styleId="Heading9">
    <w:name w:val="heading 9"/>
    <w:basedOn w:val="Normal"/>
    <w:next w:val="Normal"/>
    <w:link w:val="Heading9Char"/>
    <w:uiPriority w:val="9"/>
    <w:semiHidden/>
    <w:unhideWhenUsed/>
    <w:qFormat/>
    <w:pPr>
      <w:spacing w:before="240" w:after="60"/>
      <w:outlineLvl w:val="8"/>
    </w:pPr>
    <w:rPr>
      <w:rFonts w:ascii="Cambria" w:hAnsi="Cambria"/>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style>
  <w:style w:type="table" w:customStyle="1" w:styleId="Grigliatabella2">
    <w:name w:val="Griglia tabella2"/>
    <w:basedOn w:val="TableNormal"/>
    <w:next w:val="TableGrid"/>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0">
    <w:name w:val="Griglia tabella2_0"/>
    <w:basedOn w:val="TableNormal"/>
    <w:next w:val="TableNormal"/>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spellingerror">
    <w:name w:val="spellingerror"/>
    <w:basedOn w:val="DefaultParagraphFont"/>
  </w:style>
  <w:style w:type="paragraph" w:customStyle="1" w:styleId="paragraph">
    <w:name w:val="paragraph"/>
    <w:basedOn w:val="Normal"/>
    <w:pPr>
      <w:spacing w:before="100" w:beforeAutospacing="1" w:after="100" w:afterAutospacing="1"/>
    </w:pPr>
    <w:rPr>
      <w:lang w:val="ru-RU" w:eastAsia="ru-RU"/>
    </w:rPr>
  </w:style>
  <w:style w:type="paragraph" w:styleId="ListParagraph">
    <w:name w:val="List Paragraph"/>
    <w:basedOn w:val="Normal"/>
    <w:link w:val="ListParagraphChar"/>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en-US"/>
    </w:rPr>
  </w:style>
  <w:style w:type="character" w:customStyle="1" w:styleId="Heading1Char">
    <w:name w:val="Heading 1 Char"/>
    <w:basedOn w:val="DefaultParagraphFont"/>
    <w:link w:val="Heading1"/>
    <w:uiPriority w:val="9"/>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DefaultParagraphFont"/>
    <w:link w:val="Heading4"/>
    <w:uiPriority w:val="9"/>
    <w:semiHidden/>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semiHidden/>
    <w:rPr>
      <w:rFonts w:ascii="Times New Roman" w:eastAsia="Times New Roman" w:hAnsi="Times New Roman" w:cs="Times New Roman"/>
      <w:sz w:val="28"/>
      <w:szCs w:val="20"/>
      <w:lang w:val="ro-RO" w:eastAsia="ru-RU"/>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Pr>
      <w:rFonts w:ascii="Cambria" w:eastAsia="Times New Roman" w:hAnsi="Cambria" w:cs="Times New Roman"/>
      <w:lang w:val="ro-RO"/>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sz w:val="56"/>
      <w:szCs w:val="56"/>
      <w:lang w:val="en-US"/>
    </w:rPr>
  </w:style>
  <w:style w:type="paragraph" w:styleId="Footer">
    <w:name w:val="footer"/>
    <w:basedOn w:val="Normal"/>
    <w:link w:val="FooterChar"/>
    <w:uiPriority w:val="99"/>
    <w:pPr>
      <w:tabs>
        <w:tab w:val="center" w:pos="4536"/>
        <w:tab w:val="right" w:pos="9072"/>
      </w:tabs>
    </w:pPr>
    <w:rPr>
      <w:lang w:val="ro-RO"/>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o-RO"/>
    </w:rPr>
  </w:style>
  <w:style w:type="character" w:styleId="PageNumber">
    <w:name w:val="page number"/>
    <w:basedOn w:val="DefaultParagraphFont"/>
  </w:style>
  <w:style w:type="paragraph" w:styleId="BodyText">
    <w:name w:val="Body Text"/>
    <w:basedOn w:val="Normal"/>
    <w:link w:val="BodyTextChar"/>
    <w:uiPriority w:val="99"/>
    <w:rPr>
      <w:rFonts w:ascii="Baltica RR" w:hAnsi="Baltica RR"/>
      <w:szCs w:val="20"/>
      <w:lang w:val="ro-RO"/>
    </w:rPr>
  </w:style>
  <w:style w:type="character" w:customStyle="1" w:styleId="BodyTextChar">
    <w:name w:val="Body Text Char"/>
    <w:basedOn w:val="DefaultParagraphFont"/>
    <w:link w:val="BodyText"/>
    <w:uiPriority w:val="99"/>
    <w:rPr>
      <w:rFonts w:ascii="Baltica RR" w:eastAsia="Times New Roman" w:hAnsi="Baltica RR" w:cs="Times New Roman"/>
      <w:sz w:val="24"/>
      <w:szCs w:val="20"/>
      <w:lang w:val="ro-RO"/>
    </w:rPr>
  </w:style>
  <w:style w:type="paragraph" w:styleId="Header">
    <w:name w:val="header"/>
    <w:basedOn w:val="Normal"/>
    <w:link w:val="HeaderChar"/>
    <w:uiPriority w:val="99"/>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Pr>
      <w:rFonts w:ascii="Times New Roman" w:eastAsia="Times New Roman" w:hAnsi="Times New Roman" w:cs="Times New Roman"/>
      <w:sz w:val="20"/>
      <w:szCs w:val="20"/>
      <w:lang w:eastAsia="ru-RU"/>
    </w:rPr>
  </w:style>
  <w:style w:type="paragraph" w:styleId="Subtitle">
    <w:name w:val="Subtitle"/>
    <w:basedOn w:val="Normal"/>
    <w:next w:val="Normal"/>
    <w:link w:val="SubtitleChar"/>
    <w:uiPriority w:val="11"/>
    <w:qFormat/>
    <w:pPr>
      <w:jc w:val="center"/>
    </w:pPr>
    <w:rPr>
      <w:b/>
      <w:sz w:val="32"/>
      <w:szCs w:val="32"/>
      <w:lang w:val="ro-RO"/>
    </w:rPr>
  </w:style>
  <w:style w:type="character" w:customStyle="1" w:styleId="SubtitleChar">
    <w:name w:val="Subtitle Char"/>
    <w:basedOn w:val="DefaultParagraphFont"/>
    <w:link w:val="Subtitle"/>
    <w:uiPriority w:val="11"/>
    <w:rPr>
      <w:rFonts w:ascii="Times New Roman" w:eastAsia="Times New Roman" w:hAnsi="Times New Roman" w:cs="Times New Roman"/>
      <w:b/>
      <w:sz w:val="32"/>
      <w:szCs w:val="32"/>
      <w:lang w:val="ro-RO"/>
    </w:rPr>
  </w:style>
  <w:style w:type="paragraph" w:styleId="BodyTextIndent">
    <w:name w:val="Body Text Indent"/>
    <w:basedOn w:val="Normal"/>
    <w:link w:val="BodyTextIndentChar"/>
    <w:pPr>
      <w:ind w:firstLine="720"/>
      <w:jc w:val="both"/>
    </w:pPr>
    <w:rPr>
      <w:sz w:val="20"/>
      <w:szCs w:val="20"/>
      <w:lang w:val="ro-RO"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val="ro-RO" w:eastAsia="ru-RU"/>
    </w:rPr>
  </w:style>
  <w:style w:type="character" w:customStyle="1" w:styleId="BodyTextIndent2Char">
    <w:name w:val="Body Text Indent 2 Char"/>
    <w:basedOn w:val="DefaultParagraphFont"/>
    <w:link w:val="BodyTextIndent2"/>
    <w:rPr>
      <w:rFonts w:ascii="Baltica RR" w:eastAsia="Times New Roman" w:hAnsi="Baltica RR"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val="ro-RO" w:eastAsia="ru-RU"/>
    </w:rPr>
  </w:style>
  <w:style w:type="character" w:customStyle="1" w:styleId="BodyText2Char">
    <w:name w:val="Body Text 2 Char"/>
    <w:basedOn w:val="DefaultParagraphFont"/>
    <w:link w:val="BodyText2"/>
    <w:rPr>
      <w:rFonts w:ascii="Baltica RR" w:eastAsia="Times New Roman" w:hAnsi="Baltica RR" w:cs="Times New Roman"/>
      <w:sz w:val="24"/>
      <w:szCs w:val="20"/>
      <w:lang w:val="ro-RO" w:eastAsia="ru-RU"/>
    </w:rPr>
  </w:style>
  <w:style w:type="paragraph" w:styleId="NormalWeb">
    <w:name w:val="Normal (Web)"/>
    <w:basedOn w:val="Normal"/>
    <w:uiPriority w:val="99"/>
    <w:unhideWhenUsed/>
    <w:qFormat/>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lang w:val="ro-RO"/>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val="ro-RO"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val="ro-RO" w:eastAsia="ru-RU"/>
    </w:rPr>
  </w:style>
  <w:style w:type="paragraph" w:customStyle="1" w:styleId="Sub-ClauseText">
    <w:name w:val="Sub-Clause Text"/>
    <w:basedOn w:val="Normal"/>
    <w:pPr>
      <w:spacing w:before="120" w:after="120"/>
      <w:jc w:val="both"/>
    </w:pPr>
    <w:rPr>
      <w:spacing w:val="-4"/>
      <w:szCs w:val="20"/>
    </w:rPr>
  </w:style>
  <w:style w:type="paragraph" w:customStyle="1" w:styleId="i">
    <w:name w:val="(i)"/>
    <w:basedOn w:val="Normal"/>
    <w:pPr>
      <w:jc w:val="both"/>
    </w:pPr>
    <w:rPr>
      <w:rFonts w:ascii="Tms Rmn" w:hAnsi="Tms Rmn"/>
      <w:szCs w:val="20"/>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eastAsia="zh-CN"/>
    </w:rPr>
  </w:style>
  <w:style w:type="paragraph" w:customStyle="1" w:styleId="BankNormal">
    <w:name w:val="BankNormal"/>
    <w:basedOn w:val="Normal"/>
    <w:pPr>
      <w:spacing w:after="240"/>
    </w:pPr>
    <w:rPr>
      <w:szCs w:val="20"/>
    </w:rPr>
  </w:style>
  <w:style w:type="paragraph" w:styleId="TOCHeading">
    <w:name w:val="TOC Heading"/>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rPr>
  </w:style>
  <w:style w:type="paragraph" w:styleId="TOC1">
    <w:name w:val="toc 1"/>
    <w:basedOn w:val="Normal"/>
    <w:next w:val="Normal"/>
    <w:uiPriority w:val="39"/>
    <w:unhideWhenUsed/>
    <w:pPr>
      <w:tabs>
        <w:tab w:val="right" w:leader="dot" w:pos="9638"/>
      </w:tabs>
      <w:spacing w:after="100" w:line="259" w:lineRule="auto"/>
    </w:pPr>
    <w:rPr>
      <w:rFonts w:eastAsia="SimSun"/>
      <w:b/>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rPr>
  </w:style>
  <w:style w:type="paragraph" w:styleId="FootnoteText">
    <w:name w:val="footnote text"/>
    <w:basedOn w:val="Normal"/>
    <w:link w:val="FootnoteTextChar"/>
    <w:pPr>
      <w:jc w:val="both"/>
    </w:pPr>
    <w:rPr>
      <w:sz w:val="20"/>
      <w:szCs w:val="20"/>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eastAsia="Times New Roman" w:hAnsi="Times New Roman" w:cs="Times New Roman"/>
      <w:b/>
      <w:bCs/>
      <w:sz w:val="20"/>
      <w:szCs w:val="20"/>
      <w:lang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sz w:val="24"/>
      <w:szCs w:val="24"/>
      <w:lang w:val="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TOC4">
    <w:name w:val="toc 4"/>
    <w:basedOn w:val="Normal"/>
    <w:next w:val="Normal"/>
    <w:uiPriority w:val="39"/>
    <w:unhideWhenUsed/>
    <w:pPr>
      <w:spacing w:after="100" w:line="276" w:lineRule="auto"/>
      <w:ind w:left="660"/>
    </w:pPr>
    <w:rPr>
      <w:rFonts w:ascii="Calibri" w:hAnsi="Calibri"/>
      <w:sz w:val="22"/>
      <w:szCs w:val="22"/>
    </w:rPr>
  </w:style>
  <w:style w:type="paragraph" w:styleId="TOC5">
    <w:name w:val="toc 5"/>
    <w:basedOn w:val="Normal"/>
    <w:next w:val="Normal"/>
    <w:uiPriority w:val="39"/>
    <w:unhideWhenUsed/>
    <w:pPr>
      <w:spacing w:after="100" w:line="276" w:lineRule="auto"/>
      <w:ind w:left="880"/>
    </w:pPr>
    <w:rPr>
      <w:rFonts w:ascii="Calibri" w:hAnsi="Calibri"/>
      <w:sz w:val="22"/>
      <w:szCs w:val="22"/>
    </w:rPr>
  </w:style>
  <w:style w:type="paragraph" w:styleId="TOC6">
    <w:name w:val="toc 6"/>
    <w:basedOn w:val="Normal"/>
    <w:next w:val="Normal"/>
    <w:uiPriority w:val="39"/>
    <w:unhideWhenUsed/>
    <w:pPr>
      <w:spacing w:after="100" w:line="276" w:lineRule="auto"/>
      <w:ind w:left="1100"/>
    </w:pPr>
    <w:rPr>
      <w:rFonts w:ascii="Calibri" w:hAnsi="Calibri"/>
      <w:sz w:val="22"/>
      <w:szCs w:val="22"/>
    </w:rPr>
  </w:style>
  <w:style w:type="paragraph" w:styleId="TOC7">
    <w:name w:val="toc 7"/>
    <w:basedOn w:val="Normal"/>
    <w:next w:val="Normal"/>
    <w:uiPriority w:val="39"/>
    <w:unhideWhenUsed/>
    <w:pPr>
      <w:spacing w:after="100" w:line="276" w:lineRule="auto"/>
      <w:ind w:left="1320"/>
    </w:pPr>
    <w:rPr>
      <w:rFonts w:ascii="Calibri" w:hAnsi="Calibri"/>
      <w:sz w:val="22"/>
      <w:szCs w:val="22"/>
    </w:rPr>
  </w:style>
  <w:style w:type="paragraph" w:styleId="TOC8">
    <w:name w:val="toc 8"/>
    <w:basedOn w:val="Normal"/>
    <w:next w:val="Normal"/>
    <w:uiPriority w:val="39"/>
    <w:unhideWhenUsed/>
    <w:pPr>
      <w:spacing w:after="100" w:line="276" w:lineRule="auto"/>
      <w:ind w:left="1540"/>
    </w:pPr>
    <w:rPr>
      <w:rFonts w:ascii="Calibri" w:hAnsi="Calibri"/>
      <w:sz w:val="22"/>
      <w:szCs w:val="22"/>
    </w:rPr>
  </w:style>
  <w:style w:type="paragraph" w:styleId="TOC9">
    <w:name w:val="toc 9"/>
    <w:basedOn w:val="Normal"/>
    <w:next w:val="Normal"/>
    <w:uiPriority w:val="39"/>
    <w:unhideWhenUsed/>
    <w:pPr>
      <w:spacing w:after="100" w:line="276" w:lineRule="auto"/>
      <w:ind w:left="1760"/>
    </w:pPr>
    <w:rPr>
      <w:rFonts w:ascii="Calibri" w:hAnsi="Calibri"/>
      <w:sz w:val="22"/>
      <w:szCs w:val="22"/>
    </w:rPr>
  </w:style>
  <w:style w:type="paragraph" w:customStyle="1" w:styleId="Style153">
    <w:name w:val="Style153"/>
    <w:basedOn w:val="Normal"/>
    <w:uiPriority w:val="99"/>
    <w:pPr>
      <w:widowControl w:val="0"/>
      <w:spacing w:line="317" w:lineRule="exact"/>
      <w:jc w:val="both"/>
    </w:pPr>
    <w:rPr>
      <w:lang w:val="ro-RO"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val="ro-RO" w:eastAsia="ro-RO"/>
    </w:rPr>
  </w:style>
  <w:style w:type="character" w:customStyle="1" w:styleId="FontStyle197">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lang w:val="ro-RO"/>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Caption">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leNormal"/>
    <w:next w:val="TableGrid"/>
    <w:uiPriority w:val="39"/>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leNormal"/>
    <w:next w:val="TableGrid"/>
    <w:uiPriority w:val="39"/>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phChar">
    <w:name w:val="List Paragraph Char"/>
    <w:link w:val="ListParagraph"/>
    <w:uiPriority w:val="34"/>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table" w:customStyle="1" w:styleId="TableGrid1">
    <w:name w:val="Table Grid1"/>
    <w:basedOn w:val="TableNormal"/>
    <w:next w:val="TableGrid"/>
    <w:uiPriority w:val="39"/>
    <w:pPr>
      <w:spacing w:after="0" w:line="240" w:lineRule="auto"/>
    </w:pPr>
    <w:rPr>
      <w:rFonts w:ascii="Times New Roman" w:eastAsia="Times New Roman" w:hAnsi="Times New Roman" w:cs="Times New Roman"/>
      <w:sz w:val="24"/>
      <w:szCs w:val="24"/>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3">
    <w:name w:val="Unresolved Mention3"/>
    <w:basedOn w:val="DefaultParagraphFont"/>
    <w:uiPriority w:val="99"/>
    <w:semiHidden/>
    <w:unhideWhenUsed/>
    <w:rPr>
      <w:color w:val="605E5C"/>
      <w:shd w:val="clear" w:color="auto" w:fill="E1DFDD"/>
    </w:rPr>
  </w:style>
  <w:style w:type="numbering" w:customStyle="1" w:styleId="NoList1">
    <w:name w:val="No List1"/>
    <w:next w:val="NoList"/>
    <w:uiPriority w:val="99"/>
    <w:semiHidden/>
    <w:unhideWhenUsed/>
  </w:style>
  <w:style w:type="table" w:customStyle="1" w:styleId="TableGrid3">
    <w:name w:val="Table Grid3"/>
    <w:basedOn w:val="TableNormal"/>
    <w:next w:val="TableGrid"/>
    <w:uiPriority w:val="39"/>
    <w:pPr>
      <w:spacing w:after="0" w:line="240" w:lineRule="auto"/>
    </w:pPr>
    <w:rPr>
      <w:rFonts w:ascii="Times New Roman" w:eastAsia="Times New Roman" w:hAnsi="Times New Roman" w:cs="Times New Roman"/>
      <w:sz w:val="24"/>
      <w:szCs w:val="24"/>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39"/>
    <w:pPr>
      <w:spacing w:after="0" w:line="240" w:lineRule="auto"/>
    </w:pPr>
    <w:rPr>
      <w:rFonts w:ascii="Times New Roman" w:eastAsia="Times New Roman" w:hAnsi="Times New Roman" w:cs="Times New Roman"/>
      <w:sz w:val="24"/>
      <w:szCs w:val="24"/>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39"/>
    <w:pPr>
      <w:spacing w:after="0" w:line="240" w:lineRule="auto"/>
    </w:pPr>
    <w:rPr>
      <w:rFonts w:ascii="Times New Roman" w:eastAsia="Times New Roman" w:hAnsi="Times New Roman" w:cs="Times New Roman"/>
      <w:sz w:val="24"/>
      <w:szCs w:val="24"/>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w8qarf">
    <w:name w:val="w8qarf"/>
    <w:basedOn w:val="DefaultParagraphFont"/>
  </w:style>
  <w:style w:type="character" w:customStyle="1" w:styleId="lrzxr">
    <w:name w:val="lrzxr"/>
    <w:basedOn w:val="DefaultParagraphFont"/>
  </w:style>
  <w:style w:type="character" w:customStyle="1" w:styleId="rynqvb">
    <w:name w:val="rynqvb"/>
  </w:style>
  <w:style w:type="character" w:styleId="IntenseEmphasis">
    <w:name w:val="Intense Emphasis"/>
    <w:basedOn w:val="DefaultParagraphFont"/>
    <w:uiPriority w:val="21"/>
    <w:qFormat/>
    <w:rPr>
      <w:i/>
      <w:iCs/>
      <w:color w:val="5B9BD5" w:themeColor="accent1"/>
    </w:rPr>
  </w:style>
  <w:style w:type="paragraph" w:styleId="Quote">
    <w:name w:val="Quote"/>
    <w:basedOn w:val="Normal"/>
    <w:next w:val="Normal"/>
    <w:link w:val="QuoteChar"/>
    <w:uiPriority w:val="29"/>
    <w:qFormat/>
    <w:pPr>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Pr>
      <w:i/>
      <w:iCs/>
      <w:color w:val="404040" w:themeColor="text1" w:themeTint="BF"/>
      <w:lang w:val="en-US"/>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sz w:val="22"/>
      <w:szCs w:val="22"/>
    </w:rPr>
  </w:style>
  <w:style w:type="character" w:customStyle="1" w:styleId="IntenseQuoteChar">
    <w:name w:val="Intense Quote Char"/>
    <w:basedOn w:val="DefaultParagraphFont"/>
    <w:link w:val="IntenseQuote"/>
    <w:uiPriority w:val="30"/>
    <w:rPr>
      <w:i/>
      <w:iCs/>
      <w:color w:val="2E74B5" w:themeColor="accent1" w:themeShade="BF"/>
      <w:lang w:val="en-US"/>
    </w:rPr>
  </w:style>
  <w:style w:type="character" w:styleId="IntenseReference">
    <w:name w:val="Intense Reference"/>
    <w:basedOn w:val="DefaultParagraphFont"/>
    <w:uiPriority w:val="32"/>
    <w:qFormat/>
    <w:rPr>
      <w:b/>
      <w:bCs/>
      <w:smallCaps/>
      <w:color w:val="2E74B5" w:themeColor="accent1" w:themeShade="BF"/>
      <w:spacing w:val="5"/>
    </w:rPr>
  </w:style>
  <w:style w:type="character" w:customStyle="1" w:styleId="font41">
    <w:name w:val="font41"/>
    <w:rPr>
      <w:rFonts w:ascii="Times New Roman" w:hAnsi="Times New Roman" w:cs="Times New Roman" w:hint="default"/>
      <w:color w:val="000000"/>
      <w:u w:val="none"/>
    </w:rPr>
  </w:style>
  <w:style w:type="character" w:customStyle="1" w:styleId="font101">
    <w:name w:val="font101"/>
    <w:rPr>
      <w:rFonts w:ascii="Times New Roman" w:hAnsi="Times New Roman" w:cs="Times New Roman" w:hint="default"/>
      <w:color w:val="000000"/>
      <w:u w:val="none"/>
      <w:vertAlign w:val="subscript"/>
    </w:rPr>
  </w:style>
  <w:style w:type="character" w:customStyle="1" w:styleId="font122">
    <w:name w:val="font122"/>
    <w:rPr>
      <w:rFonts w:ascii="Times New Roman" w:hAnsi="Times New Roman" w:cs="Times New Roman" w:hint="default"/>
      <w:i/>
      <w:iCs/>
      <w:color w:val="000000"/>
      <w:u w:val="none"/>
    </w:rPr>
  </w:style>
  <w:style w:type="paragraph" w:styleId="NoSpacing">
    <w:name w:val="No Spacing"/>
    <w:link w:val="NoSpacingChar"/>
    <w:uiPriority w:val="1"/>
    <w:qFormat/>
    <w:pPr>
      <w:spacing w:after="0" w:line="240" w:lineRule="auto"/>
    </w:pPr>
    <w:rPr>
      <w:rFonts w:ascii="Calibri" w:eastAsia="Calibri" w:hAnsi="Calibri" w:cs="Times New Roman"/>
      <w:sz w:val="24"/>
      <w:szCs w:val="24"/>
      <w:lang w:val="en-US"/>
    </w:rPr>
  </w:style>
  <w:style w:type="paragraph" w:customStyle="1" w:styleId="TableText">
    <w:name w:val="Table Text"/>
    <w:basedOn w:val="Normal"/>
    <w:semiHidden/>
    <w:qFormat/>
    <w:rPr>
      <w:rFonts w:ascii="Trebuchet MS" w:eastAsia="Trebuchet MS" w:hAnsi="Trebuchet MS" w:cs="Trebuchet MS"/>
      <w:sz w:val="19"/>
      <w:szCs w:val="19"/>
    </w:rPr>
  </w:style>
  <w:style w:type="character" w:customStyle="1" w:styleId="NoSpacingChar">
    <w:name w:val="No Spacing Char"/>
    <w:link w:val="NoSpacing"/>
    <w:uiPriority w:val="1"/>
    <w:qFormat/>
    <w:rPr>
      <w:rFonts w:ascii="Calibri" w:eastAsia="Calibri" w:hAnsi="Calibri" w:cs="Times New Roman"/>
      <w:sz w:val="24"/>
      <w:szCs w:val="24"/>
      <w:lang w:val="en-US"/>
    </w:rPr>
  </w:style>
  <w:style w:type="paragraph" w:customStyle="1" w:styleId="msonospacing0">
    <w:name w:val="msonospacing"/>
    <w:uiPriority w:val="99"/>
    <w:qFormat/>
    <w:pPr>
      <w:spacing w:after="0" w:line="240" w:lineRule="auto"/>
    </w:pPr>
    <w:rPr>
      <w:rFonts w:ascii="Times New Roman" w:eastAsia="Times New Roman" w:hAnsi="Times New Roman" w:cs="Times New Roman"/>
      <w:sz w:val="28"/>
      <w:szCs w:val="24"/>
    </w:rPr>
  </w:style>
  <w:style w:type="table" w:customStyle="1" w:styleId="TableNormal0">
    <w:name w:val="TableNormal"/>
    <w:pPr>
      <w:spacing w:after="0" w:line="240" w:lineRule="auto"/>
    </w:pPr>
    <w:rPr>
      <w:rFonts w:ascii="Times New Roman" w:eastAsia="Times New Roman" w:hAnsi="Times New Roman" w:cs="Times New Roman"/>
      <w:sz w:val="20"/>
      <w:szCs w:val="20"/>
      <w:lang w:val="ro" w:eastAsia="ro-MD"/>
    </w:rPr>
    <w:tblPr>
      <w:tblCellMar>
        <w:top w:w="100" w:type="dxa"/>
        <w:left w:w="100" w:type="dxa"/>
        <w:bottom w:w="100" w:type="dxa"/>
        <w:right w:w="100" w:type="dxa"/>
      </w:tblCellMar>
    </w:tblPr>
  </w:style>
  <w:style w:type="character" w:styleId="Emphasis">
    <w:name w:val="Emphasis"/>
    <w:uiPriority w:val="20"/>
    <w:qFormat/>
    <w:rPr>
      <w:i/>
      <w:iCs/>
    </w:rPr>
  </w:style>
  <w:style w:type="character" w:customStyle="1" w:styleId="hwtze">
    <w:name w:val="hwtz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5E02C-7950-4617-9CDA-F3FD5A278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19056</Words>
  <Characters>108622</Characters>
  <Application>Microsoft Office Word</Application>
  <DocSecurity>0</DocSecurity>
  <Lines>905</Lines>
  <Paragraphs>254</Paragraphs>
  <ScaleCrop>false</ScaleCrop>
  <Company>Microsoft</Company>
  <LinksUpToDate>false</LinksUpToDate>
  <CharactersWithSpaces>127424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Achizitii</dc:creator>
  <cp:lastModifiedBy>Olga Bordian</cp:lastModifiedBy>
  <cp:revision>32</cp:revision>
  <dcterms:created xsi:type="dcterms:W3CDTF">2026-07-09T16:07:00Z</dcterms:created>
  <dcterms:modified xsi:type="dcterms:W3CDTF">2026-08-07T15:20:00Z</dcterms:modified>
</cp:coreProperties>
</file>