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ayout w:type="fixed"/>
        <w:tblLook w:val="04A0" w:firstRow="1" w:lastRow="0" w:firstColumn="1" w:lastColumn="0" w:noHBand="0" w:noVBand="1"/>
      </w:tblPr>
      <w:tblGrid>
        <w:gridCol w:w="9356"/>
      </w:tblGrid>
      <w:tr w:rsidR="005B0161" w:rsidRPr="005B0161" w:rsidTr="00365102">
        <w:trPr>
          <w:trHeight w:val="4436"/>
        </w:trPr>
        <w:tc>
          <w:tcPr>
            <w:tcW w:w="9356"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FF667B" w:rsidRDefault="00AE077C" w:rsidP="00AE077C">
            <w:pPr>
              <w:spacing w:line="360" w:lineRule="auto"/>
              <w:jc w:val="both"/>
              <w:rPr>
                <w:rFonts w:eastAsia="Calibri"/>
                <w:b/>
              </w:rPr>
            </w:pPr>
            <w:r w:rsidRPr="005B0161">
              <w:rPr>
                <w:sz w:val="32"/>
                <w:szCs w:val="32"/>
              </w:rPr>
              <w:t>Obiectul achiziţiei:</w:t>
            </w:r>
            <w:r w:rsidRPr="005B0161">
              <w:rPr>
                <w:b/>
                <w:sz w:val="32"/>
                <w:szCs w:val="32"/>
              </w:rPr>
              <w:tab/>
            </w:r>
            <w:r w:rsidR="008243FC" w:rsidRPr="008243FC">
              <w:rPr>
                <w:b/>
                <w:sz w:val="32"/>
                <w:szCs w:val="32"/>
              </w:rPr>
              <w:t>HÂRTIE XEROX A4</w:t>
            </w:r>
            <w:r w:rsidRPr="005B0161">
              <w:rPr>
                <w:b/>
                <w:sz w:val="32"/>
                <w:szCs w:val="32"/>
              </w:rPr>
              <w:tab/>
            </w:r>
          </w:p>
          <w:p w:rsidR="00AE077C" w:rsidRPr="00114468" w:rsidRDefault="00AE077C" w:rsidP="00AE077C">
            <w:pPr>
              <w:spacing w:line="360" w:lineRule="auto"/>
              <w:jc w:val="both"/>
              <w:rPr>
                <w:sz w:val="32"/>
                <w:szCs w:val="32"/>
                <w:lang w:val="it-IT"/>
              </w:rPr>
            </w:pPr>
            <w:r w:rsidRPr="005B0161">
              <w:rPr>
                <w:sz w:val="32"/>
                <w:szCs w:val="32"/>
              </w:rPr>
              <w:t>Cod CPV:</w:t>
            </w:r>
            <w:r w:rsidRPr="005B0161">
              <w:rPr>
                <w:b/>
                <w:sz w:val="32"/>
                <w:szCs w:val="32"/>
              </w:rPr>
              <w:tab/>
            </w:r>
            <w:r w:rsidRPr="005B0161">
              <w:rPr>
                <w:b/>
                <w:sz w:val="32"/>
                <w:szCs w:val="32"/>
              </w:rPr>
              <w:tab/>
            </w:r>
            <w:r w:rsidR="008243FC" w:rsidRPr="008243FC">
              <w:rPr>
                <w:b/>
                <w:i/>
                <w:sz w:val="32"/>
                <w:szCs w:val="32"/>
              </w:rPr>
              <w:t> </w:t>
            </w:r>
            <w:r w:rsidR="008243FC" w:rsidRPr="008243FC">
              <w:rPr>
                <w:b/>
                <w:bCs/>
                <w:i/>
                <w:sz w:val="32"/>
                <w:szCs w:val="32"/>
              </w:rPr>
              <w:t>30197644-2</w:t>
            </w:r>
            <w:r w:rsidR="008243FC" w:rsidRPr="008243FC">
              <w:rPr>
                <w:b/>
                <w:i/>
                <w:sz w:val="32"/>
                <w:szCs w:val="32"/>
              </w:rPr>
              <w:t> </w:t>
            </w:r>
            <w:r w:rsidRPr="005B0161">
              <w:rPr>
                <w:b/>
                <w:sz w:val="32"/>
                <w:szCs w:val="3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008243FC">
              <w:rPr>
                <w:sz w:val="32"/>
                <w:szCs w:val="32"/>
              </w:rPr>
              <w:t>COP</w:t>
            </w:r>
          </w:p>
          <w:p w:rsidR="00473A4B" w:rsidRDefault="00473A4B" w:rsidP="00AE077C">
            <w:pPr>
              <w:spacing w:line="360" w:lineRule="auto"/>
              <w:jc w:val="both"/>
              <w:rPr>
                <w:sz w:val="32"/>
                <w:szCs w:val="32"/>
              </w:rPr>
            </w:pPr>
          </w:p>
          <w:p w:rsidR="00473A4B" w:rsidRPr="00473A4B" w:rsidRDefault="00473A4B" w:rsidP="00AE077C">
            <w:pPr>
              <w:spacing w:line="360" w:lineRule="auto"/>
              <w:jc w:val="both"/>
              <w:rPr>
                <w:sz w:val="32"/>
                <w:szCs w:val="32"/>
                <w:lang w:val="en-US"/>
              </w:rPr>
            </w:pPr>
          </w:p>
          <w:p w:rsidR="0051175E" w:rsidRDefault="0051175E" w:rsidP="00AE077C">
            <w:pPr>
              <w:spacing w:line="360" w:lineRule="auto"/>
              <w:jc w:val="both"/>
              <w:rPr>
                <w:sz w:val="32"/>
                <w:szCs w:val="32"/>
              </w:rPr>
            </w:pPr>
          </w:p>
          <w:p w:rsidR="00AE077C" w:rsidRPr="00A7411D" w:rsidRDefault="00AE077C" w:rsidP="00AE077C">
            <w:pPr>
              <w:ind w:firstLine="709"/>
              <w:jc w:val="both"/>
              <w:rPr>
                <w:b/>
                <w:sz w:val="28"/>
                <w:lang w:val="en-US"/>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365102">
        <w:trPr>
          <w:trHeight w:val="2079"/>
        </w:trPr>
        <w:tc>
          <w:tcPr>
            <w:tcW w:w="9356"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114468" w:rsidRDefault="00B41118" w:rsidP="00B41118"/>
    <w:tbl>
      <w:tblPr>
        <w:tblW w:w="9747" w:type="dxa"/>
        <w:tblInd w:w="108" w:type="dxa"/>
        <w:tblLayout w:type="fixed"/>
        <w:tblLook w:val="04A0" w:firstRow="1" w:lastRow="0" w:firstColumn="1" w:lastColumn="0" w:noHBand="0" w:noVBand="1"/>
      </w:tblPr>
      <w:tblGrid>
        <w:gridCol w:w="9747"/>
      </w:tblGrid>
      <w:tr w:rsidR="005B0161" w:rsidRPr="005B0161" w:rsidTr="008243FC">
        <w:trPr>
          <w:trHeight w:val="850"/>
        </w:trPr>
        <w:tc>
          <w:tcPr>
            <w:tcW w:w="9747" w:type="dxa"/>
            <w:vAlign w:val="center"/>
          </w:tcPr>
          <w:p w:rsidR="00AE077C" w:rsidRPr="00114468" w:rsidRDefault="00AE077C" w:rsidP="00AE077C">
            <w:pPr>
              <w:pStyle w:val="1"/>
              <w:numPr>
                <w:ilvl w:val="0"/>
                <w:numId w:val="0"/>
              </w:numPr>
              <w:ind w:left="360"/>
              <w:rPr>
                <w:lang w:val="it-IT"/>
              </w:rPr>
            </w:pPr>
            <w:r w:rsidRPr="005B0161">
              <w:rPr>
                <w:lang w:val="ro-RO"/>
              </w:rPr>
              <w:t>CAPITOLUL I</w:t>
            </w:r>
            <w:bookmarkStart w:id="0" w:name="_Toc392180117"/>
            <w:bookmarkStart w:id="1" w:name="_Toc449539007"/>
          </w:p>
          <w:p w:rsidR="00B41118" w:rsidRPr="00114468" w:rsidRDefault="00B41118" w:rsidP="00AE077C">
            <w:pPr>
              <w:pStyle w:val="1"/>
              <w:numPr>
                <w:ilvl w:val="0"/>
                <w:numId w:val="0"/>
              </w:numPr>
              <w:ind w:left="360"/>
              <w:rPr>
                <w:lang w:val="it-IT"/>
              </w:rPr>
            </w:pPr>
            <w:r w:rsidRPr="00114468">
              <w:rPr>
                <w:lang w:val="it-IT"/>
              </w:rPr>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8243F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8243F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114468" w:rsidRDefault="00B41118" w:rsidP="00AE077C">
            <w:pPr>
              <w:numPr>
                <w:ilvl w:val="1"/>
                <w:numId w:val="3"/>
              </w:numPr>
              <w:tabs>
                <w:tab w:val="left" w:pos="960"/>
                <w:tab w:val="left" w:pos="1134"/>
              </w:tabs>
              <w:spacing w:after="120"/>
              <w:ind w:left="0" w:firstLine="567"/>
              <w:jc w:val="both"/>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E8085D" w:rsidRDefault="00B41118" w:rsidP="00AE077C">
            <w:pPr>
              <w:numPr>
                <w:ilvl w:val="1"/>
                <w:numId w:val="3"/>
              </w:numPr>
              <w:tabs>
                <w:tab w:val="left" w:pos="960"/>
                <w:tab w:val="left" w:pos="1134"/>
              </w:tabs>
              <w:spacing w:after="120"/>
              <w:ind w:left="0" w:firstLine="567"/>
              <w:jc w:val="both"/>
              <w:rPr>
                <w:b/>
              </w:rPr>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w:t>
            </w:r>
            <w:r w:rsidRPr="00E8085D">
              <w:rPr>
                <w:b/>
              </w:rPr>
              <w:t xml:space="preserve">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114468">
              <w:t xml:space="preserve">În cazul în care operatorul economic nu a transmis solicitarea de clarificare în timp util, punînd astfel autoritatea contractantă în imposibilitate de a respecta termenele prevăzute la art. </w:t>
            </w:r>
            <w:r w:rsidR="00AE077C" w:rsidRPr="00114468">
              <w:t>34, alin. (4) din Legea nr. 131/</w:t>
            </w:r>
            <w:r w:rsidRPr="00114468">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114468">
              <w:rPr>
                <w:rFonts w:ascii="Times New Roman" w:hAnsi="Times New Roman" w:cs="Times New Roman"/>
                <w:b w:val="0"/>
                <w:color w:val="auto"/>
                <w:lang w:val="it-IT"/>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8243F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8243F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114468" w:rsidRDefault="00B41118" w:rsidP="00891793">
            <w:pPr>
              <w:pStyle w:val="a"/>
              <w:numPr>
                <w:ilvl w:val="0"/>
                <w:numId w:val="29"/>
              </w:numPr>
              <w:rPr>
                <w:lang w:val="it-IT"/>
              </w:rPr>
            </w:pPr>
            <w:r w:rsidRPr="00114468">
              <w:rPr>
                <w:lang w:val="it-IT"/>
              </w:rPr>
              <w:t>standarde de protecţie a mediului.</w:t>
            </w:r>
          </w:p>
          <w:p w:rsidR="00B41118" w:rsidRPr="00114468" w:rsidRDefault="00B41118" w:rsidP="00AE077C">
            <w:pPr>
              <w:pStyle w:val="a"/>
              <w:numPr>
                <w:ilvl w:val="0"/>
                <w:numId w:val="0"/>
              </w:numPr>
              <w:ind w:left="720"/>
              <w:rPr>
                <w:lang w:val="it-IT"/>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114468" w:rsidRDefault="00B41118" w:rsidP="00891793">
            <w:pPr>
              <w:numPr>
                <w:ilvl w:val="0"/>
                <w:numId w:val="24"/>
              </w:numPr>
              <w:tabs>
                <w:tab w:val="left" w:pos="1134"/>
              </w:tabs>
              <w:ind w:left="0" w:firstLine="567"/>
              <w:jc w:val="both"/>
              <w:rPr>
                <w:lang w:val="it-IT"/>
              </w:rPr>
            </w:pPr>
            <w:r w:rsidRPr="00114468">
              <w:rPr>
                <w:lang w:val="it-IT"/>
              </w:rPr>
              <w:t xml:space="preserve">se află în proces de insolvabilitate ca urmare a hotărîrii judecătorești; </w:t>
            </w:r>
          </w:p>
          <w:p w:rsidR="00B41118" w:rsidRPr="00BC0693" w:rsidRDefault="00B41118" w:rsidP="00891793">
            <w:pPr>
              <w:numPr>
                <w:ilvl w:val="0"/>
                <w:numId w:val="24"/>
              </w:numPr>
              <w:tabs>
                <w:tab w:val="left" w:pos="1134"/>
              </w:tabs>
              <w:ind w:left="0" w:firstLine="567"/>
              <w:jc w:val="both"/>
              <w:rPr>
                <w:b/>
                <w:lang w:val="it-IT"/>
              </w:rPr>
            </w:pPr>
            <w:r w:rsidRPr="00BC0693">
              <w:rPr>
                <w:b/>
                <w:lang w:val="it-IT"/>
              </w:rPr>
              <w:t xml:space="preserve">nu şi-a îndeplinit obligaţiile de plată a impozitelor, taxelor şi contribuţiilor de asigurări sociale către bugetele componente ale bugetului general consolidat, în conformitate cu </w:t>
            </w:r>
            <w:r w:rsidRPr="00BC0693">
              <w:rPr>
                <w:b/>
              </w:rPr>
              <w:t>prevederile legale în Republica Moldova sau în ţara în care este stabilit;</w:t>
            </w:r>
          </w:p>
          <w:p w:rsidR="00B41118" w:rsidRPr="005B0161" w:rsidRDefault="00B41118" w:rsidP="008917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91793">
            <w:pPr>
              <w:numPr>
                <w:ilvl w:val="0"/>
                <w:numId w:val="24"/>
              </w:numPr>
              <w:tabs>
                <w:tab w:val="left" w:pos="1134"/>
              </w:tabs>
              <w:ind w:left="0" w:firstLine="567"/>
              <w:jc w:val="both"/>
            </w:pPr>
            <w:r w:rsidRPr="00BC0693">
              <w:rPr>
                <w:b/>
              </w:rPr>
              <w:lastRenderedPageBreak/>
              <w:t>prezintă informaţii false sau nu prezintă informaţiile solicitate de către autoritatea contractantă, în scopul demonstrării îndeplinirii criteriilor de calificare şi selecţie</w:t>
            </w:r>
            <w:r w:rsidRPr="005B0161">
              <w:t>;</w:t>
            </w:r>
          </w:p>
          <w:p w:rsidR="00B41118" w:rsidRPr="005B0161" w:rsidRDefault="00B41118" w:rsidP="008917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917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917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917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917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Autoritatea contractantă extrage informaţia necesară pentru constatarea existenţei sau inexistenţei circumstanţelor </w:t>
            </w:r>
            <w:r w:rsidR="00E245A4" w:rsidRPr="005B0161">
              <w:t xml:space="preserve">menționate la punctele IPO11.2 și IPO11.3 </w:t>
            </w:r>
            <w:r w:rsidRPr="00114468">
              <w:rPr>
                <w:lang w:val="it-IT"/>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w:t>
            </w:r>
            <w:r w:rsidRPr="005B0161">
              <w:rPr>
                <w:rFonts w:ascii="Times New Roman" w:hAnsi="Times New Roman" w:cs="Times New Roman"/>
                <w:sz w:val="24"/>
                <w:szCs w:val="24"/>
                <w:lang w:val="ro-RO"/>
              </w:rPr>
              <w:lastRenderedPageBreak/>
              <w:t xml:space="preserve">obţinerii unei certificări/confirmări din partea acestuia, demonstrarea livrărilor de bunuri se realizează printr-o declaraţie a operatorului economic;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91089">
              <w:rPr>
                <w:rFonts w:ascii="Times New Roman" w:hAnsi="Times New Roman" w:cs="Times New Roman"/>
                <w:b/>
                <w:sz w:val="24"/>
                <w:szCs w:val="24"/>
                <w:lang w:val="ro-RO"/>
              </w:rPr>
              <w:t>certificate sau alte documente emise de organisme abilitate în acest sens, care să ateste conformitatea bunurilor, identificată clar prin referire la specificaţii sau standarde relevante</w:t>
            </w:r>
            <w:r w:rsidRPr="005B0161">
              <w:rPr>
                <w:rFonts w:ascii="Times New Roman" w:hAnsi="Times New Roman" w:cs="Times New Roman"/>
                <w:sz w:val="24"/>
                <w:szCs w:val="24"/>
                <w:lang w:val="ro-RO"/>
              </w:rPr>
              <w:t xml:space="preserv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114468" w:rsidRDefault="00B41118" w:rsidP="00AE077C">
            <w:pPr>
              <w:numPr>
                <w:ilvl w:val="1"/>
                <w:numId w:val="3"/>
              </w:numPr>
              <w:tabs>
                <w:tab w:val="left" w:pos="960"/>
                <w:tab w:val="left" w:pos="1134"/>
              </w:tabs>
              <w:spacing w:after="120"/>
              <w:ind w:left="0" w:firstLine="567"/>
              <w:jc w:val="both"/>
            </w:pPr>
            <w:r w:rsidRPr="00114468">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114468" w:rsidRDefault="00B41118" w:rsidP="00AE077C">
            <w:pPr>
              <w:numPr>
                <w:ilvl w:val="1"/>
                <w:numId w:val="3"/>
              </w:numPr>
              <w:tabs>
                <w:tab w:val="left" w:pos="960"/>
                <w:tab w:val="left" w:pos="1134"/>
              </w:tabs>
              <w:spacing w:after="120"/>
              <w:ind w:left="0" w:firstLine="567"/>
              <w:jc w:val="both"/>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14468" w:rsidRDefault="00B41118" w:rsidP="00AE077C">
            <w:pPr>
              <w:tabs>
                <w:tab w:val="left" w:pos="960"/>
                <w:tab w:val="left" w:pos="1134"/>
              </w:tabs>
              <w:spacing w:after="120"/>
              <w:ind w:left="567"/>
              <w:jc w:val="both"/>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w:t>
            </w:r>
            <w:r w:rsidRPr="005B0161">
              <w:lastRenderedPageBreak/>
              <w:t>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8243F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8243F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917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917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917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8B1553">
              <w:rPr>
                <w:b/>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8B1553">
              <w:rPr>
                <w:b/>
              </w:rPr>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114468">
              <w:rPr>
                <w:lang w:val="it-IT"/>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lastRenderedPageBreak/>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917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917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917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917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917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917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917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114468" w:rsidRDefault="00B41118" w:rsidP="00AE077C">
            <w:pPr>
              <w:numPr>
                <w:ilvl w:val="1"/>
                <w:numId w:val="3"/>
              </w:numPr>
              <w:tabs>
                <w:tab w:val="left" w:pos="960"/>
                <w:tab w:val="left" w:pos="1134"/>
              </w:tabs>
              <w:spacing w:after="120"/>
              <w:ind w:left="0" w:firstLine="567"/>
              <w:jc w:val="both"/>
              <w:rPr>
                <w:lang w:val="it-IT"/>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8243F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8243F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lastRenderedPageBreak/>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8243F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8243F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Autoritatea contractantă poate, la </w:t>
            </w:r>
            <w:r w:rsidR="00EA1F8A" w:rsidRPr="00EB44BA">
              <w:rPr>
                <w:b/>
              </w:rPr>
              <w:t>necesitate</w:t>
            </w:r>
            <w:r w:rsidRPr="00EB44BA">
              <w:rPr>
                <w:b/>
              </w:rPr>
              <w:t xml:space="preserve">, să ceară oricăruia dintre ofertanţi o clarificare a ofertei acestora, pentru a facilita examinarea, evaluarea și compararea ofertelor. </w:t>
            </w:r>
            <w:r w:rsidR="00D02739" w:rsidRPr="00EB44BA">
              <w:rPr>
                <w:b/>
              </w:rPr>
              <w:t xml:space="preserve"> Corectarea</w:t>
            </w:r>
            <w:r w:rsidRPr="00EB44BA">
              <w:rPr>
                <w:b/>
              </w:rPr>
              <w:t xml:space="preserve"> erorilor aritmetice descoperite de către autoritatea contractantă în timpul evaluării ofertelor, în conformitate cu punctul IPO33</w:t>
            </w:r>
            <w:r w:rsidRPr="005B0161">
              <w:t>.</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Operatorul economic este obligat să răspundă la solicitarea de clarificare a autorității contractante în </w:t>
            </w:r>
            <w:r w:rsidR="00EA1F8A" w:rsidRPr="00114468">
              <w:rPr>
                <w:lang w:val="it-IT"/>
              </w:rPr>
              <w:t>cel mult</w:t>
            </w:r>
            <w:r w:rsidRPr="00114468">
              <w:rPr>
                <w:lang w:val="it-IT"/>
              </w:rPr>
              <w:t xml:space="preserve"> </w:t>
            </w:r>
            <w:r w:rsidR="00AE2C3C" w:rsidRPr="00114468">
              <w:rPr>
                <w:lang w:val="it-IT"/>
              </w:rPr>
              <w:t>o zi</w:t>
            </w:r>
            <w:r w:rsidRPr="00114468">
              <w:rPr>
                <w:lang w:val="it-IT"/>
              </w:rPr>
              <w:t xml:space="preserv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917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Dacă ofertantul care a depus oferta cea mai avantajoasă nu acceptă corectarea erorilor aritmetice, oferta acestuia </w:t>
            </w:r>
            <w:r w:rsidR="00EA1F8A" w:rsidRPr="00EB44BA">
              <w:rPr>
                <w:b/>
              </w:rPr>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114468">
              <w:rPr>
                <w:lang w:val="it-IT"/>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lastRenderedPageBreak/>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8243F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8243F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EB44BA">
              <w:rPr>
                <w:b/>
              </w:rPr>
              <w:t>CAPITOLUL IV</w:t>
            </w:r>
            <w:r w:rsidRPr="00EB44BA">
              <w:rPr>
                <w:b/>
              </w:rPr>
              <w:t xml:space="preserve"> pentru a se putea încadra în mijloacele financiare alocate, însă fără a efectua vreo schimbare în preţul unitar sau în alţi termeni şi condiţii ale ofertei şi ale documentelor de atribuire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114468" w:rsidRDefault="00B41118" w:rsidP="00AE077C">
            <w:pPr>
              <w:numPr>
                <w:ilvl w:val="1"/>
                <w:numId w:val="3"/>
              </w:numPr>
              <w:tabs>
                <w:tab w:val="left" w:pos="960"/>
                <w:tab w:val="left" w:pos="1134"/>
              </w:tabs>
              <w:spacing w:after="120"/>
              <w:ind w:left="0" w:firstLine="567"/>
              <w:jc w:val="both"/>
            </w:pPr>
            <w:r w:rsidRPr="005B0161">
              <w:t xml:space="preserve">Ofertantul cîştigător va semna contractul </w:t>
            </w:r>
            <w:r w:rsidRPr="00114468">
              <w:t xml:space="preserve">numai după împlinirea termenelor de aşteptare, </w:t>
            </w:r>
            <w:r w:rsidRPr="005B0161">
              <w:t>în modul corespunzător şi îl va restitui autorităţii contractante în termenul specificat în</w:t>
            </w:r>
            <w:r w:rsidRPr="005B0161">
              <w:rPr>
                <w:b/>
              </w:rPr>
              <w:t xml:space="preserve"> </w:t>
            </w:r>
            <w:r w:rsidRPr="005B0161">
              <w:rPr>
                <w:b/>
              </w:rPr>
              <w:lastRenderedPageBreak/>
              <w:t>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8243FC">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Default="008E502A" w:rsidP="00C24F04"/>
          <w:p w:rsidR="008E502A" w:rsidRDefault="008E502A" w:rsidP="00C24F04"/>
          <w:p w:rsidR="008E502A" w:rsidRDefault="008E502A" w:rsidP="00C24F04"/>
          <w:p w:rsidR="008E502A" w:rsidRPr="00C24F04" w:rsidRDefault="008E502A" w:rsidP="00C24F04"/>
          <w:p w:rsidR="00D02739" w:rsidRDefault="00D02739" w:rsidP="00DF0397">
            <w:pPr>
              <w:pStyle w:val="1"/>
              <w:numPr>
                <w:ilvl w:val="0"/>
                <w:numId w:val="0"/>
              </w:numPr>
              <w:ind w:left="720"/>
              <w:rPr>
                <w:lang w:val="ro-RO"/>
              </w:rPr>
            </w:pPr>
          </w:p>
          <w:p w:rsidR="00DF0397" w:rsidRPr="00114468" w:rsidRDefault="00DF0397" w:rsidP="00DF0397">
            <w:pPr>
              <w:pStyle w:val="1"/>
              <w:numPr>
                <w:ilvl w:val="0"/>
                <w:numId w:val="0"/>
              </w:numPr>
              <w:ind w:left="720"/>
              <w:rPr>
                <w:lang w:val="it-IT"/>
              </w:rPr>
            </w:pPr>
            <w:r w:rsidRPr="005B0161">
              <w:rPr>
                <w:lang w:val="ro-RO"/>
              </w:rPr>
              <w:t>CAPITOLUL II</w:t>
            </w:r>
          </w:p>
          <w:p w:rsidR="00B41118" w:rsidRPr="00114468" w:rsidRDefault="00B41118" w:rsidP="00DF0397">
            <w:pPr>
              <w:pStyle w:val="1"/>
              <w:numPr>
                <w:ilvl w:val="0"/>
                <w:numId w:val="0"/>
              </w:numPr>
              <w:ind w:left="720"/>
              <w:rPr>
                <w:lang w:val="it-IT"/>
              </w:rPr>
            </w:pPr>
            <w:r w:rsidRPr="00114468">
              <w:rPr>
                <w:lang w:val="it-IT"/>
              </w:rPr>
              <w:t>FIȘA DE DATE A ACHIZIȚIEI (FDA)</w:t>
            </w:r>
            <w:bookmarkEnd w:id="136"/>
            <w:bookmarkEnd w:id="137"/>
            <w:bookmarkEnd w:id="138"/>
          </w:p>
        </w:tc>
      </w:tr>
      <w:tr w:rsidR="005B0161" w:rsidRPr="005B0161" w:rsidTr="008243FC">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114468" w:rsidRDefault="00B41118" w:rsidP="00AE077C">
            <w:pPr>
              <w:rPr>
                <w:i/>
                <w:lang w:val="it-IT"/>
              </w:rPr>
            </w:pPr>
            <w:r w:rsidRPr="00114468">
              <w:rPr>
                <w:i/>
                <w:sz w:val="22"/>
                <w:szCs w:val="22"/>
                <w:lang w:val="it-IT"/>
              </w:rPr>
              <w:t xml:space="preserve">Instrucţiunile pentru completarea </w:t>
            </w:r>
            <w:r w:rsidRPr="00114468">
              <w:rPr>
                <w:b/>
                <w:i/>
                <w:sz w:val="22"/>
                <w:szCs w:val="22"/>
                <w:lang w:val="it-IT"/>
              </w:rPr>
              <w:t>Fişei de Date a Achiziţiei</w:t>
            </w:r>
            <w:r w:rsidRPr="00114468">
              <w:rPr>
                <w:i/>
                <w:sz w:val="22"/>
                <w:szCs w:val="22"/>
                <w:lang w:val="it-IT"/>
              </w:rPr>
              <w:t xml:space="preserve"> sînt oferite cu litere cursive.</w:t>
            </w:r>
          </w:p>
          <w:p w:rsidR="00B41118" w:rsidRPr="00114468" w:rsidRDefault="00B41118" w:rsidP="00AE077C">
            <w:pPr>
              <w:rPr>
                <w:i/>
                <w:lang w:val="it-IT"/>
              </w:rPr>
            </w:pPr>
          </w:p>
        </w:tc>
      </w:tr>
      <w:tr w:rsidR="005B0161" w:rsidRPr="005B0161" w:rsidTr="008243FC">
        <w:trPr>
          <w:trHeight w:val="600"/>
        </w:trPr>
        <w:tc>
          <w:tcPr>
            <w:tcW w:w="9747" w:type="dxa"/>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9C2425">
                  <w:pPr>
                    <w:pStyle w:val="a7"/>
                    <w:rPr>
                      <w:b/>
                      <w:i/>
                      <w:szCs w:val="22"/>
                    </w:rPr>
                  </w:pPr>
                  <w:r w:rsidRPr="005B0161">
                    <w:rPr>
                      <w:b/>
                      <w:i/>
                      <w:sz w:val="22"/>
                      <w:szCs w:val="22"/>
                    </w:rPr>
                    <w:t>[</w:t>
                  </w:r>
                  <w:r w:rsidR="008243FC" w:rsidRPr="008243FC">
                    <w:rPr>
                      <w:b/>
                      <w:i/>
                      <w:sz w:val="22"/>
                      <w:szCs w:val="22"/>
                    </w:rPr>
                    <w:t>HÂRTIE XEROX A4</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C66D4D">
                  <w:pPr>
                    <w:pStyle w:val="a7"/>
                    <w:rPr>
                      <w:b/>
                      <w:i/>
                      <w:szCs w:val="22"/>
                    </w:rPr>
                  </w:pPr>
                  <w:r w:rsidRPr="005B0161">
                    <w:rPr>
                      <w:b/>
                      <w:i/>
                      <w:sz w:val="22"/>
                      <w:szCs w:val="22"/>
                    </w:rPr>
                    <w:t>Tipul procedurii de achiziție:</w:t>
                  </w:r>
                  <w:r w:rsidR="00C66D4D">
                    <w:rPr>
                      <w:b/>
                      <w:i/>
                      <w:sz w:val="22"/>
                      <w:szCs w:val="22"/>
                    </w:rPr>
                    <w:t xml:space="preserve"> LD</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66D4D">
                  <w:pPr>
                    <w:pStyle w:val="a7"/>
                    <w:rPr>
                      <w:b/>
                      <w:i/>
                      <w:szCs w:val="22"/>
                    </w:rPr>
                  </w:pPr>
                  <w:r w:rsidRPr="005B0161">
                    <w:rPr>
                      <w:b/>
                      <w:i/>
                      <w:sz w:val="22"/>
                      <w:szCs w:val="22"/>
                    </w:rPr>
                    <w:t>[</w:t>
                  </w:r>
                  <w:r w:rsidR="008243FC" w:rsidRPr="008243FC">
                    <w:rPr>
                      <w:b/>
                      <w:i/>
                      <w:sz w:val="22"/>
                      <w:szCs w:val="22"/>
                    </w:rPr>
                    <w:t> </w:t>
                  </w:r>
                  <w:r w:rsidR="008243FC" w:rsidRPr="008243FC">
                    <w:rPr>
                      <w:b/>
                      <w:bCs/>
                      <w:i/>
                      <w:sz w:val="22"/>
                      <w:szCs w:val="22"/>
                    </w:rPr>
                    <w:t>30197644-2</w:t>
                  </w:r>
                  <w:r w:rsidR="008243FC" w:rsidRPr="008243FC">
                    <w:rPr>
                      <w:b/>
                      <w:i/>
                      <w:sz w:val="22"/>
                      <w:szCs w:val="22"/>
                    </w:rPr>
                    <w:t>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p w:rsidR="008243FC" w:rsidRPr="005B0161" w:rsidRDefault="008243FC" w:rsidP="004C2D98">
                  <w:pPr>
                    <w:pStyle w:val="a7"/>
                    <w:rPr>
                      <w:b/>
                      <w:i/>
                      <w:szCs w:val="22"/>
                    </w:rPr>
                  </w:pPr>
                  <w:r>
                    <w:rPr>
                      <w:b/>
                      <w:i/>
                      <w:sz w:val="22"/>
                      <w:szCs w:val="22"/>
                    </w:rPr>
                    <w:t>2020</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8243FC">
                  <w:pPr>
                    <w:pStyle w:val="a7"/>
                    <w:rPr>
                      <w:b/>
                      <w:i/>
                      <w:szCs w:val="22"/>
                    </w:rPr>
                  </w:pPr>
                  <w:r w:rsidRPr="005B0161">
                    <w:rPr>
                      <w:b/>
                      <w:i/>
                      <w:sz w:val="22"/>
                      <w:szCs w:val="22"/>
                    </w:rPr>
                    <w:t>[</w:t>
                  </w:r>
                  <w:r w:rsidR="005C5A57">
                    <w:rPr>
                      <w:b/>
                      <w:i/>
                      <w:sz w:val="22"/>
                      <w:szCs w:val="22"/>
                    </w:rPr>
                    <w:t xml:space="preserve">DETS Botanica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392"/>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B41118" w:rsidP="00AE077C">
                  <w:pPr>
                    <w:tabs>
                      <w:tab w:val="right" w:pos="4743"/>
                    </w:tabs>
                    <w:jc w:val="both"/>
                    <w:rPr>
                      <w:i/>
                    </w:rPr>
                  </w:pP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8243FC">
              <w:trPr>
                <w:trHeight w:val="363"/>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8243FC" w:rsidRDefault="00B41118" w:rsidP="008243F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8243FC">
        <w:trPr>
          <w:trHeight w:val="600"/>
        </w:trPr>
        <w:tc>
          <w:tcPr>
            <w:tcW w:w="9747" w:type="dxa"/>
            <w:vAlign w:val="center"/>
          </w:tcPr>
          <w:p w:rsidR="00FA7C37" w:rsidRPr="00786055" w:rsidRDefault="00B41118" w:rsidP="00FA7C37">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t>Listă bunurilor și specificații tehnice:</w:t>
            </w:r>
            <w:bookmarkEnd w:id="142"/>
            <w:bookmarkEnd w:id="143"/>
          </w:p>
        </w:tc>
      </w:tr>
    </w:tbl>
    <w:p w:rsidR="00C66D4D" w:rsidRDefault="00C66D4D" w:rsidP="00C66D4D">
      <w:pPr>
        <w:ind w:right="-57"/>
        <w:rPr>
          <w:b/>
        </w:rPr>
      </w:pPr>
    </w:p>
    <w:tbl>
      <w:tblPr>
        <w:tblpPr w:leftFromText="180" w:rightFromText="180" w:bottomFromText="160" w:vertAnchor="text" w:tblpX="-209" w:tblpY="1"/>
        <w:tblOverlap w:val="never"/>
        <w:tblW w:w="9883" w:type="dxa"/>
        <w:tblLayout w:type="fixed"/>
        <w:tblLook w:val="04A0" w:firstRow="1" w:lastRow="0" w:firstColumn="1" w:lastColumn="0" w:noHBand="0" w:noVBand="1"/>
      </w:tblPr>
      <w:tblGrid>
        <w:gridCol w:w="534"/>
        <w:gridCol w:w="850"/>
        <w:gridCol w:w="1701"/>
        <w:gridCol w:w="992"/>
        <w:gridCol w:w="709"/>
        <w:gridCol w:w="3969"/>
        <w:gridCol w:w="1128"/>
      </w:tblGrid>
      <w:tr w:rsidR="00786055" w:rsidRPr="00786055" w:rsidTr="008243FC">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8243FC">
            <w:pPr>
              <w:rPr>
                <w:rFonts w:eastAsia="Calibri"/>
                <w:noProof w:val="0"/>
                <w:sz w:val="20"/>
                <w:szCs w:val="20"/>
              </w:rPr>
            </w:pPr>
            <w:r w:rsidRPr="00786055">
              <w:rPr>
                <w:rFonts w:eastAsia="Calibri"/>
                <w:noProof w:val="0"/>
                <w:sz w:val="20"/>
                <w:szCs w:val="20"/>
              </w:rPr>
              <w:lastRenderedPageBreak/>
              <w:t>Nr.</w:t>
            </w:r>
          </w:p>
          <w:p w:rsidR="00786055" w:rsidRPr="00786055" w:rsidRDefault="00786055" w:rsidP="008243FC">
            <w:pPr>
              <w:rPr>
                <w:rFonts w:eastAsia="Calibri"/>
                <w:noProof w:val="0"/>
                <w:sz w:val="20"/>
                <w:szCs w:val="20"/>
              </w:rPr>
            </w:pPr>
            <w:r w:rsidRPr="00786055">
              <w:rPr>
                <w:rFonts w:eastAsia="Calibri"/>
                <w:noProof w:val="0"/>
                <w:sz w:val="20"/>
                <w:szCs w:val="20"/>
              </w:rPr>
              <w:t>lot d/o</w:t>
            </w:r>
          </w:p>
        </w:tc>
        <w:tc>
          <w:tcPr>
            <w:tcW w:w="850"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8243FC">
            <w:pPr>
              <w:rPr>
                <w:rFonts w:eastAsia="Calibri"/>
                <w:noProof w:val="0"/>
                <w:sz w:val="20"/>
                <w:szCs w:val="20"/>
              </w:rPr>
            </w:pPr>
            <w:r w:rsidRPr="00786055">
              <w:rPr>
                <w:rFonts w:eastAsia="Calibri"/>
                <w:noProof w:val="0"/>
                <w:sz w:val="20"/>
                <w:szCs w:val="20"/>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8243FC">
            <w:pPr>
              <w:rPr>
                <w:rFonts w:eastAsia="Calibri"/>
                <w:noProof w:val="0"/>
                <w:sz w:val="20"/>
                <w:szCs w:val="20"/>
              </w:rPr>
            </w:pPr>
            <w:r w:rsidRPr="00786055">
              <w:rPr>
                <w:rFonts w:eastAsia="Calibri"/>
                <w:noProof w:val="0"/>
                <w:sz w:val="20"/>
                <w:szCs w:val="20"/>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8243FC">
            <w:pPr>
              <w:rPr>
                <w:rFonts w:eastAsia="Calibri"/>
                <w:noProof w:val="0"/>
                <w:sz w:val="20"/>
                <w:szCs w:val="20"/>
              </w:rPr>
            </w:pPr>
            <w:r w:rsidRPr="00786055">
              <w:rPr>
                <w:rFonts w:eastAsia="Calibri"/>
                <w:noProof w:val="0"/>
                <w:sz w:val="20"/>
                <w:szCs w:val="20"/>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8243FC">
            <w:pPr>
              <w:rPr>
                <w:rFonts w:eastAsia="Calibri"/>
                <w:noProof w:val="0"/>
                <w:sz w:val="20"/>
                <w:szCs w:val="20"/>
              </w:rPr>
            </w:pPr>
            <w:r w:rsidRPr="00786055">
              <w:rPr>
                <w:rFonts w:eastAsia="Calibri"/>
                <w:noProof w:val="0"/>
                <w:sz w:val="20"/>
                <w:szCs w:val="20"/>
              </w:rPr>
              <w:t>Cantitatea</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8243FC">
            <w:pPr>
              <w:rPr>
                <w:rFonts w:eastAsia="Calibri"/>
                <w:noProof w:val="0"/>
                <w:sz w:val="20"/>
                <w:szCs w:val="20"/>
              </w:rPr>
            </w:pPr>
            <w:r w:rsidRPr="00786055">
              <w:rPr>
                <w:rFonts w:eastAsia="Calibri"/>
                <w:noProof w:val="0"/>
                <w:sz w:val="20"/>
                <w:szCs w:val="20"/>
              </w:rPr>
              <w:t>Specificarea tehnică deplină solicitată, Standarde de referinţă</w:t>
            </w:r>
          </w:p>
        </w:tc>
        <w:tc>
          <w:tcPr>
            <w:tcW w:w="1128" w:type="dxa"/>
            <w:tcBorders>
              <w:top w:val="single" w:sz="4" w:space="0" w:color="auto"/>
              <w:left w:val="single" w:sz="4" w:space="0" w:color="auto"/>
              <w:bottom w:val="single" w:sz="4" w:space="0" w:color="auto"/>
              <w:right w:val="single" w:sz="4" w:space="0" w:color="auto"/>
            </w:tcBorders>
            <w:hideMark/>
          </w:tcPr>
          <w:p w:rsidR="00786055" w:rsidRPr="00786055" w:rsidRDefault="00786055" w:rsidP="008243FC">
            <w:pPr>
              <w:rPr>
                <w:rFonts w:eastAsia="Calibri"/>
                <w:noProof w:val="0"/>
                <w:sz w:val="20"/>
                <w:szCs w:val="20"/>
              </w:rPr>
            </w:pPr>
            <w:r w:rsidRPr="00786055">
              <w:rPr>
                <w:rFonts w:eastAsia="Calibri"/>
                <w:noProof w:val="0"/>
                <w:sz w:val="20"/>
                <w:szCs w:val="20"/>
              </w:rPr>
              <w:t>Suma fără TVA</w:t>
            </w:r>
          </w:p>
        </w:tc>
      </w:tr>
      <w:tr w:rsidR="00786055" w:rsidRPr="00786055" w:rsidTr="008243FC">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786055" w:rsidRPr="00786055" w:rsidRDefault="00786055" w:rsidP="008243FC">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8243FC">
            <w:pPr>
              <w:rPr>
                <w:rFonts w:eastAsia="Calibri"/>
                <w:noProof w:val="0"/>
                <w:sz w:val="20"/>
                <w:szCs w:val="20"/>
              </w:rPr>
            </w:pPr>
            <w:r w:rsidRPr="00786055">
              <w:rPr>
                <w:rFonts w:eastAsia="Calibri"/>
                <w:noProof w:val="0"/>
                <w:sz w:val="20"/>
                <w:szCs w:val="20"/>
              </w:rPr>
              <w:t>Lot 1</w:t>
            </w:r>
          </w:p>
        </w:tc>
        <w:tc>
          <w:tcPr>
            <w:tcW w:w="8499" w:type="dxa"/>
            <w:gridSpan w:val="5"/>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8243FC">
            <w:pPr>
              <w:rPr>
                <w:rFonts w:eastAsia="Calibri"/>
                <w:b/>
                <w:noProof w:val="0"/>
                <w:sz w:val="20"/>
                <w:szCs w:val="20"/>
              </w:rPr>
            </w:pPr>
          </w:p>
        </w:tc>
      </w:tr>
      <w:tr w:rsidR="008243FC" w:rsidRPr="00786055" w:rsidTr="00355A3B">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8243FC" w:rsidRPr="00786055" w:rsidRDefault="008243FC" w:rsidP="008243FC">
            <w:pPr>
              <w:rPr>
                <w:rFonts w:eastAsia="Calibri"/>
                <w:noProof w:val="0"/>
                <w:sz w:val="20"/>
                <w:szCs w:val="20"/>
              </w:rPr>
            </w:pPr>
            <w:r w:rsidRPr="00786055">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8243FC" w:rsidRPr="00CB6FE7" w:rsidRDefault="008243FC" w:rsidP="008243FC">
            <w:pPr>
              <w:rPr>
                <w:sz w:val="20"/>
                <w:szCs w:val="20"/>
              </w:rPr>
            </w:pPr>
            <w:r w:rsidRPr="007B3D18">
              <w:rPr>
                <w:sz w:val="20"/>
                <w:szCs w:val="20"/>
              </w:rPr>
              <w:t> </w:t>
            </w:r>
            <w:r w:rsidRPr="007B3D18">
              <w:rPr>
                <w:b/>
                <w:bCs/>
                <w:sz w:val="20"/>
                <w:szCs w:val="20"/>
              </w:rPr>
              <w:t>30197644-2</w:t>
            </w:r>
            <w:r w:rsidRPr="007B3D18">
              <w:rPr>
                <w:sz w:val="20"/>
                <w:szCs w:val="20"/>
              </w:rPr>
              <w:t> </w:t>
            </w:r>
          </w:p>
        </w:tc>
        <w:tc>
          <w:tcPr>
            <w:tcW w:w="1701" w:type="dxa"/>
            <w:tcBorders>
              <w:top w:val="single" w:sz="4" w:space="0" w:color="auto"/>
              <w:left w:val="single" w:sz="4" w:space="0" w:color="auto"/>
              <w:bottom w:val="single" w:sz="4" w:space="0" w:color="auto"/>
              <w:right w:val="single" w:sz="4" w:space="0" w:color="auto"/>
            </w:tcBorders>
            <w:vAlign w:val="center"/>
          </w:tcPr>
          <w:p w:rsidR="008243FC" w:rsidRPr="00CB6FE7" w:rsidRDefault="008243FC" w:rsidP="008243FC">
            <w:pPr>
              <w:pStyle w:val="afd"/>
              <w:rPr>
                <w:sz w:val="20"/>
                <w:szCs w:val="20"/>
                <w:lang w:val="ro-RO"/>
              </w:rPr>
            </w:pPr>
            <w:r w:rsidRPr="007430D5">
              <w:rPr>
                <w:b/>
                <w:sz w:val="20"/>
                <w:szCs w:val="20"/>
                <w:lang w:val="ro-RO"/>
              </w:rPr>
              <w:t>HÂRTIE XEROX A4</w:t>
            </w:r>
          </w:p>
        </w:tc>
        <w:tc>
          <w:tcPr>
            <w:tcW w:w="992" w:type="dxa"/>
            <w:tcBorders>
              <w:top w:val="single" w:sz="4" w:space="0" w:color="auto"/>
              <w:left w:val="single" w:sz="4" w:space="0" w:color="auto"/>
              <w:bottom w:val="single" w:sz="4" w:space="0" w:color="auto"/>
              <w:right w:val="single" w:sz="4" w:space="0" w:color="auto"/>
            </w:tcBorders>
          </w:tcPr>
          <w:p w:rsidR="008243FC" w:rsidRPr="00A4726C" w:rsidRDefault="008243FC" w:rsidP="008243FC">
            <w:pPr>
              <w:rPr>
                <w:sz w:val="20"/>
                <w:szCs w:val="20"/>
              </w:rPr>
            </w:pPr>
            <w:r w:rsidRPr="00A4726C">
              <w:rPr>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8243FC" w:rsidRPr="00A4726C" w:rsidRDefault="008243FC" w:rsidP="008243FC">
            <w:pPr>
              <w:rPr>
                <w:sz w:val="20"/>
                <w:szCs w:val="20"/>
              </w:rPr>
            </w:pPr>
            <w:r>
              <w:rPr>
                <w:sz w:val="20"/>
                <w:szCs w:val="20"/>
              </w:rPr>
              <w:t>6200</w:t>
            </w:r>
          </w:p>
        </w:tc>
        <w:tc>
          <w:tcPr>
            <w:tcW w:w="3969" w:type="dxa"/>
            <w:tcBorders>
              <w:top w:val="single" w:sz="4" w:space="0" w:color="auto"/>
              <w:left w:val="single" w:sz="4" w:space="0" w:color="auto"/>
              <w:bottom w:val="single" w:sz="4" w:space="0" w:color="auto"/>
              <w:right w:val="nil"/>
            </w:tcBorders>
            <w:vAlign w:val="center"/>
          </w:tcPr>
          <w:p w:rsidR="008243FC" w:rsidRPr="008243FC" w:rsidRDefault="008243FC" w:rsidP="008243FC">
            <w:pPr>
              <w:rPr>
                <w:sz w:val="20"/>
                <w:szCs w:val="20"/>
              </w:rPr>
            </w:pPr>
            <w:r w:rsidRPr="008243FC">
              <w:rPr>
                <w:sz w:val="20"/>
                <w:szCs w:val="20"/>
              </w:rPr>
              <w:t>Cantitatea –  6200 pachete</w:t>
            </w:r>
          </w:p>
          <w:p w:rsidR="008243FC" w:rsidRPr="008243FC" w:rsidRDefault="008243FC" w:rsidP="008243FC">
            <w:pPr>
              <w:rPr>
                <w:sz w:val="20"/>
                <w:szCs w:val="20"/>
              </w:rPr>
            </w:pPr>
            <w:r w:rsidRPr="008243FC">
              <w:rPr>
                <w:sz w:val="20"/>
                <w:szCs w:val="20"/>
              </w:rPr>
              <w:t>Caracteristici - format A4 clasa A</w:t>
            </w:r>
            <w:r w:rsidRPr="008243FC">
              <w:rPr>
                <w:sz w:val="20"/>
                <w:szCs w:val="20"/>
                <w:lang w:val="en-US"/>
              </w:rPr>
              <w:t> ,</w:t>
            </w:r>
            <w:r w:rsidRPr="008243FC">
              <w:rPr>
                <w:sz w:val="20"/>
                <w:szCs w:val="20"/>
              </w:rPr>
              <w:t xml:space="preserve"> culoarea albă; </w:t>
            </w:r>
          </w:p>
          <w:p w:rsidR="008243FC" w:rsidRPr="008243FC" w:rsidRDefault="008243FC" w:rsidP="008243FC">
            <w:pPr>
              <w:rPr>
                <w:sz w:val="20"/>
                <w:szCs w:val="20"/>
              </w:rPr>
            </w:pPr>
            <w:r w:rsidRPr="008243FC">
              <w:rPr>
                <w:sz w:val="20"/>
                <w:szCs w:val="20"/>
                <w:lang w:val="en-US"/>
              </w:rPr>
              <w:t>Format (cm): </w:t>
            </w:r>
            <w:r w:rsidRPr="008243FC">
              <w:rPr>
                <w:sz w:val="20"/>
                <w:szCs w:val="20"/>
              </w:rPr>
              <w:t xml:space="preserve"> (210x297mm); Densitate</w:t>
            </w:r>
            <w:r w:rsidRPr="008243FC">
              <w:rPr>
                <w:sz w:val="20"/>
                <w:szCs w:val="20"/>
                <w:lang w:val="en-US"/>
              </w:rPr>
              <w:t>: </w:t>
            </w:r>
            <w:r w:rsidRPr="008243FC">
              <w:rPr>
                <w:sz w:val="20"/>
                <w:szCs w:val="20"/>
              </w:rPr>
              <w:t xml:space="preserve"> 80-82g/m2, min. 500 foi în pachet.</w:t>
            </w:r>
          </w:p>
          <w:p w:rsidR="008243FC" w:rsidRPr="008243FC" w:rsidRDefault="008243FC" w:rsidP="008243FC">
            <w:pPr>
              <w:rPr>
                <w:sz w:val="20"/>
                <w:szCs w:val="20"/>
              </w:rPr>
            </w:pPr>
            <w:r w:rsidRPr="008243FC">
              <w:rPr>
                <w:sz w:val="20"/>
                <w:szCs w:val="20"/>
              </w:rPr>
              <w:t>Multifuncțională Office hârtie (copiere, fax), pentru toate tipur</w:t>
            </w:r>
            <w:r w:rsidR="007938D8">
              <w:rPr>
                <w:sz w:val="20"/>
                <w:szCs w:val="20"/>
              </w:rPr>
              <w:t>ile de imprimante ( laser print</w:t>
            </w:r>
            <w:r w:rsidRPr="008243FC">
              <w:rPr>
                <w:sz w:val="20"/>
                <w:szCs w:val="20"/>
              </w:rPr>
              <w:t>e</w:t>
            </w:r>
            <w:r w:rsidR="007938D8">
              <w:rPr>
                <w:sz w:val="20"/>
                <w:szCs w:val="20"/>
              </w:rPr>
              <w:t>r</w:t>
            </w:r>
            <w:r w:rsidRPr="008243FC">
              <w:rPr>
                <w:sz w:val="20"/>
                <w:szCs w:val="20"/>
              </w:rPr>
              <w:t xml:space="preserve">, cu jet de cerneală); </w:t>
            </w:r>
          </w:p>
          <w:p w:rsidR="008243FC" w:rsidRPr="008243FC" w:rsidRDefault="008243FC" w:rsidP="008243FC">
            <w:pPr>
              <w:rPr>
                <w:sz w:val="20"/>
                <w:szCs w:val="20"/>
                <w:lang w:val="en-US"/>
              </w:rPr>
            </w:pPr>
            <w:r w:rsidRPr="008243FC">
              <w:rPr>
                <w:sz w:val="20"/>
                <w:szCs w:val="20"/>
                <w:lang w:val="en-US"/>
              </w:rPr>
              <w:t xml:space="preserve">Grad de </w:t>
            </w:r>
            <w:r w:rsidRPr="008243FC">
              <w:rPr>
                <w:sz w:val="20"/>
                <w:szCs w:val="20"/>
              </w:rPr>
              <w:t>albeață</w:t>
            </w:r>
            <w:r w:rsidRPr="008243FC">
              <w:rPr>
                <w:sz w:val="20"/>
                <w:szCs w:val="20"/>
                <w:lang w:val="en-US"/>
              </w:rPr>
              <w:t xml:space="preserve"> – 160%- 174%; </w:t>
            </w:r>
          </w:p>
          <w:p w:rsidR="008243FC" w:rsidRPr="008243FC" w:rsidRDefault="008243FC" w:rsidP="008243FC">
            <w:pPr>
              <w:rPr>
                <w:sz w:val="20"/>
                <w:szCs w:val="20"/>
                <w:lang w:val="en-US"/>
              </w:rPr>
            </w:pPr>
            <w:r w:rsidRPr="008243FC">
              <w:rPr>
                <w:sz w:val="20"/>
                <w:szCs w:val="20"/>
              </w:rPr>
              <w:t>Luminozitatea</w:t>
            </w:r>
            <w:r w:rsidRPr="008243FC">
              <w:rPr>
                <w:sz w:val="20"/>
                <w:szCs w:val="20"/>
                <w:lang w:val="en-US"/>
              </w:rPr>
              <w:t xml:space="preserve"> 110% -117%</w:t>
            </w:r>
          </w:p>
          <w:p w:rsidR="008243FC" w:rsidRPr="008243FC" w:rsidRDefault="008243FC" w:rsidP="008243FC">
            <w:pPr>
              <w:rPr>
                <w:sz w:val="20"/>
                <w:szCs w:val="20"/>
              </w:rPr>
            </w:pPr>
            <w:r w:rsidRPr="008243FC">
              <w:rPr>
                <w:sz w:val="20"/>
                <w:szCs w:val="20"/>
              </w:rPr>
              <w:t>Fără defecte, ambalat rezistent la transportare și depozitare.</w:t>
            </w:r>
          </w:p>
          <w:p w:rsidR="008243FC" w:rsidRPr="008243FC" w:rsidRDefault="008243FC" w:rsidP="008243FC">
            <w:pPr>
              <w:rPr>
                <w:sz w:val="20"/>
                <w:szCs w:val="20"/>
              </w:rPr>
            </w:pPr>
            <w:r w:rsidRPr="008243FC">
              <w:rPr>
                <w:sz w:val="20"/>
                <w:szCs w:val="20"/>
              </w:rPr>
              <w:t>Livrare în termen de 15 zile calendaristice de la semnarea contractului. La sediu direcției.</w:t>
            </w:r>
          </w:p>
          <w:p w:rsidR="008243FC" w:rsidRPr="00A4726C" w:rsidRDefault="008243FC" w:rsidP="008243FC">
            <w:pPr>
              <w:rPr>
                <w:sz w:val="20"/>
                <w:szCs w:val="20"/>
                <w:lang w:val="en-US"/>
              </w:rPr>
            </w:pPr>
            <w:r w:rsidRPr="008243FC">
              <w:rPr>
                <w:sz w:val="20"/>
                <w:szCs w:val="20"/>
              </w:rPr>
              <w:t>La solicitare AC după deschiderea procedurii sa fie prezentate mostrele în termen de 1 zi.</w:t>
            </w:r>
          </w:p>
        </w:tc>
        <w:tc>
          <w:tcPr>
            <w:tcW w:w="1128" w:type="dxa"/>
            <w:tcBorders>
              <w:top w:val="single" w:sz="4" w:space="0" w:color="auto"/>
              <w:left w:val="single" w:sz="4" w:space="0" w:color="auto"/>
              <w:bottom w:val="single" w:sz="4" w:space="0" w:color="auto"/>
              <w:right w:val="single" w:sz="4" w:space="0" w:color="auto"/>
            </w:tcBorders>
          </w:tcPr>
          <w:p w:rsidR="008243FC" w:rsidRPr="00A4726C" w:rsidRDefault="008243FC" w:rsidP="008243FC">
            <w:r>
              <w:t>372000</w:t>
            </w:r>
          </w:p>
        </w:tc>
      </w:tr>
    </w:tbl>
    <w:p w:rsidR="00786055" w:rsidRDefault="00786055" w:rsidP="00786055"/>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spacing w:before="120" w:after="120"/>
              <w:rPr>
                <w:b/>
                <w:i/>
              </w:rPr>
            </w:pPr>
            <w:r>
              <w:rPr>
                <w:b/>
                <w:i/>
                <w:sz w:val="22"/>
                <w:szCs w:val="22"/>
              </w:rPr>
              <w:t>[forma garanției a/b/</w:t>
            </w:r>
            <w:r w:rsidR="00B41118" w:rsidRPr="005B0161">
              <w:rPr>
                <w:b/>
                <w:i/>
                <w:sz w:val="22"/>
                <w:szCs w:val="22"/>
              </w:rPr>
              <w:t>]</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8243FC" w:rsidP="00AE077C">
            <w:pPr>
              <w:tabs>
                <w:tab w:val="left" w:pos="372"/>
              </w:tabs>
              <w:suppressAutoHyphens/>
              <w:rPr>
                <w:b/>
                <w:i/>
              </w:rPr>
            </w:pPr>
            <w:r>
              <w:rPr>
                <w:b/>
                <w:i/>
                <w:color w:val="FF0000"/>
              </w:rPr>
              <w:t>15</w:t>
            </w:r>
            <w:r w:rsidR="0062017C" w:rsidRPr="002469B7">
              <w:rPr>
                <w:b/>
                <w:i/>
                <w:color w:val="FF0000"/>
              </w:rPr>
              <w:t xml:space="preserve"> </w:t>
            </w:r>
            <w:r w:rsidR="0062017C">
              <w:rPr>
                <w:b/>
                <w:i/>
              </w:rPr>
              <w:t>zile după închierea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2469B7">
            <w:pPr>
              <w:tabs>
                <w:tab w:val="left" w:pos="372"/>
              </w:tabs>
              <w:suppressAutoHyphens/>
              <w:rPr>
                <w:b/>
                <w:i/>
              </w:rPr>
            </w:pPr>
            <w:r w:rsidRPr="005B0161">
              <w:rPr>
                <w:b/>
                <w:i/>
                <w:sz w:val="22"/>
                <w:szCs w:val="22"/>
              </w:rPr>
              <w:t>[</w:t>
            </w:r>
            <w:r w:rsidR="002469B7">
              <w:rPr>
                <w:b/>
                <w:i/>
                <w:sz w:val="22"/>
                <w:szCs w:val="22"/>
              </w:rPr>
              <w:t>instituțiile de învățământ subordonate DETS Botanica</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114468" w:rsidRDefault="00B41118" w:rsidP="004D7D20">
            <w:pPr>
              <w:tabs>
                <w:tab w:val="left" w:pos="372"/>
              </w:tabs>
              <w:suppressAutoHyphens/>
              <w:rPr>
                <w:i/>
                <w:spacing w:val="-4"/>
              </w:rPr>
            </w:pPr>
            <w:r w:rsidRPr="00114468">
              <w:rPr>
                <w:i/>
                <w:spacing w:val="-4"/>
                <w:sz w:val="22"/>
                <w:szCs w:val="22"/>
              </w:rPr>
              <w:t>[</w:t>
            </w:r>
            <w:r w:rsidR="004D7D20" w:rsidRPr="00114468">
              <w:rPr>
                <w:i/>
                <w:spacing w:val="-4"/>
                <w:sz w:val="22"/>
                <w:szCs w:val="22"/>
                <w:highlight w:val="yellow"/>
              </w:rPr>
              <w:t>100% după livrarea bunurilor și verificării acestora corespunderii calității, după  recepționarea documentelor de însoțire</w:t>
            </w:r>
            <w:r w:rsidR="004D7D20" w:rsidRPr="00114468">
              <w:rPr>
                <w:i/>
                <w:spacing w:val="-4"/>
                <w:sz w:val="22"/>
                <w:szCs w:val="22"/>
              </w:rPr>
              <w:t xml:space="preserve"> – transfer bancar în limita alocării surselor bugetare</w:t>
            </w:r>
            <w:r w:rsidRPr="00114468">
              <w:rPr>
                <w:i/>
                <w:spacing w:val="-4"/>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C66D4D">
        <w:trPr>
          <w:gridAfter w:val="1"/>
          <w:wAfter w:w="8" w:type="dxa"/>
          <w:trHeight w:val="43"/>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114468">
              <w:rPr>
                <w:rFonts w:ascii="Times New Roman" w:hAnsi="Times New Roman"/>
                <w:sz w:val="22"/>
                <w:szCs w:val="22"/>
                <w:lang w:val="it-IT"/>
              </w:rPr>
              <w:t>cu excepţiacazuluicîndofertele au fostdepuseprin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114468" w:rsidRDefault="00B41118" w:rsidP="00AE077C">
            <w:r w:rsidRPr="00114468">
              <w:rPr>
                <w:sz w:val="22"/>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52289"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 xml:space="preserve">[forma </w:t>
            </w:r>
            <w:r w:rsidR="00142C9F">
              <w:rPr>
                <w:b/>
                <w:i/>
                <w:sz w:val="22"/>
                <w:szCs w:val="22"/>
              </w:rPr>
              <w:t>garanției de bună execuție a/b/</w:t>
            </w:r>
            <w:r w:rsidRPr="005B0161">
              <w:rPr>
                <w:b/>
                <w:i/>
                <w:sz w:val="22"/>
                <w:szCs w:val="22"/>
              </w:rPr>
              <w:t>]</w:t>
            </w:r>
          </w:p>
          <w:p w:rsidR="00B41118" w:rsidRPr="005B0161" w:rsidRDefault="00B41118" w:rsidP="0089179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89179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 xml:space="preserve">Ministerul Finanțelor - Trezoreria  de </w:t>
            </w:r>
            <w:r w:rsidRPr="00A77EA4">
              <w:rPr>
                <w:i/>
                <w:sz w:val="22"/>
                <w:szCs w:val="22"/>
                <w:highlight w:val="yellow"/>
              </w:rPr>
              <w:lastRenderedPageBreak/>
              <w:t>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5" w:name="_Toc392180197"/>
            <w:bookmarkStart w:id="156"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8243FC">
            <w:pPr>
              <w:pStyle w:val="1"/>
              <w:numPr>
                <w:ilvl w:val="0"/>
                <w:numId w:val="0"/>
              </w:numPr>
              <w:jc w:val="left"/>
              <w:rPr>
                <w:lang w:val="ro-RO"/>
              </w:rPr>
            </w:pPr>
          </w:p>
          <w:p w:rsidR="00920524" w:rsidRDefault="00920524" w:rsidP="00920524"/>
          <w:p w:rsidR="00920524" w:rsidRPr="00920524" w:rsidRDefault="00920524" w:rsidP="00920524"/>
          <w:p w:rsidR="000F344E" w:rsidRDefault="000F344E" w:rsidP="00DF0397">
            <w:pPr>
              <w:pStyle w:val="1"/>
              <w:numPr>
                <w:ilvl w:val="0"/>
                <w:numId w:val="0"/>
              </w:numPr>
              <w:ind w:left="360"/>
              <w:rPr>
                <w:lang w:val="ro-RO"/>
              </w:rPr>
            </w:pPr>
          </w:p>
          <w:p w:rsidR="00B41118" w:rsidRPr="00114468" w:rsidRDefault="00DF0397" w:rsidP="00DF0397">
            <w:pPr>
              <w:pStyle w:val="1"/>
              <w:numPr>
                <w:ilvl w:val="0"/>
                <w:numId w:val="0"/>
              </w:numPr>
              <w:ind w:left="360"/>
              <w:rPr>
                <w:lang w:val="it-IT"/>
              </w:rPr>
            </w:pPr>
            <w:r w:rsidRPr="005B0161">
              <w:rPr>
                <w:lang w:val="ro-RO"/>
              </w:rPr>
              <w:t>CAPITOLUL III</w:t>
            </w:r>
            <w:r w:rsidR="00B41118" w:rsidRPr="00114468">
              <w:rPr>
                <w:lang w:val="it-IT"/>
              </w:rPr>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114468" w:rsidRDefault="00B41118" w:rsidP="00AE077C">
            <w:pPr>
              <w:rPr>
                <w:lang w:val="it-IT"/>
              </w:rPr>
            </w:pPr>
            <w:r w:rsidRPr="00114468">
              <w:rPr>
                <w:lang w:val="it-IT"/>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114468">
              <w:rPr>
                <w:lang w:val="it-IT"/>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917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917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917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917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917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917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9" w:name="_Toc392180199"/>
            <w:bookmarkStart w:id="160" w:name="_Toc449539087"/>
            <w:r w:rsidRPr="005B0161">
              <w:rPr>
                <w:color w:val="auto"/>
              </w:rPr>
              <w:lastRenderedPageBreak/>
              <w:t>Garanţia pentru oferta (Garanția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114468">
              <w:rPr>
                <w:lang w:val="it-IT"/>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91793">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91793">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footerReference w:type="first" r:id="rId9"/>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108"/>
        <w:gridCol w:w="222"/>
        <w:gridCol w:w="3036"/>
        <w:gridCol w:w="1284"/>
        <w:gridCol w:w="974"/>
        <w:gridCol w:w="967"/>
        <w:gridCol w:w="3982"/>
        <w:gridCol w:w="2868"/>
        <w:gridCol w:w="1153"/>
        <w:gridCol w:w="73"/>
      </w:tblGrid>
      <w:tr w:rsidR="005B0161" w:rsidRPr="005B0161" w:rsidTr="00C61E08">
        <w:trPr>
          <w:gridAfter w:val="1"/>
          <w:wAfter w:w="27" w:type="pct"/>
          <w:trHeight w:val="697"/>
        </w:trPr>
        <w:tc>
          <w:tcPr>
            <w:tcW w:w="340"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63"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1" w:name="_Toc356920194"/>
            <w:bookmarkStart w:id="162" w:name="_Toc392180206"/>
            <w:bookmarkStart w:id="163" w:name="_Toc449539095"/>
            <w:r w:rsidRPr="005B0161">
              <w:rPr>
                <w:color w:val="auto"/>
              </w:rPr>
              <w:t xml:space="preserve">Specificaţii tehnice </w:t>
            </w:r>
            <w:r w:rsidRPr="005B0161">
              <w:rPr>
                <w:color w:val="auto"/>
                <w:lang w:val="en-US"/>
              </w:rPr>
              <w:t>(F4.1)</w:t>
            </w:r>
            <w:bookmarkEnd w:id="161"/>
            <w:bookmarkEnd w:id="162"/>
            <w:bookmarkEnd w:id="163"/>
          </w:p>
        </w:tc>
      </w:tr>
      <w:tr w:rsidR="005B0161" w:rsidRPr="005B0161" w:rsidTr="00C61E08">
        <w:trPr>
          <w:gridAfter w:val="1"/>
          <w:wAfter w:w="27" w:type="pct"/>
        </w:trPr>
        <w:tc>
          <w:tcPr>
            <w:tcW w:w="34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63"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7938D8">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92FED">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BB0D6A" w:rsidRPr="005B0161" w:rsidTr="00C61E08">
        <w:trPr>
          <w:trHeight w:val="305"/>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C61E08">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C66D4D" w:rsidRDefault="00245D28" w:rsidP="00C61E08">
            <w:pPr>
              <w:rPr>
                <w:b/>
                <w:sz w:val="20"/>
                <w:szCs w:val="20"/>
              </w:rPr>
            </w:pPr>
          </w:p>
        </w:tc>
      </w:tr>
      <w:tr w:rsidR="008243FC" w:rsidRPr="005B0161" w:rsidTr="0010201A">
        <w:trPr>
          <w:trHeight w:val="397"/>
        </w:trPr>
        <w:tc>
          <w:tcPr>
            <w:tcW w:w="340" w:type="pct"/>
            <w:tcBorders>
              <w:top w:val="single" w:sz="4" w:space="0" w:color="auto"/>
              <w:left w:val="single" w:sz="4" w:space="0" w:color="auto"/>
              <w:bottom w:val="single" w:sz="4" w:space="0" w:color="auto"/>
              <w:right w:val="single" w:sz="4" w:space="0" w:color="auto"/>
            </w:tcBorders>
          </w:tcPr>
          <w:p w:rsidR="008243FC" w:rsidRPr="00CB6FE7" w:rsidRDefault="008243FC" w:rsidP="008243FC">
            <w:pPr>
              <w:rPr>
                <w:sz w:val="20"/>
                <w:szCs w:val="20"/>
              </w:rPr>
            </w:pPr>
            <w:r w:rsidRPr="007B3D18">
              <w:rPr>
                <w:sz w:val="20"/>
                <w:szCs w:val="20"/>
              </w:rPr>
              <w:t> </w:t>
            </w:r>
            <w:r w:rsidRPr="007B3D18">
              <w:rPr>
                <w:b/>
                <w:bCs/>
                <w:sz w:val="20"/>
                <w:szCs w:val="20"/>
              </w:rPr>
              <w:t>30197644-2</w:t>
            </w:r>
            <w:r w:rsidRPr="007B3D18">
              <w:rPr>
                <w:sz w:val="20"/>
                <w:szCs w:val="20"/>
              </w:rPr>
              <w:t> </w:t>
            </w: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243FC" w:rsidRPr="00CB6FE7" w:rsidRDefault="008243FC" w:rsidP="008243FC">
            <w:pPr>
              <w:pStyle w:val="afd"/>
              <w:rPr>
                <w:sz w:val="20"/>
                <w:szCs w:val="20"/>
                <w:lang w:val="ro-RO"/>
              </w:rPr>
            </w:pPr>
            <w:r w:rsidRPr="007430D5">
              <w:rPr>
                <w:b/>
                <w:sz w:val="20"/>
                <w:szCs w:val="20"/>
                <w:lang w:val="ro-RO"/>
              </w:rPr>
              <w:t>HÂRTIE XEROX A4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243FC" w:rsidRPr="0037005C" w:rsidRDefault="008243FC" w:rsidP="008243F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243FC" w:rsidRPr="0037005C" w:rsidRDefault="008243FC" w:rsidP="008243F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243FC" w:rsidRPr="0037005C" w:rsidRDefault="008243FC" w:rsidP="008243FC"/>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8243FC" w:rsidRPr="008243FC" w:rsidRDefault="008243FC" w:rsidP="008243FC">
            <w:r w:rsidRPr="008243FC">
              <w:t>Cantitatea –  6200 pachete</w:t>
            </w:r>
          </w:p>
          <w:p w:rsidR="008243FC" w:rsidRPr="008243FC" w:rsidRDefault="008243FC" w:rsidP="008243FC">
            <w:r w:rsidRPr="008243FC">
              <w:t>Caracteristici - format A4 clasa A</w:t>
            </w:r>
            <w:r w:rsidRPr="008243FC">
              <w:rPr>
                <w:lang w:val="en-US"/>
              </w:rPr>
              <w:t> ,</w:t>
            </w:r>
            <w:r w:rsidRPr="008243FC">
              <w:t xml:space="preserve"> culoarea albă; </w:t>
            </w:r>
          </w:p>
          <w:p w:rsidR="008243FC" w:rsidRPr="008243FC" w:rsidRDefault="008243FC" w:rsidP="008243FC">
            <w:r w:rsidRPr="008243FC">
              <w:rPr>
                <w:lang w:val="en-US"/>
              </w:rPr>
              <w:t>Format (cm): </w:t>
            </w:r>
            <w:r w:rsidRPr="008243FC">
              <w:t xml:space="preserve"> (210x297mm); Densitate</w:t>
            </w:r>
            <w:r w:rsidRPr="008243FC">
              <w:rPr>
                <w:lang w:val="en-US"/>
              </w:rPr>
              <w:t>: </w:t>
            </w:r>
            <w:r w:rsidRPr="008243FC">
              <w:t xml:space="preserve"> 80-82g/m2, min. 500 foi în pachet.</w:t>
            </w:r>
          </w:p>
          <w:p w:rsidR="008243FC" w:rsidRPr="008243FC" w:rsidRDefault="008243FC" w:rsidP="008243FC">
            <w:r w:rsidRPr="008243FC">
              <w:t>Multifuncțională Office hârtie (copiere, fax), pentru toate tipur</w:t>
            </w:r>
            <w:r w:rsidR="007938D8">
              <w:t>ile de imprimante ( laser print</w:t>
            </w:r>
            <w:r w:rsidRPr="008243FC">
              <w:t>e</w:t>
            </w:r>
            <w:r w:rsidR="007938D8">
              <w:t>r</w:t>
            </w:r>
            <w:bookmarkStart w:id="164" w:name="_GoBack"/>
            <w:bookmarkEnd w:id="164"/>
            <w:r w:rsidRPr="008243FC">
              <w:t xml:space="preserve">, cu jet de cerneală); </w:t>
            </w:r>
          </w:p>
          <w:p w:rsidR="008243FC" w:rsidRPr="008243FC" w:rsidRDefault="008243FC" w:rsidP="008243FC">
            <w:pPr>
              <w:rPr>
                <w:lang w:val="en-US"/>
              </w:rPr>
            </w:pPr>
            <w:r w:rsidRPr="008243FC">
              <w:rPr>
                <w:lang w:val="en-US"/>
              </w:rPr>
              <w:t xml:space="preserve">Grad de </w:t>
            </w:r>
            <w:r w:rsidRPr="008243FC">
              <w:t>albeață</w:t>
            </w:r>
            <w:r w:rsidRPr="008243FC">
              <w:rPr>
                <w:lang w:val="en-US"/>
              </w:rPr>
              <w:t xml:space="preserve"> – 160%- 174%; </w:t>
            </w:r>
          </w:p>
          <w:p w:rsidR="008243FC" w:rsidRPr="008243FC" w:rsidRDefault="008243FC" w:rsidP="008243FC">
            <w:pPr>
              <w:rPr>
                <w:lang w:val="en-US"/>
              </w:rPr>
            </w:pPr>
            <w:r w:rsidRPr="008243FC">
              <w:t>Luminozitatea</w:t>
            </w:r>
            <w:r w:rsidRPr="008243FC">
              <w:rPr>
                <w:lang w:val="en-US"/>
              </w:rPr>
              <w:t xml:space="preserve"> 110% -117%</w:t>
            </w:r>
          </w:p>
          <w:p w:rsidR="008243FC" w:rsidRPr="008243FC" w:rsidRDefault="008243FC" w:rsidP="008243FC">
            <w:r w:rsidRPr="008243FC">
              <w:t>Fără defecte, ambalat rezistent la transportare și depozitare.</w:t>
            </w:r>
          </w:p>
          <w:p w:rsidR="008243FC" w:rsidRPr="008243FC" w:rsidRDefault="008243FC" w:rsidP="008243FC">
            <w:r w:rsidRPr="008243FC">
              <w:t>Livrare în termen de 15 zile calendaristice de la semnarea contractului. La sediu direcției.</w:t>
            </w:r>
          </w:p>
          <w:p w:rsidR="008243FC" w:rsidRPr="0037005C" w:rsidRDefault="008243FC" w:rsidP="008243FC">
            <w:r w:rsidRPr="008243FC">
              <w:t>La solicitare AC după deschiderea procedurii sa fie prezentate mostrele în termen de 1 zi.</w:t>
            </w:r>
          </w:p>
        </w:tc>
        <w:tc>
          <w:tcPr>
            <w:tcW w:w="923" w:type="pct"/>
            <w:tcBorders>
              <w:top w:val="single" w:sz="4" w:space="0" w:color="auto"/>
              <w:left w:val="single" w:sz="4" w:space="0" w:color="auto"/>
              <w:bottom w:val="single" w:sz="4" w:space="0" w:color="auto"/>
              <w:right w:val="single" w:sz="4" w:space="0" w:color="auto"/>
            </w:tcBorders>
          </w:tcPr>
          <w:p w:rsidR="008243FC" w:rsidRPr="00A12FA5" w:rsidRDefault="008243FC" w:rsidP="008243F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3FC" w:rsidRPr="00A12FA5" w:rsidRDefault="008243FC" w:rsidP="008243FC">
            <w:pPr>
              <w:rPr>
                <w:sz w:val="20"/>
                <w:szCs w:val="20"/>
              </w:rPr>
            </w:pPr>
          </w:p>
        </w:tc>
      </w:tr>
      <w:tr w:rsidR="00C66D4D" w:rsidRPr="005B0161" w:rsidTr="00C66D4D">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2</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6D4D">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47881" w:rsidRPr="0037005C" w:rsidRDefault="00847881" w:rsidP="00863785">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5</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BB0D6A"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C61E08">
        <w:trPr>
          <w:gridAfter w:val="1"/>
          <w:wAfter w:w="27" w:type="pct"/>
          <w:trHeight w:val="397"/>
        </w:trPr>
        <w:tc>
          <w:tcPr>
            <w:tcW w:w="340"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63"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1551E4" w:rsidRDefault="00B41118" w:rsidP="007938D8">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p>
                <w:p w:rsidR="001551E4" w:rsidRDefault="001551E4" w:rsidP="007938D8">
                  <w:pPr>
                    <w:pStyle w:val="2"/>
                    <w:framePr w:hSpace="180" w:wrap="around" w:vAnchor="page" w:hAnchor="margin" w:y="347"/>
                    <w:rPr>
                      <w:color w:val="auto"/>
                      <w:sz w:val="24"/>
                    </w:rPr>
                  </w:pPr>
                </w:p>
                <w:p w:rsidR="001551E4" w:rsidRDefault="001551E4" w:rsidP="007938D8">
                  <w:pPr>
                    <w:framePr w:hSpace="180" w:wrap="around" w:vAnchor="page" w:hAnchor="margin" w:y="347"/>
                  </w:pPr>
                </w:p>
                <w:p w:rsidR="001551E4" w:rsidRDefault="001551E4" w:rsidP="007938D8">
                  <w:pPr>
                    <w:framePr w:hSpace="180" w:wrap="around" w:vAnchor="page" w:hAnchor="margin" w:y="347"/>
                  </w:pPr>
                </w:p>
                <w:p w:rsidR="001551E4" w:rsidRDefault="001551E4" w:rsidP="007938D8">
                  <w:pPr>
                    <w:framePr w:hSpace="180" w:wrap="around" w:vAnchor="page" w:hAnchor="margin" w:y="347"/>
                  </w:pPr>
                </w:p>
                <w:p w:rsidR="001551E4" w:rsidRPr="001551E4" w:rsidRDefault="001551E4" w:rsidP="007938D8">
                  <w:pPr>
                    <w:framePr w:hSpace="180" w:wrap="around" w:vAnchor="page" w:hAnchor="margin" w:y="347"/>
                  </w:pPr>
                </w:p>
                <w:p w:rsidR="00B41118" w:rsidRPr="005B0161" w:rsidRDefault="00B41118" w:rsidP="007938D8">
                  <w:pPr>
                    <w:pStyle w:val="2"/>
                    <w:framePr w:hSpace="180" w:wrap="around" w:vAnchor="page" w:hAnchor="margin" w:y="347"/>
                    <w:rPr>
                      <w:color w:val="auto"/>
                      <w:sz w:val="24"/>
                      <w:lang w:val="en-US"/>
                    </w:rPr>
                  </w:pPr>
                  <w:r w:rsidRPr="005B0161">
                    <w:rPr>
                      <w:color w:val="auto"/>
                    </w:rPr>
                    <w:t xml:space="preserve">Specificații de preț </w:t>
                  </w:r>
                  <w:r w:rsidRPr="005B0161">
                    <w:rPr>
                      <w:color w:val="auto"/>
                      <w:lang w:val="en-US"/>
                    </w:rPr>
                    <w:t>(F4.2)</w:t>
                  </w:r>
                  <w:bookmarkEnd w:id="165"/>
                  <w:bookmarkEnd w:id="166"/>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7938D8">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7938D8">
                  <w:pPr>
                    <w:pStyle w:val="BankNormal"/>
                    <w:framePr w:hSpace="180" w:wrap="around" w:vAnchor="page" w:hAnchor="margin" w:y="347"/>
                    <w:spacing w:after="0"/>
                    <w:jc w:val="both"/>
                    <w:rPr>
                      <w:i/>
                      <w:iCs/>
                      <w:szCs w:val="24"/>
                      <w:lang w:val="ro-RO"/>
                    </w:rPr>
                  </w:pPr>
                </w:p>
                <w:p w:rsidR="00B41118" w:rsidRPr="005B0161" w:rsidRDefault="00B41118" w:rsidP="007938D8">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pPr>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5B0161" w:rsidRPr="005B0161" w:rsidTr="00A032AB">
              <w:trPr>
                <w:trHeight w:val="567"/>
              </w:trPr>
              <w:tc>
                <w:tcPr>
                  <w:tcW w:w="12372" w:type="dxa"/>
                  <w:gridSpan w:val="11"/>
                  <w:shd w:val="clear" w:color="auto" w:fill="auto"/>
                </w:tcPr>
                <w:p w:rsidR="00B41118" w:rsidRPr="005B0161" w:rsidRDefault="00B41118" w:rsidP="007938D8">
                  <w:pPr>
                    <w:framePr w:hSpace="180" w:wrap="around" w:vAnchor="page" w:hAnchor="margin" w:y="347"/>
                  </w:pPr>
                </w:p>
              </w:tc>
              <w:tc>
                <w:tcPr>
                  <w:tcW w:w="1938" w:type="dxa"/>
                  <w:gridSpan w:val="6"/>
                </w:tcPr>
                <w:p w:rsidR="00B41118" w:rsidRPr="005B0161" w:rsidRDefault="00B41118" w:rsidP="007938D8">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938D8">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938D8">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7938D8">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938D8">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938D8">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938D8">
                  <w:pPr>
                    <w:framePr w:hSpace="180" w:wrap="around" w:vAnchor="page" w:hAnchor="margin" w:y="347"/>
                    <w:jc w:val="center"/>
                    <w:rPr>
                      <w:b/>
                      <w:sz w:val="20"/>
                    </w:rPr>
                  </w:pPr>
                  <w:r w:rsidRPr="005B0161">
                    <w:rPr>
                      <w:b/>
                      <w:sz w:val="20"/>
                    </w:rPr>
                    <w:t>Suma</w:t>
                  </w:r>
                </w:p>
                <w:p w:rsidR="00B41118" w:rsidRPr="005B0161" w:rsidRDefault="00B41118" w:rsidP="007938D8">
                  <w:pPr>
                    <w:framePr w:hSpace="180" w:wrap="around" w:vAnchor="page" w:hAnchor="margin" w:y="347"/>
                    <w:jc w:val="center"/>
                    <w:rPr>
                      <w:b/>
                      <w:sz w:val="20"/>
                    </w:rPr>
                  </w:pPr>
                  <w:r w:rsidRPr="005B0161">
                    <w:rPr>
                      <w:b/>
                      <w:sz w:val="20"/>
                    </w:rPr>
                    <w:t>fără</w:t>
                  </w:r>
                </w:p>
                <w:p w:rsidR="00B41118" w:rsidRPr="005B0161" w:rsidRDefault="00B41118" w:rsidP="007938D8">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7938D8">
                  <w:pPr>
                    <w:framePr w:hSpace="180" w:wrap="around" w:vAnchor="page" w:hAnchor="margin" w:y="347"/>
                    <w:jc w:val="center"/>
                    <w:rPr>
                      <w:b/>
                      <w:sz w:val="20"/>
                    </w:rPr>
                  </w:pPr>
                  <w:r w:rsidRPr="005B0161">
                    <w:rPr>
                      <w:b/>
                      <w:sz w:val="20"/>
                    </w:rPr>
                    <w:t>Suma</w:t>
                  </w:r>
                </w:p>
                <w:p w:rsidR="00B41118" w:rsidRPr="005B0161" w:rsidRDefault="00B41118" w:rsidP="007938D8">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938D8">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7938D8">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938D8">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7938D8">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938D8">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7938D8">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7938D8">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7938D8">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C66D4D" w:rsidRDefault="00BB0D6A" w:rsidP="007938D8">
                  <w:pPr>
                    <w:framePr w:hSpace="180" w:wrap="around" w:vAnchor="page" w:hAnchor="margin" w:y="347"/>
                    <w:jc w:val="center"/>
                    <w:rPr>
                      <w:b/>
                    </w:rPr>
                  </w:pPr>
                </w:p>
              </w:tc>
            </w:tr>
            <w:tr w:rsidR="008243FC" w:rsidRPr="005B0161" w:rsidTr="0011006A">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8243FC" w:rsidRPr="00CB6FE7" w:rsidRDefault="008243FC" w:rsidP="007938D8">
                  <w:pPr>
                    <w:framePr w:hSpace="180" w:wrap="around" w:vAnchor="page" w:hAnchor="margin" w:y="347"/>
                    <w:rPr>
                      <w:sz w:val="20"/>
                      <w:szCs w:val="20"/>
                    </w:rPr>
                  </w:pPr>
                  <w:r w:rsidRPr="007B3D18">
                    <w:rPr>
                      <w:sz w:val="20"/>
                      <w:szCs w:val="20"/>
                    </w:rPr>
                    <w:t> </w:t>
                  </w:r>
                  <w:r w:rsidRPr="007B3D18">
                    <w:rPr>
                      <w:b/>
                      <w:bCs/>
                      <w:sz w:val="20"/>
                      <w:szCs w:val="20"/>
                    </w:rPr>
                    <w:t>30197644-2</w:t>
                  </w:r>
                  <w:r w:rsidRPr="007B3D18">
                    <w:rPr>
                      <w:sz w:val="20"/>
                      <w:szCs w:val="20"/>
                    </w:rPr>
                    <w:t> </w:t>
                  </w: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8243FC" w:rsidRPr="00CB6FE7" w:rsidRDefault="008243FC" w:rsidP="007938D8">
                  <w:pPr>
                    <w:pStyle w:val="afd"/>
                    <w:framePr w:hSpace="180" w:wrap="around" w:vAnchor="page" w:hAnchor="margin" w:y="347"/>
                    <w:rPr>
                      <w:sz w:val="20"/>
                      <w:szCs w:val="20"/>
                      <w:lang w:val="ro-RO"/>
                    </w:rPr>
                  </w:pPr>
                  <w:r w:rsidRPr="007430D5">
                    <w:rPr>
                      <w:b/>
                      <w:sz w:val="20"/>
                      <w:szCs w:val="20"/>
                      <w:lang w:val="ro-RO"/>
                    </w:rPr>
                    <w:t>HÂRTIE XEROX A4</w:t>
                  </w:r>
                </w:p>
              </w:tc>
              <w:tc>
                <w:tcPr>
                  <w:tcW w:w="950" w:type="dxa"/>
                  <w:tcBorders>
                    <w:top w:val="single" w:sz="4" w:space="0" w:color="auto"/>
                    <w:left w:val="single" w:sz="4" w:space="0" w:color="auto"/>
                    <w:bottom w:val="single" w:sz="4" w:space="0" w:color="auto"/>
                    <w:right w:val="single" w:sz="4" w:space="0" w:color="auto"/>
                  </w:tcBorders>
                  <w:vAlign w:val="center"/>
                </w:tcPr>
                <w:p w:rsidR="008243FC" w:rsidRPr="00F13505" w:rsidRDefault="008243FC" w:rsidP="007938D8">
                  <w:pPr>
                    <w:framePr w:hSpace="180" w:wrap="around" w:vAnchor="page" w:hAnchor="margin" w:y="347"/>
                    <w:spacing w:line="254" w:lineRule="auto"/>
                    <w:ind w:left="-57" w:right="-5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8243FC" w:rsidRPr="00F13505" w:rsidRDefault="008243FC" w:rsidP="007938D8">
                  <w:pPr>
                    <w:framePr w:hSpace="180" w:wrap="around" w:vAnchor="page" w:hAnchor="margin" w:y="347"/>
                    <w:spacing w:line="254" w:lineRule="auto"/>
                    <w:ind w:left="-57" w:right="-57"/>
                    <w:jc w:val="center"/>
                    <w:rPr>
                      <w:b/>
                    </w:rPr>
                  </w:pPr>
                  <w:r>
                    <w:rPr>
                      <w:b/>
                    </w:rPr>
                    <w:t>6200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8243FC" w:rsidRPr="00F13505" w:rsidRDefault="008243FC" w:rsidP="007938D8">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8243FC" w:rsidRPr="00F13505" w:rsidRDefault="008243FC" w:rsidP="007938D8">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8243FC" w:rsidRPr="00F13505" w:rsidRDefault="008243FC" w:rsidP="007938D8">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243FC" w:rsidRPr="00F13505" w:rsidRDefault="008243FC" w:rsidP="007938D8">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8243FC" w:rsidRPr="00F13505" w:rsidRDefault="008243FC" w:rsidP="007938D8">
                  <w:pPr>
                    <w:framePr w:hSpace="180" w:wrap="around" w:vAnchor="page" w:hAnchor="margin" w:y="347"/>
                    <w:jc w:val="center"/>
                  </w:pPr>
                  <w:r>
                    <w:t>15 zile</w:t>
                  </w:r>
                </w:p>
              </w:tc>
              <w:tc>
                <w:tcPr>
                  <w:tcW w:w="1253" w:type="dxa"/>
                  <w:gridSpan w:val="3"/>
                  <w:tcBorders>
                    <w:top w:val="single" w:sz="4" w:space="0" w:color="auto"/>
                    <w:left w:val="single" w:sz="4" w:space="0" w:color="auto"/>
                    <w:bottom w:val="single" w:sz="4" w:space="0" w:color="auto"/>
                    <w:right w:val="single" w:sz="4" w:space="0" w:color="auto"/>
                  </w:tcBorders>
                </w:tcPr>
                <w:p w:rsidR="008243FC" w:rsidRPr="00F13505" w:rsidRDefault="008243FC" w:rsidP="007938D8">
                  <w:pPr>
                    <w:framePr w:hSpace="180" w:wrap="around" w:vAnchor="page" w:hAnchor="margin" w:y="347"/>
                    <w:jc w:val="center"/>
                  </w:pPr>
                </w:p>
              </w:tc>
            </w:tr>
            <w:tr w:rsidR="00C66D4D" w:rsidRPr="005B0161" w:rsidTr="00C66D4D">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66D4D" w:rsidRPr="00F13505" w:rsidRDefault="00C66D4D" w:rsidP="007938D8">
                  <w:pPr>
                    <w:framePr w:hSpace="180" w:wrap="around" w:vAnchor="page" w:hAnchor="margin" w:y="347"/>
                    <w:jc w:val="center"/>
                  </w:pPr>
                </w:p>
              </w:tc>
              <w:tc>
                <w:tcPr>
                  <w:tcW w:w="7404" w:type="dxa"/>
                  <w:gridSpan w:val="6"/>
                  <w:tcBorders>
                    <w:top w:val="single" w:sz="4" w:space="0" w:color="auto"/>
                    <w:left w:val="single" w:sz="4" w:space="0" w:color="auto"/>
                    <w:bottom w:val="single" w:sz="4" w:space="0" w:color="auto"/>
                    <w:right w:val="single" w:sz="4" w:space="0" w:color="auto"/>
                  </w:tcBorders>
                  <w:vAlign w:val="center"/>
                </w:tcPr>
                <w:p w:rsidR="00C66D4D" w:rsidRPr="00F13505" w:rsidRDefault="00C66D4D" w:rsidP="007938D8">
                  <w:pPr>
                    <w:framePr w:hSpace="180" w:wrap="around" w:vAnchor="page" w:hAnchor="margin" w:y="347"/>
                    <w:jc w:val="center"/>
                  </w:pPr>
                  <w:r>
                    <w:t>Total lot</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66D4D" w:rsidRPr="00F13505" w:rsidRDefault="00C66D4D" w:rsidP="007938D8">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66D4D" w:rsidRPr="00F13505" w:rsidRDefault="00C66D4D" w:rsidP="007938D8">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66D4D" w:rsidRPr="00C66D4D" w:rsidRDefault="00C66D4D" w:rsidP="007938D8">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66D4D" w:rsidRPr="00F13505" w:rsidRDefault="00C66D4D" w:rsidP="007938D8">
                  <w:pPr>
                    <w:framePr w:hSpace="180" w:wrap="around" w:vAnchor="page" w:hAnchor="margin" w:y="347"/>
                    <w:jc w:val="center"/>
                  </w:pPr>
                </w:p>
              </w:tc>
            </w:tr>
            <w:tr w:rsidR="00C66D4D" w:rsidRPr="005B0161" w:rsidTr="00C66D4D">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66D4D" w:rsidRPr="00F13505" w:rsidRDefault="00C66D4D" w:rsidP="007938D8">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66D4D" w:rsidRPr="00F13505" w:rsidRDefault="00C66D4D" w:rsidP="007938D8">
                  <w:pPr>
                    <w:framePr w:hSpace="180" w:wrap="around" w:vAnchor="page" w:hAnchor="margin" w:y="347"/>
                    <w:spacing w:line="254" w:lineRule="auto"/>
                    <w:ind w:left="-57" w:right="-57"/>
                    <w:jc w:val="center"/>
                    <w:rPr>
                      <w:b/>
                    </w:rPr>
                  </w:pPr>
                  <w:r w:rsidRPr="00C66D4D">
                    <w:rPr>
                      <w:b/>
                    </w:rPr>
                    <w:t>Bunuri    Lotul 2</w:t>
                  </w:r>
                </w:p>
              </w:tc>
              <w:tc>
                <w:tcPr>
                  <w:tcW w:w="9749" w:type="dxa"/>
                  <w:gridSpan w:val="12"/>
                  <w:tcBorders>
                    <w:top w:val="single" w:sz="4" w:space="0" w:color="auto"/>
                    <w:left w:val="single" w:sz="4" w:space="0" w:color="auto"/>
                    <w:bottom w:val="single" w:sz="4" w:space="0" w:color="auto"/>
                    <w:right w:val="single" w:sz="4" w:space="0" w:color="auto"/>
                  </w:tcBorders>
                </w:tcPr>
                <w:p w:rsidR="00C66D4D" w:rsidRPr="00F13505" w:rsidRDefault="00C66D4D" w:rsidP="007938D8">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7938D8">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7938D8">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863785" w:rsidP="007938D8">
                  <w:pPr>
                    <w:framePr w:hSpace="180" w:wrap="around" w:vAnchor="page" w:hAnchor="margin" w:y="34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7938D8">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7938D8">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7938D8">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7938D8">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7938D8">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7938D8">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7938D8">
                  <w:pPr>
                    <w:framePr w:hSpace="180" w:wrap="around" w:vAnchor="page" w:hAnchor="margin" w:y="347"/>
                    <w:jc w:val="cente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7938D8">
                  <w:pPr>
                    <w:framePr w:hSpace="180" w:wrap="around" w:vAnchor="page" w:hAnchor="margin" w:y="347"/>
                    <w:rPr>
                      <w:rFonts w:eastAsia="Calibri"/>
                      <w:noProof w:val="0"/>
                      <w:lang w:val="en-US" w:eastAsia="ru-RU"/>
                    </w:rPr>
                  </w:pPr>
                </w:p>
              </w:tc>
              <w:tc>
                <w:tcPr>
                  <w:tcW w:w="7404" w:type="dxa"/>
                  <w:gridSpan w:val="6"/>
                  <w:tcBorders>
                    <w:top w:val="single" w:sz="4" w:space="0" w:color="auto"/>
                    <w:left w:val="single" w:sz="4" w:space="0" w:color="auto"/>
                    <w:bottom w:val="single" w:sz="4" w:space="0" w:color="auto"/>
                    <w:right w:val="single" w:sz="4" w:space="0" w:color="auto"/>
                  </w:tcBorders>
                  <w:vAlign w:val="center"/>
                </w:tcPr>
                <w:p w:rsidR="00E5409E" w:rsidRPr="00E5409E" w:rsidRDefault="00E5409E" w:rsidP="007938D8">
                  <w:pPr>
                    <w:framePr w:hSpace="180" w:wrap="around" w:vAnchor="page" w:hAnchor="margin" w:y="347"/>
                    <w:jc w:val="center"/>
                    <w:rPr>
                      <w:b/>
                      <w:sz w:val="20"/>
                    </w:rPr>
                  </w:pPr>
                  <w:r w:rsidRPr="00E5409E">
                    <w:rPr>
                      <w:b/>
                      <w:sz w:val="20"/>
                    </w:rPr>
                    <w:t>Total lot</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7938D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7938D8">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7938D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7938D8">
                  <w:pPr>
                    <w:framePr w:hSpace="180" w:wrap="around" w:vAnchor="page" w:hAnchor="margin" w:y="347"/>
                    <w:rPr>
                      <w:rFonts w:eastAsia="Calibri"/>
                      <w:b/>
                      <w:sz w:val="20"/>
                      <w:szCs w:val="20"/>
                    </w:rPr>
                  </w:pPr>
                  <w:r w:rsidRPr="00E5409E">
                    <w:rPr>
                      <w:rFonts w:eastAsia="Calibri"/>
                      <w:b/>
                      <w:sz w:val="20"/>
                      <w:szCs w:val="20"/>
                    </w:rPr>
                    <w:t>Bunuri    Lotul 4</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7938D8">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7938D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7938D8">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7938D8">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7938D8">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7938D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7938D8">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7938D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7938D8">
                  <w:pPr>
                    <w:framePr w:hSpace="180" w:wrap="around" w:vAnchor="page" w:hAnchor="margin" w:y="347"/>
                    <w:rPr>
                      <w:rFonts w:eastAsia="Calibri"/>
                      <w:b/>
                      <w:sz w:val="20"/>
                      <w:szCs w:val="20"/>
                    </w:rPr>
                  </w:pPr>
                  <w:r w:rsidRPr="00E5409E">
                    <w:rPr>
                      <w:rFonts w:eastAsia="Calibri"/>
                      <w:b/>
                      <w:sz w:val="20"/>
                      <w:szCs w:val="20"/>
                    </w:rPr>
                    <w:t>Bunuri    Lotul</w:t>
                  </w:r>
                  <w:r>
                    <w:rPr>
                      <w:rFonts w:eastAsia="Calibri"/>
                      <w:b/>
                      <w:sz w:val="20"/>
                      <w:szCs w:val="20"/>
                    </w:rPr>
                    <w:t xml:space="preserve">  5</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7938D8">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7938D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7938D8">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7938D8">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7938D8">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7938D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7938D8">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7938D8">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7938D8">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7938D8">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7938D8">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793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7938D8">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7938D8">
                  <w:pPr>
                    <w:framePr w:hSpace="180" w:wrap="around" w:vAnchor="page" w:hAnchor="margin" w:y="347"/>
                    <w:rPr>
                      <w:sz w:val="20"/>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7938D8">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7938D8">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7938D8">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7938D8">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7938D8">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7938D8">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7938D8">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7938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7938D8">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7938D8">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7938D8">
                  <w:pPr>
                    <w:framePr w:hSpace="180" w:wrap="around" w:vAnchor="page" w:hAnchor="margin" w:y="347"/>
                    <w:tabs>
                      <w:tab w:val="left" w:pos="6120"/>
                    </w:tabs>
                    <w:rPr>
                      <w:sz w:val="20"/>
                    </w:rPr>
                  </w:pPr>
                </w:p>
                <w:p w:rsidR="00B41118" w:rsidRPr="005B0161" w:rsidRDefault="00B41118" w:rsidP="007938D8">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7938D8">
                  <w:pPr>
                    <w:framePr w:hSpace="180" w:wrap="around" w:vAnchor="page" w:hAnchor="margin" w:y="347"/>
                    <w:rPr>
                      <w:sz w:val="20"/>
                    </w:rPr>
                  </w:pPr>
                </w:p>
                <w:p w:rsidR="00B41118" w:rsidRPr="005B0161" w:rsidRDefault="00B41118" w:rsidP="007938D8">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7938D8">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7938D8">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7938D8">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732C7B">
          <w:footerReference w:type="default" r:id="rId10"/>
          <w:pgSz w:w="16838" w:h="11906" w:orient="landscape" w:code="9"/>
          <w:pgMar w:top="567" w:right="820"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5178A0">
        <w:trPr>
          <w:gridBefore w:val="1"/>
          <w:wBefore w:w="34" w:type="dxa"/>
          <w:trHeight w:val="697"/>
        </w:trPr>
        <w:tc>
          <w:tcPr>
            <w:tcW w:w="9747" w:type="dxa"/>
            <w:gridSpan w:val="4"/>
            <w:vAlign w:val="center"/>
          </w:tcPr>
          <w:p w:rsidR="00E06783" w:rsidRPr="005B0161" w:rsidRDefault="00E06783" w:rsidP="005178A0">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B029F3" w:rsidP="005178A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C2425" w:rsidRDefault="009C2425"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5pt;height:39.2pt" o:ole="" fillcolor="window">
                              <v:imagedata r:id="rId11" o:title=""/>
                            </v:shape>
                            <o:OLEObject Type="Embed" ProgID="Word.Picture.8" ShapeID="_x0000_i1025" DrawAspect="Content" ObjectID="_1666506131" r:id="rId12"/>
                          </w:object>
                        </w:r>
                      </w:p>
                    </w:txbxContent>
                  </v:textbox>
                </v:shape>
              </w:pict>
            </w:r>
            <w:r w:rsidR="00E06783" w:rsidRPr="005B0161">
              <w:rPr>
                <w:spacing w:val="196"/>
                <w:sz w:val="44"/>
                <w:lang w:val="ro-RO"/>
              </w:rPr>
              <w:t>ACHIZIŢII PUBLICE</w:t>
            </w: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pStyle w:val="2"/>
              <w:rPr>
                <w:color w:val="auto"/>
              </w:rPr>
            </w:pPr>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5178A0">
            <w:pPr>
              <w:rPr>
                <w:b/>
                <w:caps/>
                <w:sz w:val="40"/>
              </w:rPr>
            </w:pPr>
          </w:p>
        </w:tc>
      </w:tr>
      <w:tr w:rsidR="00E06783" w:rsidRPr="005B0161" w:rsidTr="005178A0">
        <w:trPr>
          <w:gridBefore w:val="1"/>
          <w:wBefore w:w="34" w:type="dxa"/>
          <w:trHeight w:val="697"/>
        </w:trPr>
        <w:tc>
          <w:tcPr>
            <w:tcW w:w="9747" w:type="dxa"/>
            <w:gridSpan w:val="4"/>
            <w:tcBorders>
              <w:bottom w:val="single" w:sz="4" w:space="0" w:color="auto"/>
            </w:tcBorders>
            <w:vAlign w:val="center"/>
          </w:tcPr>
          <w:p w:rsidR="00E06783" w:rsidRPr="005B0161" w:rsidRDefault="00E06783" w:rsidP="005178A0">
            <w:pPr>
              <w:jc w:val="center"/>
              <w:rPr>
                <w:b/>
                <w:caps/>
                <w:sz w:val="40"/>
              </w:rPr>
            </w:pPr>
          </w:p>
          <w:p w:rsidR="00E06783" w:rsidRPr="005B0161" w:rsidRDefault="00E06783" w:rsidP="005178A0">
            <w:pPr>
              <w:jc w:val="center"/>
              <w:rPr>
                <w:b/>
                <w:sz w:val="40"/>
              </w:rPr>
            </w:pPr>
            <w:r w:rsidRPr="005B0161">
              <w:rPr>
                <w:b/>
                <w:caps/>
                <w:sz w:val="40"/>
              </w:rPr>
              <w:t>Contract</w:t>
            </w:r>
            <w:r w:rsidRPr="005B0161">
              <w:rPr>
                <w:b/>
                <w:sz w:val="40"/>
              </w:rPr>
              <w:t xml:space="preserve"> Nr. _________</w:t>
            </w:r>
          </w:p>
          <w:p w:rsidR="00E06783" w:rsidRPr="005B0161" w:rsidRDefault="00E06783" w:rsidP="005178A0">
            <w:pPr>
              <w:rPr>
                <w:sz w:val="28"/>
                <w:szCs w:val="28"/>
              </w:rPr>
            </w:pPr>
          </w:p>
          <w:p w:rsidR="00E06783" w:rsidRPr="005B0161" w:rsidRDefault="00E06783" w:rsidP="005178A0">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5178A0">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5178A0">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5178A0">
            <w:pPr>
              <w:tabs>
                <w:tab w:val="center" w:pos="-6663"/>
                <w:tab w:val="right" w:pos="9531"/>
              </w:tabs>
              <w:jc w:val="both"/>
            </w:pPr>
          </w:p>
          <w:p w:rsidR="00E06783" w:rsidRPr="005B0161" w:rsidRDefault="00E06783" w:rsidP="005178A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5178A0">
            <w:pPr>
              <w:ind w:firstLine="5812"/>
              <w:jc w:val="center"/>
              <w:rPr>
                <w:i/>
                <w:sz w:val="18"/>
                <w:szCs w:val="18"/>
              </w:rPr>
            </w:pPr>
            <w:r w:rsidRPr="005B0161">
              <w:rPr>
                <w:i/>
                <w:sz w:val="18"/>
                <w:szCs w:val="18"/>
              </w:rPr>
              <w:t>(localitataea)</w:t>
            </w:r>
          </w:p>
          <w:p w:rsidR="00E06783" w:rsidRPr="005B0161" w:rsidRDefault="00E06783" w:rsidP="005178A0">
            <w:pPr>
              <w:ind w:firstLine="5812"/>
              <w:jc w:val="center"/>
              <w:rPr>
                <w:lang w:val="en-US"/>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Autoritatea contractantă</w:t>
            </w:r>
          </w:p>
        </w:tc>
      </w:tr>
      <w:tr w:rsidR="00E06783" w:rsidRPr="005B0161" w:rsidTr="005178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Vînzător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Cumpărător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r>
      <w:tr w:rsidR="00E06783" w:rsidRPr="005B0161" w:rsidTr="005178A0">
        <w:trPr>
          <w:gridBefore w:val="1"/>
          <w:wBefore w:w="34" w:type="dxa"/>
          <w:trHeight w:val="283"/>
        </w:trPr>
        <w:tc>
          <w:tcPr>
            <w:tcW w:w="9747" w:type="dxa"/>
            <w:gridSpan w:val="4"/>
            <w:tcBorders>
              <w:top w:val="single" w:sz="4" w:space="0" w:color="auto"/>
            </w:tcBorders>
          </w:tcPr>
          <w:p w:rsidR="00E06783" w:rsidRPr="005B0161" w:rsidRDefault="00E06783" w:rsidP="005178A0">
            <w:pPr>
              <w:rPr>
                <w:b/>
              </w:rPr>
            </w:pP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5178A0">
            <w:pPr>
              <w:jc w:val="both"/>
            </w:pPr>
          </w:p>
          <w:p w:rsidR="00E06783" w:rsidRPr="005B0161" w:rsidRDefault="00E06783" w:rsidP="00891793">
            <w:pPr>
              <w:numPr>
                <w:ilvl w:val="1"/>
                <w:numId w:val="19"/>
              </w:numPr>
              <w:ind w:left="426" w:hanging="426"/>
              <w:jc w:val="both"/>
            </w:pPr>
            <w:r w:rsidRPr="005B0161">
              <w:t>Achiziţionarea _______________________________________________________________,</w:t>
            </w:r>
          </w:p>
          <w:p w:rsidR="00E06783" w:rsidRPr="005B0161" w:rsidRDefault="00E06783" w:rsidP="005178A0">
            <w:pPr>
              <w:ind w:left="426" w:firstLine="1559"/>
              <w:jc w:val="center"/>
              <w:rPr>
                <w:i/>
                <w:sz w:val="18"/>
                <w:szCs w:val="18"/>
              </w:rPr>
            </w:pPr>
            <w:r w:rsidRPr="005B0161">
              <w:rPr>
                <w:i/>
                <w:sz w:val="18"/>
                <w:szCs w:val="18"/>
              </w:rPr>
              <w:t>(denumirea bunului)</w:t>
            </w:r>
          </w:p>
          <w:p w:rsidR="00E06783" w:rsidRPr="005B0161" w:rsidRDefault="00E06783" w:rsidP="005178A0">
            <w:pPr>
              <w:ind w:left="426"/>
              <w:jc w:val="both"/>
            </w:pPr>
            <w:r w:rsidRPr="005B0161">
              <w:t>denumite în continuare Bunuri, conform procedurii de achiziții publice de tip _____________________________ nr._______ din_________________,</w:t>
            </w:r>
          </w:p>
          <w:p w:rsidR="00E06783" w:rsidRPr="005B0161" w:rsidRDefault="00E06783" w:rsidP="005178A0">
            <w:pPr>
              <w:ind w:left="426"/>
            </w:pPr>
            <w:r w:rsidRPr="005B0161">
              <w:lastRenderedPageBreak/>
              <w:t xml:space="preserve">în baza deciziei grupului de lucru al Cumpărătorului/Beneficiarului din </w:t>
            </w:r>
          </w:p>
          <w:p w:rsidR="00E06783" w:rsidRPr="005B0161" w:rsidRDefault="00E06783" w:rsidP="005178A0">
            <w:pPr>
              <w:ind w:left="426"/>
            </w:pPr>
            <w:r w:rsidRPr="005B0161">
              <w:t>„___” _______________________ 20__.</w:t>
            </w:r>
          </w:p>
          <w:p w:rsidR="00E06783" w:rsidRPr="005B0161" w:rsidRDefault="00E06783" w:rsidP="005178A0">
            <w:pPr>
              <w:ind w:firstLine="720"/>
              <w:jc w:val="both"/>
            </w:pPr>
          </w:p>
          <w:p w:rsidR="00E06783" w:rsidRPr="005B0161" w:rsidRDefault="00E06783" w:rsidP="0089179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5178A0">
            <w:pPr>
              <w:suppressAutoHyphens/>
              <w:ind w:left="1276"/>
              <w:jc w:val="both"/>
            </w:pPr>
          </w:p>
          <w:p w:rsidR="00E06783" w:rsidRPr="005B0161" w:rsidRDefault="00E06783" w:rsidP="00891793">
            <w:pPr>
              <w:numPr>
                <w:ilvl w:val="0"/>
                <w:numId w:val="12"/>
              </w:numPr>
              <w:suppressAutoHyphens/>
              <w:ind w:left="1276" w:hanging="425"/>
              <w:jc w:val="both"/>
            </w:pPr>
            <w:r w:rsidRPr="005B0161">
              <w:t>Specificaţia tehnică;</w:t>
            </w:r>
          </w:p>
          <w:p w:rsidR="00E06783" w:rsidRPr="005B0161" w:rsidRDefault="00E06783" w:rsidP="00891793">
            <w:pPr>
              <w:numPr>
                <w:ilvl w:val="0"/>
                <w:numId w:val="12"/>
              </w:numPr>
              <w:suppressAutoHyphens/>
              <w:ind w:left="1276" w:hanging="425"/>
              <w:jc w:val="both"/>
            </w:pPr>
            <w:r w:rsidRPr="005B0161">
              <w:t>Specificația de preț;</w:t>
            </w:r>
          </w:p>
          <w:p w:rsidR="00E06783" w:rsidRPr="005B0161" w:rsidRDefault="00E06783" w:rsidP="0089179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5178A0">
            <w:pPr>
              <w:ind w:firstLine="720"/>
              <w:jc w:val="both"/>
            </w:pPr>
          </w:p>
          <w:p w:rsidR="00E06783" w:rsidRPr="005B0161" w:rsidRDefault="00E06783" w:rsidP="0089179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5178A0">
            <w:pPr>
              <w:suppressAutoHyphens/>
              <w:ind w:firstLine="720"/>
              <w:jc w:val="both"/>
            </w:pPr>
          </w:p>
          <w:p w:rsidR="00E06783" w:rsidRPr="005B0161" w:rsidRDefault="00E06783" w:rsidP="0089179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5178A0">
            <w:pPr>
              <w:ind w:left="426" w:hanging="426"/>
              <w:jc w:val="both"/>
            </w:pPr>
          </w:p>
          <w:p w:rsidR="00E06783" w:rsidRPr="005B0161" w:rsidRDefault="00E06783" w:rsidP="0089179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89179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89179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89179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891793">
            <w:pPr>
              <w:numPr>
                <w:ilvl w:val="1"/>
                <w:numId w:val="13"/>
              </w:numPr>
              <w:tabs>
                <w:tab w:val="left" w:pos="1134"/>
              </w:tabs>
              <w:ind w:left="0" w:firstLine="567"/>
              <w:jc w:val="both"/>
            </w:pPr>
            <w:r w:rsidRPr="005B0161">
              <w:t>Documentaţia de însoţire a Bunurilor include:</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5178A0">
            <w:pPr>
              <w:tabs>
                <w:tab w:val="left" w:pos="1134"/>
              </w:tabs>
              <w:ind w:firstLine="567"/>
              <w:jc w:val="both"/>
              <w:rPr>
                <w:i/>
              </w:rPr>
            </w:pPr>
          </w:p>
          <w:p w:rsidR="00E06783" w:rsidRPr="005B0161" w:rsidRDefault="00E06783" w:rsidP="0089179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89179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5178A0">
            <w:pPr>
              <w:tabs>
                <w:tab w:val="left" w:pos="1134"/>
              </w:tabs>
              <w:ind w:firstLine="567"/>
              <w:jc w:val="both"/>
              <w:rPr>
                <w:i/>
                <w:sz w:val="18"/>
                <w:szCs w:val="18"/>
              </w:rPr>
            </w:pPr>
            <w:r w:rsidRPr="005B0161">
              <w:rPr>
                <w:i/>
                <w:sz w:val="18"/>
                <w:szCs w:val="18"/>
              </w:rPr>
              <w:t>(suma cu cifre şi litere)</w:t>
            </w:r>
          </w:p>
          <w:p w:rsidR="00E06783" w:rsidRPr="005B0161" w:rsidRDefault="00E06783" w:rsidP="0089179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89179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89179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89179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89179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89179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89179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89179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În baza prezentului Contract, Vînzătorul se obligă:</w:t>
            </w:r>
          </w:p>
          <w:p w:rsidR="00E06783" w:rsidRPr="005B0161" w:rsidRDefault="00E06783" w:rsidP="0089179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89179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89179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89179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891793">
            <w:pPr>
              <w:numPr>
                <w:ilvl w:val="1"/>
                <w:numId w:val="13"/>
              </w:numPr>
              <w:tabs>
                <w:tab w:val="left" w:pos="1134"/>
              </w:tabs>
              <w:ind w:left="0" w:firstLine="567"/>
              <w:jc w:val="both"/>
            </w:pPr>
            <w:r w:rsidRPr="005B0161">
              <w:t>În baza prezentului Contract, Cumpărătorul se obligă:</w:t>
            </w:r>
          </w:p>
          <w:p w:rsidR="00E06783" w:rsidRPr="005B0161" w:rsidRDefault="00E06783" w:rsidP="0089179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89179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89179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89179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891793">
            <w:pPr>
              <w:numPr>
                <w:ilvl w:val="1"/>
                <w:numId w:val="13"/>
              </w:numPr>
              <w:tabs>
                <w:tab w:val="left" w:pos="1134"/>
              </w:tabs>
              <w:ind w:left="0" w:firstLine="567"/>
              <w:jc w:val="both"/>
            </w:pPr>
            <w:r w:rsidRPr="005B0161">
              <w:t>Contractul poate fi reziliat în mod unilateral de către:</w:t>
            </w:r>
          </w:p>
          <w:p w:rsidR="00E06783" w:rsidRPr="005B0161" w:rsidRDefault="00E06783" w:rsidP="0089179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89179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89179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89179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89179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89179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89179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89179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89179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89179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89179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5178A0">
            <w:pPr>
              <w:tabs>
                <w:tab w:val="left" w:pos="1134"/>
              </w:tabs>
              <w:ind w:firstLine="567"/>
              <w:jc w:val="both"/>
            </w:pPr>
          </w:p>
          <w:p w:rsidR="00E06783" w:rsidRPr="005B0161" w:rsidRDefault="00E06783" w:rsidP="00891793">
            <w:pPr>
              <w:numPr>
                <w:ilvl w:val="0"/>
                <w:numId w:val="13"/>
              </w:numPr>
              <w:tabs>
                <w:tab w:val="left" w:pos="1134"/>
              </w:tabs>
              <w:ind w:left="0" w:firstLine="567"/>
            </w:pPr>
            <w:r w:rsidRPr="005B0161">
              <w:rPr>
                <w:b/>
                <w:sz w:val="28"/>
                <w:szCs w:val="28"/>
              </w:rPr>
              <w:t>Sancţiuni</w:t>
            </w:r>
          </w:p>
          <w:p w:rsidR="00E06783" w:rsidRPr="005B0161" w:rsidRDefault="00E06783" w:rsidP="0089179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89179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89179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891793">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89179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89179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89179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89179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89179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89179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89179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89179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89179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89179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5178A0">
        <w:trPr>
          <w:gridBefore w:val="1"/>
          <w:wBefore w:w="34" w:type="dxa"/>
          <w:trHeight w:val="113"/>
        </w:trPr>
        <w:tc>
          <w:tcPr>
            <w:tcW w:w="9747" w:type="dxa"/>
            <w:gridSpan w:val="4"/>
            <w:vAlign w:val="center"/>
          </w:tcPr>
          <w:p w:rsidR="00E06783" w:rsidRPr="005B0161" w:rsidRDefault="00E06783" w:rsidP="005178A0">
            <w:pPr>
              <w:tabs>
                <w:tab w:val="left" w:pos="1134"/>
              </w:tabs>
              <w:ind w:firstLine="567"/>
              <w:rPr>
                <w:b/>
                <w:sz w:val="28"/>
                <w:szCs w:val="28"/>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r>
      <w:tr w:rsidR="00E06783" w:rsidRPr="005B0161" w:rsidTr="005178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r>
      <w:tr w:rsidR="00E06783" w:rsidRPr="005B0161" w:rsidTr="005178A0">
        <w:trPr>
          <w:gridBefore w:val="1"/>
          <w:wBefore w:w="34" w:type="dxa"/>
          <w:trHeight w:val="113"/>
        </w:trPr>
        <w:tc>
          <w:tcPr>
            <w:tcW w:w="9747" w:type="dxa"/>
            <w:gridSpan w:val="4"/>
            <w:tcBorders>
              <w:top w:val="single" w:sz="4" w:space="0" w:color="auto"/>
            </w:tcBorders>
            <w:vAlign w:val="center"/>
          </w:tcPr>
          <w:p w:rsidR="00E06783" w:rsidRPr="005B0161" w:rsidRDefault="00E06783" w:rsidP="005178A0">
            <w:pPr>
              <w:tabs>
                <w:tab w:val="left" w:pos="1134"/>
              </w:tabs>
              <w:ind w:firstLine="567"/>
            </w:pPr>
          </w:p>
        </w:tc>
      </w:tr>
      <w:tr w:rsidR="00E06783" w:rsidRPr="005B0161" w:rsidTr="005178A0">
        <w:trPr>
          <w:gridBefore w:val="1"/>
          <w:wBefore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r>
      <w:tr w:rsidR="00E06783" w:rsidRPr="005B0161" w:rsidTr="005178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r>
      <w:tr w:rsidR="00E06783" w:rsidRPr="005B0161" w:rsidTr="005178A0">
        <w:trPr>
          <w:gridBefore w:val="1"/>
          <w:wBefore w:w="34" w:type="dxa"/>
          <w:trHeight w:val="373"/>
        </w:trPr>
        <w:tc>
          <w:tcPr>
            <w:tcW w:w="4873" w:type="dxa"/>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Contabil:</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Înregistrat Nr.:</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Trezoreria:</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9F3" w:rsidRDefault="00B029F3" w:rsidP="00B41118">
      <w:r>
        <w:separator/>
      </w:r>
    </w:p>
  </w:endnote>
  <w:endnote w:type="continuationSeparator" w:id="0">
    <w:p w:rsidR="00B029F3" w:rsidRDefault="00B029F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425" w:rsidRPr="00657B37" w:rsidRDefault="009C2425"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7938D8">
      <w:rPr>
        <w:color w:val="FFFFFF" w:themeColor="background1"/>
      </w:rPr>
      <w:t>16</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425" w:rsidRDefault="009C2425" w:rsidP="00AE077C">
    <w:pPr>
      <w:pStyle w:val="a4"/>
      <w:jc w:val="center"/>
    </w:pPr>
    <w:r>
      <w:fldChar w:fldCharType="begin"/>
    </w:r>
    <w:r>
      <w:instrText xml:space="preserve"> PAGE   \* MERGEFORMAT </w:instrText>
    </w:r>
    <w:r>
      <w:fldChar w:fldCharType="separate"/>
    </w:r>
    <w:r w:rsidR="007938D8">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425" w:rsidRDefault="009C242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425" w:rsidRDefault="009C24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9F3" w:rsidRDefault="00B029F3" w:rsidP="00B41118">
      <w:r>
        <w:separator/>
      </w:r>
    </w:p>
  </w:footnote>
  <w:footnote w:type="continuationSeparator" w:id="0">
    <w:p w:rsidR="00B029F3" w:rsidRDefault="00B029F3"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1AD3B83"/>
    <w:multiLevelType w:val="multilevel"/>
    <w:tmpl w:val="AEA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20"/>
  </w:num>
  <w:num w:numId="7">
    <w:abstractNumId w:val="12"/>
  </w:num>
  <w:num w:numId="8">
    <w:abstractNumId w:val="24"/>
  </w:num>
  <w:num w:numId="9">
    <w:abstractNumId w:val="4"/>
  </w:num>
  <w:num w:numId="10">
    <w:abstractNumId w:val="21"/>
  </w:num>
  <w:num w:numId="11">
    <w:abstractNumId w:val="31"/>
  </w:num>
  <w:num w:numId="12">
    <w:abstractNumId w:val="19"/>
  </w:num>
  <w:num w:numId="13">
    <w:abstractNumId w:val="10"/>
  </w:num>
  <w:num w:numId="14">
    <w:abstractNumId w:val="28"/>
  </w:num>
  <w:num w:numId="15">
    <w:abstractNumId w:val="17"/>
  </w:num>
  <w:num w:numId="16">
    <w:abstractNumId w:val="8"/>
  </w:num>
  <w:num w:numId="17">
    <w:abstractNumId w:val="11"/>
  </w:num>
  <w:num w:numId="18">
    <w:abstractNumId w:val="9"/>
  </w:num>
  <w:num w:numId="19">
    <w:abstractNumId w:val="26"/>
  </w:num>
  <w:num w:numId="20">
    <w:abstractNumId w:val="29"/>
  </w:num>
  <w:num w:numId="21">
    <w:abstractNumId w:val="13"/>
  </w:num>
  <w:num w:numId="22">
    <w:abstractNumId w:val="5"/>
  </w:num>
  <w:num w:numId="23">
    <w:abstractNumId w:val="14"/>
  </w:num>
  <w:num w:numId="24">
    <w:abstractNumId w:val="23"/>
  </w:num>
  <w:num w:numId="25">
    <w:abstractNumId w:val="7"/>
  </w:num>
  <w:num w:numId="26">
    <w:abstractNumId w:val="18"/>
  </w:num>
  <w:num w:numId="27">
    <w:abstractNumId w:val="6"/>
  </w:num>
  <w:num w:numId="28">
    <w:abstractNumId w:val="22"/>
  </w:num>
  <w:num w:numId="29">
    <w:abstractNumId w:val="0"/>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7"/>
  </w:num>
  <w:num w:numId="37">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07D1"/>
    <w:rsid w:val="00022662"/>
    <w:rsid w:val="000259E9"/>
    <w:rsid w:val="00051B2F"/>
    <w:rsid w:val="000528D4"/>
    <w:rsid w:val="00067256"/>
    <w:rsid w:val="000734A6"/>
    <w:rsid w:val="0007396E"/>
    <w:rsid w:val="0008636B"/>
    <w:rsid w:val="00086B6B"/>
    <w:rsid w:val="00093944"/>
    <w:rsid w:val="00096F05"/>
    <w:rsid w:val="000C1D5D"/>
    <w:rsid w:val="000C218E"/>
    <w:rsid w:val="000C3566"/>
    <w:rsid w:val="000D0728"/>
    <w:rsid w:val="000D1F7D"/>
    <w:rsid w:val="000D5F52"/>
    <w:rsid w:val="000E46BE"/>
    <w:rsid w:val="000E7B82"/>
    <w:rsid w:val="000F00D0"/>
    <w:rsid w:val="000F0120"/>
    <w:rsid w:val="000F344E"/>
    <w:rsid w:val="000F45BD"/>
    <w:rsid w:val="00101310"/>
    <w:rsid w:val="00103EF5"/>
    <w:rsid w:val="001066AA"/>
    <w:rsid w:val="00111523"/>
    <w:rsid w:val="0011191C"/>
    <w:rsid w:val="00113694"/>
    <w:rsid w:val="00114468"/>
    <w:rsid w:val="00124436"/>
    <w:rsid w:val="00136D5E"/>
    <w:rsid w:val="00142C9F"/>
    <w:rsid w:val="00152058"/>
    <w:rsid w:val="001551E4"/>
    <w:rsid w:val="001637C0"/>
    <w:rsid w:val="001849C9"/>
    <w:rsid w:val="00191E6A"/>
    <w:rsid w:val="00193010"/>
    <w:rsid w:val="00193289"/>
    <w:rsid w:val="00193E05"/>
    <w:rsid w:val="001947A1"/>
    <w:rsid w:val="001D3684"/>
    <w:rsid w:val="001D4573"/>
    <w:rsid w:val="001E1405"/>
    <w:rsid w:val="00213A42"/>
    <w:rsid w:val="00221ABE"/>
    <w:rsid w:val="002265EB"/>
    <w:rsid w:val="00227473"/>
    <w:rsid w:val="00234D7E"/>
    <w:rsid w:val="00242059"/>
    <w:rsid w:val="00242157"/>
    <w:rsid w:val="00245D28"/>
    <w:rsid w:val="002469B7"/>
    <w:rsid w:val="002605AF"/>
    <w:rsid w:val="00266039"/>
    <w:rsid w:val="00276FBD"/>
    <w:rsid w:val="002800D2"/>
    <w:rsid w:val="0028200A"/>
    <w:rsid w:val="00285009"/>
    <w:rsid w:val="00285830"/>
    <w:rsid w:val="002945A6"/>
    <w:rsid w:val="002A1E6D"/>
    <w:rsid w:val="002A6ACD"/>
    <w:rsid w:val="002B15B5"/>
    <w:rsid w:val="002B228C"/>
    <w:rsid w:val="002C3A0A"/>
    <w:rsid w:val="002D0792"/>
    <w:rsid w:val="002D20A0"/>
    <w:rsid w:val="002D26D4"/>
    <w:rsid w:val="002D3020"/>
    <w:rsid w:val="002D3070"/>
    <w:rsid w:val="002D3401"/>
    <w:rsid w:val="002E1D48"/>
    <w:rsid w:val="002E4C23"/>
    <w:rsid w:val="002E7701"/>
    <w:rsid w:val="002F512F"/>
    <w:rsid w:val="00303753"/>
    <w:rsid w:val="00311F58"/>
    <w:rsid w:val="0031218D"/>
    <w:rsid w:val="00322000"/>
    <w:rsid w:val="00322430"/>
    <w:rsid w:val="00326B07"/>
    <w:rsid w:val="00343ED4"/>
    <w:rsid w:val="003458C2"/>
    <w:rsid w:val="00346111"/>
    <w:rsid w:val="003579F5"/>
    <w:rsid w:val="003611FF"/>
    <w:rsid w:val="003639F7"/>
    <w:rsid w:val="00365102"/>
    <w:rsid w:val="0037005C"/>
    <w:rsid w:val="00371649"/>
    <w:rsid w:val="00372591"/>
    <w:rsid w:val="003A3AF1"/>
    <w:rsid w:val="003B0C6D"/>
    <w:rsid w:val="003B5861"/>
    <w:rsid w:val="003B69E1"/>
    <w:rsid w:val="003C7A87"/>
    <w:rsid w:val="003D2EE5"/>
    <w:rsid w:val="003D546D"/>
    <w:rsid w:val="003E0C9D"/>
    <w:rsid w:val="003F4CD1"/>
    <w:rsid w:val="003F5067"/>
    <w:rsid w:val="004034C9"/>
    <w:rsid w:val="00404CE3"/>
    <w:rsid w:val="00407A9E"/>
    <w:rsid w:val="0042463A"/>
    <w:rsid w:val="004314E3"/>
    <w:rsid w:val="004358D4"/>
    <w:rsid w:val="0043764B"/>
    <w:rsid w:val="00437B35"/>
    <w:rsid w:val="004411A2"/>
    <w:rsid w:val="004459F1"/>
    <w:rsid w:val="00446D9F"/>
    <w:rsid w:val="00452459"/>
    <w:rsid w:val="00455A61"/>
    <w:rsid w:val="004570C5"/>
    <w:rsid w:val="00464EC3"/>
    <w:rsid w:val="0047083E"/>
    <w:rsid w:val="00472616"/>
    <w:rsid w:val="00473A4B"/>
    <w:rsid w:val="00477C3D"/>
    <w:rsid w:val="00482B54"/>
    <w:rsid w:val="00492E5D"/>
    <w:rsid w:val="004962D0"/>
    <w:rsid w:val="004A0017"/>
    <w:rsid w:val="004A1271"/>
    <w:rsid w:val="004A7B82"/>
    <w:rsid w:val="004B7CE7"/>
    <w:rsid w:val="004C2D98"/>
    <w:rsid w:val="004D7D20"/>
    <w:rsid w:val="004E116C"/>
    <w:rsid w:val="004E2980"/>
    <w:rsid w:val="004E30E4"/>
    <w:rsid w:val="004F138A"/>
    <w:rsid w:val="004F6719"/>
    <w:rsid w:val="00500A5E"/>
    <w:rsid w:val="0050665A"/>
    <w:rsid w:val="0051175E"/>
    <w:rsid w:val="005178A0"/>
    <w:rsid w:val="00517924"/>
    <w:rsid w:val="0052660A"/>
    <w:rsid w:val="00533BD6"/>
    <w:rsid w:val="005511B3"/>
    <w:rsid w:val="0055140F"/>
    <w:rsid w:val="0055174A"/>
    <w:rsid w:val="00553DEB"/>
    <w:rsid w:val="00556821"/>
    <w:rsid w:val="00556B28"/>
    <w:rsid w:val="00556D6D"/>
    <w:rsid w:val="00564DB6"/>
    <w:rsid w:val="0057378C"/>
    <w:rsid w:val="0057465D"/>
    <w:rsid w:val="005773A2"/>
    <w:rsid w:val="00580A63"/>
    <w:rsid w:val="00592D79"/>
    <w:rsid w:val="005A01B3"/>
    <w:rsid w:val="005A7D25"/>
    <w:rsid w:val="005B0161"/>
    <w:rsid w:val="005B54F5"/>
    <w:rsid w:val="005B5C0C"/>
    <w:rsid w:val="005B7902"/>
    <w:rsid w:val="005C0705"/>
    <w:rsid w:val="005C5A57"/>
    <w:rsid w:val="005D00A9"/>
    <w:rsid w:val="005D1D61"/>
    <w:rsid w:val="005E03F8"/>
    <w:rsid w:val="005F36E5"/>
    <w:rsid w:val="005F698F"/>
    <w:rsid w:val="006131B5"/>
    <w:rsid w:val="00613231"/>
    <w:rsid w:val="00615ADE"/>
    <w:rsid w:val="00617D68"/>
    <w:rsid w:val="0062017C"/>
    <w:rsid w:val="00620FAD"/>
    <w:rsid w:val="00630BCD"/>
    <w:rsid w:val="00632D48"/>
    <w:rsid w:val="00633778"/>
    <w:rsid w:val="0063385B"/>
    <w:rsid w:val="00657B37"/>
    <w:rsid w:val="00663192"/>
    <w:rsid w:val="006840DC"/>
    <w:rsid w:val="0069123E"/>
    <w:rsid w:val="0069588C"/>
    <w:rsid w:val="006A035C"/>
    <w:rsid w:val="006A3334"/>
    <w:rsid w:val="006A3472"/>
    <w:rsid w:val="006A4AB7"/>
    <w:rsid w:val="006A64FB"/>
    <w:rsid w:val="006C4C8E"/>
    <w:rsid w:val="006D0995"/>
    <w:rsid w:val="006D5A40"/>
    <w:rsid w:val="006D7BEA"/>
    <w:rsid w:val="006F3639"/>
    <w:rsid w:val="007013F1"/>
    <w:rsid w:val="0070327C"/>
    <w:rsid w:val="007145CC"/>
    <w:rsid w:val="00714AF1"/>
    <w:rsid w:val="00720299"/>
    <w:rsid w:val="007215A5"/>
    <w:rsid w:val="00721CD2"/>
    <w:rsid w:val="00726960"/>
    <w:rsid w:val="00726BC2"/>
    <w:rsid w:val="00732C7B"/>
    <w:rsid w:val="0075307A"/>
    <w:rsid w:val="00753663"/>
    <w:rsid w:val="007563EA"/>
    <w:rsid w:val="007746A8"/>
    <w:rsid w:val="00775898"/>
    <w:rsid w:val="00786055"/>
    <w:rsid w:val="00791CD5"/>
    <w:rsid w:val="007938D8"/>
    <w:rsid w:val="007A4A44"/>
    <w:rsid w:val="007A50FC"/>
    <w:rsid w:val="007B5549"/>
    <w:rsid w:val="007C2EBA"/>
    <w:rsid w:val="007C49C1"/>
    <w:rsid w:val="007C4B94"/>
    <w:rsid w:val="007C791F"/>
    <w:rsid w:val="007D099E"/>
    <w:rsid w:val="007D1085"/>
    <w:rsid w:val="007D7A81"/>
    <w:rsid w:val="007E12FF"/>
    <w:rsid w:val="007E4B82"/>
    <w:rsid w:val="007E4CC1"/>
    <w:rsid w:val="007F029D"/>
    <w:rsid w:val="007F352F"/>
    <w:rsid w:val="007F5B73"/>
    <w:rsid w:val="00804BF8"/>
    <w:rsid w:val="00807E1A"/>
    <w:rsid w:val="008101A7"/>
    <w:rsid w:val="008243FC"/>
    <w:rsid w:val="0082541B"/>
    <w:rsid w:val="00827A39"/>
    <w:rsid w:val="008345DC"/>
    <w:rsid w:val="00837F6C"/>
    <w:rsid w:val="00840A34"/>
    <w:rsid w:val="008424E8"/>
    <w:rsid w:val="00846F6F"/>
    <w:rsid w:val="00847881"/>
    <w:rsid w:val="00857573"/>
    <w:rsid w:val="00861A36"/>
    <w:rsid w:val="00863785"/>
    <w:rsid w:val="0087439E"/>
    <w:rsid w:val="00876D0A"/>
    <w:rsid w:val="00881BA4"/>
    <w:rsid w:val="008851AE"/>
    <w:rsid w:val="00886183"/>
    <w:rsid w:val="008876C7"/>
    <w:rsid w:val="00887F8A"/>
    <w:rsid w:val="0089012F"/>
    <w:rsid w:val="00891793"/>
    <w:rsid w:val="00892A5A"/>
    <w:rsid w:val="00892FED"/>
    <w:rsid w:val="00894728"/>
    <w:rsid w:val="008B1553"/>
    <w:rsid w:val="008B1803"/>
    <w:rsid w:val="008B2B73"/>
    <w:rsid w:val="008B5B56"/>
    <w:rsid w:val="008C467A"/>
    <w:rsid w:val="008C52DF"/>
    <w:rsid w:val="008D25AF"/>
    <w:rsid w:val="008D40A4"/>
    <w:rsid w:val="008E0BA0"/>
    <w:rsid w:val="008E3ACA"/>
    <w:rsid w:val="008E502A"/>
    <w:rsid w:val="008E7A6D"/>
    <w:rsid w:val="008F2705"/>
    <w:rsid w:val="008F554F"/>
    <w:rsid w:val="008F573A"/>
    <w:rsid w:val="008F6AF9"/>
    <w:rsid w:val="00905E6E"/>
    <w:rsid w:val="00910BA3"/>
    <w:rsid w:val="00920280"/>
    <w:rsid w:val="00920524"/>
    <w:rsid w:val="00930B72"/>
    <w:rsid w:val="00937985"/>
    <w:rsid w:val="0094190F"/>
    <w:rsid w:val="00946A7B"/>
    <w:rsid w:val="009564B1"/>
    <w:rsid w:val="0096237B"/>
    <w:rsid w:val="009625F4"/>
    <w:rsid w:val="00963A7D"/>
    <w:rsid w:val="009667CE"/>
    <w:rsid w:val="009804E0"/>
    <w:rsid w:val="009B3630"/>
    <w:rsid w:val="009B59F0"/>
    <w:rsid w:val="009C2425"/>
    <w:rsid w:val="009D4691"/>
    <w:rsid w:val="009E383D"/>
    <w:rsid w:val="009E577E"/>
    <w:rsid w:val="009E765E"/>
    <w:rsid w:val="009F4219"/>
    <w:rsid w:val="00A032AB"/>
    <w:rsid w:val="00A06C8F"/>
    <w:rsid w:val="00A12CF6"/>
    <w:rsid w:val="00A12FA5"/>
    <w:rsid w:val="00A20BD5"/>
    <w:rsid w:val="00A22357"/>
    <w:rsid w:val="00A22BF6"/>
    <w:rsid w:val="00A31C0D"/>
    <w:rsid w:val="00A344CF"/>
    <w:rsid w:val="00A36B6F"/>
    <w:rsid w:val="00A616EC"/>
    <w:rsid w:val="00A655BF"/>
    <w:rsid w:val="00A73490"/>
    <w:rsid w:val="00A7411D"/>
    <w:rsid w:val="00A76949"/>
    <w:rsid w:val="00A76B48"/>
    <w:rsid w:val="00A76E28"/>
    <w:rsid w:val="00A87729"/>
    <w:rsid w:val="00A87C7A"/>
    <w:rsid w:val="00A91E63"/>
    <w:rsid w:val="00AA6C15"/>
    <w:rsid w:val="00AB1554"/>
    <w:rsid w:val="00AB4496"/>
    <w:rsid w:val="00AC3FC6"/>
    <w:rsid w:val="00AD6555"/>
    <w:rsid w:val="00AE077C"/>
    <w:rsid w:val="00AE2C3C"/>
    <w:rsid w:val="00AE7271"/>
    <w:rsid w:val="00AE75B0"/>
    <w:rsid w:val="00AF6240"/>
    <w:rsid w:val="00AF6329"/>
    <w:rsid w:val="00B029F3"/>
    <w:rsid w:val="00B31C6A"/>
    <w:rsid w:val="00B35349"/>
    <w:rsid w:val="00B36F92"/>
    <w:rsid w:val="00B41118"/>
    <w:rsid w:val="00B50E62"/>
    <w:rsid w:val="00B60BBD"/>
    <w:rsid w:val="00B61127"/>
    <w:rsid w:val="00B62227"/>
    <w:rsid w:val="00B71988"/>
    <w:rsid w:val="00B723AD"/>
    <w:rsid w:val="00B7614A"/>
    <w:rsid w:val="00B83D2D"/>
    <w:rsid w:val="00B87FF5"/>
    <w:rsid w:val="00B91401"/>
    <w:rsid w:val="00B9650D"/>
    <w:rsid w:val="00BA1E26"/>
    <w:rsid w:val="00BB0D6A"/>
    <w:rsid w:val="00BC0693"/>
    <w:rsid w:val="00BC4020"/>
    <w:rsid w:val="00BE0FD3"/>
    <w:rsid w:val="00BF1465"/>
    <w:rsid w:val="00BF6BBA"/>
    <w:rsid w:val="00C14844"/>
    <w:rsid w:val="00C24F04"/>
    <w:rsid w:val="00C25431"/>
    <w:rsid w:val="00C31138"/>
    <w:rsid w:val="00C336EF"/>
    <w:rsid w:val="00C3515F"/>
    <w:rsid w:val="00C40EC7"/>
    <w:rsid w:val="00C52BEC"/>
    <w:rsid w:val="00C545ED"/>
    <w:rsid w:val="00C61E08"/>
    <w:rsid w:val="00C66D4D"/>
    <w:rsid w:val="00C752C7"/>
    <w:rsid w:val="00C8231D"/>
    <w:rsid w:val="00C867D7"/>
    <w:rsid w:val="00CA0F78"/>
    <w:rsid w:val="00CB154B"/>
    <w:rsid w:val="00CB6807"/>
    <w:rsid w:val="00CB7A5C"/>
    <w:rsid w:val="00CC11F7"/>
    <w:rsid w:val="00CC5FB6"/>
    <w:rsid w:val="00CD4EBA"/>
    <w:rsid w:val="00CE7852"/>
    <w:rsid w:val="00CF29AA"/>
    <w:rsid w:val="00CF7A65"/>
    <w:rsid w:val="00D02739"/>
    <w:rsid w:val="00D063BF"/>
    <w:rsid w:val="00D16DA1"/>
    <w:rsid w:val="00D31366"/>
    <w:rsid w:val="00D33513"/>
    <w:rsid w:val="00D403DE"/>
    <w:rsid w:val="00D418EB"/>
    <w:rsid w:val="00D52289"/>
    <w:rsid w:val="00D529FA"/>
    <w:rsid w:val="00D55FF6"/>
    <w:rsid w:val="00D60190"/>
    <w:rsid w:val="00D63FBC"/>
    <w:rsid w:val="00D64A44"/>
    <w:rsid w:val="00D65125"/>
    <w:rsid w:val="00D7303B"/>
    <w:rsid w:val="00D80755"/>
    <w:rsid w:val="00D80D2D"/>
    <w:rsid w:val="00D90EBD"/>
    <w:rsid w:val="00D9233D"/>
    <w:rsid w:val="00D94987"/>
    <w:rsid w:val="00DA4C15"/>
    <w:rsid w:val="00DA66D0"/>
    <w:rsid w:val="00DA7D36"/>
    <w:rsid w:val="00DB08E8"/>
    <w:rsid w:val="00DB2497"/>
    <w:rsid w:val="00DB4043"/>
    <w:rsid w:val="00DC308A"/>
    <w:rsid w:val="00DE0E35"/>
    <w:rsid w:val="00DE2162"/>
    <w:rsid w:val="00DE4DEC"/>
    <w:rsid w:val="00DE76D3"/>
    <w:rsid w:val="00DF0397"/>
    <w:rsid w:val="00DF17A9"/>
    <w:rsid w:val="00DF2298"/>
    <w:rsid w:val="00E007CB"/>
    <w:rsid w:val="00E04260"/>
    <w:rsid w:val="00E06783"/>
    <w:rsid w:val="00E0776C"/>
    <w:rsid w:val="00E17DB0"/>
    <w:rsid w:val="00E21D25"/>
    <w:rsid w:val="00E245A4"/>
    <w:rsid w:val="00E34789"/>
    <w:rsid w:val="00E36B28"/>
    <w:rsid w:val="00E44340"/>
    <w:rsid w:val="00E47098"/>
    <w:rsid w:val="00E5409E"/>
    <w:rsid w:val="00E54FD4"/>
    <w:rsid w:val="00E5738D"/>
    <w:rsid w:val="00E62887"/>
    <w:rsid w:val="00E63373"/>
    <w:rsid w:val="00E7022E"/>
    <w:rsid w:val="00E70C8E"/>
    <w:rsid w:val="00E8085D"/>
    <w:rsid w:val="00E85722"/>
    <w:rsid w:val="00E868D4"/>
    <w:rsid w:val="00E91089"/>
    <w:rsid w:val="00E9651C"/>
    <w:rsid w:val="00E970AC"/>
    <w:rsid w:val="00EA1F8A"/>
    <w:rsid w:val="00EA2C29"/>
    <w:rsid w:val="00EB05F5"/>
    <w:rsid w:val="00EB24F5"/>
    <w:rsid w:val="00EB3C4E"/>
    <w:rsid w:val="00EB44BA"/>
    <w:rsid w:val="00EC2AE1"/>
    <w:rsid w:val="00EC3392"/>
    <w:rsid w:val="00EC40C5"/>
    <w:rsid w:val="00EC73F0"/>
    <w:rsid w:val="00EF1779"/>
    <w:rsid w:val="00EF5A42"/>
    <w:rsid w:val="00EF6A4B"/>
    <w:rsid w:val="00F10BA1"/>
    <w:rsid w:val="00F112F5"/>
    <w:rsid w:val="00F13505"/>
    <w:rsid w:val="00F1395B"/>
    <w:rsid w:val="00F2162E"/>
    <w:rsid w:val="00F24B26"/>
    <w:rsid w:val="00F305A6"/>
    <w:rsid w:val="00F40448"/>
    <w:rsid w:val="00F42AE2"/>
    <w:rsid w:val="00F52480"/>
    <w:rsid w:val="00F55012"/>
    <w:rsid w:val="00F572BD"/>
    <w:rsid w:val="00F575DE"/>
    <w:rsid w:val="00F6505D"/>
    <w:rsid w:val="00F667B2"/>
    <w:rsid w:val="00F71AAA"/>
    <w:rsid w:val="00F80910"/>
    <w:rsid w:val="00F80BB0"/>
    <w:rsid w:val="00F8365D"/>
    <w:rsid w:val="00F94E91"/>
    <w:rsid w:val="00F96A02"/>
    <w:rsid w:val="00F96FDE"/>
    <w:rsid w:val="00FA7C37"/>
    <w:rsid w:val="00FB0B00"/>
    <w:rsid w:val="00FC4BF0"/>
    <w:rsid w:val="00FC69B4"/>
    <w:rsid w:val="00FF667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48ECA8E-C559-4D27-9FF4-0643C990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numbering" w:customStyle="1" w:styleId="26">
    <w:name w:val="Нет списка2"/>
    <w:next w:val="a3"/>
    <w:uiPriority w:val="99"/>
    <w:semiHidden/>
    <w:unhideWhenUsed/>
    <w:rsid w:val="00D529FA"/>
  </w:style>
  <w:style w:type="numbering" w:customStyle="1" w:styleId="34">
    <w:name w:val="Нет списка3"/>
    <w:next w:val="a3"/>
    <w:uiPriority w:val="99"/>
    <w:semiHidden/>
    <w:unhideWhenUsed/>
    <w:rsid w:val="00C66D4D"/>
  </w:style>
  <w:style w:type="numbering" w:customStyle="1" w:styleId="42">
    <w:name w:val="Нет списка4"/>
    <w:next w:val="a3"/>
    <w:uiPriority w:val="99"/>
    <w:semiHidden/>
    <w:unhideWhenUsed/>
    <w:rsid w:val="00FA7C37"/>
  </w:style>
  <w:style w:type="numbering" w:customStyle="1" w:styleId="52">
    <w:name w:val="Нет списка5"/>
    <w:next w:val="a3"/>
    <w:uiPriority w:val="99"/>
    <w:semiHidden/>
    <w:unhideWhenUsed/>
    <w:rsid w:val="00786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306284">
      <w:bodyDiv w:val="1"/>
      <w:marLeft w:val="0"/>
      <w:marRight w:val="0"/>
      <w:marTop w:val="0"/>
      <w:marBottom w:val="0"/>
      <w:divBdr>
        <w:top w:val="none" w:sz="0" w:space="0" w:color="auto"/>
        <w:left w:val="none" w:sz="0" w:space="0" w:color="auto"/>
        <w:bottom w:val="none" w:sz="0" w:space="0" w:color="auto"/>
        <w:right w:val="none" w:sz="0" w:space="0" w:color="auto"/>
      </w:divBdr>
      <w:divsChild>
        <w:div w:id="1501845315">
          <w:marLeft w:val="0"/>
          <w:marRight w:val="0"/>
          <w:marTop w:val="0"/>
          <w:marBottom w:val="105"/>
          <w:divBdr>
            <w:top w:val="none" w:sz="0" w:space="0" w:color="auto"/>
            <w:left w:val="none" w:sz="0" w:space="0" w:color="auto"/>
            <w:bottom w:val="none" w:sz="0" w:space="0" w:color="auto"/>
            <w:right w:val="none" w:sz="0" w:space="0" w:color="auto"/>
          </w:divBdr>
          <w:divsChild>
            <w:div w:id="1059401884">
              <w:marLeft w:val="0"/>
              <w:marRight w:val="0"/>
              <w:marTop w:val="0"/>
              <w:marBottom w:val="0"/>
              <w:divBdr>
                <w:top w:val="none" w:sz="0" w:space="0" w:color="auto"/>
                <w:left w:val="none" w:sz="0" w:space="0" w:color="auto"/>
                <w:bottom w:val="none" w:sz="0" w:space="0" w:color="auto"/>
                <w:right w:val="none" w:sz="0" w:space="0" w:color="auto"/>
              </w:divBdr>
            </w:div>
          </w:divsChild>
        </w:div>
        <w:div w:id="1515803928">
          <w:marLeft w:val="0"/>
          <w:marRight w:val="0"/>
          <w:marTop w:val="0"/>
          <w:marBottom w:val="105"/>
          <w:divBdr>
            <w:top w:val="none" w:sz="0" w:space="0" w:color="auto"/>
            <w:left w:val="none" w:sz="0" w:space="0" w:color="auto"/>
            <w:bottom w:val="none" w:sz="0" w:space="0" w:color="auto"/>
            <w:right w:val="none" w:sz="0" w:space="0" w:color="auto"/>
          </w:divBdr>
          <w:divsChild>
            <w:div w:id="12062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322570">
      <w:bodyDiv w:val="1"/>
      <w:marLeft w:val="0"/>
      <w:marRight w:val="0"/>
      <w:marTop w:val="0"/>
      <w:marBottom w:val="0"/>
      <w:divBdr>
        <w:top w:val="none" w:sz="0" w:space="0" w:color="auto"/>
        <w:left w:val="none" w:sz="0" w:space="0" w:color="auto"/>
        <w:bottom w:val="none" w:sz="0" w:space="0" w:color="auto"/>
        <w:right w:val="none" w:sz="0" w:space="0" w:color="auto"/>
      </w:divBdr>
    </w:div>
    <w:div w:id="807012717">
      <w:bodyDiv w:val="1"/>
      <w:marLeft w:val="0"/>
      <w:marRight w:val="0"/>
      <w:marTop w:val="0"/>
      <w:marBottom w:val="0"/>
      <w:divBdr>
        <w:top w:val="none" w:sz="0" w:space="0" w:color="auto"/>
        <w:left w:val="none" w:sz="0" w:space="0" w:color="auto"/>
        <w:bottom w:val="none" w:sz="0" w:space="0" w:color="auto"/>
        <w:right w:val="none" w:sz="0" w:space="0" w:color="auto"/>
      </w:divBdr>
      <w:divsChild>
        <w:div w:id="924455967">
          <w:marLeft w:val="0"/>
          <w:marRight w:val="0"/>
          <w:marTop w:val="0"/>
          <w:marBottom w:val="105"/>
          <w:divBdr>
            <w:top w:val="none" w:sz="0" w:space="0" w:color="auto"/>
            <w:left w:val="none" w:sz="0" w:space="0" w:color="auto"/>
            <w:bottom w:val="none" w:sz="0" w:space="0" w:color="auto"/>
            <w:right w:val="none" w:sz="0" w:space="0" w:color="auto"/>
          </w:divBdr>
          <w:divsChild>
            <w:div w:id="526332936">
              <w:marLeft w:val="0"/>
              <w:marRight w:val="0"/>
              <w:marTop w:val="0"/>
              <w:marBottom w:val="0"/>
              <w:divBdr>
                <w:top w:val="none" w:sz="0" w:space="0" w:color="auto"/>
                <w:left w:val="none" w:sz="0" w:space="0" w:color="auto"/>
                <w:bottom w:val="none" w:sz="0" w:space="0" w:color="auto"/>
                <w:right w:val="none" w:sz="0" w:space="0" w:color="auto"/>
              </w:divBdr>
            </w:div>
          </w:divsChild>
        </w:div>
        <w:div w:id="1331374010">
          <w:marLeft w:val="0"/>
          <w:marRight w:val="0"/>
          <w:marTop w:val="0"/>
          <w:marBottom w:val="105"/>
          <w:divBdr>
            <w:top w:val="none" w:sz="0" w:space="0" w:color="auto"/>
            <w:left w:val="none" w:sz="0" w:space="0" w:color="auto"/>
            <w:bottom w:val="none" w:sz="0" w:space="0" w:color="auto"/>
            <w:right w:val="none" w:sz="0" w:space="0" w:color="auto"/>
          </w:divBdr>
          <w:divsChild>
            <w:div w:id="205508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09996">
      <w:bodyDiv w:val="1"/>
      <w:marLeft w:val="0"/>
      <w:marRight w:val="0"/>
      <w:marTop w:val="0"/>
      <w:marBottom w:val="0"/>
      <w:divBdr>
        <w:top w:val="none" w:sz="0" w:space="0" w:color="auto"/>
        <w:left w:val="none" w:sz="0" w:space="0" w:color="auto"/>
        <w:bottom w:val="none" w:sz="0" w:space="0" w:color="auto"/>
        <w:right w:val="none" w:sz="0" w:space="0" w:color="auto"/>
      </w:divBdr>
    </w:div>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 w:id="2142728137">
      <w:bodyDiv w:val="1"/>
      <w:marLeft w:val="0"/>
      <w:marRight w:val="0"/>
      <w:marTop w:val="0"/>
      <w:marBottom w:val="0"/>
      <w:divBdr>
        <w:top w:val="none" w:sz="0" w:space="0" w:color="auto"/>
        <w:left w:val="none" w:sz="0" w:space="0" w:color="auto"/>
        <w:bottom w:val="none" w:sz="0" w:space="0" w:color="auto"/>
        <w:right w:val="none" w:sz="0" w:space="0" w:color="auto"/>
      </w:divBdr>
      <w:divsChild>
        <w:div w:id="811680660">
          <w:marLeft w:val="0"/>
          <w:marRight w:val="0"/>
          <w:marTop w:val="0"/>
          <w:marBottom w:val="105"/>
          <w:divBdr>
            <w:top w:val="none" w:sz="0" w:space="0" w:color="auto"/>
            <w:left w:val="none" w:sz="0" w:space="0" w:color="auto"/>
            <w:bottom w:val="none" w:sz="0" w:space="0" w:color="auto"/>
            <w:right w:val="none" w:sz="0" w:space="0" w:color="auto"/>
          </w:divBdr>
          <w:divsChild>
            <w:div w:id="1836139823">
              <w:marLeft w:val="0"/>
              <w:marRight w:val="0"/>
              <w:marTop w:val="0"/>
              <w:marBottom w:val="0"/>
              <w:divBdr>
                <w:top w:val="none" w:sz="0" w:space="0" w:color="auto"/>
                <w:left w:val="none" w:sz="0" w:space="0" w:color="auto"/>
                <w:bottom w:val="none" w:sz="0" w:space="0" w:color="auto"/>
                <w:right w:val="none" w:sz="0" w:space="0" w:color="auto"/>
              </w:divBdr>
            </w:div>
          </w:divsChild>
        </w:div>
        <w:div w:id="248852180">
          <w:marLeft w:val="0"/>
          <w:marRight w:val="0"/>
          <w:marTop w:val="0"/>
          <w:marBottom w:val="105"/>
          <w:divBdr>
            <w:top w:val="none" w:sz="0" w:space="0" w:color="auto"/>
            <w:left w:val="none" w:sz="0" w:space="0" w:color="auto"/>
            <w:bottom w:val="none" w:sz="0" w:space="0" w:color="auto"/>
            <w:right w:val="none" w:sz="0" w:space="0" w:color="auto"/>
          </w:divBdr>
          <w:divsChild>
            <w:div w:id="3917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590A15C-438F-4BF3-9C32-FABAECEED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1035</TotalTime>
  <Pages>30</Pages>
  <Words>10933</Words>
  <Characters>62320</Characters>
  <Application>Microsoft Office Word</Application>
  <DocSecurity>0</DocSecurity>
  <Lines>519</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Botanica DETS</cp:lastModifiedBy>
  <cp:revision>384</cp:revision>
  <cp:lastPrinted>2020-10-20T12:10:00Z</cp:lastPrinted>
  <dcterms:created xsi:type="dcterms:W3CDTF">2018-10-17T10:41:00Z</dcterms:created>
  <dcterms:modified xsi:type="dcterms:W3CDTF">2020-11-10T07:36:00Z</dcterms:modified>
</cp:coreProperties>
</file>