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AECD" w14:textId="5A46D50C" w:rsidR="00BC3004" w:rsidRDefault="00BC3004" w:rsidP="00BC3004">
      <w:pPr>
        <w:spacing w:after="0"/>
        <w:jc w:val="both"/>
        <w:rPr>
          <w:lang w:val="ro-RO"/>
        </w:rPr>
      </w:pPr>
    </w:p>
    <w:p w14:paraId="6A6820BF" w14:textId="37BD351A" w:rsidR="00BC3004" w:rsidRDefault="00BC3004" w:rsidP="00BC3004">
      <w:pPr>
        <w:spacing w:after="0"/>
        <w:jc w:val="both"/>
        <w:rPr>
          <w:lang w:val="ro-RO"/>
        </w:rPr>
      </w:pPr>
    </w:p>
    <w:p w14:paraId="67850CBD" w14:textId="6352CCFC" w:rsidR="00BC3004" w:rsidRDefault="00BC3004" w:rsidP="00BC3004">
      <w:pPr>
        <w:spacing w:after="0"/>
        <w:ind w:firstLine="709"/>
        <w:jc w:val="center"/>
        <w:rPr>
          <w:b/>
          <w:bCs/>
          <w:sz w:val="36"/>
          <w:szCs w:val="36"/>
          <w:u w:val="single"/>
          <w:lang w:val="ro-RO"/>
        </w:rPr>
      </w:pPr>
      <w:r w:rsidRPr="00BC3004">
        <w:rPr>
          <w:b/>
          <w:bCs/>
          <w:sz w:val="36"/>
          <w:szCs w:val="36"/>
          <w:u w:val="single"/>
          <w:lang w:val="ro-RO"/>
        </w:rPr>
        <w:t xml:space="preserve">Garanția </w:t>
      </w:r>
      <w:r>
        <w:rPr>
          <w:b/>
          <w:bCs/>
          <w:sz w:val="36"/>
          <w:szCs w:val="36"/>
          <w:u w:val="single"/>
          <w:lang w:val="ro-RO"/>
        </w:rPr>
        <w:t>de bună execuție – 5%</w:t>
      </w:r>
    </w:p>
    <w:p w14:paraId="7A8ED1A9" w14:textId="540E32BC" w:rsidR="00BC3004" w:rsidRDefault="00BC3004" w:rsidP="00BC3004">
      <w:pPr>
        <w:spacing w:after="0"/>
        <w:ind w:firstLine="709"/>
        <w:jc w:val="center"/>
        <w:rPr>
          <w:b/>
          <w:bCs/>
          <w:sz w:val="36"/>
          <w:szCs w:val="36"/>
          <w:u w:val="single"/>
          <w:lang w:val="ro-RO"/>
        </w:rPr>
      </w:pPr>
    </w:p>
    <w:p w14:paraId="691BD1E6" w14:textId="367A2F83" w:rsidR="00BC3004" w:rsidRPr="00BC3004" w:rsidRDefault="00BC3004" w:rsidP="00BC3004">
      <w:pPr>
        <w:spacing w:after="0"/>
        <w:jc w:val="both"/>
        <w:rPr>
          <w:szCs w:val="28"/>
          <w:lang w:val="ro-RO"/>
        </w:rPr>
      </w:pPr>
      <w:proofErr w:type="spellStart"/>
      <w:r w:rsidRPr="00BC3004">
        <w:rPr>
          <w:szCs w:val="28"/>
          <w:lang w:val="ro-RO"/>
        </w:rPr>
        <w:t>Garanţie</w:t>
      </w:r>
      <w:proofErr w:type="spellEnd"/>
      <w:r w:rsidRPr="00BC3004">
        <w:rPr>
          <w:szCs w:val="28"/>
          <w:lang w:val="ro-RO"/>
        </w:rPr>
        <w:t xml:space="preserve"> de bună </w:t>
      </w:r>
      <w:proofErr w:type="spellStart"/>
      <w:r w:rsidRPr="00BC3004">
        <w:rPr>
          <w:szCs w:val="28"/>
          <w:lang w:val="ro-RO"/>
        </w:rPr>
        <w:t>execuţie</w:t>
      </w:r>
      <w:proofErr w:type="spellEnd"/>
      <w:r w:rsidRPr="00BC3004">
        <w:rPr>
          <w:szCs w:val="28"/>
          <w:lang w:val="ro-RO"/>
        </w:rPr>
        <w:t xml:space="preserve"> (ordin de plată pentru transfer), cuantumul 5% din valoarea contractului, conform rechizitelor bancare. </w:t>
      </w:r>
    </w:p>
    <w:p w14:paraId="6B506342" w14:textId="42C2BC29" w:rsidR="00BC3004" w:rsidRPr="00BC3004" w:rsidRDefault="00BC3004" w:rsidP="00BC3004">
      <w:pPr>
        <w:spacing w:after="0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În cazul </w:t>
      </w:r>
      <w:proofErr w:type="spellStart"/>
      <w:r w:rsidRPr="00BC3004">
        <w:rPr>
          <w:szCs w:val="28"/>
          <w:lang w:val="ro-RO"/>
        </w:rPr>
        <w:t>odinului</w:t>
      </w:r>
      <w:proofErr w:type="spellEnd"/>
      <w:r w:rsidRPr="00BC3004">
        <w:rPr>
          <w:szCs w:val="28"/>
          <w:lang w:val="ro-RO"/>
        </w:rPr>
        <w:t xml:space="preserve"> de plată, </w:t>
      </w:r>
      <w:proofErr w:type="spellStart"/>
      <w:r w:rsidRPr="00BC3004">
        <w:rPr>
          <w:szCs w:val="28"/>
          <w:lang w:val="ro-RO"/>
        </w:rPr>
        <w:t>Garanţia</w:t>
      </w:r>
      <w:proofErr w:type="spellEnd"/>
      <w:r w:rsidRPr="00BC3004">
        <w:rPr>
          <w:szCs w:val="28"/>
          <w:lang w:val="ro-RO"/>
        </w:rPr>
        <w:t xml:space="preserve"> de bună </w:t>
      </w:r>
      <w:proofErr w:type="spellStart"/>
      <w:r w:rsidRPr="00BC3004">
        <w:rPr>
          <w:szCs w:val="28"/>
          <w:lang w:val="ro-RO"/>
        </w:rPr>
        <w:t>execuţie</w:t>
      </w:r>
      <w:proofErr w:type="spellEnd"/>
      <w:r w:rsidRPr="00BC3004">
        <w:rPr>
          <w:szCs w:val="28"/>
          <w:lang w:val="ro-RO"/>
        </w:rPr>
        <w:t xml:space="preserve"> prin transfer la contul </w:t>
      </w:r>
      <w:proofErr w:type="spellStart"/>
      <w:r w:rsidRPr="00BC3004">
        <w:rPr>
          <w:szCs w:val="28"/>
          <w:lang w:val="ro-RO"/>
        </w:rPr>
        <w:t>autorităţii</w:t>
      </w:r>
      <w:proofErr w:type="spellEnd"/>
      <w:r w:rsidRPr="00BC3004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  </w:t>
      </w:r>
      <w:r w:rsidRPr="00BC3004">
        <w:rPr>
          <w:szCs w:val="28"/>
          <w:lang w:val="ro-RO"/>
        </w:rPr>
        <w:t>contractante, conform următoarelor date bancare:</w:t>
      </w:r>
    </w:p>
    <w:p w14:paraId="05FCBABD" w14:textId="6FC05D16" w:rsidR="00BC3004" w:rsidRPr="00BC3004" w:rsidRDefault="00BC3004" w:rsidP="00BC3004">
      <w:pPr>
        <w:spacing w:after="0"/>
        <w:ind w:left="-142" w:firstLine="142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Beneficiarul </w:t>
      </w:r>
      <w:proofErr w:type="spellStart"/>
      <w:r w:rsidRPr="00BC3004">
        <w:rPr>
          <w:szCs w:val="28"/>
          <w:lang w:val="ro-RO"/>
        </w:rPr>
        <w:t>plăţii</w:t>
      </w:r>
      <w:proofErr w:type="spellEnd"/>
      <w:r w:rsidRPr="00BC3004">
        <w:rPr>
          <w:szCs w:val="28"/>
          <w:lang w:val="ro-RO"/>
        </w:rPr>
        <w:t xml:space="preserve">: </w:t>
      </w:r>
      <w:r w:rsidRPr="00BC3004">
        <w:rPr>
          <w:b/>
          <w:bCs/>
          <w:szCs w:val="28"/>
          <w:lang w:val="ro-RO"/>
        </w:rPr>
        <w:t>Agenția Națională pentru Siguranța Alimentelor</w:t>
      </w:r>
    </w:p>
    <w:p w14:paraId="4B949D88" w14:textId="7D8FF2B4" w:rsidR="00BC3004" w:rsidRPr="00BC3004" w:rsidRDefault="00BC3004" w:rsidP="00BC3004">
      <w:pPr>
        <w:spacing w:after="0"/>
        <w:ind w:left="-142" w:firstLine="142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Denumirea Băncii: Ministerul </w:t>
      </w:r>
      <w:proofErr w:type="spellStart"/>
      <w:r w:rsidRPr="00BC3004">
        <w:rPr>
          <w:szCs w:val="28"/>
          <w:lang w:val="ro-RO"/>
        </w:rPr>
        <w:t>Finantelor</w:t>
      </w:r>
      <w:proofErr w:type="spellEnd"/>
      <w:r w:rsidRPr="00BC3004">
        <w:rPr>
          <w:szCs w:val="28"/>
          <w:lang w:val="ro-RO"/>
        </w:rPr>
        <w:t xml:space="preserve"> – Trezoreria de Stat</w:t>
      </w:r>
    </w:p>
    <w:p w14:paraId="1F6C3F14" w14:textId="2D50A1B3" w:rsidR="00BC3004" w:rsidRPr="00BC3004" w:rsidRDefault="00BC3004" w:rsidP="00BC3004">
      <w:pPr>
        <w:spacing w:after="0"/>
        <w:ind w:left="-142" w:firstLine="142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Codul fiscal: 1013601000082 </w:t>
      </w:r>
    </w:p>
    <w:p w14:paraId="16BC9F7C" w14:textId="2D17C840" w:rsidR="00BC3004" w:rsidRPr="00BC3004" w:rsidRDefault="00BC3004" w:rsidP="00BC3004">
      <w:pPr>
        <w:spacing w:after="0"/>
        <w:ind w:left="-142" w:firstLine="142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Contul bancar: </w:t>
      </w:r>
      <w:r w:rsidRPr="00BC3004">
        <w:rPr>
          <w:szCs w:val="28"/>
          <w:highlight w:val="cyan"/>
          <w:lang w:val="ro-RO"/>
        </w:rPr>
        <w:t>MD44TRPCAA518440B00595AA</w:t>
      </w:r>
    </w:p>
    <w:p w14:paraId="5D3F1AE2" w14:textId="239547CD" w:rsidR="00BC3004" w:rsidRPr="00BC3004" w:rsidRDefault="00BC3004" w:rsidP="00BC3004">
      <w:pPr>
        <w:spacing w:after="0"/>
        <w:ind w:left="-142" w:firstLine="142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>Trezoreria regională: TREZMD2X</w:t>
      </w:r>
    </w:p>
    <w:p w14:paraId="3FBD3754" w14:textId="684B0496" w:rsidR="00BC3004" w:rsidRPr="00BC3004" w:rsidRDefault="00BC3004" w:rsidP="00BC3004">
      <w:pPr>
        <w:spacing w:after="0"/>
        <w:jc w:val="both"/>
        <w:rPr>
          <w:szCs w:val="28"/>
          <w:lang w:val="ro-RO"/>
        </w:rPr>
      </w:pPr>
      <w:r w:rsidRPr="00BC3004">
        <w:rPr>
          <w:szCs w:val="28"/>
          <w:lang w:val="ro-RO"/>
        </w:rPr>
        <w:t xml:space="preserve">cu nota “Pentru setul documentelor de atribuire” sau “Pentru </w:t>
      </w:r>
      <w:proofErr w:type="spellStart"/>
      <w:r w:rsidRPr="00BC3004">
        <w:rPr>
          <w:szCs w:val="28"/>
          <w:lang w:val="ro-RO"/>
        </w:rPr>
        <w:t>garanţia</w:t>
      </w:r>
      <w:proofErr w:type="spellEnd"/>
      <w:r w:rsidRPr="00BC3004">
        <w:rPr>
          <w:szCs w:val="28"/>
          <w:lang w:val="ro-RO"/>
        </w:rPr>
        <w:t xml:space="preserve"> de  bună </w:t>
      </w:r>
      <w:proofErr w:type="spellStart"/>
      <w:r w:rsidRPr="00BC3004">
        <w:rPr>
          <w:szCs w:val="28"/>
          <w:lang w:val="ro-RO"/>
        </w:rPr>
        <w:t>execuţie</w:t>
      </w:r>
      <w:proofErr w:type="spellEnd"/>
      <w:r w:rsidRPr="00BC3004">
        <w:rPr>
          <w:szCs w:val="28"/>
          <w:lang w:val="ro-RO"/>
        </w:rPr>
        <w:t xml:space="preserve"> la procedura de achiziție publică nr. ____ din _______202</w:t>
      </w:r>
      <w:r w:rsidR="00245C08">
        <w:rPr>
          <w:szCs w:val="28"/>
          <w:lang w:val="ro-RO"/>
        </w:rPr>
        <w:t>3</w:t>
      </w:r>
      <w:r w:rsidRPr="00BC3004">
        <w:rPr>
          <w:szCs w:val="28"/>
          <w:lang w:val="ro-RO"/>
        </w:rPr>
        <w:t>”)</w:t>
      </w:r>
    </w:p>
    <w:p w14:paraId="70AAE7A1" w14:textId="77777777" w:rsidR="00BC3004" w:rsidRPr="00BC3004" w:rsidRDefault="00BC3004" w:rsidP="00BC3004">
      <w:pPr>
        <w:spacing w:after="0"/>
        <w:jc w:val="both"/>
        <w:rPr>
          <w:lang w:val="ro-RO"/>
        </w:rPr>
      </w:pPr>
    </w:p>
    <w:sectPr w:rsidR="00BC3004" w:rsidRPr="00BC30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0E"/>
    <w:rsid w:val="00245C08"/>
    <w:rsid w:val="00554090"/>
    <w:rsid w:val="0064530E"/>
    <w:rsid w:val="006C0B77"/>
    <w:rsid w:val="008242FF"/>
    <w:rsid w:val="00870751"/>
    <w:rsid w:val="00922C48"/>
    <w:rsid w:val="00B915B7"/>
    <w:rsid w:val="00BC30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54"/>
  <w15:chartTrackingRefBased/>
  <w15:docId w15:val="{DBD4CFEB-33C9-4813-B853-FC87256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Fulea Iuliana</dc:creator>
  <cp:keywords/>
  <dc:description/>
  <cp:lastModifiedBy>Alexei Olesea</cp:lastModifiedBy>
  <cp:revision>4</cp:revision>
  <dcterms:created xsi:type="dcterms:W3CDTF">2022-07-18T05:41:00Z</dcterms:created>
  <dcterms:modified xsi:type="dcterms:W3CDTF">2023-02-16T08:11:00Z</dcterms:modified>
</cp:coreProperties>
</file>