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tblPrEx>
          <w:tblCellMar>
            <w:top w:w="0" w:type="dxa"/>
            <w:bottom w:w="0" w:type="dxa"/>
          </w:tblCellMar>
        </w:tblPrEx>
        <w:tc>
          <w:tcPr>
            <w:tcW w:w="4786" w:type="dxa"/>
            <w:tcBorders>
              <w:top w:val="nil"/>
              <w:left w:val="nil"/>
              <w:bottom w:val="single" w:sz="6" w:space="0" w:color="auto"/>
              <w:right w:val="nil"/>
            </w:tcBorders>
          </w:tcPr>
          <w:p w:rsidR="006B5DD6" w:rsidRDefault="004A17D9">
            <w:pPr>
              <w:jc w:val="center"/>
              <w:rPr>
                <w:b/>
                <w:bCs/>
                <w:sz w:val="32"/>
                <w:szCs w:val="32"/>
                <w:lang w:val="en-US"/>
              </w:rPr>
            </w:pPr>
            <w:r>
              <w:t>Lucrări</w:t>
            </w:r>
            <w:r w:rsidRPr="00D762E9">
              <w:t xml:space="preserve"> de </w:t>
            </w:r>
            <w:r>
              <w:rPr>
                <w:bCs/>
                <w:lang w:val="en-US"/>
              </w:rPr>
              <w:t>reparație capitală</w:t>
            </w:r>
            <w:r w:rsidRPr="00D762E9">
              <w:rPr>
                <w:bCs/>
                <w:lang w:val="en-US"/>
              </w:rPr>
              <w:t xml:space="preserve"> a structurii de rezistență la edificiul nr.</w:t>
            </w:r>
            <w:r>
              <w:rPr>
                <w:bCs/>
                <w:lang w:val="en-US"/>
              </w:rPr>
              <w:t>11 (49.07)</w:t>
            </w:r>
            <w:r w:rsidRPr="00D762E9">
              <w:rPr>
                <w:bCs/>
                <w:lang w:val="en-US"/>
              </w:rPr>
              <w:t>, din cadrul Taberei militare nr.142, mun. Chișinău</w:t>
            </w:r>
            <w:bookmarkStart w:id="0" w:name="_GoBack"/>
            <w:bookmarkEnd w:id="0"/>
          </w:p>
        </w:tc>
        <w:tc>
          <w:tcPr>
            <w:tcW w:w="5245" w:type="dxa"/>
            <w:tcBorders>
              <w:top w:val="nil"/>
              <w:left w:val="nil"/>
              <w:bottom w:val="nil"/>
              <w:right w:val="nil"/>
            </w:tcBorders>
          </w:tcPr>
          <w:p w:rsidR="006B5DD6" w:rsidRDefault="006B5DD6" w:rsidP="00BF11ED">
            <w:pPr>
              <w:jc w:val="center"/>
              <w:rPr>
                <w:sz w:val="22"/>
                <w:szCs w:val="22"/>
                <w:lang w:val="en-US"/>
              </w:rPr>
            </w:pPr>
            <w:r>
              <w:rPr>
                <w:sz w:val="22"/>
                <w:szCs w:val="22"/>
                <w:lang w:val="en-US"/>
              </w:rPr>
              <w:t>Formular Nr.1</w:t>
            </w:r>
            <w:r w:rsidR="00BF11ED">
              <w:rPr>
                <w:sz w:val="22"/>
                <w:szCs w:val="22"/>
                <w:lang w:val="en-US"/>
              </w:rPr>
              <w:t>B</w:t>
            </w:r>
          </w:p>
        </w:tc>
      </w:tr>
      <w:tr w:rsidR="006B5DD6">
        <w:tblPrEx>
          <w:tblCellMar>
            <w:top w:w="0" w:type="dxa"/>
            <w:bottom w:w="0" w:type="dxa"/>
          </w:tblCellMar>
        </w:tblPrEx>
        <w:tc>
          <w:tcPr>
            <w:tcW w:w="4786" w:type="dxa"/>
            <w:tcBorders>
              <w:top w:val="nil"/>
              <w:left w:val="nil"/>
              <w:bottom w:val="nil"/>
              <w:right w:val="nil"/>
            </w:tcBorders>
          </w:tcPr>
          <w:p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rsidR="006B5DD6" w:rsidRPr="00884147" w:rsidRDefault="00D40F5E" w:rsidP="003B6B49">
            <w:pPr>
              <w:jc w:val="center"/>
              <w:rPr>
                <w:sz w:val="22"/>
                <w:szCs w:val="22"/>
                <w:lang w:val="en-US"/>
              </w:rPr>
            </w:pPr>
            <w:r>
              <w:rPr>
                <w:sz w:val="16"/>
                <w:szCs w:val="16"/>
                <w:lang w:val="en-US"/>
              </w:rPr>
              <w:t>Win</w:t>
            </w:r>
            <w:r w:rsidR="00884147">
              <w:rPr>
                <w:sz w:val="16"/>
                <w:szCs w:val="16"/>
                <w:lang w:val="en-US"/>
              </w:rPr>
              <w:t>Cmeta</w:t>
            </w:r>
          </w:p>
        </w:tc>
      </w:tr>
    </w:tbl>
    <w:p w:rsidR="006B5DD6" w:rsidRDefault="006B5DD6">
      <w:pPr>
        <w:rPr>
          <w:sz w:val="22"/>
          <w:szCs w:val="22"/>
          <w:lang w:val="en-US"/>
        </w:rPr>
      </w:pPr>
    </w:p>
    <w:p w:rsidR="006B5DD6" w:rsidRDefault="00433017">
      <w:pPr>
        <w:jc w:val="center"/>
        <w:rPr>
          <w:sz w:val="24"/>
          <w:szCs w:val="24"/>
          <w:lang w:val="en-US"/>
        </w:rPr>
      </w:pPr>
      <w:r>
        <w:rPr>
          <w:b/>
          <w:bCs/>
          <w:sz w:val="40"/>
          <w:szCs w:val="40"/>
          <w:lang w:val="en-US"/>
        </w:rPr>
        <w:t>Lista Cantități de lucrări</w:t>
      </w:r>
    </w:p>
    <w:p w:rsidR="006B5DD6" w:rsidRDefault="006B5DD6" w:rsidP="00EB582C">
      <w:pPr>
        <w:jc w:val="center"/>
        <w:rPr>
          <w:b/>
          <w:bCs/>
          <w:sz w:val="28"/>
          <w:szCs w:val="28"/>
          <w:lang w:val="ro-RO"/>
        </w:rPr>
      </w:pPr>
      <w:r>
        <w:rPr>
          <w:b/>
          <w:bCs/>
          <w:sz w:val="28"/>
          <w:szCs w:val="28"/>
          <w:lang w:val="en-US"/>
        </w:rPr>
        <w:t>Consolidare structura de rezistenta</w:t>
      </w:r>
    </w:p>
    <w:p w:rsidR="006B5DD6" w:rsidRDefault="006B5DD6" w:rsidP="00EB582C">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103"/>
        <w:gridCol w:w="993"/>
        <w:gridCol w:w="1559"/>
      </w:tblGrid>
      <w:tr w:rsidR="0097392D" w:rsidRPr="00884147" w:rsidTr="00433017">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97392D" w:rsidRDefault="0097392D">
            <w:pPr>
              <w:ind w:right="-108"/>
              <w:jc w:val="center"/>
              <w:rPr>
                <w:sz w:val="22"/>
                <w:szCs w:val="22"/>
                <w:lang w:val="en-US"/>
              </w:rPr>
            </w:pPr>
            <w:r>
              <w:rPr>
                <w:sz w:val="22"/>
                <w:szCs w:val="22"/>
                <w:lang w:val="en-US"/>
              </w:rPr>
              <w:t>№</w:t>
            </w:r>
          </w:p>
          <w:p w:rsidR="0097392D" w:rsidRDefault="0097392D">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103" w:type="dxa"/>
            <w:tcBorders>
              <w:top w:val="single" w:sz="4" w:space="0" w:color="auto"/>
              <w:bottom w:val="single" w:sz="4" w:space="0" w:color="auto"/>
            </w:tcBorders>
            <w:shd w:val="pct5" w:color="auto" w:fill="auto"/>
          </w:tcPr>
          <w:p w:rsidR="0097392D" w:rsidRDefault="0097392D">
            <w:pPr>
              <w:jc w:val="center"/>
              <w:rPr>
                <w:sz w:val="22"/>
                <w:szCs w:val="22"/>
                <w:lang w:val="ro-RO"/>
              </w:rPr>
            </w:pPr>
          </w:p>
          <w:p w:rsidR="0097392D" w:rsidRDefault="0097392D">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97392D" w:rsidRDefault="0097392D">
            <w:pPr>
              <w:ind w:left="-108" w:right="-108"/>
              <w:jc w:val="center"/>
              <w:rPr>
                <w:sz w:val="22"/>
                <w:szCs w:val="22"/>
                <w:lang w:val="ro-RO"/>
              </w:rPr>
            </w:pPr>
          </w:p>
          <w:p w:rsidR="0097392D" w:rsidRDefault="0097392D">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rsidR="003B6B49" w:rsidRDefault="0097392D">
            <w:pPr>
              <w:ind w:left="-108" w:right="-108"/>
              <w:jc w:val="center"/>
              <w:rPr>
                <w:sz w:val="22"/>
                <w:szCs w:val="22"/>
                <w:lang w:val="ro-RO"/>
              </w:rPr>
            </w:pPr>
            <w:r>
              <w:rPr>
                <w:sz w:val="22"/>
                <w:szCs w:val="22"/>
                <w:lang w:val="ro-RO"/>
              </w:rPr>
              <w:t xml:space="preserve">Cantitate conform datelor din </w:t>
            </w:r>
          </w:p>
          <w:p w:rsidR="0097392D" w:rsidRDefault="0097392D">
            <w:pPr>
              <w:ind w:left="-108" w:right="-108"/>
              <w:jc w:val="center"/>
              <w:rPr>
                <w:sz w:val="22"/>
                <w:szCs w:val="22"/>
                <w:lang w:val="en-US"/>
              </w:rPr>
            </w:pPr>
            <w:r>
              <w:rPr>
                <w:sz w:val="22"/>
                <w:szCs w:val="22"/>
                <w:lang w:val="ro-RO"/>
              </w:rPr>
              <w:t>proiect</w:t>
            </w:r>
          </w:p>
        </w:tc>
      </w:tr>
    </w:tbl>
    <w:p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1701"/>
        <w:gridCol w:w="292"/>
        <w:gridCol w:w="701"/>
        <w:gridCol w:w="433"/>
        <w:gridCol w:w="1126"/>
        <w:gridCol w:w="8"/>
        <w:gridCol w:w="275"/>
      </w:tblGrid>
      <w:tr w:rsidR="0097392D" w:rsidTr="00433017">
        <w:tblPrEx>
          <w:tblCellMar>
            <w:top w:w="0" w:type="dxa"/>
            <w:bottom w:w="0" w:type="dxa"/>
          </w:tblCellMar>
        </w:tblPrEx>
        <w:trPr>
          <w:gridAfter w:val="2"/>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97392D" w:rsidRDefault="0097392D">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20" w:right="-108"/>
              <w:jc w:val="center"/>
              <w:rPr>
                <w:sz w:val="22"/>
                <w:szCs w:val="22"/>
                <w:lang w:val="en-US"/>
              </w:rPr>
            </w:pPr>
            <w:r>
              <w:rPr>
                <w:sz w:val="22"/>
                <w:szCs w:val="22"/>
                <w:lang w:val="en-US"/>
              </w:rPr>
              <w:t>2</w:t>
            </w:r>
          </w:p>
        </w:tc>
        <w:tc>
          <w:tcPr>
            <w:tcW w:w="5103" w:type="dxa"/>
            <w:gridSpan w:val="3"/>
            <w:tcBorders>
              <w:top w:val="single" w:sz="6" w:space="0" w:color="auto"/>
              <w:left w:val="single" w:sz="6" w:space="0" w:color="auto"/>
              <w:bottom w:val="double" w:sz="6" w:space="0" w:color="auto"/>
              <w:right w:val="nil"/>
            </w:tcBorders>
            <w:shd w:val="pct5" w:color="auto" w:fill="auto"/>
          </w:tcPr>
          <w:p w:rsidR="0097392D" w:rsidRDefault="0097392D">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lang w:val="en-US"/>
              </w:rPr>
            </w:pPr>
            <w:r>
              <w:rPr>
                <w:sz w:val="22"/>
                <w:szCs w:val="22"/>
                <w:lang w:val="en-US"/>
              </w:rPr>
              <w:t>5</w:t>
            </w:r>
          </w:p>
        </w:tc>
      </w:tr>
      <w:tr w:rsidR="00E63427" w:rsidRPr="0097392D" w:rsidTr="00433017">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10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 Demolari/demontari</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4330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RCsG32D</w:t>
            </w:r>
          </w:p>
          <w:p w:rsidR="00E63427" w:rsidRDefault="00E63427" w:rsidP="00B33E6F">
            <w:pPr>
              <w:rPr>
                <w:sz w:val="24"/>
                <w:szCs w:val="24"/>
                <w:lang w:val="en-US"/>
              </w:rPr>
            </w:pPr>
          </w:p>
        </w:tc>
        <w:tc>
          <w:tcPr>
            <w:tcW w:w="510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Demolarea peretilor de zidarie din spargeri pentru creeri de goluri in zidarie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59,00</w:t>
            </w:r>
          </w:p>
        </w:tc>
      </w:tr>
      <w:tr w:rsidR="00E63427"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5103"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32,45</w:t>
            </w:r>
          </w:p>
        </w:tc>
      </w:tr>
      <w:tr w:rsidR="00E63427"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10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259,01</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7,08</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2922140006702</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Macara de fereastra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4,72</w:t>
            </w:r>
          </w:p>
        </w:tc>
      </w:tr>
      <w:tr w:rsidR="00064DCC" w:rsidRPr="00EB582C" w:rsidTr="0043301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103"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43301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993"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43301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99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43301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Demolari/demontari</w:t>
            </w:r>
          </w:p>
        </w:tc>
        <w:tc>
          <w:tcPr>
            <w:tcW w:w="1993"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433017">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10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2. Lucrari de terasmente </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4330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TsC02B1</w:t>
            </w:r>
          </w:p>
          <w:p w:rsidR="00E63427" w:rsidRDefault="00E63427" w:rsidP="00B33E6F">
            <w:pPr>
              <w:rPr>
                <w:sz w:val="24"/>
                <w:szCs w:val="24"/>
                <w:lang w:val="en-US"/>
              </w:rPr>
            </w:pPr>
          </w:p>
        </w:tc>
        <w:tc>
          <w:tcPr>
            <w:tcW w:w="510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mecanica cu excavator pe pneuri de 0,21-0,39 mc, cu comanda hidraulica, in pamint cu umiditate naturala descarcare in depozit teren catg. II.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0,24</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2952260003521</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Excavator pe pneuri cu motor termic de 0,21-0,39 mc buldoex</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1,05</w:t>
            </w:r>
          </w:p>
        </w:tc>
      </w:tr>
      <w:tr w:rsidR="00064DCC" w:rsidRPr="00EB582C" w:rsidTr="0043301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103"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4330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TsA20B</w:t>
            </w:r>
          </w:p>
          <w:p w:rsidR="00E63427" w:rsidRDefault="00E63427" w:rsidP="00B33E6F">
            <w:pPr>
              <w:rPr>
                <w:sz w:val="24"/>
                <w:szCs w:val="24"/>
                <w:lang w:val="en-US"/>
              </w:rPr>
            </w:pPr>
          </w:p>
        </w:tc>
        <w:tc>
          <w:tcPr>
            <w:tcW w:w="510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manuala de pamint, in taluzuri, la deblee sapate cu excavator sau screper, pentru completarea sapaturii la profilul taluzului, in teren mijlociu</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2,30</w:t>
            </w:r>
          </w:p>
        </w:tc>
      </w:tr>
      <w:tr w:rsidR="00E63427"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5103"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4,74</w:t>
            </w:r>
          </w:p>
        </w:tc>
      </w:tr>
      <w:tr w:rsidR="00064DCC" w:rsidRPr="00EB582C" w:rsidTr="0043301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103"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4330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TsD05A</w:t>
            </w:r>
          </w:p>
          <w:p w:rsidR="00E63427" w:rsidRDefault="00E63427" w:rsidP="00B33E6F">
            <w:pPr>
              <w:rPr>
                <w:sz w:val="24"/>
                <w:szCs w:val="24"/>
                <w:lang w:val="en-US"/>
              </w:rPr>
            </w:pPr>
          </w:p>
        </w:tc>
        <w:tc>
          <w:tcPr>
            <w:tcW w:w="510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Compactarea cu maiul mecanic de 150-200 kg a umpluturilor in straturi succesive de 20-30 cm grosime, exclusiv udarea fiecarui strat in parte, umpluturile executindu-se din pamint necoeziv</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0,04</w:t>
            </w:r>
          </w:p>
        </w:tc>
      </w:tr>
      <w:tr w:rsidR="00E63427"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5103"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0,35</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2952270004021</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Mai mecanic de 150-200 kg cu motor termic 6 cp (4 kw)</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0,42</w:t>
            </w:r>
          </w:p>
        </w:tc>
      </w:tr>
      <w:tr w:rsidR="00064DCC" w:rsidRPr="00EB582C" w:rsidTr="0043301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103"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4330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TsD02A1</w:t>
            </w:r>
          </w:p>
          <w:p w:rsidR="00E63427" w:rsidRDefault="00E63427" w:rsidP="00B33E6F">
            <w:pPr>
              <w:rPr>
                <w:sz w:val="24"/>
                <w:szCs w:val="24"/>
                <w:lang w:val="en-US"/>
              </w:rPr>
            </w:pPr>
          </w:p>
        </w:tc>
        <w:tc>
          <w:tcPr>
            <w:tcW w:w="510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Imprastierea pamintului afinat provenit din teren categoria I sau II, executata cu buldozer pe tractor cu senile de 65-80 CP, in straturi cu grosimea de 15-20 cm (Обратная засыпка  бульдозером  на гусеничном ходу 65-80 СР, толщиной слоя 15-20 см)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0,24</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2952260003553</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Buldozer pe senile pina la 65-80 CP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0,26</w:t>
            </w:r>
          </w:p>
        </w:tc>
      </w:tr>
      <w:tr w:rsidR="00064DCC" w:rsidRPr="00EB582C" w:rsidTr="0043301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103"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4330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TsD05A</w:t>
            </w:r>
          </w:p>
          <w:p w:rsidR="00E63427" w:rsidRDefault="00E63427" w:rsidP="00B33E6F">
            <w:pPr>
              <w:rPr>
                <w:sz w:val="24"/>
                <w:szCs w:val="24"/>
                <w:lang w:val="en-US"/>
              </w:rPr>
            </w:pPr>
          </w:p>
        </w:tc>
        <w:tc>
          <w:tcPr>
            <w:tcW w:w="510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Compactarea cu maiul mecanic de 150-200 kg a umpluturilor in straturi succesive de 20-30 cm grosime, exclusiv udarea fiecarui strat in parte, umpluturile executindu-se din pamint necoeziv</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0,04</w:t>
            </w:r>
          </w:p>
        </w:tc>
      </w:tr>
      <w:tr w:rsidR="00E63427"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5103"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0,35</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2952270004021</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Mai mecanic de 150-200 kg cu motor termic 6 cp (4 kw)</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0,42</w:t>
            </w:r>
          </w:p>
        </w:tc>
      </w:tr>
      <w:tr w:rsidR="00064DCC" w:rsidRPr="00EB582C" w:rsidTr="0043301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103"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43301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993"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43301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99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43301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 xml:space="preserve">Lucrari de terasmente </w:t>
            </w:r>
          </w:p>
        </w:tc>
        <w:tc>
          <w:tcPr>
            <w:tcW w:w="1993"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433017">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10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 Fundatie</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RPr="0097392D" w:rsidTr="00433017">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10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3.1. Fundatie FmI</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4330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CA03G</w:t>
            </w:r>
          </w:p>
          <w:p w:rsidR="00E63427" w:rsidRDefault="00E63427" w:rsidP="00B33E6F">
            <w:pPr>
              <w:rPr>
                <w:sz w:val="24"/>
                <w:szCs w:val="24"/>
                <w:lang w:val="en-US"/>
              </w:rPr>
            </w:pPr>
          </w:p>
        </w:tc>
        <w:tc>
          <w:tcPr>
            <w:tcW w:w="510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Beton armat turnat cu mijloace clasice,  in fundatii, socluri, ziduri de sprijin, pereti sub cota zero, preparat cu centrala de betoane sau beton marfa, turnare cu mijloace clasice, beton armat C16/20 (M250)</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10,80</w:t>
            </w:r>
          </w:p>
        </w:tc>
      </w:tr>
      <w:tr w:rsidR="00E63427"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7123010010200</w:t>
            </w:r>
          </w:p>
        </w:tc>
        <w:tc>
          <w:tcPr>
            <w:tcW w:w="5103" w:type="dxa"/>
            <w:gridSpan w:val="3"/>
            <w:tcBorders>
              <w:top w:val="nil"/>
              <w:bottom w:val="single" w:sz="2" w:space="0" w:color="auto"/>
            </w:tcBorders>
          </w:tcPr>
          <w:p w:rsidR="00E63427" w:rsidRDefault="00E63427">
            <w:pPr>
              <w:rPr>
                <w:sz w:val="24"/>
                <w:szCs w:val="24"/>
                <w:lang w:val="en-US"/>
              </w:rPr>
            </w:pPr>
            <w:r>
              <w:rPr>
                <w:sz w:val="24"/>
                <w:szCs w:val="24"/>
                <w:lang w:val="en-US"/>
              </w:rPr>
              <w:t>Betonist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43,20</w:t>
            </w:r>
          </w:p>
        </w:tc>
      </w:tr>
      <w:tr w:rsidR="00E63427"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10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4,32</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2663102100000250</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Beton M250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11,18</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1,09</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2952270003100</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Vibrator de adincime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6,48</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3410520006752</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Automacara 6 - 10 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2,70</w:t>
            </w:r>
          </w:p>
        </w:tc>
      </w:tr>
      <w:tr w:rsidR="00064DCC" w:rsidRPr="00EB582C" w:rsidTr="0043301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103"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4330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CC01F1</w:t>
            </w:r>
          </w:p>
          <w:p w:rsidR="00E63427" w:rsidRDefault="00E63427" w:rsidP="00B33E6F">
            <w:pPr>
              <w:rPr>
                <w:sz w:val="24"/>
                <w:szCs w:val="24"/>
                <w:lang w:val="en-US"/>
              </w:rPr>
            </w:pPr>
          </w:p>
        </w:tc>
        <w:tc>
          <w:tcPr>
            <w:tcW w:w="510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Armaturi din otel beton PC 52  fasonate in ateliere de santier si montate cu diametrul barelor peste  8 mm inclusiv in fundatii continue si radiere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350,00</w:t>
            </w:r>
          </w:p>
        </w:tc>
      </w:tr>
      <w:tr w:rsidR="00E63427"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7123020011140</w:t>
            </w:r>
          </w:p>
        </w:tc>
        <w:tc>
          <w:tcPr>
            <w:tcW w:w="5103" w:type="dxa"/>
            <w:gridSpan w:val="3"/>
            <w:tcBorders>
              <w:top w:val="nil"/>
              <w:bottom w:val="single" w:sz="2" w:space="0" w:color="auto"/>
            </w:tcBorders>
          </w:tcPr>
          <w:p w:rsidR="00E63427" w:rsidRDefault="00E63427">
            <w:pPr>
              <w:rPr>
                <w:sz w:val="24"/>
                <w:szCs w:val="24"/>
                <w:lang w:val="en-US"/>
              </w:rPr>
            </w:pPr>
            <w:r>
              <w:rPr>
                <w:sz w:val="24"/>
                <w:szCs w:val="24"/>
                <w:lang w:val="en-US"/>
              </w:rPr>
              <w:t>Fierar beton</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18,90</w:t>
            </w:r>
          </w:p>
        </w:tc>
      </w:tr>
      <w:tr w:rsidR="00E63427"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10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1,05</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2710602200000</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Otel beton PC 52  diam mai mare de 8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358,75</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2010237318750</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Distantieri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52,50</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2734113803881</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Sirma din otel moale, neagra, D=1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3,50</w:t>
            </w:r>
          </w:p>
        </w:tc>
      </w:tr>
      <w:tr w:rsidR="00064DCC" w:rsidRPr="00EB582C" w:rsidTr="0043301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103"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4330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CB02A</w:t>
            </w:r>
          </w:p>
          <w:p w:rsidR="00E63427" w:rsidRDefault="00E63427" w:rsidP="00B33E6F">
            <w:pPr>
              <w:rPr>
                <w:sz w:val="24"/>
                <w:szCs w:val="24"/>
                <w:lang w:val="en-US"/>
              </w:rPr>
            </w:pPr>
          </w:p>
        </w:tc>
        <w:tc>
          <w:tcPr>
            <w:tcW w:w="510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Cofraje din panouri refolosibile, cu asteriala din scinduri de rasinoase scurte si subscurte pentru turnarea betonului in cuzineti, fundatii pahar si fundatii de utilaje inclusiv sprijinirile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40,00</w:t>
            </w:r>
          </w:p>
        </w:tc>
      </w:tr>
      <w:tr w:rsidR="00E63427"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10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6,00</w:t>
            </w:r>
          </w:p>
        </w:tc>
      </w:tr>
      <w:tr w:rsidR="00E63427"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71240100107001</w:t>
            </w:r>
          </w:p>
        </w:tc>
        <w:tc>
          <w:tcPr>
            <w:tcW w:w="5103" w:type="dxa"/>
            <w:gridSpan w:val="3"/>
            <w:tcBorders>
              <w:top w:val="nil"/>
              <w:bottom w:val="single" w:sz="2" w:space="0" w:color="auto"/>
            </w:tcBorders>
          </w:tcPr>
          <w:p w:rsidR="00E63427" w:rsidRDefault="00E63427">
            <w:pPr>
              <w:rPr>
                <w:sz w:val="24"/>
                <w:szCs w:val="24"/>
                <w:lang w:val="en-US"/>
              </w:rPr>
            </w:pPr>
            <w:r>
              <w:rPr>
                <w:sz w:val="24"/>
                <w:szCs w:val="24"/>
                <w:lang w:val="en-US"/>
              </w:rPr>
              <w:t>Dulgher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42,00</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2874125881241</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Saibe uzuale M 10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0,20</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2874115841033</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Piulite uzuale patrate M 10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12,00</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2874115825003</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Suruburi uzuale patrate M 10 x 140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12,00</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2875276311528</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Scoabe din otel pentru constructii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1,20</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2734113803233</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Sirma neagra moale d = 2,5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2,00</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2873145887000</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Cuie cu cap conic tip A pentru constructii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3,20</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2020212928347</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Panou de cofraj tip P fag  g 15 mm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4,00</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2010102903495</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Scinduri de rasinoase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0,14</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2010102900900</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Lemn rotund de rasinoase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0,02</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2320187315789</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Decofrol</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4,80</w:t>
            </w:r>
          </w:p>
        </w:tc>
      </w:tr>
      <w:tr w:rsidR="00064DCC" w:rsidRPr="00EB582C" w:rsidTr="0043301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103"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43301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993"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43301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99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43301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Fundatie FmI</w:t>
            </w:r>
          </w:p>
        </w:tc>
        <w:tc>
          <w:tcPr>
            <w:tcW w:w="1993"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6D2255" w:rsidTr="0043301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993"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43301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99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43301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Fundatie</w:t>
            </w:r>
          </w:p>
        </w:tc>
        <w:tc>
          <w:tcPr>
            <w:tcW w:w="1993"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433017">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10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4. Cadru monolit</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RPr="0097392D" w:rsidTr="00433017">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10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4.1. Cadru monolit</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4330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CB11A</w:t>
            </w:r>
          </w:p>
          <w:p w:rsidR="00E63427" w:rsidRDefault="00E63427" w:rsidP="00B33E6F">
            <w:pPr>
              <w:rPr>
                <w:sz w:val="24"/>
                <w:szCs w:val="24"/>
                <w:lang w:val="en-US"/>
              </w:rPr>
            </w:pPr>
          </w:p>
        </w:tc>
        <w:tc>
          <w:tcPr>
            <w:tcW w:w="510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Sustineri cu popi extensibili de inventar, folosite pentru montarea placilor prefabricate, a predalelor, la turnarea planseilor partial sau total monolite cu grinzi sau la grinzi monolite cu plansee prefabricate tip PE 3100 R</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100,00</w:t>
            </w:r>
          </w:p>
        </w:tc>
      </w:tr>
      <w:tr w:rsidR="00E63427"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71240100107001</w:t>
            </w:r>
          </w:p>
        </w:tc>
        <w:tc>
          <w:tcPr>
            <w:tcW w:w="5103" w:type="dxa"/>
            <w:gridSpan w:val="3"/>
            <w:tcBorders>
              <w:top w:val="nil"/>
              <w:bottom w:val="single" w:sz="2" w:space="0" w:color="auto"/>
            </w:tcBorders>
          </w:tcPr>
          <w:p w:rsidR="00E63427" w:rsidRDefault="00E63427">
            <w:pPr>
              <w:rPr>
                <w:sz w:val="24"/>
                <w:szCs w:val="24"/>
                <w:lang w:val="en-US"/>
              </w:rPr>
            </w:pPr>
            <w:r>
              <w:rPr>
                <w:sz w:val="24"/>
                <w:szCs w:val="24"/>
                <w:lang w:val="en-US"/>
              </w:rPr>
              <w:t>Dulgher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30,00</w:t>
            </w:r>
          </w:p>
        </w:tc>
      </w:tr>
      <w:tr w:rsidR="00E63427"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10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15,00</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2811236310185</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Popi metalici extensibili PE 3100 R</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40,00</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2010102904340</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Dulapi de rasinoase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0,05</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2922140007000</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Macara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1,00</w:t>
            </w:r>
          </w:p>
        </w:tc>
      </w:tr>
      <w:tr w:rsidR="00064DCC" w:rsidRPr="00EB582C" w:rsidTr="0043301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103"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4330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CC02K</w:t>
            </w:r>
          </w:p>
          <w:p w:rsidR="00E63427" w:rsidRDefault="00E63427" w:rsidP="00B33E6F">
            <w:pPr>
              <w:rPr>
                <w:sz w:val="24"/>
                <w:szCs w:val="24"/>
                <w:lang w:val="en-US"/>
              </w:rPr>
            </w:pPr>
          </w:p>
        </w:tc>
        <w:tc>
          <w:tcPr>
            <w:tcW w:w="510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Armaturi din otel beton OB 37 fasonate in ateliere de santier, cu diametrul barelor pina la 8 mm inclusiv, si montate  in  grinzi si stilpi, la inaltimi </w:t>
            </w:r>
            <w:r>
              <w:rPr>
                <w:sz w:val="24"/>
                <w:szCs w:val="24"/>
                <w:lang w:val="en-US"/>
              </w:rPr>
              <w:lastRenderedPageBreak/>
              <w:t>mai mici sau egale cu 35 m, exclusiv constructiile executate cu cofraje glisante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168,08</w:t>
            </w:r>
          </w:p>
        </w:tc>
      </w:tr>
      <w:tr w:rsidR="00E63427"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7123020011140</w:t>
            </w:r>
          </w:p>
        </w:tc>
        <w:tc>
          <w:tcPr>
            <w:tcW w:w="5103" w:type="dxa"/>
            <w:gridSpan w:val="3"/>
            <w:tcBorders>
              <w:top w:val="nil"/>
              <w:bottom w:val="single" w:sz="2" w:space="0" w:color="auto"/>
            </w:tcBorders>
          </w:tcPr>
          <w:p w:rsidR="00E63427" w:rsidRDefault="00E63427">
            <w:pPr>
              <w:rPr>
                <w:sz w:val="24"/>
                <w:szCs w:val="24"/>
                <w:lang w:val="en-US"/>
              </w:rPr>
            </w:pPr>
            <w:r>
              <w:rPr>
                <w:sz w:val="24"/>
                <w:szCs w:val="24"/>
                <w:lang w:val="en-US"/>
              </w:rPr>
              <w:t>Fierar beton</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15,97</w:t>
            </w:r>
          </w:p>
        </w:tc>
      </w:tr>
      <w:tr w:rsidR="00E63427"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10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0,67</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2710602100000</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Otel beton OB 37 diam. mai mic sau egal de 8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172,28</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2734113803881</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Sirma din otel moale, neagra, D=1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1,68</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2010237318750</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Distantieri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47,06</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2922140007000</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Macara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0,17</w:t>
            </w:r>
          </w:p>
        </w:tc>
      </w:tr>
      <w:tr w:rsidR="00064DCC" w:rsidRPr="00EB582C" w:rsidTr="0043301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103"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4330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CC02L2</w:t>
            </w:r>
          </w:p>
          <w:p w:rsidR="00E63427" w:rsidRDefault="00E63427" w:rsidP="00B33E6F">
            <w:pPr>
              <w:rPr>
                <w:sz w:val="24"/>
                <w:szCs w:val="24"/>
                <w:lang w:val="en-US"/>
              </w:rPr>
            </w:pPr>
          </w:p>
        </w:tc>
        <w:tc>
          <w:tcPr>
            <w:tcW w:w="510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Armaturi din otel beton PC 52 fasonate in ateliere de santier, cu diametrul barelor peste 8 mm, si montate in  grinzi si stilpi,  la inaltimi mai mici sau egale cu 35 m, exclusiv constructiile executate cu cofraje glisante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597,04</w:t>
            </w:r>
          </w:p>
        </w:tc>
      </w:tr>
      <w:tr w:rsidR="00E63427"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7123020011140</w:t>
            </w:r>
          </w:p>
        </w:tc>
        <w:tc>
          <w:tcPr>
            <w:tcW w:w="5103" w:type="dxa"/>
            <w:gridSpan w:val="3"/>
            <w:tcBorders>
              <w:top w:val="nil"/>
              <w:bottom w:val="single" w:sz="2" w:space="0" w:color="auto"/>
            </w:tcBorders>
          </w:tcPr>
          <w:p w:rsidR="00E63427" w:rsidRDefault="00E63427">
            <w:pPr>
              <w:rPr>
                <w:sz w:val="24"/>
                <w:szCs w:val="24"/>
                <w:lang w:val="en-US"/>
              </w:rPr>
            </w:pPr>
            <w:r>
              <w:rPr>
                <w:sz w:val="24"/>
                <w:szCs w:val="24"/>
                <w:lang w:val="en-US"/>
              </w:rPr>
              <w:t>Fierar beton</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39,40</w:t>
            </w:r>
          </w:p>
        </w:tc>
      </w:tr>
      <w:tr w:rsidR="00E63427"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10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2,99</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2710602200000</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Otel beton PC 52  diam mai mare de 8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611,97</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2734113803881</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Sirma din otel moale, neagra, D=1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5,97</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2010237318750</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Distantieri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167,17</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2922140007000</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Macara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0,60</w:t>
            </w:r>
          </w:p>
        </w:tc>
      </w:tr>
      <w:tr w:rsidR="00064DCC" w:rsidRPr="00EB582C" w:rsidTr="0043301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103"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4330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CB02D</w:t>
            </w:r>
          </w:p>
          <w:p w:rsidR="00E63427" w:rsidRDefault="00E63427" w:rsidP="00B33E6F">
            <w:pPr>
              <w:rPr>
                <w:sz w:val="24"/>
                <w:szCs w:val="24"/>
                <w:lang w:val="en-US"/>
              </w:rPr>
            </w:pPr>
          </w:p>
        </w:tc>
        <w:tc>
          <w:tcPr>
            <w:tcW w:w="510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Cofraje din panouri refolosibile, cu asteriala din scinduri de rasinoase scurte si subscurte pentru turnarea betonului in stilpi si cadre exclusiv sustinerile la inaltimi pina la 20 m inclusiv</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96,00</w:t>
            </w:r>
          </w:p>
        </w:tc>
      </w:tr>
      <w:tr w:rsidR="00E63427"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10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19,20</w:t>
            </w:r>
          </w:p>
        </w:tc>
      </w:tr>
      <w:tr w:rsidR="00E63427"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7124010010700</w:t>
            </w:r>
          </w:p>
        </w:tc>
        <w:tc>
          <w:tcPr>
            <w:tcW w:w="5103" w:type="dxa"/>
            <w:gridSpan w:val="3"/>
            <w:tcBorders>
              <w:top w:val="nil"/>
              <w:bottom w:val="single" w:sz="2" w:space="0" w:color="auto"/>
            </w:tcBorders>
          </w:tcPr>
          <w:p w:rsidR="00E63427" w:rsidRDefault="00E63427">
            <w:pPr>
              <w:rPr>
                <w:sz w:val="24"/>
                <w:szCs w:val="24"/>
                <w:lang w:val="en-US"/>
              </w:rPr>
            </w:pPr>
            <w:r>
              <w:rPr>
                <w:sz w:val="24"/>
                <w:szCs w:val="24"/>
                <w:lang w:val="en-US"/>
              </w:rPr>
              <w:t>Dulgher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105,60</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2873116829070</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Chingi metalice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7,68</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2874125881241</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Saibe uzuale M 10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0,48</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2874115841033</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Piulite uzuale patrate M 10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28,80</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2874115825003</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Suruburi uzuale patrate M 10 x 140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28,80</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2875276311528</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Scoabe din otel pentru constructii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2,88</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2734113803233</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Sirma neagra moale d = 2,5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4,80</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2873145887000</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Cuie cu cap conic tip A pentru constructii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2,40</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2020212928347</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Panou de cofraj tip P fag  g 15 mm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14,40</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2010102904340</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Dulapi de rasinoase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0,10</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2010102903495</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Scinduri de rasinoase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0,14</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2320187315789</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Decofrol</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11,52</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3410520006752</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Automacara 6 - 10 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1,92</w:t>
            </w:r>
          </w:p>
        </w:tc>
      </w:tr>
      <w:tr w:rsidR="00064DCC" w:rsidRPr="00EB582C" w:rsidTr="0043301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103"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4330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CA04F</w:t>
            </w:r>
          </w:p>
          <w:p w:rsidR="00E63427" w:rsidRDefault="00E63427" w:rsidP="00B33E6F">
            <w:pPr>
              <w:rPr>
                <w:sz w:val="24"/>
                <w:szCs w:val="24"/>
                <w:lang w:val="en-US"/>
              </w:rPr>
            </w:pPr>
          </w:p>
        </w:tc>
        <w:tc>
          <w:tcPr>
            <w:tcW w:w="510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Beton turnat in placi, grinzi, stilpi, preparat cu centrala de betoane sau beton marfa si turnarea cu mijloace clasice C20 /25</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9,60</w:t>
            </w:r>
          </w:p>
        </w:tc>
      </w:tr>
      <w:tr w:rsidR="00E63427"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7123010010200</w:t>
            </w:r>
          </w:p>
        </w:tc>
        <w:tc>
          <w:tcPr>
            <w:tcW w:w="5103" w:type="dxa"/>
            <w:gridSpan w:val="3"/>
            <w:tcBorders>
              <w:top w:val="nil"/>
              <w:bottom w:val="single" w:sz="2" w:space="0" w:color="auto"/>
            </w:tcBorders>
          </w:tcPr>
          <w:p w:rsidR="00E63427" w:rsidRDefault="00E63427">
            <w:pPr>
              <w:rPr>
                <w:sz w:val="24"/>
                <w:szCs w:val="24"/>
                <w:lang w:val="en-US"/>
              </w:rPr>
            </w:pPr>
            <w:r>
              <w:rPr>
                <w:sz w:val="24"/>
                <w:szCs w:val="24"/>
                <w:lang w:val="en-US"/>
              </w:rPr>
              <w:t>Betonist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46,56</w:t>
            </w:r>
          </w:p>
        </w:tc>
      </w:tr>
      <w:tr w:rsidR="00E63427"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10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4,32</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2663102100000350</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Beton M350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10,14</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1,48</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2952270003100</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Vibrator de adincime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5,76</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2922140007000</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Macara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2,69</w:t>
            </w:r>
          </w:p>
        </w:tc>
      </w:tr>
      <w:tr w:rsidR="00064DCC" w:rsidRPr="00EB582C" w:rsidTr="0043301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103"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43301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993"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43301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99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43301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Cadru monolit</w:t>
            </w:r>
          </w:p>
        </w:tc>
        <w:tc>
          <w:tcPr>
            <w:tcW w:w="1993"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6D2255" w:rsidTr="0043301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993"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43301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99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43301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Cadru monolit</w:t>
            </w:r>
          </w:p>
        </w:tc>
        <w:tc>
          <w:tcPr>
            <w:tcW w:w="1993"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433017">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10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5. Inchideri/compartimentari</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4330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CD70B</w:t>
            </w:r>
          </w:p>
          <w:p w:rsidR="00E63427" w:rsidRDefault="00E63427" w:rsidP="00B33E6F">
            <w:pPr>
              <w:rPr>
                <w:sz w:val="24"/>
                <w:szCs w:val="24"/>
                <w:lang w:val="en-US"/>
              </w:rPr>
            </w:pPr>
          </w:p>
        </w:tc>
        <w:tc>
          <w:tcPr>
            <w:tcW w:w="510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Zidarie ordinara din blocuri de calcar (cotilet pus la dispozitie de Beneficiar) la pereti cu  prepararea  manuala a mortarului M-50, inaltimea etajului peste 4m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70,00</w:t>
            </w:r>
          </w:p>
        </w:tc>
      </w:tr>
      <w:tr w:rsidR="00E63427"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5103"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243,32</w:t>
            </w:r>
          </w:p>
        </w:tc>
      </w:tr>
      <w:tr w:rsidR="00E63427"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9310060019930</w:t>
            </w:r>
          </w:p>
        </w:tc>
        <w:tc>
          <w:tcPr>
            <w:tcW w:w="5103" w:type="dxa"/>
            <w:gridSpan w:val="3"/>
            <w:tcBorders>
              <w:top w:val="nil"/>
              <w:bottom w:val="single" w:sz="2" w:space="0" w:color="auto"/>
            </w:tcBorders>
          </w:tcPr>
          <w:p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43,40</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1411122201275</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Blocuri de calcar (cotilet)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2010102918804</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Cherestea, rasin., calitatea IV</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0,07</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26511221004022</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Ciment M-400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1 518,30</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2652102100737</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Var hidratat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1 383,20</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1421202200513</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0-3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14,77</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10,64</w:t>
            </w:r>
          </w:p>
        </w:tc>
      </w:tr>
      <w:tr w:rsidR="00064DCC" w:rsidTr="0043301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2922140007000</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Macara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21,00</w:t>
            </w:r>
          </w:p>
        </w:tc>
      </w:tr>
      <w:tr w:rsidR="00064DCC" w:rsidRPr="00EB582C" w:rsidTr="0043301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103"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43301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993"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43301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99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43301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Inchideri/compartimentari</w:t>
            </w:r>
          </w:p>
        </w:tc>
        <w:tc>
          <w:tcPr>
            <w:tcW w:w="1993"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bl>
    <w:p w:rsidR="006B5DD6" w:rsidRDefault="006B5DD6">
      <w:pPr>
        <w:ind w:right="-142"/>
        <w:rPr>
          <w:sz w:val="6"/>
          <w:szCs w:val="6"/>
          <w:lang w:val="en-US"/>
        </w:rPr>
      </w:pPr>
      <w:r>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Fondul social</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Transportarea materialelor</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de regie</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Beneficiul de deviz</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TVA</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B5DD6">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rsidR="006B5DD6" w:rsidRDefault="006B5DD6">
            <w:pPr>
              <w:rPr>
                <w:sz w:val="24"/>
                <w:szCs w:val="24"/>
                <w:lang w:val="en-US"/>
              </w:rPr>
            </w:pPr>
          </w:p>
        </w:tc>
        <w:tc>
          <w:tcPr>
            <w:tcW w:w="4678" w:type="dxa"/>
            <w:tcBorders>
              <w:top w:val="nil"/>
              <w:left w:val="nil"/>
              <w:bottom w:val="nil"/>
              <w:right w:val="nil"/>
            </w:tcBorders>
            <w:vAlign w:val="bottom"/>
          </w:tcPr>
          <w:p w:rsidR="006B5DD6" w:rsidRDefault="006B5DD6">
            <w:pPr>
              <w:rPr>
                <w:b/>
                <w:bCs/>
                <w:sz w:val="24"/>
                <w:szCs w:val="24"/>
                <w:lang w:val="en-US"/>
              </w:rPr>
            </w:pPr>
            <w:r>
              <w:rPr>
                <w:b/>
                <w:bCs/>
                <w:sz w:val="24"/>
                <w:szCs w:val="24"/>
                <w:lang w:val="en-US"/>
              </w:rPr>
              <w:t>Total deviz:</w:t>
            </w:r>
          </w:p>
          <w:p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rsidR="006B5DD6" w:rsidRDefault="006B5DD6">
            <w:pPr>
              <w:rPr>
                <w:sz w:val="24"/>
                <w:szCs w:val="24"/>
                <w:lang w:val="en-US"/>
              </w:rPr>
            </w:pPr>
          </w:p>
        </w:tc>
        <w:tc>
          <w:tcPr>
            <w:tcW w:w="1134" w:type="dxa"/>
            <w:tcBorders>
              <w:top w:val="nil"/>
              <w:left w:val="nil"/>
              <w:bottom w:val="nil"/>
              <w:right w:val="nil"/>
            </w:tcBorders>
            <w:vAlign w:val="bottom"/>
          </w:tcPr>
          <w:p w:rsidR="006B5DD6" w:rsidRDefault="006B5DD6">
            <w:pPr>
              <w:rPr>
                <w:sz w:val="24"/>
                <w:szCs w:val="24"/>
                <w:lang w:val="en-US"/>
              </w:rPr>
            </w:pPr>
          </w:p>
        </w:tc>
        <w:tc>
          <w:tcPr>
            <w:tcW w:w="1417" w:type="dxa"/>
            <w:gridSpan w:val="2"/>
            <w:tcBorders>
              <w:top w:val="nil"/>
              <w:left w:val="nil"/>
              <w:bottom w:val="nil"/>
              <w:right w:val="nil"/>
            </w:tcBorders>
            <w:vAlign w:val="bottom"/>
          </w:tcPr>
          <w:p w:rsidR="006B5DD6" w:rsidRDefault="006B5DD6">
            <w:pPr>
              <w:rPr>
                <w:sz w:val="24"/>
                <w:szCs w:val="24"/>
                <w:lang w:val="en-US"/>
              </w:rPr>
            </w:pPr>
          </w:p>
        </w:tc>
        <w:tc>
          <w:tcPr>
            <w:tcW w:w="1420" w:type="dxa"/>
            <w:tcBorders>
              <w:top w:val="nil"/>
              <w:left w:val="nil"/>
              <w:bottom w:val="nil"/>
              <w:right w:val="nil"/>
            </w:tcBorders>
            <w:vAlign w:val="bottom"/>
          </w:tcPr>
          <w:p w:rsidR="006B5DD6" w:rsidRDefault="006B5DD6">
            <w:pPr>
              <w:rPr>
                <w:b/>
                <w:bCs/>
                <w:sz w:val="24"/>
                <w:szCs w:val="24"/>
                <w:lang w:val="en-US"/>
              </w:rPr>
            </w:pPr>
          </w:p>
        </w:tc>
      </w:tr>
    </w:tbl>
    <w:p w:rsidR="006B5DD6" w:rsidRDefault="006B5DD6">
      <w:pPr>
        <w:rPr>
          <w:sz w:val="24"/>
          <w:szCs w:val="24"/>
          <w:lang w:val="en-US"/>
        </w:rPr>
      </w:pPr>
    </w:p>
    <w:p w:rsidR="00884147" w:rsidRDefault="00884147">
      <w:pPr>
        <w:rPr>
          <w:sz w:val="24"/>
          <w:szCs w:val="24"/>
          <w:lang w:val="en-US"/>
        </w:rPr>
      </w:pPr>
    </w:p>
    <w:p w:rsidR="006B5DD6" w:rsidRDefault="006B5DD6">
      <w:pPr>
        <w:jc w:val="center"/>
        <w:rPr>
          <w:sz w:val="28"/>
          <w:szCs w:val="28"/>
        </w:rPr>
      </w:pPr>
      <w:r>
        <w:rPr>
          <w:sz w:val="28"/>
          <w:szCs w:val="28"/>
        </w:rPr>
        <w:br w:type="page"/>
      </w:r>
    </w:p>
    <w:p w:rsidR="006B5DD6" w:rsidRDefault="006B5DD6">
      <w:pPr>
        <w:rPr>
          <w:sz w:val="4"/>
          <w:szCs w:val="4"/>
        </w:rPr>
      </w:pPr>
    </w:p>
    <w:sectPr w:rsidR="006B5DD6" w:rsidSect="00433017">
      <w:pgSz w:w="11907" w:h="16840" w:code="9"/>
      <w:pgMar w:top="993"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53"/>
    <w:rsid w:val="00050365"/>
    <w:rsid w:val="00064DCC"/>
    <w:rsid w:val="000E0FD7"/>
    <w:rsid w:val="0013227A"/>
    <w:rsid w:val="001C46B9"/>
    <w:rsid w:val="001F0778"/>
    <w:rsid w:val="003356FD"/>
    <w:rsid w:val="003B6B49"/>
    <w:rsid w:val="00433017"/>
    <w:rsid w:val="004A17D9"/>
    <w:rsid w:val="005B2433"/>
    <w:rsid w:val="00673BBF"/>
    <w:rsid w:val="006963C6"/>
    <w:rsid w:val="006A1702"/>
    <w:rsid w:val="006A79F3"/>
    <w:rsid w:val="006B5DD6"/>
    <w:rsid w:val="006D2255"/>
    <w:rsid w:val="0077551D"/>
    <w:rsid w:val="007F2714"/>
    <w:rsid w:val="00845117"/>
    <w:rsid w:val="00884147"/>
    <w:rsid w:val="008959C7"/>
    <w:rsid w:val="008A5157"/>
    <w:rsid w:val="008C2268"/>
    <w:rsid w:val="00953CE4"/>
    <w:rsid w:val="0097392D"/>
    <w:rsid w:val="0099001E"/>
    <w:rsid w:val="00994D40"/>
    <w:rsid w:val="00B224E5"/>
    <w:rsid w:val="00B33E6F"/>
    <w:rsid w:val="00B40365"/>
    <w:rsid w:val="00B439FB"/>
    <w:rsid w:val="00BF11ED"/>
    <w:rsid w:val="00BF51EC"/>
    <w:rsid w:val="00CE7B84"/>
    <w:rsid w:val="00CF3E10"/>
    <w:rsid w:val="00D40F5E"/>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F099CA8-3B0C-418D-A537-22AC5B181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 w:type="paragraph" w:styleId="DocumentMap">
    <w:name w:val="Document Map"/>
    <w:basedOn w:val="Normal"/>
    <w:link w:val="DocumentMapChar"/>
    <w:uiPriority w:val="99"/>
    <w:semiHidden/>
    <w:unhideWhenUsed/>
    <w:rsid w:val="006D2255"/>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63946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C1EAA03-8980-4713-A6AE-58AD2D807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1259</Words>
  <Characters>7178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Turanin Mihail</dc:creator>
  <cp:keywords/>
  <dc:description/>
  <cp:lastModifiedBy>Turanin Mihail</cp:lastModifiedBy>
  <cp:revision>3</cp:revision>
  <dcterms:created xsi:type="dcterms:W3CDTF">2025-12-05T06:18:00Z</dcterms:created>
  <dcterms:modified xsi:type="dcterms:W3CDTF">2025-12-05T06:19:00Z</dcterms:modified>
</cp:coreProperties>
</file>