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07528" w14:textId="77777777" w:rsidR="005B13AF" w:rsidRPr="005B13AF" w:rsidRDefault="005B13AF" w:rsidP="0021283C">
      <w:pPr>
        <w:rPr>
          <w:rFonts w:ascii="Times New Roman" w:hAnsi="Times New Roman" w:cs="Times New Roman"/>
          <w:caps/>
        </w:rPr>
      </w:pPr>
    </w:p>
    <w:p w14:paraId="2CBB4464" w14:textId="02D2623C" w:rsidR="005B13AF" w:rsidRPr="005B0A6E" w:rsidRDefault="005B13AF" w:rsidP="005B13AF">
      <w:pPr>
        <w:spacing w:after="0"/>
        <w:jc w:val="center"/>
        <w:rPr>
          <w:rFonts w:ascii="Times New Roman" w:hAnsi="Times New Roman" w:cs="Times New Roman"/>
          <w:b/>
          <w:bCs/>
          <w:sz w:val="28"/>
          <w:szCs w:val="28"/>
          <w:u w:val="single"/>
        </w:rPr>
      </w:pPr>
      <w:r w:rsidRPr="005B0A6E">
        <w:rPr>
          <w:rFonts w:ascii="Times New Roman" w:hAnsi="Times New Roman" w:cs="Times New Roman"/>
          <w:b/>
          <w:bCs/>
          <w:caps/>
          <w:sz w:val="28"/>
          <w:szCs w:val="28"/>
        </w:rPr>
        <w:t>Contract</w:t>
      </w:r>
      <w:r w:rsidRPr="005B0A6E">
        <w:rPr>
          <w:rFonts w:ascii="Times New Roman" w:hAnsi="Times New Roman" w:cs="Times New Roman"/>
          <w:b/>
          <w:bCs/>
          <w:sz w:val="28"/>
          <w:szCs w:val="28"/>
        </w:rPr>
        <w:t xml:space="preserve"> </w:t>
      </w:r>
    </w:p>
    <w:p w14:paraId="5B1E90FD" w14:textId="4EA4F342" w:rsidR="00EA71BA" w:rsidRPr="00D51066" w:rsidRDefault="005B13AF" w:rsidP="00D51066">
      <w:pPr>
        <w:spacing w:after="0"/>
        <w:jc w:val="center"/>
        <w:rPr>
          <w:rFonts w:ascii="Times New Roman" w:eastAsia="Calibri" w:hAnsi="Times New Roman" w:cs="Times New Roman"/>
          <w:b/>
          <w:sz w:val="28"/>
          <w:szCs w:val="28"/>
        </w:rPr>
      </w:pPr>
      <w:r w:rsidRPr="005B13AF">
        <w:rPr>
          <w:rFonts w:ascii="Times New Roman" w:eastAsia="Calibri" w:hAnsi="Times New Roman" w:cs="Times New Roman"/>
          <w:b/>
          <w:sz w:val="28"/>
          <w:szCs w:val="28"/>
        </w:rPr>
        <w:t xml:space="preserve">de </w:t>
      </w:r>
      <w:r w:rsidR="002332B5">
        <w:rPr>
          <w:rFonts w:ascii="Times New Roman" w:eastAsia="Calibri" w:hAnsi="Times New Roman" w:cs="Times New Roman"/>
          <w:b/>
          <w:sz w:val="28"/>
          <w:szCs w:val="28"/>
        </w:rPr>
        <w:t>livrare a bunurilor</w:t>
      </w:r>
      <w:r w:rsidRPr="005B13AF">
        <w:rPr>
          <w:rFonts w:ascii="Times New Roman" w:eastAsia="Calibri" w:hAnsi="Times New Roman" w:cs="Times New Roman"/>
          <w:b/>
          <w:sz w:val="28"/>
          <w:szCs w:val="28"/>
        </w:rPr>
        <w:t xml:space="preserve"> </w:t>
      </w:r>
    </w:p>
    <w:p w14:paraId="0A284827" w14:textId="7021C8BB" w:rsidR="005B13AF" w:rsidRPr="007277AD" w:rsidRDefault="005B13AF" w:rsidP="007277AD">
      <w:pPr>
        <w:jc w:val="center"/>
        <w:rPr>
          <w:rFonts w:ascii="Times New Roman" w:hAnsi="Times New Roman" w:cs="Times New Roman"/>
          <w:i/>
          <w:sz w:val="28"/>
          <w:szCs w:val="28"/>
        </w:rPr>
      </w:pPr>
      <w:r w:rsidRPr="005B13AF">
        <w:rPr>
          <w:rFonts w:ascii="Times New Roman" w:hAnsi="Times New Roman" w:cs="Times New Roman"/>
          <w:i/>
          <w:sz w:val="28"/>
          <w:szCs w:val="28"/>
        </w:rPr>
        <w:t>I PARTEA GENERALĂ</w:t>
      </w:r>
    </w:p>
    <w:p w14:paraId="233DB0BB" w14:textId="2E78A260" w:rsidR="005B13AF" w:rsidRPr="00B001AC" w:rsidRDefault="005B13AF" w:rsidP="007277AD">
      <w:pPr>
        <w:spacing w:after="0"/>
        <w:jc w:val="both"/>
        <w:rPr>
          <w:rFonts w:ascii="Times New Roman" w:hAnsi="Times New Roman" w:cs="Times New Roman"/>
          <w:b/>
          <w:i/>
          <w:sz w:val="24"/>
          <w:szCs w:val="24"/>
        </w:rPr>
      </w:pPr>
      <w:r w:rsidRPr="00B001AC">
        <w:rPr>
          <w:rFonts w:ascii="Times New Roman" w:hAnsi="Times New Roman" w:cs="Times New Roman"/>
          <w:sz w:val="24"/>
          <w:szCs w:val="24"/>
        </w:rPr>
        <w:t xml:space="preserve">Obiectul achiziției: </w:t>
      </w:r>
      <w:r w:rsidR="0041727C">
        <w:rPr>
          <w:rFonts w:ascii="Times New Roman" w:hAnsi="Times New Roman" w:cs="Times New Roman"/>
          <w:b/>
          <w:bCs/>
          <w:i/>
          <w:iCs/>
          <w:sz w:val="24"/>
          <w:szCs w:val="24"/>
        </w:rPr>
        <w:t>echipamente, imprimante și accesorii IT</w:t>
      </w:r>
    </w:p>
    <w:p w14:paraId="180A732C" w14:textId="77777777" w:rsidR="00B001AC" w:rsidRPr="00B001AC" w:rsidRDefault="00B001AC" w:rsidP="007277AD">
      <w:pPr>
        <w:spacing w:after="0"/>
        <w:jc w:val="both"/>
        <w:rPr>
          <w:rFonts w:ascii="Times New Roman" w:eastAsia="Calibri" w:hAnsi="Times New Roman" w:cs="Times New Roman"/>
          <w:b/>
          <w:i/>
          <w:sz w:val="24"/>
          <w:szCs w:val="24"/>
        </w:rPr>
      </w:pPr>
    </w:p>
    <w:p w14:paraId="68E7F026" w14:textId="6EC80A47" w:rsidR="007277AD" w:rsidRPr="00B001AC" w:rsidRDefault="005B13AF" w:rsidP="007277AD">
      <w:pPr>
        <w:spacing w:after="0"/>
        <w:jc w:val="both"/>
        <w:rPr>
          <w:rFonts w:ascii="Times New Roman" w:eastAsia="Calibri" w:hAnsi="Times New Roman" w:cs="Times New Roman"/>
          <w:b/>
          <w:i/>
          <w:sz w:val="24"/>
          <w:szCs w:val="24"/>
        </w:rPr>
      </w:pPr>
      <w:r w:rsidRPr="00B001AC">
        <w:rPr>
          <w:rFonts w:ascii="Times New Roman" w:eastAsia="Calibri" w:hAnsi="Times New Roman" w:cs="Times New Roman"/>
          <w:b/>
          <w:i/>
          <w:sz w:val="24"/>
          <w:szCs w:val="24"/>
        </w:rPr>
        <w:t xml:space="preserve">Cod CPV: </w:t>
      </w:r>
      <w:r w:rsidR="00BE653C">
        <w:rPr>
          <w:rFonts w:ascii="Times New Roman" w:eastAsia="Calibri" w:hAnsi="Times New Roman" w:cs="Times New Roman"/>
          <w:b/>
          <w:i/>
          <w:sz w:val="24"/>
          <w:szCs w:val="24"/>
        </w:rPr>
        <w:t>3</w:t>
      </w:r>
      <w:r w:rsidR="0041727C">
        <w:rPr>
          <w:rFonts w:ascii="Times New Roman" w:eastAsia="Calibri" w:hAnsi="Times New Roman" w:cs="Times New Roman"/>
          <w:b/>
          <w:i/>
          <w:sz w:val="24"/>
          <w:szCs w:val="24"/>
        </w:rPr>
        <w:t>02</w:t>
      </w:r>
      <w:r w:rsidR="00BE653C">
        <w:rPr>
          <w:rFonts w:ascii="Times New Roman" w:eastAsia="Calibri" w:hAnsi="Times New Roman" w:cs="Times New Roman"/>
          <w:b/>
          <w:i/>
          <w:sz w:val="24"/>
          <w:szCs w:val="24"/>
        </w:rPr>
        <w:t>00000-</w:t>
      </w:r>
      <w:r w:rsidR="0041727C">
        <w:rPr>
          <w:rFonts w:ascii="Times New Roman" w:eastAsia="Calibri" w:hAnsi="Times New Roman" w:cs="Times New Roman"/>
          <w:b/>
          <w:i/>
          <w:sz w:val="24"/>
          <w:szCs w:val="24"/>
        </w:rPr>
        <w:t>0</w:t>
      </w:r>
    </w:p>
    <w:p w14:paraId="1451EA40" w14:textId="1740188D" w:rsidR="005B13AF" w:rsidRPr="00B001AC" w:rsidRDefault="005B13AF" w:rsidP="005B13AF">
      <w:pPr>
        <w:jc w:val="both"/>
        <w:rPr>
          <w:rFonts w:ascii="Times New Roman" w:hAnsi="Times New Roman" w:cs="Times New Roman"/>
          <w:i/>
          <w:sz w:val="24"/>
          <w:szCs w:val="24"/>
        </w:rPr>
      </w:pPr>
      <w:r w:rsidRPr="00B001AC">
        <w:rPr>
          <w:rFonts w:ascii="Times New Roman" w:hAnsi="Times New Roman" w:cs="Times New Roman"/>
          <w:i/>
          <w:sz w:val="24"/>
          <w:szCs w:val="24"/>
        </w:rPr>
        <w:t>“</w:t>
      </w:r>
      <w:r w:rsidR="00FD55E4">
        <w:rPr>
          <w:rFonts w:ascii="Times New Roman" w:hAnsi="Times New Roman" w:cs="Times New Roman"/>
          <w:i/>
          <w:sz w:val="24"/>
          <w:szCs w:val="24"/>
        </w:rPr>
        <w:t>__</w:t>
      </w:r>
      <w:r w:rsidRPr="00B001AC">
        <w:rPr>
          <w:rFonts w:ascii="Times New Roman" w:hAnsi="Times New Roman" w:cs="Times New Roman"/>
          <w:i/>
          <w:sz w:val="24"/>
          <w:szCs w:val="24"/>
        </w:rPr>
        <w:t xml:space="preserve">” </w:t>
      </w:r>
      <w:r w:rsidR="00FD55E4">
        <w:rPr>
          <w:rFonts w:ascii="Times New Roman" w:hAnsi="Times New Roman" w:cs="Times New Roman"/>
          <w:i/>
          <w:sz w:val="24"/>
          <w:szCs w:val="24"/>
        </w:rPr>
        <w:t>_____</w:t>
      </w:r>
      <w:r w:rsidRPr="00B001AC">
        <w:rPr>
          <w:rFonts w:ascii="Times New Roman" w:hAnsi="Times New Roman" w:cs="Times New Roman"/>
          <w:i/>
          <w:sz w:val="24"/>
          <w:szCs w:val="24"/>
        </w:rPr>
        <w:t xml:space="preserve"> 2025</w:t>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t xml:space="preserve">           mun. Chișinău</w:t>
      </w:r>
    </w:p>
    <w:tbl>
      <w:tblPr>
        <w:tblStyle w:val="TableGrid"/>
        <w:tblpPr w:leftFromText="180" w:rightFromText="180" w:vertAnchor="text" w:horzAnchor="margin" w:tblpX="-147" w:tblpY="-5"/>
        <w:tblW w:w="5086" w:type="pct"/>
        <w:tblLook w:val="04A0" w:firstRow="1" w:lastRow="0" w:firstColumn="1" w:lastColumn="0" w:noHBand="0" w:noVBand="1"/>
      </w:tblPr>
      <w:tblGrid>
        <w:gridCol w:w="4952"/>
        <w:gridCol w:w="4674"/>
      </w:tblGrid>
      <w:tr w:rsidR="005B13AF" w:rsidRPr="00B001AC" w14:paraId="0963263B" w14:textId="77777777" w:rsidTr="0021283C">
        <w:trPr>
          <w:trHeight w:val="347"/>
        </w:trPr>
        <w:tc>
          <w:tcPr>
            <w:tcW w:w="2572" w:type="pct"/>
            <w:shd w:val="clear" w:color="auto" w:fill="auto"/>
          </w:tcPr>
          <w:p w14:paraId="25944BD4" w14:textId="69E4E696" w:rsidR="005B13AF" w:rsidRPr="00B001AC" w:rsidRDefault="002332B5" w:rsidP="004C4B5F">
            <w:pPr>
              <w:pStyle w:val="rg"/>
              <w:jc w:val="center"/>
              <w:rPr>
                <w:b/>
                <w:lang w:val="ro-RO"/>
              </w:rPr>
            </w:pPr>
            <w:r>
              <w:rPr>
                <w:rFonts w:eastAsia="Times New Roman"/>
                <w:b/>
                <w:bCs/>
                <w:lang w:val="ro-RO"/>
              </w:rPr>
              <w:t>Furnizorul de bunuri</w:t>
            </w:r>
          </w:p>
        </w:tc>
        <w:tc>
          <w:tcPr>
            <w:tcW w:w="2428" w:type="pct"/>
            <w:shd w:val="clear" w:color="auto" w:fill="auto"/>
          </w:tcPr>
          <w:p w14:paraId="452DCECB" w14:textId="77777777" w:rsidR="005B13AF" w:rsidRPr="00B001AC" w:rsidRDefault="005B13AF" w:rsidP="004C4B5F">
            <w:pPr>
              <w:pStyle w:val="rg"/>
              <w:jc w:val="center"/>
              <w:rPr>
                <w:b/>
                <w:lang w:val="ro-RO"/>
              </w:rPr>
            </w:pPr>
            <w:r w:rsidRPr="00B001AC">
              <w:rPr>
                <w:rFonts w:eastAsia="Times New Roman"/>
                <w:b/>
                <w:bCs/>
                <w:lang w:val="ro-RO"/>
              </w:rPr>
              <w:t>Autoritatea contractantă</w:t>
            </w:r>
          </w:p>
        </w:tc>
      </w:tr>
      <w:tr w:rsidR="005B13AF" w:rsidRPr="00B001AC" w14:paraId="0BA07254" w14:textId="77777777" w:rsidTr="0021283C">
        <w:trPr>
          <w:trHeight w:val="1697"/>
        </w:trPr>
        <w:tc>
          <w:tcPr>
            <w:tcW w:w="2572" w:type="pct"/>
            <w:shd w:val="clear" w:color="auto" w:fill="auto"/>
          </w:tcPr>
          <w:p w14:paraId="3BBE48CD" w14:textId="3598720A" w:rsidR="005B13AF" w:rsidRPr="00B001AC" w:rsidRDefault="00FD55E4" w:rsidP="004C4B5F">
            <w:pPr>
              <w:pStyle w:val="lf"/>
              <w:jc w:val="both"/>
              <w:rPr>
                <w:i/>
                <w:lang w:val="ro-RO"/>
              </w:rPr>
            </w:pPr>
            <w:r>
              <w:rPr>
                <w:b/>
                <w:lang w:val="en-US"/>
              </w:rPr>
              <w:t>__________________</w:t>
            </w:r>
            <w:r w:rsidR="005B13AF" w:rsidRPr="00B001AC">
              <w:rPr>
                <w:b/>
                <w:lang w:val="ro-RO"/>
              </w:rPr>
              <w:t xml:space="preserve">, </w:t>
            </w:r>
            <w:r w:rsidR="005B13AF" w:rsidRPr="00B001AC">
              <w:rPr>
                <w:lang w:val="ro-RO"/>
              </w:rPr>
              <w:t>reprezentată prin</w:t>
            </w:r>
            <w:r w:rsidR="005B13AF" w:rsidRPr="00B001AC">
              <w:rPr>
                <w:b/>
                <w:lang w:val="ro-RO"/>
              </w:rPr>
              <w:t xml:space="preserve"> </w:t>
            </w:r>
            <w:r w:rsidR="00EA71BA">
              <w:rPr>
                <w:b/>
                <w:lang w:val="ro-RO"/>
              </w:rPr>
              <w:t xml:space="preserve"> </w:t>
            </w:r>
            <w:r>
              <w:rPr>
                <w:b/>
                <w:lang w:val="ro-RO"/>
              </w:rPr>
              <w:t>________________</w:t>
            </w:r>
            <w:r w:rsidR="00EA71BA">
              <w:rPr>
                <w:b/>
                <w:lang w:val="ro-RO"/>
              </w:rPr>
              <w:t xml:space="preserve"> </w:t>
            </w:r>
            <w:r>
              <w:rPr>
                <w:b/>
                <w:lang w:val="ro-RO"/>
              </w:rPr>
              <w:t>Director /</w:t>
            </w:r>
            <w:r w:rsidR="005B13AF" w:rsidRPr="00B001AC">
              <w:rPr>
                <w:b/>
                <w:lang w:val="ro-RO"/>
              </w:rPr>
              <w:t xml:space="preserve">Administrator, </w:t>
            </w:r>
            <w:r w:rsidR="005B13AF" w:rsidRPr="00B001AC">
              <w:rPr>
                <w:lang w:val="ro-RO"/>
              </w:rPr>
              <w:t xml:space="preserve">care acționează în baza </w:t>
            </w:r>
            <w:r w:rsidR="005B13AF" w:rsidRPr="00B001AC">
              <w:rPr>
                <w:b/>
                <w:lang w:val="ro-RO"/>
              </w:rPr>
              <w:t>Statutului</w:t>
            </w:r>
            <w:r w:rsidR="005B13AF" w:rsidRPr="00B001AC">
              <w:rPr>
                <w:lang w:val="ro-RO"/>
              </w:rPr>
              <w:t>,</w:t>
            </w:r>
            <w:r w:rsidR="005B13AF" w:rsidRPr="00B001AC">
              <w:rPr>
                <w:b/>
                <w:lang w:val="ro-RO"/>
              </w:rPr>
              <w:t xml:space="preserve"> </w:t>
            </w:r>
            <w:r w:rsidR="005B13AF" w:rsidRPr="00B001AC">
              <w:rPr>
                <w:lang w:val="ro-RO"/>
              </w:rPr>
              <w:t xml:space="preserve">înregistrat în Registrul de stat cu nr. </w:t>
            </w:r>
            <w:r>
              <w:rPr>
                <w:lang w:val="ro-RO"/>
              </w:rPr>
              <w:t>_____________</w:t>
            </w:r>
            <w:r w:rsidR="005A7BAB" w:rsidRPr="00B001AC">
              <w:rPr>
                <w:b/>
                <w:lang w:val="ro-RO"/>
              </w:rPr>
              <w:t>,</w:t>
            </w:r>
            <w:r w:rsidR="005B13AF" w:rsidRPr="00B001AC">
              <w:rPr>
                <w:lang w:val="ro-RO"/>
              </w:rPr>
              <w:t xml:space="preserve"> denumit în continuare </w:t>
            </w:r>
            <w:r w:rsidR="002332B5">
              <w:rPr>
                <w:b/>
                <w:i/>
                <w:lang w:val="ro-RO"/>
              </w:rPr>
              <w:t>Furnizor</w:t>
            </w:r>
            <w:r w:rsidR="005A7BAB" w:rsidRPr="00B001AC">
              <w:rPr>
                <w:lang w:val="ro-RO"/>
              </w:rPr>
              <w:t>,</w:t>
            </w:r>
            <w:r w:rsidR="002332B5">
              <w:rPr>
                <w:lang w:val="ro-RO"/>
              </w:rPr>
              <w:t xml:space="preserve"> </w:t>
            </w:r>
            <w:r w:rsidR="005B13AF" w:rsidRPr="00B001AC">
              <w:rPr>
                <w:lang w:val="ro-RO"/>
              </w:rPr>
              <w:t>pe de o parte,</w:t>
            </w:r>
          </w:p>
        </w:tc>
        <w:tc>
          <w:tcPr>
            <w:tcW w:w="2428" w:type="pct"/>
            <w:shd w:val="clear" w:color="auto" w:fill="auto"/>
          </w:tcPr>
          <w:p w14:paraId="0DFBB020" w14:textId="28213270" w:rsidR="005B13AF" w:rsidRPr="00B001AC" w:rsidRDefault="005B13AF" w:rsidP="004C4B5F">
            <w:pPr>
              <w:ind w:left="-71" w:right="28"/>
              <w:jc w:val="both"/>
              <w:rPr>
                <w:rFonts w:ascii="Times New Roman" w:eastAsia="Calibri" w:hAnsi="Times New Roman" w:cs="Times New Roman"/>
                <w:sz w:val="24"/>
                <w:szCs w:val="24"/>
                <w:highlight w:val="yellow"/>
              </w:rPr>
            </w:pPr>
            <w:r w:rsidRPr="00B001AC">
              <w:rPr>
                <w:rFonts w:ascii="Times New Roman" w:hAnsi="Times New Roman" w:cs="Times New Roman"/>
                <w:b/>
                <w:bCs/>
                <w:color w:val="000000" w:themeColor="text1"/>
                <w:sz w:val="24"/>
                <w:szCs w:val="24"/>
              </w:rPr>
              <w:t>Instituția Publică Centrul Național pentru Energie Durabilă</w:t>
            </w:r>
            <w:r w:rsidRPr="00B001AC">
              <w:rPr>
                <w:rFonts w:ascii="Times New Roman" w:hAnsi="Times New Roman" w:cs="Times New Roman"/>
                <w:color w:val="000000" w:themeColor="text1"/>
                <w:sz w:val="24"/>
                <w:szCs w:val="24"/>
              </w:rPr>
              <w:t xml:space="preserve">, </w:t>
            </w:r>
            <w:r w:rsidRPr="00B001AC">
              <w:rPr>
                <w:rFonts w:ascii="Times New Roman" w:hAnsi="Times New Roman" w:cs="Times New Roman"/>
                <w:sz w:val="24"/>
                <w:szCs w:val="24"/>
              </w:rPr>
              <w:t xml:space="preserve">reprezentat prin </w:t>
            </w:r>
            <w:r w:rsidRPr="00B001AC">
              <w:rPr>
                <w:rFonts w:ascii="Times New Roman" w:hAnsi="Times New Roman" w:cs="Times New Roman"/>
                <w:b/>
                <w:sz w:val="24"/>
                <w:szCs w:val="24"/>
              </w:rPr>
              <w:t>Ion MUNTEAN</w:t>
            </w:r>
            <w:r w:rsidRPr="00B001AC">
              <w:rPr>
                <w:rFonts w:ascii="Times New Roman" w:hAnsi="Times New Roman" w:cs="Times New Roman"/>
                <w:color w:val="000000" w:themeColor="text1"/>
                <w:sz w:val="24"/>
                <w:szCs w:val="24"/>
              </w:rPr>
              <w:t xml:space="preserve">, </w:t>
            </w:r>
            <w:r w:rsidR="005A7BAB" w:rsidRPr="00B001AC">
              <w:rPr>
                <w:rFonts w:ascii="Times New Roman" w:hAnsi="Times New Roman" w:cs="Times New Roman"/>
                <w:b/>
                <w:bCs/>
                <w:color w:val="000000" w:themeColor="text1"/>
                <w:sz w:val="24"/>
                <w:szCs w:val="24"/>
              </w:rPr>
              <w:t>Director,</w:t>
            </w:r>
            <w:r w:rsidR="005A7BAB" w:rsidRPr="00B001AC">
              <w:rPr>
                <w:rFonts w:ascii="Times New Roman" w:hAnsi="Times New Roman" w:cs="Times New Roman"/>
                <w:color w:val="000000" w:themeColor="text1"/>
                <w:sz w:val="24"/>
                <w:szCs w:val="24"/>
              </w:rPr>
              <w:t xml:space="preserve"> </w:t>
            </w:r>
            <w:r w:rsidRPr="00B001AC">
              <w:rPr>
                <w:rFonts w:ascii="Times New Roman" w:eastAsia="Calibri" w:hAnsi="Times New Roman" w:cs="Times New Roman"/>
                <w:sz w:val="24"/>
                <w:szCs w:val="24"/>
              </w:rPr>
              <w:t>care acţionează în baza HG nr. 1060 din 21.12.2023</w:t>
            </w:r>
            <w:r w:rsidRPr="00B001AC">
              <w:rPr>
                <w:rFonts w:ascii="Times New Roman" w:hAnsi="Times New Roman" w:cs="Times New Roman"/>
                <w:color w:val="000000" w:themeColor="text1"/>
                <w:sz w:val="24"/>
                <w:szCs w:val="24"/>
              </w:rPr>
              <w:t>,</w:t>
            </w:r>
            <w:r w:rsidRPr="00B001AC">
              <w:rPr>
                <w:rFonts w:ascii="Times New Roman" w:hAnsi="Times New Roman" w:cs="Times New Roman"/>
                <w:sz w:val="24"/>
                <w:szCs w:val="24"/>
              </w:rPr>
              <w:t xml:space="preserve"> </w:t>
            </w:r>
            <w:r w:rsidRPr="00B001AC">
              <w:rPr>
                <w:rFonts w:ascii="Times New Roman" w:eastAsia="Calibri" w:hAnsi="Times New Roman" w:cs="Times New Roman"/>
                <w:sz w:val="24"/>
                <w:szCs w:val="24"/>
              </w:rPr>
              <w:t>IDNO 1011601000099</w:t>
            </w:r>
            <w:r w:rsidRPr="00B001AC">
              <w:rPr>
                <w:rFonts w:ascii="Times New Roman" w:eastAsia="Calibri" w:hAnsi="Times New Roman" w:cs="Times New Roman"/>
                <w:b/>
                <w:sz w:val="24"/>
                <w:szCs w:val="24"/>
              </w:rPr>
              <w:t xml:space="preserve"> </w:t>
            </w:r>
            <w:r w:rsidRPr="00B001AC">
              <w:rPr>
                <w:rFonts w:ascii="Times New Roman" w:eastAsia="Calibri" w:hAnsi="Times New Roman" w:cs="Times New Roman"/>
                <w:sz w:val="24"/>
                <w:szCs w:val="24"/>
              </w:rPr>
              <w:t xml:space="preserve">denumit în continuare </w:t>
            </w:r>
            <w:r w:rsidRPr="00B001AC">
              <w:rPr>
                <w:rFonts w:ascii="Times New Roman" w:eastAsia="Calibri" w:hAnsi="Times New Roman" w:cs="Times New Roman"/>
                <w:b/>
                <w:i/>
                <w:sz w:val="24"/>
                <w:szCs w:val="24"/>
              </w:rPr>
              <w:t>Beneficiar</w:t>
            </w:r>
            <w:r w:rsidRPr="00B001AC">
              <w:rPr>
                <w:rFonts w:ascii="Times New Roman" w:eastAsia="Calibri" w:hAnsi="Times New Roman" w:cs="Times New Roman"/>
                <w:sz w:val="24"/>
                <w:szCs w:val="24"/>
              </w:rPr>
              <w:t xml:space="preserve">, </w:t>
            </w:r>
            <w:r w:rsidRPr="00B001AC">
              <w:rPr>
                <w:rFonts w:ascii="Times New Roman" w:hAnsi="Times New Roman" w:cs="Times New Roman"/>
                <w:sz w:val="24"/>
                <w:szCs w:val="24"/>
              </w:rPr>
              <w:t>pe de altă parte,</w:t>
            </w:r>
          </w:p>
        </w:tc>
      </w:tr>
    </w:tbl>
    <w:p w14:paraId="254EA48F" w14:textId="46405ABF" w:rsidR="005B13AF" w:rsidRPr="00B001AC" w:rsidRDefault="005B13AF" w:rsidP="005B13AF">
      <w:pPr>
        <w:jc w:val="both"/>
        <w:rPr>
          <w:rFonts w:ascii="Times New Roman" w:hAnsi="Times New Roman" w:cs="Times New Roman"/>
          <w:iCs/>
          <w:sz w:val="24"/>
          <w:szCs w:val="24"/>
        </w:rPr>
      </w:pPr>
      <w:r w:rsidRPr="00B001AC">
        <w:rPr>
          <w:rFonts w:ascii="Times New Roman" w:hAnsi="Times New Roman" w:cs="Times New Roman"/>
          <w:iCs/>
          <w:sz w:val="24"/>
          <w:szCs w:val="24"/>
        </w:rPr>
        <w:t>ambii denumiţi în continuare Părţi</w:t>
      </w:r>
      <w:r w:rsidRPr="00B001AC">
        <w:rPr>
          <w:rFonts w:ascii="Times New Roman" w:hAnsi="Times New Roman" w:cs="Times New Roman"/>
          <w:sz w:val="24"/>
          <w:szCs w:val="24"/>
        </w:rPr>
        <w:t>, au încheiat prezentul Contract cu referire la următoarele</w:t>
      </w:r>
      <w:r w:rsidRPr="00B001AC">
        <w:rPr>
          <w:rFonts w:ascii="Times New Roman" w:hAnsi="Times New Roman" w:cs="Times New Roman"/>
          <w:iCs/>
          <w:sz w:val="24"/>
          <w:szCs w:val="24"/>
        </w:rPr>
        <w:t>:</w:t>
      </w:r>
    </w:p>
    <w:p w14:paraId="3F5B2FD4" w14:textId="71D76B61" w:rsidR="005B13AF" w:rsidRPr="00B001AC" w:rsidRDefault="005B13AF" w:rsidP="005B13AF">
      <w:pPr>
        <w:pStyle w:val="ListParagraph"/>
        <w:numPr>
          <w:ilvl w:val="0"/>
          <w:numId w:val="10"/>
        </w:numPr>
        <w:tabs>
          <w:tab w:val="clear" w:pos="1134"/>
          <w:tab w:val="left" w:pos="709"/>
        </w:tabs>
        <w:ind w:left="851" w:hanging="425"/>
        <w:rPr>
          <w:lang w:val="ro-RO"/>
        </w:rPr>
      </w:pPr>
      <w:r w:rsidRPr="00B001AC">
        <w:rPr>
          <w:iCs/>
          <w:lang w:val="ro-RO"/>
        </w:rPr>
        <w:t>Achiziționarea</w:t>
      </w:r>
      <w:r w:rsidR="0041727C" w:rsidRPr="0041727C">
        <w:rPr>
          <w:b/>
          <w:bCs/>
          <w:i/>
          <w:iCs/>
        </w:rPr>
        <w:t xml:space="preserve"> </w:t>
      </w:r>
      <w:r w:rsidR="0041727C" w:rsidRPr="0041727C">
        <w:rPr>
          <w:i/>
          <w:iCs/>
        </w:rPr>
        <w:t>echipamente</w:t>
      </w:r>
      <w:r w:rsidR="0041727C">
        <w:rPr>
          <w:i/>
          <w:iCs/>
        </w:rPr>
        <w:t>lor</w:t>
      </w:r>
      <w:r w:rsidR="0041727C" w:rsidRPr="0041727C">
        <w:rPr>
          <w:i/>
          <w:iCs/>
        </w:rPr>
        <w:t>, imprimante</w:t>
      </w:r>
      <w:r w:rsidR="0041727C">
        <w:rPr>
          <w:i/>
          <w:iCs/>
        </w:rPr>
        <w:t>lor</w:t>
      </w:r>
      <w:r w:rsidR="0041727C" w:rsidRPr="0041727C">
        <w:rPr>
          <w:i/>
          <w:iCs/>
        </w:rPr>
        <w:t xml:space="preserve"> și accesorii</w:t>
      </w:r>
      <w:r w:rsidR="0041727C">
        <w:rPr>
          <w:i/>
          <w:iCs/>
        </w:rPr>
        <w:t>lor</w:t>
      </w:r>
      <w:r w:rsidR="0041727C" w:rsidRPr="0041727C">
        <w:rPr>
          <w:i/>
          <w:iCs/>
        </w:rPr>
        <w:t xml:space="preserve"> IT</w:t>
      </w:r>
      <w:r w:rsidR="002332B5">
        <w:rPr>
          <w:lang w:val="ro-RO"/>
        </w:rPr>
        <w:t xml:space="preserve">, inclusiv </w:t>
      </w:r>
      <w:r w:rsidR="00FD55E4">
        <w:rPr>
          <w:lang w:val="ro-RO"/>
        </w:rPr>
        <w:t>livrarea</w:t>
      </w:r>
      <w:r w:rsidR="006F26F5">
        <w:rPr>
          <w:lang w:val="ro-RO"/>
        </w:rPr>
        <w:t xml:space="preserve"> lor la</w:t>
      </w:r>
      <w:r w:rsidR="0041727C">
        <w:rPr>
          <w:lang w:val="ro-RO"/>
        </w:rPr>
        <w:t xml:space="preserve"> sediul </w:t>
      </w:r>
      <w:r w:rsidR="006F26F5">
        <w:rPr>
          <w:lang w:val="ro-RO"/>
        </w:rPr>
        <w:t>B</w:t>
      </w:r>
      <w:r w:rsidR="0041727C">
        <w:rPr>
          <w:lang w:val="ro-RO"/>
        </w:rPr>
        <w:t>eneficiarului</w:t>
      </w:r>
      <w:r w:rsidR="006F26F5">
        <w:rPr>
          <w:lang w:val="ro-RO"/>
        </w:rPr>
        <w:t xml:space="preserve"> (ridicarea la et. 4 din str. Albișoara 38)</w:t>
      </w:r>
      <w:r w:rsidR="0041727C">
        <w:rPr>
          <w:lang w:val="ro-RO"/>
        </w:rPr>
        <w:t xml:space="preserve">, </w:t>
      </w:r>
      <w:r w:rsidR="002332B5">
        <w:rPr>
          <w:lang w:val="ro-RO"/>
        </w:rPr>
        <w:t xml:space="preserve">numite în continuare Bunuri </w:t>
      </w:r>
      <w:r w:rsidR="005A7BAB" w:rsidRPr="00B001AC">
        <w:rPr>
          <w:lang w:val="ro-RO"/>
        </w:rPr>
        <w:t>.</w:t>
      </w:r>
    </w:p>
    <w:p w14:paraId="2846A5CB" w14:textId="77777777" w:rsidR="005B13AF" w:rsidRPr="00B001AC" w:rsidRDefault="005B13AF" w:rsidP="005B13AF">
      <w:pPr>
        <w:pStyle w:val="ListParagraph"/>
        <w:numPr>
          <w:ilvl w:val="0"/>
          <w:numId w:val="10"/>
        </w:numPr>
        <w:suppressAutoHyphens/>
        <w:contextualSpacing/>
        <w:rPr>
          <w:lang w:val="ro-RO"/>
        </w:rPr>
      </w:pPr>
      <w:r w:rsidRPr="00B001AC">
        <w:rPr>
          <w:iCs/>
          <w:lang w:val="ro-RO"/>
        </w:rPr>
        <w:t>Următoarele documente vor fi considerate părți componente ale Contractului:</w:t>
      </w:r>
    </w:p>
    <w:p w14:paraId="3953250D" w14:textId="77777777" w:rsidR="005B13AF" w:rsidRPr="00B001AC" w:rsidRDefault="005B13AF" w:rsidP="005B13AF">
      <w:pPr>
        <w:pStyle w:val="ListParagraph"/>
        <w:numPr>
          <w:ilvl w:val="0"/>
          <w:numId w:val="9"/>
        </w:numPr>
        <w:suppressAutoHyphens/>
        <w:contextualSpacing/>
        <w:rPr>
          <w:bCs/>
          <w:lang w:val="ro-RO"/>
        </w:rPr>
      </w:pPr>
      <w:r w:rsidRPr="00B001AC">
        <w:rPr>
          <w:iCs/>
          <w:lang w:val="ro-RO"/>
        </w:rPr>
        <w:t>Specificația tehnică</w:t>
      </w:r>
      <w:r w:rsidRPr="00B001AC">
        <w:rPr>
          <w:rFonts w:eastAsia="PMingLiU"/>
          <w:b/>
          <w:i/>
          <w:color w:val="0000FF"/>
          <w:lang w:val="ro-RO" w:eastAsia="zh-CN"/>
        </w:rPr>
        <w:t xml:space="preserve"> </w:t>
      </w:r>
      <w:r w:rsidRPr="00B001AC">
        <w:rPr>
          <w:rFonts w:eastAsia="PMingLiU"/>
          <w:bCs/>
          <w:i/>
          <w:lang w:val="ro-RO" w:eastAsia="zh-CN"/>
        </w:rPr>
        <w:t>Anexa nr.1</w:t>
      </w:r>
      <w:r w:rsidRPr="00B001AC">
        <w:rPr>
          <w:bCs/>
          <w:iCs/>
          <w:lang w:val="ro-RO"/>
        </w:rPr>
        <w:t>;</w:t>
      </w:r>
    </w:p>
    <w:p w14:paraId="45C1486D" w14:textId="77777777" w:rsidR="005B13AF" w:rsidRPr="00B001AC" w:rsidRDefault="005B13AF" w:rsidP="005B13AF">
      <w:pPr>
        <w:pStyle w:val="ListParagraph"/>
        <w:numPr>
          <w:ilvl w:val="0"/>
          <w:numId w:val="9"/>
        </w:numPr>
        <w:suppressAutoHyphens/>
        <w:contextualSpacing/>
        <w:rPr>
          <w:bCs/>
          <w:lang w:val="ro-RO"/>
        </w:rPr>
      </w:pPr>
      <w:r w:rsidRPr="00B001AC">
        <w:rPr>
          <w:bCs/>
          <w:iCs/>
          <w:lang w:val="ro-RO"/>
        </w:rPr>
        <w:t xml:space="preserve">Specificația de preț </w:t>
      </w:r>
      <w:r w:rsidRPr="00B001AC">
        <w:rPr>
          <w:rFonts w:eastAsia="PMingLiU"/>
          <w:bCs/>
          <w:i/>
          <w:lang w:val="ro-RO" w:eastAsia="zh-CN"/>
        </w:rPr>
        <w:t>Anexa nr.2</w:t>
      </w:r>
      <w:r w:rsidRPr="00B001AC">
        <w:rPr>
          <w:bCs/>
          <w:iCs/>
          <w:lang w:val="ro-RO"/>
        </w:rPr>
        <w:t>.</w:t>
      </w:r>
    </w:p>
    <w:p w14:paraId="23045C3C" w14:textId="77777777" w:rsidR="005B13AF" w:rsidRPr="00B001AC" w:rsidRDefault="005B13AF" w:rsidP="005B13AF">
      <w:pPr>
        <w:pStyle w:val="ListParagraph"/>
        <w:numPr>
          <w:ilvl w:val="0"/>
          <w:numId w:val="10"/>
        </w:numPr>
        <w:tabs>
          <w:tab w:val="clear" w:pos="1134"/>
          <w:tab w:val="left" w:pos="851"/>
        </w:tabs>
        <w:suppressAutoHyphens/>
        <w:ind w:left="0" w:firstLine="426"/>
        <w:contextualSpacing/>
        <w:rPr>
          <w:lang w:val="ro-RO"/>
        </w:rPr>
      </w:pPr>
      <w:r w:rsidRPr="00B001AC">
        <w:rPr>
          <w:iCs/>
          <w:lang w:val="ro-RO"/>
        </w:rPr>
        <w:t>În cazul unor discrepanțe sau inconsecvențe între documentele componente ale Contractului, documentele vor avea ordinea de prioritate enumerată mai sus.</w:t>
      </w:r>
    </w:p>
    <w:p w14:paraId="79532D14" w14:textId="4D35CAF5" w:rsidR="005B13AF" w:rsidRPr="00B001AC" w:rsidRDefault="005B13AF" w:rsidP="005B13AF">
      <w:pPr>
        <w:pStyle w:val="ListParagraph"/>
        <w:numPr>
          <w:ilvl w:val="0"/>
          <w:numId w:val="10"/>
        </w:numPr>
        <w:tabs>
          <w:tab w:val="clear" w:pos="1134"/>
          <w:tab w:val="left" w:pos="851"/>
        </w:tabs>
        <w:suppressAutoHyphens/>
        <w:ind w:left="0" w:firstLine="426"/>
        <w:contextualSpacing/>
        <w:rPr>
          <w:lang w:val="ro-RO"/>
        </w:rPr>
      </w:pPr>
      <w:r w:rsidRPr="00B001AC">
        <w:rPr>
          <w:iCs/>
          <w:lang w:val="ro-RO"/>
        </w:rPr>
        <w:t xml:space="preserve">În calitate de contravaloare a plăților care urmează a fi efectuate de Beneficiar, </w:t>
      </w:r>
      <w:r w:rsidR="002332B5">
        <w:rPr>
          <w:iCs/>
          <w:lang w:val="ro-RO"/>
        </w:rPr>
        <w:t>Furnizorul</w:t>
      </w:r>
      <w:r w:rsidRPr="00B001AC">
        <w:rPr>
          <w:iCs/>
          <w:lang w:val="ro-RO"/>
        </w:rPr>
        <w:t xml:space="preserve"> se obligă prin prezentul contract să </w:t>
      </w:r>
      <w:r w:rsidR="002332B5">
        <w:rPr>
          <w:iCs/>
          <w:lang w:val="ro-RO"/>
        </w:rPr>
        <w:t>livreze</w:t>
      </w:r>
      <w:r w:rsidRPr="00B001AC">
        <w:rPr>
          <w:iCs/>
          <w:lang w:val="ro-RO"/>
        </w:rPr>
        <w:t xml:space="preserve"> Beneficiarului </w:t>
      </w:r>
      <w:r w:rsidR="002332B5">
        <w:rPr>
          <w:iCs/>
          <w:lang w:val="ro-RO"/>
        </w:rPr>
        <w:t>Bunurile</w:t>
      </w:r>
      <w:r w:rsidRPr="00B001AC">
        <w:rPr>
          <w:iCs/>
          <w:lang w:val="ro-RO"/>
        </w:rPr>
        <w:t xml:space="preserve"> și să înlăture defectele lor în conformitate cu prevederile Contractului sub toate aspectele.</w:t>
      </w:r>
    </w:p>
    <w:p w14:paraId="06F55CD1" w14:textId="0904ADE4" w:rsidR="005B13AF" w:rsidRPr="00B001AC" w:rsidRDefault="005B13AF" w:rsidP="005B13AF">
      <w:pPr>
        <w:pStyle w:val="ListParagraph"/>
        <w:numPr>
          <w:ilvl w:val="0"/>
          <w:numId w:val="10"/>
        </w:numPr>
        <w:tabs>
          <w:tab w:val="clear" w:pos="1134"/>
          <w:tab w:val="left" w:pos="851"/>
        </w:tabs>
        <w:suppressAutoHyphens/>
        <w:ind w:left="0" w:firstLine="426"/>
        <w:contextualSpacing/>
        <w:rPr>
          <w:lang w:val="ro-RO"/>
        </w:rPr>
      </w:pPr>
      <w:r w:rsidRPr="00B001AC">
        <w:rPr>
          <w:iCs/>
          <w:lang w:val="ro-RO"/>
        </w:rPr>
        <w:t xml:space="preserve">Beneficiarul se obligă prin prezentul contract să plătească </w:t>
      </w:r>
      <w:r w:rsidR="002332B5">
        <w:rPr>
          <w:iCs/>
          <w:lang w:val="ro-RO"/>
        </w:rPr>
        <w:t>Furnizorului</w:t>
      </w:r>
      <w:r w:rsidRPr="00B001AC">
        <w:rPr>
          <w:iCs/>
          <w:lang w:val="ro-RO"/>
        </w:rPr>
        <w:t xml:space="preserve">, în calitate de contravaloare a </w:t>
      </w:r>
      <w:r w:rsidR="008A656E">
        <w:rPr>
          <w:iCs/>
          <w:lang w:val="ro-RO"/>
        </w:rPr>
        <w:t>livrării bunurilor</w:t>
      </w:r>
      <w:r w:rsidRPr="00B001AC">
        <w:rPr>
          <w:iCs/>
          <w:lang w:val="ro-RO"/>
        </w:rPr>
        <w:t>,</w:t>
      </w:r>
      <w:r w:rsidRPr="00B001AC">
        <w:rPr>
          <w:lang w:val="ro-RO"/>
        </w:rPr>
        <w:t xml:space="preserve"> </w:t>
      </w:r>
      <w:r w:rsidRPr="00B001AC">
        <w:rPr>
          <w:iCs/>
          <w:lang w:val="ro-RO"/>
        </w:rPr>
        <w:t>prețul Contractului în termenele și modalitatea stabilite de Contract.</w:t>
      </w:r>
    </w:p>
    <w:p w14:paraId="0DF67DD8"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Obiectul Contractului</w:t>
      </w:r>
    </w:p>
    <w:p w14:paraId="4446789F" w14:textId="01FAAA93" w:rsidR="005B13AF" w:rsidRPr="00B001AC" w:rsidRDefault="002332B5" w:rsidP="005B13AF">
      <w:pPr>
        <w:pStyle w:val="ListParagraph"/>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își asumă obligația de a </w:t>
      </w:r>
      <w:r w:rsidR="0054295B">
        <w:rPr>
          <w:iCs/>
          <w:lang w:val="ro-RO"/>
        </w:rPr>
        <w:t>livra</w:t>
      </w:r>
      <w:r w:rsidR="005B13AF" w:rsidRPr="00B001AC">
        <w:rPr>
          <w:iCs/>
          <w:lang w:val="ro-RO"/>
        </w:rPr>
        <w:t xml:space="preserve"> </w:t>
      </w:r>
      <w:r w:rsidR="0054295B">
        <w:rPr>
          <w:iCs/>
          <w:lang w:val="ro-RO"/>
        </w:rPr>
        <w:t>Bunurile și a le instala</w:t>
      </w:r>
      <w:r w:rsidR="005A7BAB" w:rsidRPr="00B001AC">
        <w:rPr>
          <w:iCs/>
          <w:lang w:val="ro-RO"/>
        </w:rPr>
        <w:t xml:space="preserve">, doar la solicitarea Beneficiarului, </w:t>
      </w:r>
      <w:r w:rsidR="005B13AF" w:rsidRPr="00B001AC">
        <w:rPr>
          <w:iCs/>
          <w:lang w:val="ro-RO"/>
        </w:rPr>
        <w:t>conform Specificației tehnice din</w:t>
      </w:r>
      <w:r w:rsidR="005B13AF" w:rsidRPr="00B001AC">
        <w:rPr>
          <w:rFonts w:eastAsia="PMingLiU"/>
          <w:b/>
          <w:i/>
          <w:color w:val="0000FF"/>
          <w:lang w:val="ro-RO" w:eastAsia="zh-CN"/>
        </w:rPr>
        <w:t xml:space="preserve"> </w:t>
      </w:r>
      <w:r w:rsidR="005B13AF" w:rsidRPr="00B001AC">
        <w:rPr>
          <w:rFonts w:eastAsia="PMingLiU"/>
          <w:b/>
          <w:i/>
          <w:lang w:val="ro-RO" w:eastAsia="zh-CN"/>
        </w:rPr>
        <w:t xml:space="preserve">Anexa nr.1 </w:t>
      </w:r>
      <w:r w:rsidR="005B13AF" w:rsidRPr="00B001AC">
        <w:rPr>
          <w:rFonts w:eastAsia="PMingLiU"/>
          <w:lang w:val="ro-RO" w:eastAsia="zh-CN"/>
        </w:rPr>
        <w:t>și</w:t>
      </w:r>
      <w:r w:rsidR="005B13AF" w:rsidRPr="00B001AC">
        <w:rPr>
          <w:iCs/>
          <w:lang w:val="ro-RO"/>
        </w:rPr>
        <w:t xml:space="preserve"> Specificației de preț din</w:t>
      </w:r>
      <w:r w:rsidR="005B13AF" w:rsidRPr="00B001AC">
        <w:rPr>
          <w:rFonts w:eastAsia="PMingLiU"/>
          <w:b/>
          <w:i/>
          <w:lang w:val="ro-RO" w:eastAsia="zh-CN"/>
        </w:rPr>
        <w:t xml:space="preserve"> </w:t>
      </w:r>
      <w:r w:rsidR="005B13AF" w:rsidRPr="00B001AC">
        <w:rPr>
          <w:rFonts w:eastAsia="PMingLiU"/>
          <w:bCs/>
          <w:i/>
          <w:lang w:val="ro-RO" w:eastAsia="zh-CN"/>
        </w:rPr>
        <w:t>Anexa nr.2</w:t>
      </w:r>
      <w:r w:rsidR="005B13AF" w:rsidRPr="00B001AC">
        <w:rPr>
          <w:rFonts w:eastAsia="PMingLiU"/>
          <w:b/>
          <w:i/>
          <w:lang w:val="ro-RO" w:eastAsia="zh-CN"/>
        </w:rPr>
        <w:t xml:space="preserve"> </w:t>
      </w:r>
      <w:r w:rsidR="005B13AF" w:rsidRPr="00B001AC">
        <w:rPr>
          <w:iCs/>
          <w:lang w:val="ro-RO"/>
        </w:rPr>
        <w:t xml:space="preserve">care </w:t>
      </w:r>
      <w:r w:rsidR="0054295B">
        <w:rPr>
          <w:iCs/>
          <w:lang w:val="ro-RO"/>
        </w:rPr>
        <w:t>sunt</w:t>
      </w:r>
      <w:r w:rsidR="005B13AF" w:rsidRPr="00B001AC">
        <w:rPr>
          <w:iCs/>
          <w:lang w:val="ro-RO"/>
        </w:rPr>
        <w:t xml:space="preserve"> p</w:t>
      </w:r>
      <w:r w:rsidR="0054295B">
        <w:rPr>
          <w:iCs/>
          <w:lang w:val="ro-RO"/>
        </w:rPr>
        <w:t>ărți</w:t>
      </w:r>
      <w:r w:rsidR="005B13AF" w:rsidRPr="00B001AC">
        <w:rPr>
          <w:iCs/>
          <w:lang w:val="ro-RO"/>
        </w:rPr>
        <w:t xml:space="preserve"> integrant</w:t>
      </w:r>
      <w:r w:rsidR="0054295B">
        <w:rPr>
          <w:iCs/>
          <w:lang w:val="ro-RO"/>
        </w:rPr>
        <w:t>e</w:t>
      </w:r>
      <w:r w:rsidR="005B13AF" w:rsidRPr="00B001AC">
        <w:rPr>
          <w:iCs/>
          <w:lang w:val="ro-RO"/>
        </w:rPr>
        <w:t xml:space="preserve"> a</w:t>
      </w:r>
      <w:r w:rsidR="00192931">
        <w:rPr>
          <w:iCs/>
          <w:lang w:val="ro-RO"/>
        </w:rPr>
        <w:t>le</w:t>
      </w:r>
      <w:r w:rsidR="005B13AF" w:rsidRPr="00B001AC">
        <w:rPr>
          <w:iCs/>
          <w:lang w:val="ro-RO"/>
        </w:rPr>
        <w:t xml:space="preserve"> prezentului Contract.</w:t>
      </w:r>
    </w:p>
    <w:p w14:paraId="5E8E4B98" w14:textId="1F43AAF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Beneficiarul se obligă, la rândul său, să achite și să recepționeze </w:t>
      </w:r>
      <w:r w:rsidR="0054295B">
        <w:rPr>
          <w:iCs/>
          <w:lang w:val="ro-RO"/>
        </w:rPr>
        <w:t>Bunurile livrate și instalate</w:t>
      </w:r>
      <w:r w:rsidRPr="00B001AC">
        <w:rPr>
          <w:iCs/>
          <w:lang w:val="ro-RO"/>
        </w:rPr>
        <w:t xml:space="preserve"> de </w:t>
      </w:r>
      <w:r w:rsidR="0054295B">
        <w:rPr>
          <w:iCs/>
          <w:lang w:val="ro-RO"/>
        </w:rPr>
        <w:t>Furnizor</w:t>
      </w:r>
      <w:r w:rsidRPr="00B001AC">
        <w:rPr>
          <w:iCs/>
          <w:lang w:val="ro-RO"/>
        </w:rPr>
        <w:t xml:space="preserve">. </w:t>
      </w:r>
    </w:p>
    <w:p w14:paraId="0B7BA0E2" w14:textId="1D9D4C00" w:rsidR="00B001AC" w:rsidRPr="0021283C" w:rsidRDefault="0054295B" w:rsidP="0021283C">
      <w:pPr>
        <w:pStyle w:val="ListParagraph"/>
        <w:numPr>
          <w:ilvl w:val="1"/>
          <w:numId w:val="11"/>
        </w:numPr>
        <w:tabs>
          <w:tab w:val="clear" w:pos="1134"/>
          <w:tab w:val="left" w:pos="851"/>
        </w:tabs>
        <w:ind w:left="0" w:firstLine="284"/>
        <w:rPr>
          <w:iCs/>
          <w:lang w:val="ro-RO"/>
        </w:rPr>
      </w:pPr>
      <w:r>
        <w:rPr>
          <w:lang w:val="ro-RO"/>
        </w:rPr>
        <w:t>Bunurile livrate</w:t>
      </w:r>
      <w:r w:rsidR="005B13AF" w:rsidRPr="00B001AC">
        <w:rPr>
          <w:lang w:val="ro-RO"/>
        </w:rPr>
        <w:t xml:space="preserve"> în baza Contractului vor respecta standardele și normativele de domeniu sau alte reglementări autorizate.</w:t>
      </w:r>
    </w:p>
    <w:p w14:paraId="02D2FC0C"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Termeni și condiții de prestare</w:t>
      </w:r>
    </w:p>
    <w:p w14:paraId="731BF7D4" w14:textId="56B738B1" w:rsidR="005B13AF" w:rsidRPr="00B001AC" w:rsidRDefault="0054295B" w:rsidP="005B13AF">
      <w:pPr>
        <w:pStyle w:val="ListParagraph"/>
        <w:numPr>
          <w:ilvl w:val="1"/>
          <w:numId w:val="11"/>
        </w:numPr>
        <w:tabs>
          <w:tab w:val="clear" w:pos="1134"/>
          <w:tab w:val="left" w:pos="851"/>
        </w:tabs>
        <w:ind w:left="0" w:firstLine="284"/>
        <w:rPr>
          <w:lang w:val="ro-RO"/>
        </w:rPr>
      </w:pPr>
      <w:r>
        <w:rPr>
          <w:lang w:val="ro-RO"/>
        </w:rPr>
        <w:t xml:space="preserve">Livrarea Bunurilor </w:t>
      </w:r>
      <w:r w:rsidR="005B13AF" w:rsidRPr="00B001AC">
        <w:rPr>
          <w:lang w:val="ro-RO"/>
        </w:rPr>
        <w:t xml:space="preserve">se efectuează de către </w:t>
      </w:r>
      <w:r>
        <w:rPr>
          <w:bCs/>
          <w:lang w:val="ro-RO"/>
        </w:rPr>
        <w:t xml:space="preserve">Furnizor doar la comanda </w:t>
      </w:r>
      <w:r w:rsidR="005B13AF" w:rsidRPr="00B001AC">
        <w:rPr>
          <w:bCs/>
          <w:lang w:val="ro-RO"/>
        </w:rPr>
        <w:t xml:space="preserve"> </w:t>
      </w:r>
      <w:r>
        <w:rPr>
          <w:bCs/>
          <w:lang w:val="ro-RO"/>
        </w:rPr>
        <w:t xml:space="preserve">Beneficiarului, </w:t>
      </w:r>
      <w:r w:rsidR="005B13AF" w:rsidRPr="00B001AC">
        <w:rPr>
          <w:lang w:val="ro-RO"/>
        </w:rPr>
        <w:t xml:space="preserve"> </w:t>
      </w:r>
      <w:r w:rsidR="005B13AF" w:rsidRPr="00B001AC">
        <w:rPr>
          <w:lang w:val="it-IT"/>
        </w:rPr>
        <w:t>în conformitate cu Anexa nr.2 a prezentului Contract</w:t>
      </w:r>
      <w:r w:rsidR="005B13AF" w:rsidRPr="00B001AC">
        <w:rPr>
          <w:lang w:val="ro-RO"/>
        </w:rPr>
        <w:t>.</w:t>
      </w:r>
    </w:p>
    <w:p w14:paraId="12FF64F3" w14:textId="77777777" w:rsidR="005B13AF" w:rsidRPr="00B001AC" w:rsidRDefault="005B13AF" w:rsidP="005B13AF">
      <w:pPr>
        <w:pStyle w:val="ListParagraph"/>
        <w:numPr>
          <w:ilvl w:val="1"/>
          <w:numId w:val="11"/>
        </w:numPr>
        <w:tabs>
          <w:tab w:val="clear" w:pos="1134"/>
          <w:tab w:val="left" w:pos="851"/>
        </w:tabs>
        <w:ind w:left="0" w:firstLine="284"/>
        <w:rPr>
          <w:lang w:val="ro-RO"/>
        </w:rPr>
      </w:pPr>
      <w:r w:rsidRPr="00B001AC">
        <w:rPr>
          <w:iCs/>
          <w:lang w:val="ro-RO"/>
        </w:rPr>
        <w:t>Documentația de însoțire a Serviciilor include:</w:t>
      </w:r>
    </w:p>
    <w:p w14:paraId="6AD07C17" w14:textId="7F46FD13" w:rsidR="005B13AF" w:rsidRPr="00B001AC" w:rsidRDefault="005B13AF" w:rsidP="005B13AF">
      <w:pPr>
        <w:pStyle w:val="ListParagraph"/>
        <w:numPr>
          <w:ilvl w:val="0"/>
          <w:numId w:val="14"/>
        </w:numPr>
        <w:rPr>
          <w:i/>
          <w:iCs/>
          <w:lang w:val="ro-MD"/>
        </w:rPr>
      </w:pPr>
      <w:r w:rsidRPr="00B001AC">
        <w:rPr>
          <w:i/>
          <w:iCs/>
          <w:noProof/>
          <w:lang w:val="ro-MD"/>
        </w:rPr>
        <w:t xml:space="preserve">Actul de </w:t>
      </w:r>
      <w:r w:rsidR="0041727C">
        <w:rPr>
          <w:i/>
          <w:iCs/>
          <w:noProof/>
          <w:lang w:val="ro-MD"/>
        </w:rPr>
        <w:t>predare-primire</w:t>
      </w:r>
      <w:r w:rsidR="0054295B">
        <w:rPr>
          <w:i/>
          <w:iCs/>
          <w:noProof/>
          <w:lang w:val="ro-MD"/>
        </w:rPr>
        <w:t xml:space="preserve"> a bunurilor</w:t>
      </w:r>
      <w:r w:rsidR="006F26F5">
        <w:rPr>
          <w:i/>
          <w:iCs/>
          <w:noProof/>
          <w:lang w:val="ro-MD"/>
        </w:rPr>
        <w:t xml:space="preserve"> (după caz)</w:t>
      </w:r>
      <w:r w:rsidRPr="00B001AC">
        <w:rPr>
          <w:i/>
          <w:iCs/>
          <w:noProof/>
          <w:lang w:val="ro-MD"/>
        </w:rPr>
        <w:t xml:space="preserve"> – în format electronic;</w:t>
      </w:r>
    </w:p>
    <w:p w14:paraId="5B3578F0" w14:textId="33B9BF47" w:rsidR="005B13AF" w:rsidRPr="0041727C" w:rsidRDefault="005B13AF" w:rsidP="005B13AF">
      <w:pPr>
        <w:pStyle w:val="ListParagraph"/>
        <w:numPr>
          <w:ilvl w:val="0"/>
          <w:numId w:val="14"/>
        </w:numPr>
        <w:rPr>
          <w:iCs/>
          <w:lang w:val="ro-MD"/>
        </w:rPr>
      </w:pPr>
      <w:r w:rsidRPr="00B001AC">
        <w:rPr>
          <w:i/>
          <w:iCs/>
          <w:noProof/>
          <w:lang w:val="ro-MD"/>
        </w:rPr>
        <w:t>Factura fiscală – prin intermediul Sistemului Informațional e-factura.</w:t>
      </w:r>
    </w:p>
    <w:p w14:paraId="77EBD264" w14:textId="65139F83" w:rsidR="0041727C" w:rsidRPr="00B001AC" w:rsidRDefault="0041727C" w:rsidP="005B13AF">
      <w:pPr>
        <w:pStyle w:val="ListParagraph"/>
        <w:numPr>
          <w:ilvl w:val="0"/>
          <w:numId w:val="14"/>
        </w:numPr>
        <w:rPr>
          <w:iCs/>
          <w:lang w:val="ro-MD"/>
        </w:rPr>
      </w:pPr>
      <w:r>
        <w:rPr>
          <w:i/>
          <w:iCs/>
          <w:noProof/>
          <w:lang w:val="ro-MD"/>
        </w:rPr>
        <w:t>Certificat/declarație de garanție.</w:t>
      </w:r>
    </w:p>
    <w:p w14:paraId="2D6D6F52" w14:textId="703F6930" w:rsidR="005B13AF" w:rsidRDefault="005B13AF" w:rsidP="005B13AF">
      <w:pPr>
        <w:pStyle w:val="ListParagraph"/>
        <w:numPr>
          <w:ilvl w:val="1"/>
          <w:numId w:val="11"/>
        </w:numPr>
        <w:tabs>
          <w:tab w:val="clear" w:pos="1134"/>
          <w:tab w:val="left" w:pos="851"/>
        </w:tabs>
        <w:ind w:left="0" w:firstLine="284"/>
        <w:rPr>
          <w:iCs/>
          <w:lang w:val="ro-RO"/>
        </w:rPr>
      </w:pPr>
      <w:r w:rsidRPr="00B001AC">
        <w:rPr>
          <w:iCs/>
          <w:lang w:val="ro-MD"/>
        </w:rPr>
        <w:t>D</w:t>
      </w:r>
      <w:r w:rsidRPr="00B001AC">
        <w:rPr>
          <w:iCs/>
          <w:lang w:val="ro-RO"/>
        </w:rPr>
        <w:t xml:space="preserve">ocumentele prevăzute în punctul 2.2 se vor prezenta Beneficiarului cel târziu la momentul </w:t>
      </w:r>
      <w:r w:rsidR="0041727C">
        <w:rPr>
          <w:iCs/>
          <w:lang w:val="ro-RO"/>
        </w:rPr>
        <w:t xml:space="preserve">livrării </w:t>
      </w:r>
      <w:r w:rsidR="0054295B">
        <w:rPr>
          <w:iCs/>
          <w:lang w:val="ro-RO"/>
        </w:rPr>
        <w:t>Bunurilor</w:t>
      </w:r>
      <w:r w:rsidRPr="00B001AC">
        <w:rPr>
          <w:iCs/>
          <w:lang w:val="ro-RO"/>
        </w:rPr>
        <w:t xml:space="preserve">. </w:t>
      </w:r>
      <w:r w:rsidR="0054295B">
        <w:rPr>
          <w:iCs/>
          <w:lang w:val="ro-RO"/>
        </w:rPr>
        <w:t>Livrarea Bunurilor</w:t>
      </w:r>
      <w:r w:rsidRPr="00B001AC">
        <w:rPr>
          <w:iCs/>
          <w:lang w:val="ro-RO"/>
        </w:rPr>
        <w:t xml:space="preserve"> se consideră încheiată în momentul în care sunt prezentate documentele de mai sus.</w:t>
      </w:r>
    </w:p>
    <w:p w14:paraId="4BB34781" w14:textId="5AE076D0" w:rsidR="006F26F5" w:rsidRPr="00B001AC" w:rsidRDefault="006F26F5" w:rsidP="005B13AF">
      <w:pPr>
        <w:pStyle w:val="ListParagraph"/>
        <w:numPr>
          <w:ilvl w:val="1"/>
          <w:numId w:val="11"/>
        </w:numPr>
        <w:tabs>
          <w:tab w:val="clear" w:pos="1134"/>
          <w:tab w:val="left" w:pos="851"/>
        </w:tabs>
        <w:ind w:left="0" w:firstLine="284"/>
        <w:rPr>
          <w:iCs/>
          <w:lang w:val="ro-RO"/>
        </w:rPr>
      </w:pPr>
      <w:r>
        <w:rPr>
          <w:iCs/>
          <w:lang w:val="ro-RO"/>
        </w:rPr>
        <w:lastRenderedPageBreak/>
        <w:t>Termenul de garanție a bunurilor livrate va fi de 36 de luni din data facturării.</w:t>
      </w:r>
    </w:p>
    <w:p w14:paraId="5A54785A" w14:textId="77777777" w:rsidR="005B13AF" w:rsidRPr="00B001AC" w:rsidRDefault="005B13AF" w:rsidP="005B13AF">
      <w:pPr>
        <w:pStyle w:val="ListParagraph"/>
        <w:numPr>
          <w:ilvl w:val="0"/>
          <w:numId w:val="11"/>
        </w:numPr>
        <w:spacing w:before="240"/>
        <w:jc w:val="center"/>
        <w:rPr>
          <w:iCs/>
          <w:lang w:val="ro-RO"/>
        </w:rPr>
      </w:pPr>
      <w:r w:rsidRPr="00B001AC">
        <w:rPr>
          <w:b/>
          <w:bCs/>
          <w:iCs/>
          <w:lang w:val="ro-RO"/>
        </w:rPr>
        <w:t>Prețul și condiții de plată</w:t>
      </w:r>
    </w:p>
    <w:p w14:paraId="7599ED2F" w14:textId="6B6CEA52"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Prețul </w:t>
      </w:r>
      <w:r w:rsidR="0054295B">
        <w:rPr>
          <w:iCs/>
          <w:lang w:val="ro-RO"/>
        </w:rPr>
        <w:t>Bunurilor</w:t>
      </w:r>
      <w:r w:rsidRPr="00B001AC">
        <w:rPr>
          <w:iCs/>
          <w:lang w:val="ro-RO"/>
        </w:rPr>
        <w:t xml:space="preserve"> conform prezentului Contract este stabilit în lei moldovenești, fiind indicat Specificația de preț </w:t>
      </w:r>
      <w:r w:rsidR="007277AD" w:rsidRPr="00B001AC">
        <w:rPr>
          <w:iCs/>
          <w:lang w:val="ro-RO"/>
        </w:rPr>
        <w:t>Anexa nr. 2.</w:t>
      </w:r>
    </w:p>
    <w:p w14:paraId="2D2D11C5" w14:textId="73D4E6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Suma totală a prezentului Contract, </w:t>
      </w:r>
      <w:r w:rsidR="006B2F70" w:rsidRPr="00B001AC">
        <w:rPr>
          <w:bCs/>
          <w:iCs/>
          <w:lang w:val="ro-RO"/>
        </w:rPr>
        <w:t>inclusiv</w:t>
      </w:r>
      <w:r w:rsidRPr="00B001AC">
        <w:rPr>
          <w:bCs/>
          <w:iCs/>
          <w:lang w:val="ro-RO"/>
        </w:rPr>
        <w:t xml:space="preserve"> TVA,</w:t>
      </w:r>
      <w:r w:rsidRPr="00B001AC">
        <w:rPr>
          <w:iCs/>
          <w:lang w:val="ro-RO"/>
        </w:rPr>
        <w:t xml:space="preserve"> se stabilește în lei moldovenești și constituie </w:t>
      </w:r>
      <w:r w:rsidR="00FD55E4">
        <w:rPr>
          <w:b/>
          <w:iCs/>
          <w:lang w:val="ro-RO"/>
        </w:rPr>
        <w:t>_________</w:t>
      </w:r>
      <w:r w:rsidRPr="00B001AC">
        <w:rPr>
          <w:b/>
          <w:iCs/>
          <w:lang w:val="ro-RO"/>
        </w:rPr>
        <w:t xml:space="preserve"> MDL</w:t>
      </w:r>
      <w:r w:rsidRPr="00B001AC">
        <w:rPr>
          <w:iCs/>
          <w:lang w:val="ro-RO"/>
        </w:rPr>
        <w:t xml:space="preserve"> </w:t>
      </w:r>
      <w:r w:rsidRPr="00B001AC">
        <w:rPr>
          <w:b/>
          <w:iCs/>
          <w:lang w:val="ro-RO"/>
        </w:rPr>
        <w:t>(</w:t>
      </w:r>
      <w:r w:rsidR="00FD55E4">
        <w:rPr>
          <w:b/>
          <w:iCs/>
          <w:lang w:val="ro-RO"/>
        </w:rPr>
        <w:t>________________________</w:t>
      </w:r>
      <w:r w:rsidRPr="00B001AC">
        <w:rPr>
          <w:b/>
          <w:iCs/>
          <w:lang w:val="ro-RO"/>
        </w:rPr>
        <w:t>).</w:t>
      </w:r>
    </w:p>
    <w:p w14:paraId="350F8969" w14:textId="40714B7F"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Achitarea plăților pentru </w:t>
      </w:r>
      <w:r w:rsidR="007732AD">
        <w:rPr>
          <w:iCs/>
          <w:lang w:val="ro-RO"/>
        </w:rPr>
        <w:t>bunurile livrate și instalate</w:t>
      </w:r>
      <w:r w:rsidRPr="00B001AC">
        <w:rPr>
          <w:iCs/>
          <w:lang w:val="ro-RO"/>
        </w:rPr>
        <w:t xml:space="preserve"> se va efectua în lei moldovenești.</w:t>
      </w:r>
    </w:p>
    <w:p w14:paraId="301748A1" w14:textId="6A93960A"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Metoda și condițiile de plată de către Beneficiar vor fi</w:t>
      </w:r>
      <w:r w:rsidRPr="00B001AC">
        <w:rPr>
          <w:i/>
          <w:iCs/>
          <w:lang w:val="ro-RO"/>
        </w:rPr>
        <w:t xml:space="preserve">: </w:t>
      </w:r>
      <w:r w:rsidRPr="00B001AC">
        <w:rPr>
          <w:bCs/>
          <w:i/>
          <w:color w:val="000000"/>
          <w:lang w:val="ro-RO"/>
        </w:rPr>
        <w:t>timp de</w:t>
      </w:r>
      <w:r w:rsidR="006B2F70" w:rsidRPr="00B001AC">
        <w:rPr>
          <w:bCs/>
          <w:i/>
          <w:color w:val="000000"/>
          <w:lang w:val="ro-RO"/>
        </w:rPr>
        <w:t xml:space="preserve"> până la</w:t>
      </w:r>
      <w:r w:rsidRPr="00B001AC">
        <w:rPr>
          <w:bCs/>
          <w:i/>
          <w:color w:val="000000"/>
          <w:lang w:val="ro-RO"/>
        </w:rPr>
        <w:t xml:space="preserve"> </w:t>
      </w:r>
      <w:r w:rsidR="006B2F70" w:rsidRPr="00B001AC">
        <w:rPr>
          <w:bCs/>
          <w:i/>
          <w:color w:val="000000"/>
          <w:lang w:val="ro-RO"/>
        </w:rPr>
        <w:t>3</w:t>
      </w:r>
      <w:r w:rsidRPr="00B001AC">
        <w:rPr>
          <w:bCs/>
          <w:i/>
          <w:color w:val="000000"/>
          <w:lang w:val="ro-RO"/>
        </w:rPr>
        <w:t xml:space="preserve">0 zile din </w:t>
      </w:r>
      <w:r w:rsidRPr="00B001AC">
        <w:rPr>
          <w:i/>
          <w:lang w:val="ro-RO"/>
        </w:rPr>
        <w:t xml:space="preserve">momentul </w:t>
      </w:r>
      <w:r w:rsidR="006F26F5">
        <w:rPr>
          <w:i/>
          <w:lang w:val="ro-RO"/>
        </w:rPr>
        <w:t xml:space="preserve">semnării </w:t>
      </w:r>
      <w:r w:rsidRPr="00B001AC">
        <w:rPr>
          <w:i/>
          <w:lang w:val="ro-RO"/>
        </w:rPr>
        <w:t xml:space="preserve">facturii fiscale și </w:t>
      </w:r>
      <w:r w:rsidR="006F26F5">
        <w:rPr>
          <w:i/>
          <w:lang w:val="ro-RO"/>
        </w:rPr>
        <w:t>documentelor indicate la pct. 2.2</w:t>
      </w:r>
      <w:r w:rsidRPr="00B001AC">
        <w:rPr>
          <w:i/>
          <w:lang w:val="ro-RO"/>
        </w:rPr>
        <w:t>,</w:t>
      </w:r>
      <w:r w:rsidRPr="00B001AC">
        <w:rPr>
          <w:lang w:val="ro-RO"/>
        </w:rPr>
        <w:t xml:space="preserve"> prezentat Beneficiarului.</w:t>
      </w:r>
    </w:p>
    <w:p w14:paraId="084A06E8" w14:textId="1E435CEA"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Plățile se vor efectua prin transfer bancar pe contul de decontare al </w:t>
      </w:r>
      <w:r w:rsidR="007732AD">
        <w:rPr>
          <w:iCs/>
          <w:lang w:val="ro-RO"/>
        </w:rPr>
        <w:t>Furnizorului</w:t>
      </w:r>
      <w:r w:rsidRPr="00B001AC">
        <w:rPr>
          <w:iCs/>
          <w:lang w:val="ro-RO"/>
        </w:rPr>
        <w:t xml:space="preserve"> indicat în prezentul Contract.</w:t>
      </w:r>
    </w:p>
    <w:p w14:paraId="1AF7B186"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Condiții de predare-primire</w:t>
      </w:r>
    </w:p>
    <w:p w14:paraId="2B6220D9" w14:textId="14F27DE1" w:rsidR="005B13AF" w:rsidRPr="00B001AC" w:rsidRDefault="007732AD" w:rsidP="005B13AF">
      <w:pPr>
        <w:pStyle w:val="ListParagraph"/>
        <w:numPr>
          <w:ilvl w:val="1"/>
          <w:numId w:val="11"/>
        </w:numPr>
        <w:tabs>
          <w:tab w:val="clear" w:pos="1134"/>
          <w:tab w:val="left" w:pos="851"/>
        </w:tabs>
        <w:ind w:left="0" w:firstLine="284"/>
        <w:rPr>
          <w:lang w:val="ro-RO"/>
        </w:rPr>
      </w:pPr>
      <w:r>
        <w:rPr>
          <w:iCs/>
          <w:lang w:val="ro-RO"/>
        </w:rPr>
        <w:t xml:space="preserve">Bunurile </w:t>
      </w:r>
      <w:r w:rsidR="005B13AF" w:rsidRPr="00B001AC">
        <w:rPr>
          <w:iCs/>
          <w:lang w:val="ro-RO"/>
        </w:rPr>
        <w:t xml:space="preserve"> se consideră </w:t>
      </w:r>
      <w:r>
        <w:rPr>
          <w:iCs/>
          <w:lang w:val="ro-RO"/>
        </w:rPr>
        <w:t>livrate</w:t>
      </w:r>
      <w:r w:rsidR="005B13AF" w:rsidRPr="00B001AC">
        <w:rPr>
          <w:iCs/>
          <w:lang w:val="ro-RO"/>
        </w:rPr>
        <w:t xml:space="preserve"> de către </w:t>
      </w:r>
      <w:r>
        <w:rPr>
          <w:iCs/>
          <w:lang w:val="ro-RO"/>
        </w:rPr>
        <w:t>Furnizor</w:t>
      </w:r>
      <w:r w:rsidR="005B13AF" w:rsidRPr="00B001AC">
        <w:rPr>
          <w:iCs/>
          <w:lang w:val="ro-RO"/>
        </w:rPr>
        <w:t xml:space="preserve"> și recepționate de către Beneficiar dacă:</w:t>
      </w:r>
    </w:p>
    <w:p w14:paraId="6E92DD07" w14:textId="67066801" w:rsidR="005B13AF" w:rsidRPr="00B001AC" w:rsidRDefault="005B13AF" w:rsidP="005B13AF">
      <w:pPr>
        <w:pStyle w:val="ListParagraph"/>
        <w:numPr>
          <w:ilvl w:val="2"/>
          <w:numId w:val="10"/>
        </w:numPr>
        <w:ind w:left="0" w:firstLine="709"/>
        <w:rPr>
          <w:iCs/>
          <w:lang w:val="ro-RO"/>
        </w:rPr>
      </w:pPr>
      <w:r w:rsidRPr="00B001AC">
        <w:rPr>
          <w:iCs/>
          <w:lang w:val="ro-RO"/>
        </w:rPr>
        <w:t xml:space="preserve">Cantitatea </w:t>
      </w:r>
      <w:r w:rsidR="007732AD">
        <w:rPr>
          <w:iCs/>
          <w:lang w:val="ro-RO"/>
        </w:rPr>
        <w:t>Bunurilor</w:t>
      </w:r>
      <w:r w:rsidRPr="00B001AC">
        <w:rPr>
          <w:iCs/>
          <w:lang w:val="ro-RO"/>
        </w:rPr>
        <w:t xml:space="preserve"> corespunde informației indicate în Specificația tehnică din</w:t>
      </w:r>
      <w:r w:rsidRPr="00B001AC">
        <w:rPr>
          <w:rFonts w:eastAsia="PMingLiU"/>
          <w:i/>
          <w:color w:val="0000FF"/>
          <w:lang w:val="ro-RO" w:eastAsia="zh-CN"/>
        </w:rPr>
        <w:t xml:space="preserve"> </w:t>
      </w:r>
      <w:r w:rsidRPr="00B001AC">
        <w:rPr>
          <w:rFonts w:eastAsia="PMingLiU"/>
          <w:i/>
          <w:lang w:val="ro-RO" w:eastAsia="zh-CN"/>
        </w:rPr>
        <w:t xml:space="preserve">Anexa nr.1 </w:t>
      </w:r>
      <w:r w:rsidRPr="00B001AC">
        <w:rPr>
          <w:rFonts w:eastAsia="PMingLiU"/>
          <w:lang w:val="ro-RO" w:eastAsia="zh-CN"/>
        </w:rPr>
        <w:t>și</w:t>
      </w:r>
      <w:r w:rsidRPr="00B001AC">
        <w:rPr>
          <w:iCs/>
          <w:lang w:val="ro-RO"/>
        </w:rPr>
        <w:t xml:space="preserve"> Specificația de preț din</w:t>
      </w:r>
      <w:r w:rsidRPr="00B001AC">
        <w:rPr>
          <w:rFonts w:eastAsia="PMingLiU"/>
          <w:i/>
          <w:lang w:val="ro-RO" w:eastAsia="zh-CN"/>
        </w:rPr>
        <w:t xml:space="preserve"> Anexa nr.2</w:t>
      </w:r>
      <w:r w:rsidRPr="00B001AC">
        <w:rPr>
          <w:iCs/>
          <w:lang w:val="ro-RO"/>
        </w:rPr>
        <w:t xml:space="preserve"> și documentele de însoțire conform punctului 2.2 al prezentului Contract;</w:t>
      </w:r>
    </w:p>
    <w:p w14:paraId="1336383A" w14:textId="4D7B48A2" w:rsidR="005B13AF" w:rsidRPr="00B001AC" w:rsidRDefault="005B13AF" w:rsidP="005B13AF">
      <w:pPr>
        <w:pStyle w:val="ListParagraph"/>
        <w:numPr>
          <w:ilvl w:val="2"/>
          <w:numId w:val="10"/>
        </w:numPr>
        <w:ind w:left="0" w:firstLine="709"/>
        <w:rPr>
          <w:iCs/>
          <w:lang w:val="ro-RO"/>
        </w:rPr>
      </w:pPr>
      <w:r w:rsidRPr="00B001AC">
        <w:rPr>
          <w:iCs/>
          <w:lang w:val="ro-RO"/>
        </w:rPr>
        <w:t xml:space="preserve">Calitatea </w:t>
      </w:r>
      <w:r w:rsidR="007732AD">
        <w:rPr>
          <w:iCs/>
          <w:lang w:val="ro-RO"/>
        </w:rPr>
        <w:t xml:space="preserve">Bunurilor </w:t>
      </w:r>
      <w:r w:rsidRPr="00B001AC">
        <w:rPr>
          <w:iCs/>
          <w:lang w:val="ro-RO"/>
        </w:rPr>
        <w:t>corespunde informației indicate în Specificația tehnică din</w:t>
      </w:r>
      <w:r w:rsidRPr="00B001AC">
        <w:rPr>
          <w:rFonts w:eastAsia="PMingLiU"/>
          <w:i/>
          <w:lang w:val="ro-RO" w:eastAsia="zh-CN"/>
        </w:rPr>
        <w:t xml:space="preserve"> Anexa nr.1</w:t>
      </w:r>
      <w:r w:rsidRPr="00B001AC">
        <w:rPr>
          <w:iCs/>
          <w:lang w:val="ro-RO"/>
        </w:rPr>
        <w:t>;</w:t>
      </w:r>
    </w:p>
    <w:p w14:paraId="2217C517" w14:textId="4A22BB2B" w:rsidR="005B13AF" w:rsidRPr="00B001AC" w:rsidRDefault="007732AD" w:rsidP="005B13AF">
      <w:pPr>
        <w:pStyle w:val="ListParagraph"/>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este obligat să prezinte Beneficiarului factura fiscală electronică prin sistemul informațional e-Factura și </w:t>
      </w:r>
      <w:r w:rsidR="005B13AF" w:rsidRPr="00B001AC">
        <w:rPr>
          <w:lang w:val="ro-RO"/>
        </w:rPr>
        <w:t xml:space="preserve">Actului de </w:t>
      </w:r>
      <w:r>
        <w:rPr>
          <w:lang w:val="ro-RO"/>
        </w:rPr>
        <w:t>instalare a bunurilor</w:t>
      </w:r>
      <w:r w:rsidR="005B13AF" w:rsidRPr="00B001AC">
        <w:rPr>
          <w:iCs/>
          <w:lang w:val="ro-RO"/>
        </w:rPr>
        <w:t xml:space="preserve">, pentru efectuarea plății. Pentru nerespectarea de către </w:t>
      </w:r>
      <w:r>
        <w:rPr>
          <w:iCs/>
          <w:lang w:val="ro-RO"/>
        </w:rPr>
        <w:t>Furnizor</w:t>
      </w:r>
      <w:r w:rsidR="005B13AF" w:rsidRPr="00B001AC">
        <w:rPr>
          <w:iCs/>
          <w:lang w:val="ro-RO"/>
        </w:rPr>
        <w:t xml:space="preserve"> a prezentei clauze, Beneficiarul își rezervă dreptul de a majora termenul de achitare prevăzut în punctul 3.4 corespunzător numărului de zile de întârziere și de a fi exonerat de achitarea penalității stabilite în punctul 10.3.</w:t>
      </w:r>
    </w:p>
    <w:p w14:paraId="04F0C9CB"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Standarde</w:t>
      </w:r>
    </w:p>
    <w:p w14:paraId="247A1A55" w14:textId="6E55A085" w:rsidR="005B13AF" w:rsidRPr="00B001AC" w:rsidRDefault="007732AD" w:rsidP="005B13AF">
      <w:pPr>
        <w:pStyle w:val="ListParagraph"/>
        <w:numPr>
          <w:ilvl w:val="1"/>
          <w:numId w:val="11"/>
        </w:numPr>
        <w:tabs>
          <w:tab w:val="clear" w:pos="1134"/>
          <w:tab w:val="left" w:pos="851"/>
        </w:tabs>
        <w:ind w:left="0" w:firstLine="284"/>
        <w:rPr>
          <w:iCs/>
          <w:lang w:val="ro-RO"/>
        </w:rPr>
      </w:pPr>
      <w:r>
        <w:rPr>
          <w:iCs/>
          <w:lang w:val="ro-RO"/>
        </w:rPr>
        <w:t>Bunurile livrate</w:t>
      </w:r>
      <w:r w:rsidR="005B13AF" w:rsidRPr="00B001AC">
        <w:rPr>
          <w:iCs/>
          <w:lang w:val="ro-RO"/>
        </w:rPr>
        <w:t xml:space="preserve"> în baza contractului vor respecta standardele și normativele de domeniu sau alte reglementări autorizate.</w:t>
      </w:r>
    </w:p>
    <w:p w14:paraId="7B510172"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Obligațiile părților</w:t>
      </w:r>
    </w:p>
    <w:p w14:paraId="6DB1790F" w14:textId="7D5051E9"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În baza prezentului Contract, </w:t>
      </w:r>
      <w:r w:rsidR="007732AD">
        <w:rPr>
          <w:iCs/>
          <w:lang w:val="ro-RO"/>
        </w:rPr>
        <w:t>Furnizorul</w:t>
      </w:r>
      <w:r w:rsidRPr="00B001AC">
        <w:rPr>
          <w:iCs/>
          <w:lang w:val="ro-RO"/>
        </w:rPr>
        <w:t xml:space="preserve"> se obligă:</w:t>
      </w:r>
    </w:p>
    <w:p w14:paraId="4C7E1E06" w14:textId="77B2E47D" w:rsidR="005B13AF" w:rsidRPr="00B001AC" w:rsidRDefault="005B13AF" w:rsidP="005B13AF">
      <w:pPr>
        <w:pStyle w:val="ListParagraph"/>
        <w:numPr>
          <w:ilvl w:val="3"/>
          <w:numId w:val="10"/>
        </w:numPr>
        <w:ind w:left="0" w:firstLine="709"/>
        <w:rPr>
          <w:iCs/>
          <w:lang w:val="ro-RO"/>
        </w:rPr>
      </w:pPr>
      <w:r w:rsidRPr="00B001AC">
        <w:rPr>
          <w:iCs/>
          <w:lang w:val="ro-RO"/>
        </w:rPr>
        <w:t xml:space="preserve">Să </w:t>
      </w:r>
      <w:r w:rsidR="007732AD">
        <w:rPr>
          <w:iCs/>
          <w:lang w:val="ro-RO"/>
        </w:rPr>
        <w:t>livreze</w:t>
      </w:r>
      <w:r w:rsidRPr="00B001AC">
        <w:rPr>
          <w:iCs/>
          <w:lang w:val="ro-RO"/>
        </w:rPr>
        <w:t xml:space="preserve"> </w:t>
      </w:r>
      <w:r w:rsidR="007732AD">
        <w:rPr>
          <w:iCs/>
          <w:lang w:val="ro-RO"/>
        </w:rPr>
        <w:t>Bunurile</w:t>
      </w:r>
      <w:r w:rsidRPr="00B001AC">
        <w:rPr>
          <w:iCs/>
          <w:lang w:val="ro-RO"/>
        </w:rPr>
        <w:t xml:space="preserve"> în condițiile prevăzute în Specificația tehnică din</w:t>
      </w:r>
      <w:r w:rsidRPr="00B001AC">
        <w:rPr>
          <w:iCs/>
          <w:lang w:val="ro-RO"/>
        </w:rPr>
        <w:br/>
      </w:r>
      <w:r w:rsidRPr="00B001AC">
        <w:rPr>
          <w:rFonts w:eastAsia="PMingLiU"/>
          <w:b/>
          <w:i/>
          <w:lang w:val="ro-RO" w:eastAsia="zh-CN"/>
        </w:rPr>
        <w:t xml:space="preserve"> Anexa nr.1;</w:t>
      </w:r>
    </w:p>
    <w:p w14:paraId="065623E4" w14:textId="65B1EEC6" w:rsidR="005B13AF" w:rsidRPr="00B001AC" w:rsidRDefault="005B13AF" w:rsidP="005B13AF">
      <w:pPr>
        <w:pStyle w:val="ListParagraph"/>
        <w:numPr>
          <w:ilvl w:val="3"/>
          <w:numId w:val="10"/>
        </w:numPr>
        <w:ind w:left="0" w:firstLine="709"/>
        <w:rPr>
          <w:iCs/>
          <w:lang w:val="ro-RO"/>
        </w:rPr>
      </w:pPr>
      <w:r w:rsidRPr="00B001AC">
        <w:rPr>
          <w:iCs/>
          <w:lang w:val="ro-RO"/>
        </w:rPr>
        <w:t xml:space="preserve">Să asigure condițiile corespunzătoare pentru recepționarea </w:t>
      </w:r>
      <w:r w:rsidR="007732AD">
        <w:rPr>
          <w:iCs/>
          <w:lang w:val="ro-RO"/>
        </w:rPr>
        <w:t>Bunurilor</w:t>
      </w:r>
      <w:r w:rsidRPr="00B001AC">
        <w:rPr>
          <w:iCs/>
          <w:lang w:val="ro-RO"/>
        </w:rPr>
        <w:t xml:space="preserve"> de către Beneficiar, în termenele stabilite, în corespundere cu cerințele prezentului Contract;</w:t>
      </w:r>
    </w:p>
    <w:p w14:paraId="31AB8785" w14:textId="70CFC493" w:rsidR="005B13AF" w:rsidRPr="00B001AC" w:rsidRDefault="005B13AF" w:rsidP="005B13AF">
      <w:pPr>
        <w:pStyle w:val="ListParagraph"/>
        <w:numPr>
          <w:ilvl w:val="3"/>
          <w:numId w:val="10"/>
        </w:numPr>
        <w:ind w:left="0" w:firstLine="709"/>
        <w:rPr>
          <w:iCs/>
          <w:lang w:val="ro-RO"/>
        </w:rPr>
      </w:pPr>
      <w:r w:rsidRPr="00B001AC">
        <w:rPr>
          <w:iCs/>
          <w:lang w:val="ro-RO"/>
        </w:rPr>
        <w:t xml:space="preserve">Să asigure integritatea și calitatea </w:t>
      </w:r>
      <w:r w:rsidR="007732AD">
        <w:rPr>
          <w:iCs/>
          <w:lang w:val="ro-RO"/>
        </w:rPr>
        <w:t>Bunurilor</w:t>
      </w:r>
      <w:r w:rsidRPr="00B001AC">
        <w:rPr>
          <w:iCs/>
          <w:lang w:val="ro-RO"/>
        </w:rPr>
        <w:t xml:space="preserve"> pe toată perioada de până la recepționarea lor de către Beneficiar.</w:t>
      </w:r>
    </w:p>
    <w:p w14:paraId="1C7ABACE"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În baza prezentului Contract, Beneficiarul se obligă:</w:t>
      </w:r>
    </w:p>
    <w:p w14:paraId="2B5D413C" w14:textId="221275C5" w:rsidR="005B13AF" w:rsidRPr="00B001AC" w:rsidRDefault="005B13AF" w:rsidP="005B13AF">
      <w:pPr>
        <w:pStyle w:val="ListParagraph"/>
        <w:numPr>
          <w:ilvl w:val="4"/>
          <w:numId w:val="10"/>
        </w:numPr>
        <w:ind w:left="0" w:firstLine="709"/>
        <w:rPr>
          <w:iCs/>
          <w:lang w:val="ro-RO"/>
        </w:rPr>
      </w:pPr>
      <w:r w:rsidRPr="00B001AC">
        <w:rPr>
          <w:iCs/>
          <w:lang w:val="ro-RO"/>
        </w:rPr>
        <w:t xml:space="preserve">Să întreprindă toate măsurile necesare pentru asigurarea recepționării în termenul stabilit a </w:t>
      </w:r>
      <w:r w:rsidR="007732AD">
        <w:rPr>
          <w:iCs/>
          <w:lang w:val="ro-RO"/>
        </w:rPr>
        <w:t>Bunurilor livrate și instalate</w:t>
      </w:r>
      <w:r w:rsidRPr="00B001AC">
        <w:rPr>
          <w:iCs/>
          <w:lang w:val="ro-RO"/>
        </w:rPr>
        <w:t xml:space="preserve"> în corespundere cu cerințele prezentului Contract;</w:t>
      </w:r>
    </w:p>
    <w:p w14:paraId="01E97BE2" w14:textId="086B58E0" w:rsidR="007732AD" w:rsidRPr="0021283C" w:rsidRDefault="005B13AF" w:rsidP="0021283C">
      <w:pPr>
        <w:pStyle w:val="ListParagraph"/>
        <w:numPr>
          <w:ilvl w:val="4"/>
          <w:numId w:val="10"/>
        </w:numPr>
        <w:ind w:left="0" w:firstLine="709"/>
        <w:rPr>
          <w:iCs/>
          <w:lang w:val="ro-RO"/>
        </w:rPr>
      </w:pPr>
      <w:r w:rsidRPr="00B001AC">
        <w:rPr>
          <w:iCs/>
          <w:lang w:val="ro-RO"/>
        </w:rPr>
        <w:t xml:space="preserve">Să asigure achitarea </w:t>
      </w:r>
      <w:r w:rsidR="007732AD">
        <w:rPr>
          <w:iCs/>
          <w:lang w:val="ro-RO"/>
        </w:rPr>
        <w:t>Bunurilor</w:t>
      </w:r>
      <w:r w:rsidRPr="00B001AC">
        <w:rPr>
          <w:iCs/>
          <w:lang w:val="ro-RO"/>
        </w:rPr>
        <w:t>, respectând modalitățile și termenele indicate în prezentul Contract.</w:t>
      </w:r>
    </w:p>
    <w:p w14:paraId="1A5E5F6F"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Circumstanțe care justifică neexecutarea contractului</w:t>
      </w:r>
    </w:p>
    <w:p w14:paraId="317FE072"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Părțile sunt exonerate de răspundere pentru neîndeplinirea parțială sau integrală a obligațiilor conform prezentului Contract, dacă aceasta este cauzată de producerea unor cazuri de circumstanțe care justifică neexecutarea contractului</w:t>
      </w:r>
      <w:r w:rsidRPr="00B001AC" w:rsidDel="003C3B2C">
        <w:rPr>
          <w:iCs/>
          <w:lang w:val="ro-RO"/>
        </w:rPr>
        <w:t xml:space="preserve"> </w:t>
      </w:r>
      <w:r w:rsidRPr="00B001AC">
        <w:rPr>
          <w:iCs/>
          <w:lang w:val="ro-RO"/>
        </w:rPr>
        <w:t>(războaie, calamități naturale: incendii, inundații, cutremure de pământ, precum și alte circumstanțe care nu depind de voința Părților).</w:t>
      </w:r>
    </w:p>
    <w:p w14:paraId="11D234F5"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Partea care invocă clauza circumstanțelor care justifică neexecutarea contractului</w:t>
      </w:r>
      <w:r w:rsidRPr="00B001AC" w:rsidDel="003C3B2C">
        <w:rPr>
          <w:iCs/>
          <w:lang w:val="ro-RO"/>
        </w:rPr>
        <w:t xml:space="preserve"> </w:t>
      </w:r>
      <w:r w:rsidRPr="00B001AC">
        <w:rPr>
          <w:iCs/>
          <w:lang w:val="ro-RO"/>
        </w:rPr>
        <w:t>este obligată să informeze imediat (dar nu mai târziu de 10 zile) cealaltă Parte despre survenirea circumstanțelor care justifică neexecutarea contractului.</w:t>
      </w:r>
    </w:p>
    <w:p w14:paraId="48464FAE"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lastRenderedPageBreak/>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4C6B9449"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14:paraId="562498B3"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Rezoluțiunea</w:t>
      </w:r>
    </w:p>
    <w:p w14:paraId="5502DF3F"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Rezoluțiunea Contractului se poate realiza cu acordul comun al Părților.</w:t>
      </w:r>
    </w:p>
    <w:p w14:paraId="6A3B5404"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Contractul poate fi rezolvit în mod unilateral de către:</w:t>
      </w:r>
    </w:p>
    <w:p w14:paraId="01131F62" w14:textId="45CB4D77" w:rsidR="005B13AF" w:rsidRPr="00B001AC" w:rsidRDefault="005B13AF" w:rsidP="005B13AF">
      <w:pPr>
        <w:pStyle w:val="ListParagraph"/>
        <w:numPr>
          <w:ilvl w:val="5"/>
          <w:numId w:val="10"/>
        </w:numPr>
        <w:ind w:left="0" w:firstLine="709"/>
        <w:rPr>
          <w:iCs/>
          <w:lang w:val="ro-RO"/>
        </w:rPr>
      </w:pPr>
      <w:r w:rsidRPr="00B001AC">
        <w:rPr>
          <w:iCs/>
          <w:lang w:val="ro-RO"/>
        </w:rPr>
        <w:t xml:space="preserve">Beneficiar în caz de refuz al </w:t>
      </w:r>
      <w:r w:rsidR="00756FDB">
        <w:rPr>
          <w:iCs/>
          <w:lang w:val="ro-RO"/>
        </w:rPr>
        <w:t>Furnizorului</w:t>
      </w:r>
      <w:r w:rsidRPr="00B001AC">
        <w:rPr>
          <w:iCs/>
          <w:lang w:val="ro-RO"/>
        </w:rPr>
        <w:t xml:space="preserve"> de a </w:t>
      </w:r>
      <w:r w:rsidR="00756FDB">
        <w:rPr>
          <w:iCs/>
          <w:lang w:val="ro-RO"/>
        </w:rPr>
        <w:t>livra</w:t>
      </w:r>
      <w:r w:rsidRPr="00B001AC">
        <w:rPr>
          <w:iCs/>
          <w:lang w:val="ro-RO"/>
        </w:rPr>
        <w:t xml:space="preserve"> </w:t>
      </w:r>
      <w:r w:rsidR="00756FDB">
        <w:rPr>
          <w:iCs/>
          <w:lang w:val="ro-RO"/>
        </w:rPr>
        <w:t>Bunurile</w:t>
      </w:r>
      <w:r w:rsidRPr="00B001AC">
        <w:rPr>
          <w:iCs/>
          <w:lang w:val="ro-RO"/>
        </w:rPr>
        <w:t xml:space="preserve"> prevăzute în prezentul Contract;</w:t>
      </w:r>
    </w:p>
    <w:p w14:paraId="55A7A4BA" w14:textId="46C9B18B" w:rsidR="005B13AF" w:rsidRPr="00B001AC" w:rsidRDefault="005B13AF" w:rsidP="005B13AF">
      <w:pPr>
        <w:pStyle w:val="ListParagraph"/>
        <w:numPr>
          <w:ilvl w:val="5"/>
          <w:numId w:val="10"/>
        </w:numPr>
        <w:ind w:left="0" w:firstLine="709"/>
        <w:rPr>
          <w:iCs/>
          <w:lang w:val="ro-RO"/>
        </w:rPr>
      </w:pPr>
      <w:r w:rsidRPr="00B001AC">
        <w:rPr>
          <w:iCs/>
          <w:lang w:val="ro-RO"/>
        </w:rPr>
        <w:t xml:space="preserve">Beneficiar în caz de nerespectare de către </w:t>
      </w:r>
      <w:r w:rsidR="00756FDB">
        <w:rPr>
          <w:iCs/>
          <w:lang w:val="ro-RO"/>
        </w:rPr>
        <w:t>Furnizor</w:t>
      </w:r>
      <w:r w:rsidRPr="00B001AC">
        <w:rPr>
          <w:iCs/>
          <w:lang w:val="ro-RO"/>
        </w:rPr>
        <w:t xml:space="preserve"> a termenelor de </w:t>
      </w:r>
      <w:r w:rsidR="00756FDB">
        <w:rPr>
          <w:iCs/>
          <w:lang w:val="ro-RO"/>
        </w:rPr>
        <w:t>livrare</w:t>
      </w:r>
      <w:r w:rsidRPr="00B001AC">
        <w:rPr>
          <w:iCs/>
          <w:lang w:val="ro-RO"/>
        </w:rPr>
        <w:t xml:space="preserve"> stabilite;</w:t>
      </w:r>
    </w:p>
    <w:p w14:paraId="1B676145" w14:textId="1A5AC361" w:rsidR="005B13AF" w:rsidRPr="00B001AC" w:rsidRDefault="005B13AF" w:rsidP="005B13AF">
      <w:pPr>
        <w:pStyle w:val="ListParagraph"/>
        <w:numPr>
          <w:ilvl w:val="5"/>
          <w:numId w:val="10"/>
        </w:numPr>
        <w:ind w:left="0" w:firstLine="709"/>
        <w:rPr>
          <w:iCs/>
          <w:lang w:val="ro-RO"/>
        </w:rPr>
      </w:pPr>
      <w:r w:rsidRPr="00B001AC">
        <w:rPr>
          <w:iCs/>
          <w:lang w:val="ro-RO"/>
        </w:rPr>
        <w:t xml:space="preserve">Prestator în caz de nerespectare de către Beneficiar a termenelor de plată a </w:t>
      </w:r>
      <w:r w:rsidR="00756FDB">
        <w:rPr>
          <w:iCs/>
          <w:lang w:val="ro-RO"/>
        </w:rPr>
        <w:t>Bunurilor</w:t>
      </w:r>
      <w:r w:rsidRPr="00B001AC">
        <w:rPr>
          <w:iCs/>
          <w:lang w:val="ro-RO"/>
        </w:rPr>
        <w:t>;</w:t>
      </w:r>
    </w:p>
    <w:p w14:paraId="680B5002" w14:textId="3DBF782D" w:rsidR="005B13AF" w:rsidRPr="00B001AC" w:rsidRDefault="00756FDB" w:rsidP="005B13AF">
      <w:pPr>
        <w:pStyle w:val="ListParagraph"/>
        <w:numPr>
          <w:ilvl w:val="5"/>
          <w:numId w:val="10"/>
        </w:numPr>
        <w:ind w:left="0" w:firstLine="709"/>
        <w:rPr>
          <w:iCs/>
          <w:lang w:val="ro-RO"/>
        </w:rPr>
      </w:pPr>
      <w:r>
        <w:rPr>
          <w:iCs/>
          <w:lang w:val="ro-RO"/>
        </w:rPr>
        <w:t>Furnizor</w:t>
      </w:r>
      <w:r w:rsidR="005B13AF" w:rsidRPr="00B001AC">
        <w:rPr>
          <w:iCs/>
          <w:lang w:val="ro-RO"/>
        </w:rPr>
        <w:t xml:space="preserve"> sau Beneficiar în caz de nesatisfacere de către una dintre Părți a pretențiilor înaintate conform prezentului Contract.</w:t>
      </w:r>
    </w:p>
    <w:p w14:paraId="58F4CD1D"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Partea inițiatoare a rezoluțiunii Contractului este obligată să comunice în termen de 5 zile lucrătoare celeilalte Părți despre intențiile ei printr-o scrisoare motivată.</w:t>
      </w:r>
    </w:p>
    <w:p w14:paraId="426DC646"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Partea înștiințată este obligată să răspundă în decurs de 5 zile lucrătoare de la primirea notificării. În cazul în care litigiul nu este soluționat în termenele stabilite, partea inițiatoare va iniția rezoluțiunea.</w:t>
      </w:r>
    </w:p>
    <w:p w14:paraId="085C451F"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Reclamații</w:t>
      </w:r>
    </w:p>
    <w:p w14:paraId="56D479FF" w14:textId="13AAC490"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Reclamațiile privind cantitatea </w:t>
      </w:r>
      <w:r w:rsidR="00756FDB">
        <w:rPr>
          <w:iCs/>
          <w:lang w:val="ro-RO"/>
        </w:rPr>
        <w:t>Bunurilor</w:t>
      </w:r>
      <w:r w:rsidRPr="00B001AC">
        <w:rPr>
          <w:iCs/>
          <w:lang w:val="ro-RO"/>
        </w:rPr>
        <w:t xml:space="preserve"> </w:t>
      </w:r>
      <w:r w:rsidR="00756FDB">
        <w:rPr>
          <w:iCs/>
          <w:lang w:val="ro-RO"/>
        </w:rPr>
        <w:t>livrat</w:t>
      </w:r>
      <w:r w:rsidRPr="00B001AC">
        <w:rPr>
          <w:iCs/>
          <w:lang w:val="ro-RO"/>
        </w:rPr>
        <w:t xml:space="preserve">e sunt înaintate </w:t>
      </w:r>
      <w:r w:rsidR="00756FDB">
        <w:rPr>
          <w:iCs/>
          <w:lang w:val="ro-RO"/>
        </w:rPr>
        <w:t>Furnizorului</w:t>
      </w:r>
      <w:r w:rsidRPr="00B001AC">
        <w:rPr>
          <w:iCs/>
          <w:lang w:val="ro-RO"/>
        </w:rPr>
        <w:t xml:space="preserve"> la momentul recepționării lor, fiind confirmate printr-un act întocmit în comun cu reprezentantul </w:t>
      </w:r>
      <w:r w:rsidR="00756FDB">
        <w:rPr>
          <w:iCs/>
          <w:lang w:val="ro-RO"/>
        </w:rPr>
        <w:t>Furnizorului</w:t>
      </w:r>
      <w:r w:rsidRPr="00B001AC">
        <w:rPr>
          <w:iCs/>
          <w:lang w:val="ro-RO"/>
        </w:rPr>
        <w:t>.</w:t>
      </w:r>
    </w:p>
    <w:p w14:paraId="30590D45" w14:textId="2761637F"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Pretențiile privind calitatea </w:t>
      </w:r>
      <w:r w:rsidR="00756FDB">
        <w:rPr>
          <w:iCs/>
          <w:lang w:val="ro-RO"/>
        </w:rPr>
        <w:t>bunurilor livrate și instalate</w:t>
      </w:r>
      <w:r w:rsidRPr="00B001AC">
        <w:rPr>
          <w:iCs/>
          <w:lang w:val="ro-RO"/>
        </w:rPr>
        <w:t xml:space="preserve"> sunt înaintate </w:t>
      </w:r>
      <w:r w:rsidR="00756FDB">
        <w:rPr>
          <w:iCs/>
          <w:lang w:val="ro-RO"/>
        </w:rPr>
        <w:t>Furnizorului</w:t>
      </w:r>
      <w:r w:rsidRPr="00B001AC">
        <w:rPr>
          <w:iCs/>
          <w:lang w:val="ro-RO"/>
        </w:rPr>
        <w:t xml:space="preserve"> în termen de 5 zile de la depistarea deficiențelor de calitate.</w:t>
      </w:r>
    </w:p>
    <w:p w14:paraId="635EDD8A" w14:textId="1AE38E29" w:rsidR="005B13AF" w:rsidRPr="00B001AC" w:rsidRDefault="00756FDB" w:rsidP="005B13AF">
      <w:pPr>
        <w:pStyle w:val="ListParagraph"/>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este obligat să examineze pretențiile înaintate în termen de </w:t>
      </w:r>
      <w:r w:rsidR="00502ED8" w:rsidRPr="00B001AC">
        <w:rPr>
          <w:iCs/>
          <w:lang w:val="ro-RO"/>
        </w:rPr>
        <w:t>5</w:t>
      </w:r>
      <w:r w:rsidR="005B13AF" w:rsidRPr="00B001AC">
        <w:rPr>
          <w:iCs/>
          <w:lang w:val="ro-RO"/>
        </w:rPr>
        <w:t xml:space="preserve"> zile de la data primirii acestora și să comunice Beneficiarului despre decizia luată.</w:t>
      </w:r>
    </w:p>
    <w:p w14:paraId="4965F04B" w14:textId="7313A10B"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În caz de recunoaștere a pretențiilor, </w:t>
      </w:r>
      <w:r w:rsidR="00756FDB">
        <w:rPr>
          <w:iCs/>
          <w:lang w:val="ro-RO"/>
        </w:rPr>
        <w:t>Furnizorul</w:t>
      </w:r>
      <w:r w:rsidRPr="00B001AC">
        <w:rPr>
          <w:iCs/>
          <w:lang w:val="ro-RO"/>
        </w:rPr>
        <w:t xml:space="preserve"> este obligat, în termen de 5 zile, să </w:t>
      </w:r>
      <w:r w:rsidR="00756FDB">
        <w:rPr>
          <w:iCs/>
          <w:lang w:val="ro-RO"/>
        </w:rPr>
        <w:t>livreze</w:t>
      </w:r>
      <w:r w:rsidRPr="00B001AC">
        <w:rPr>
          <w:iCs/>
          <w:lang w:val="ro-RO"/>
        </w:rPr>
        <w:t xml:space="preserve"> suplimentar Beneficiarului cantitatea ne</w:t>
      </w:r>
      <w:r w:rsidR="00756FDB">
        <w:rPr>
          <w:iCs/>
          <w:lang w:val="ro-RO"/>
        </w:rPr>
        <w:t>livrată</w:t>
      </w:r>
      <w:r w:rsidRPr="00B001AC">
        <w:rPr>
          <w:iCs/>
          <w:lang w:val="ro-RO"/>
        </w:rPr>
        <w:t xml:space="preserve"> de </w:t>
      </w:r>
      <w:r w:rsidR="00756FDB">
        <w:rPr>
          <w:iCs/>
          <w:lang w:val="ro-RO"/>
        </w:rPr>
        <w:t>bunuri</w:t>
      </w:r>
      <w:r w:rsidRPr="00B001AC">
        <w:rPr>
          <w:iCs/>
          <w:lang w:val="ro-RO"/>
        </w:rPr>
        <w:t xml:space="preserve">, iar în caz de constatare a calității necorespunzătoare – să le substituie sau să le corecteze în conformitate cu cerințele Contractului. </w:t>
      </w:r>
    </w:p>
    <w:p w14:paraId="66C03C12" w14:textId="0475BF2A"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Prestatorul poartă răspundere pentru calitatea </w:t>
      </w:r>
      <w:r w:rsidR="00756FDB">
        <w:rPr>
          <w:iCs/>
          <w:lang w:val="ro-RO"/>
        </w:rPr>
        <w:t>Bunurilor</w:t>
      </w:r>
      <w:r w:rsidRPr="00B001AC">
        <w:rPr>
          <w:iCs/>
          <w:lang w:val="ro-RO"/>
        </w:rPr>
        <w:t xml:space="preserve"> în limitele stabilite, inclusiv pentru viciile ascunse.</w:t>
      </w:r>
    </w:p>
    <w:p w14:paraId="2ED57DFB" w14:textId="345BA190" w:rsidR="0014798B" w:rsidRPr="00B001AC" w:rsidRDefault="005B13AF" w:rsidP="0014798B">
      <w:pPr>
        <w:pStyle w:val="ListParagraph"/>
        <w:numPr>
          <w:ilvl w:val="1"/>
          <w:numId w:val="11"/>
        </w:numPr>
        <w:tabs>
          <w:tab w:val="clear" w:pos="1134"/>
          <w:tab w:val="left" w:pos="851"/>
        </w:tabs>
        <w:ind w:left="0" w:firstLine="284"/>
        <w:rPr>
          <w:iCs/>
          <w:lang w:val="ro-RO"/>
        </w:rPr>
      </w:pPr>
      <w:r w:rsidRPr="00B001AC">
        <w:rPr>
          <w:iCs/>
          <w:lang w:val="ro-RO"/>
        </w:rPr>
        <w:t>În cazul devierii de la calitatea confirmată prin certificatul de calitate întocmit de organizația independentă neutră sau autorizată în acest sens, cheltuielile pentru staționare sau întârziere sunt suportate de partea vinovată.</w:t>
      </w:r>
    </w:p>
    <w:p w14:paraId="1C42CD39"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Sancțiuni</w:t>
      </w:r>
    </w:p>
    <w:p w14:paraId="49C7C15F" w14:textId="5A49D768"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Pentru refuzul de a </w:t>
      </w:r>
      <w:r w:rsidR="00A84B8D">
        <w:rPr>
          <w:iCs/>
          <w:lang w:val="ro-RO"/>
        </w:rPr>
        <w:t>livra</w:t>
      </w:r>
      <w:r w:rsidRPr="00B001AC">
        <w:rPr>
          <w:iCs/>
          <w:lang w:val="ro-RO"/>
        </w:rPr>
        <w:t xml:space="preserve"> </w:t>
      </w:r>
      <w:r w:rsidR="00A84B8D">
        <w:rPr>
          <w:iCs/>
          <w:lang w:val="ro-RO"/>
        </w:rPr>
        <w:t>Bunurile</w:t>
      </w:r>
      <w:r w:rsidRPr="00B001AC">
        <w:rPr>
          <w:iCs/>
          <w:lang w:val="ro-RO"/>
        </w:rPr>
        <w:t xml:space="preserve"> prevăzute în prezentul Contract, se va reține o penalitate în valoare de 5% din suma totală a contractului.</w:t>
      </w:r>
    </w:p>
    <w:p w14:paraId="0F524629" w14:textId="4BC5DE6B"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Pentru </w:t>
      </w:r>
      <w:r w:rsidR="00A84B8D">
        <w:rPr>
          <w:iCs/>
          <w:lang w:val="ro-RO"/>
        </w:rPr>
        <w:t>livrarea</w:t>
      </w:r>
      <w:r w:rsidRPr="00B001AC">
        <w:rPr>
          <w:iCs/>
          <w:lang w:val="ro-RO"/>
        </w:rPr>
        <w:t xml:space="preserve"> cu întârziere a </w:t>
      </w:r>
      <w:r w:rsidR="00A84B8D">
        <w:rPr>
          <w:iCs/>
          <w:lang w:val="ro-RO"/>
        </w:rPr>
        <w:t>Bunurilor</w:t>
      </w:r>
      <w:r w:rsidRPr="00B001AC">
        <w:rPr>
          <w:iCs/>
          <w:lang w:val="ro-RO"/>
        </w:rPr>
        <w:t xml:space="preserve">, </w:t>
      </w:r>
      <w:r w:rsidR="00A84B8D">
        <w:rPr>
          <w:iCs/>
          <w:lang w:val="ro-RO"/>
        </w:rPr>
        <w:t>Furnizorul</w:t>
      </w:r>
      <w:r w:rsidRPr="00B001AC">
        <w:rPr>
          <w:iCs/>
          <w:lang w:val="ro-RO"/>
        </w:rPr>
        <w:t xml:space="preserve"> poartă plata despăgubirii în valoare de 0,1% din suma </w:t>
      </w:r>
      <w:r w:rsidR="00A84B8D">
        <w:rPr>
          <w:iCs/>
          <w:lang w:val="ro-RO"/>
        </w:rPr>
        <w:t>Bunurilor</w:t>
      </w:r>
      <w:r w:rsidRPr="00B001AC">
        <w:rPr>
          <w:iCs/>
          <w:lang w:val="ro-RO"/>
        </w:rPr>
        <w:t xml:space="preserve"> ne</w:t>
      </w:r>
      <w:r w:rsidR="00A84B8D">
        <w:rPr>
          <w:iCs/>
          <w:lang w:val="ro-RO"/>
        </w:rPr>
        <w:t>livrate</w:t>
      </w:r>
      <w:r w:rsidRPr="00B001AC">
        <w:rPr>
          <w:iCs/>
          <w:lang w:val="ro-RO"/>
        </w:rPr>
        <w:t xml:space="preserve">, pentru fiecare zi de întârziere, dar nu mai mult de 5% din suma totală a prezentului Contract. În cazul în care întârzierea depășește </w:t>
      </w:r>
      <w:r w:rsidR="00502ED8" w:rsidRPr="00B001AC">
        <w:rPr>
          <w:iCs/>
          <w:lang w:val="ro-RO"/>
        </w:rPr>
        <w:t>1</w:t>
      </w:r>
      <w:r w:rsidRPr="00B001AC">
        <w:rPr>
          <w:iCs/>
          <w:lang w:val="ro-RO"/>
        </w:rPr>
        <w:t>0 zile este considerată ca refuzul de a presta serviciul.</w:t>
      </w:r>
    </w:p>
    <w:p w14:paraId="625A54E8" w14:textId="2EC4718D"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Pentru achitarea cu întârziere, Beneficiarul poartă plata despăgubirii în valoare de 0,1% din suma </w:t>
      </w:r>
      <w:r w:rsidR="00A84B8D">
        <w:rPr>
          <w:iCs/>
          <w:lang w:val="ro-RO"/>
        </w:rPr>
        <w:t>Bunurilor</w:t>
      </w:r>
      <w:r w:rsidRPr="00B001AC">
        <w:rPr>
          <w:iCs/>
          <w:lang w:val="ro-RO"/>
        </w:rPr>
        <w:t xml:space="preserve"> neachitate, pentru fiecare zi de întârziere, dar nu mai mult de 5% din suma totală a prezentului contract.</w:t>
      </w:r>
    </w:p>
    <w:p w14:paraId="3E782318" w14:textId="47B4765F"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Prima zi lucrătoare ulterioară datei ce constituie termenul limită de </w:t>
      </w:r>
      <w:r w:rsidR="00A84B8D">
        <w:rPr>
          <w:iCs/>
          <w:lang w:val="ro-RO"/>
        </w:rPr>
        <w:t>livrare</w:t>
      </w:r>
      <w:r w:rsidRPr="00B001AC">
        <w:rPr>
          <w:iCs/>
          <w:lang w:val="ro-RO"/>
        </w:rPr>
        <w:t xml:space="preserve">, precum și, termenul limită de achitare se consideră zi lucrătoare de întârziere. </w:t>
      </w:r>
    </w:p>
    <w:p w14:paraId="21E72F41" w14:textId="12298852"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Suma penalității calculate </w:t>
      </w:r>
      <w:r w:rsidR="00A84B8D">
        <w:rPr>
          <w:iCs/>
          <w:lang w:val="ro-RO"/>
        </w:rPr>
        <w:t>Furnizorului</w:t>
      </w:r>
      <w:r w:rsidRPr="00B001AC">
        <w:rPr>
          <w:iCs/>
          <w:lang w:val="ro-RO"/>
        </w:rPr>
        <w:t xml:space="preserve"> conform prezentului Contract poate fi dedusă (reținută) de către Beneficiar din suma plății pentru </w:t>
      </w:r>
      <w:r w:rsidR="00A84B8D">
        <w:rPr>
          <w:iCs/>
          <w:lang w:val="ro-RO"/>
        </w:rPr>
        <w:t>Bunurile livrate</w:t>
      </w:r>
      <w:r w:rsidRPr="00B001AC">
        <w:rPr>
          <w:iCs/>
          <w:lang w:val="ro-RO"/>
        </w:rPr>
        <w:t>.</w:t>
      </w:r>
    </w:p>
    <w:p w14:paraId="3D0C9ACB"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lastRenderedPageBreak/>
        <w:t>Drepturi de proprietate intelectuală</w:t>
      </w:r>
    </w:p>
    <w:p w14:paraId="279B30D8" w14:textId="6951E1EB" w:rsidR="005B13AF" w:rsidRPr="00B001AC" w:rsidRDefault="00A84B8D" w:rsidP="005B13AF">
      <w:pPr>
        <w:pStyle w:val="ListParagraph"/>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are obligația să despăgubească achizitorul împotriva oricăror:</w:t>
      </w:r>
    </w:p>
    <w:p w14:paraId="07AD92CF" w14:textId="77777777" w:rsidR="005B13AF" w:rsidRPr="00B001AC" w:rsidRDefault="005B13AF" w:rsidP="005B13AF">
      <w:pPr>
        <w:pStyle w:val="ListParagraph"/>
        <w:numPr>
          <w:ilvl w:val="7"/>
          <w:numId w:val="10"/>
        </w:numPr>
        <w:ind w:left="0" w:firstLine="709"/>
        <w:rPr>
          <w:iCs/>
          <w:lang w:val="ro-RO"/>
        </w:rPr>
      </w:pPr>
      <w:r w:rsidRPr="00B001AC">
        <w:rPr>
          <w:iCs/>
          <w:lang w:val="ro-RO"/>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28E5B57D" w14:textId="77777777" w:rsidR="005B13AF" w:rsidRPr="00B001AC" w:rsidRDefault="005B13AF" w:rsidP="005B13AF">
      <w:pPr>
        <w:pStyle w:val="ListParagraph"/>
        <w:numPr>
          <w:ilvl w:val="7"/>
          <w:numId w:val="10"/>
        </w:numPr>
        <w:ind w:left="0" w:firstLine="709"/>
        <w:rPr>
          <w:iCs/>
          <w:lang w:val="ro-RO"/>
        </w:rPr>
      </w:pPr>
      <w:r w:rsidRPr="00B001AC">
        <w:rPr>
          <w:iCs/>
          <w:lang w:val="ro-RO"/>
        </w:rPr>
        <w:t>daune-interese, costuri, taxe și cheltuieli de orice natură, aferente, cu excepția situației în care o astfel de încălcare rezultă din respectarea Caietului de sarcini întocmit de către achizitor.</w:t>
      </w:r>
    </w:p>
    <w:p w14:paraId="0F704F49" w14:textId="77777777" w:rsidR="005B13AF" w:rsidRPr="00B001AC" w:rsidRDefault="005B13AF" w:rsidP="005B13AF">
      <w:pPr>
        <w:pStyle w:val="ListParagraph"/>
        <w:numPr>
          <w:ilvl w:val="0"/>
          <w:numId w:val="11"/>
        </w:numPr>
        <w:spacing w:before="240"/>
        <w:jc w:val="center"/>
        <w:rPr>
          <w:b/>
          <w:bCs/>
          <w:iCs/>
          <w:lang w:val="ro-RO"/>
        </w:rPr>
      </w:pPr>
      <w:r w:rsidRPr="00B001AC">
        <w:rPr>
          <w:b/>
          <w:bCs/>
          <w:iCs/>
          <w:lang w:val="ro-RO"/>
        </w:rPr>
        <w:t>Dispoziții finale</w:t>
      </w:r>
    </w:p>
    <w:p w14:paraId="629E52F3"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Litigiile ce ar putea rezulta din prezentul Contract vor fi soluționate de către Părți pe cale amiabilă. În caz contrar, ele vor fi transmise spre examinare în instanța de judecată competentă conform legislației Republicii Moldova.</w:t>
      </w:r>
    </w:p>
    <w:p w14:paraId="6EE10D4A"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sânt valabile numai în cazul în care au fost perfectate în scris și au fost semnate de ambele Părți.</w:t>
      </w:r>
    </w:p>
    <w:p w14:paraId="4AC7C7FE"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Nici una dintre Părți nu are dreptul să transmită obligațiile și drepturile sale stipulate în prezentul Contract unor terțe persoane fără acordul în scris al celeilalte părți.</w:t>
      </w:r>
    </w:p>
    <w:p w14:paraId="6D503BB4"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Prezentul Contract în cazul în care este semnat electronic, de către ambele părți, acesta este remis în mod automat prin mijloacele electronice.</w:t>
      </w:r>
    </w:p>
    <w:p w14:paraId="3A0F5FD4" w14:textId="52D20767" w:rsidR="005B13AF" w:rsidRPr="00B001AC" w:rsidRDefault="005B13AF" w:rsidP="00502ED8">
      <w:pPr>
        <w:pStyle w:val="ListParagraph"/>
        <w:numPr>
          <w:ilvl w:val="1"/>
          <w:numId w:val="11"/>
        </w:numPr>
        <w:tabs>
          <w:tab w:val="left" w:pos="851"/>
        </w:tabs>
        <w:ind w:left="0" w:firstLine="284"/>
        <w:rPr>
          <w:iCs/>
          <w:lang w:val="ro-RO"/>
        </w:rPr>
      </w:pPr>
      <w:r w:rsidRPr="00B001AC">
        <w:rPr>
          <w:iCs/>
          <w:lang w:val="ro-RO"/>
        </w:rPr>
        <w:t xml:space="preserve">Prezentul Contract este întocmit în două exemplare în limba de stat a Republicii Moldova, câte un exemplar pentru </w:t>
      </w:r>
      <w:r w:rsidR="00A84B8D">
        <w:rPr>
          <w:iCs/>
          <w:lang w:val="ro-RO"/>
        </w:rPr>
        <w:t>Furnizor</w:t>
      </w:r>
      <w:r w:rsidRPr="00B001AC">
        <w:rPr>
          <w:iCs/>
          <w:lang w:val="ro-RO"/>
        </w:rPr>
        <w:t>, Beneficiar și se consideră încheiat la data semnării și intră în vigoare la data înregistrării lui la Trezoreria Regională Chișinău bugetul de Stat.</w:t>
      </w:r>
      <w:r w:rsidR="00502ED8" w:rsidRPr="00B001AC">
        <w:rPr>
          <w:lang w:val="ro-RO"/>
        </w:rPr>
        <w:t xml:space="preserve"> </w:t>
      </w:r>
      <w:r w:rsidR="00502ED8" w:rsidRPr="00B001AC">
        <w:rPr>
          <w:iCs/>
          <w:lang w:val="ro-RO"/>
        </w:rPr>
        <w:t>sau la data semnării sau la o altă dată ulterioară indicată în acest contract în cazul în care gestionarea surselor financiare nu se efectuează prin intermediul sistemului trezorerial</w:t>
      </w:r>
      <w:r w:rsidR="0041727C">
        <w:rPr>
          <w:iCs/>
          <w:lang w:val="ro-RO"/>
        </w:rPr>
        <w:t>.</w:t>
      </w:r>
    </w:p>
    <w:p w14:paraId="7ADC102B"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 xml:space="preserve">Prezentul contract este valabil până la </w:t>
      </w:r>
      <w:r w:rsidRPr="00B001AC">
        <w:rPr>
          <w:b/>
          <w:iCs/>
          <w:lang w:val="ro-RO"/>
        </w:rPr>
        <w:t>31.12.2025.</w:t>
      </w:r>
    </w:p>
    <w:p w14:paraId="67653EC0" w14:textId="77777777" w:rsidR="005B13AF" w:rsidRPr="00B001AC" w:rsidRDefault="005B13AF" w:rsidP="005B13AF">
      <w:pPr>
        <w:pStyle w:val="ListParagraph"/>
        <w:numPr>
          <w:ilvl w:val="1"/>
          <w:numId w:val="11"/>
        </w:numPr>
        <w:tabs>
          <w:tab w:val="clear" w:pos="1134"/>
          <w:tab w:val="left" w:pos="851"/>
        </w:tabs>
        <w:ind w:left="0" w:firstLine="284"/>
        <w:rPr>
          <w:iCs/>
          <w:lang w:val="ro-RO"/>
        </w:rPr>
      </w:pPr>
      <w:r w:rsidRPr="00B001AC">
        <w:rPr>
          <w:iCs/>
          <w:lang w:val="ro-RO"/>
        </w:rPr>
        <w:t>Prezentul Contract reprezintă acordul de voință al părților și se consideră semnat la data aplicării ultimei semnături de către una din părți.</w:t>
      </w:r>
    </w:p>
    <w:p w14:paraId="5336256D" w14:textId="741F5DA5" w:rsidR="0014798B" w:rsidRDefault="005B13AF" w:rsidP="00A84B8D">
      <w:pPr>
        <w:pStyle w:val="ListParagraph"/>
        <w:numPr>
          <w:ilvl w:val="1"/>
          <w:numId w:val="11"/>
        </w:numPr>
        <w:tabs>
          <w:tab w:val="clear" w:pos="1134"/>
          <w:tab w:val="left" w:pos="851"/>
        </w:tabs>
        <w:ind w:left="0" w:firstLine="284"/>
        <w:rPr>
          <w:iCs/>
          <w:lang w:val="ro-RO"/>
        </w:rPr>
      </w:pPr>
      <w:r w:rsidRPr="00B001AC">
        <w:rPr>
          <w:iCs/>
          <w:lang w:val="ro-RO"/>
        </w:rPr>
        <w:t>Pentru confirmarea celor menționate mai sus, Părțile au semnat prezentul Contract în conformitate cu legislația Republicii Moldova.</w:t>
      </w:r>
    </w:p>
    <w:p w14:paraId="72587128" w14:textId="45FA133A" w:rsidR="00192931" w:rsidRDefault="00192931" w:rsidP="00192931">
      <w:pPr>
        <w:pStyle w:val="ListParagraph"/>
        <w:numPr>
          <w:ilvl w:val="0"/>
          <w:numId w:val="0"/>
        </w:numPr>
        <w:tabs>
          <w:tab w:val="clear" w:pos="1134"/>
          <w:tab w:val="left" w:pos="851"/>
        </w:tabs>
        <w:ind w:left="284"/>
        <w:rPr>
          <w:iCs/>
          <w:lang w:val="ro-RO"/>
        </w:rPr>
      </w:pPr>
    </w:p>
    <w:p w14:paraId="2A7F0A22" w14:textId="77777777" w:rsidR="00192931" w:rsidRPr="00F041BF" w:rsidRDefault="00192931" w:rsidP="00192931">
      <w:pPr>
        <w:pStyle w:val="Heading1"/>
        <w:numPr>
          <w:ilvl w:val="0"/>
          <w:numId w:val="15"/>
        </w:numPr>
        <w:tabs>
          <w:tab w:val="left" w:pos="2295"/>
        </w:tabs>
        <w:rPr>
          <w:lang w:val="it-IT"/>
        </w:rPr>
      </w:pPr>
      <w:r w:rsidRPr="00F041BF">
        <w:rPr>
          <w:lang w:val="it-IT"/>
        </w:rPr>
        <w:t xml:space="preserve">CONDIȚIILE </w:t>
      </w:r>
    </w:p>
    <w:p w14:paraId="66B476D1" w14:textId="4F029912" w:rsidR="00192931" w:rsidRDefault="00192931" w:rsidP="00192931">
      <w:pPr>
        <w:pStyle w:val="ListParagraph"/>
        <w:numPr>
          <w:ilvl w:val="0"/>
          <w:numId w:val="0"/>
        </w:numPr>
        <w:tabs>
          <w:tab w:val="left" w:pos="2295"/>
        </w:tabs>
        <w:ind w:left="3240"/>
        <w:rPr>
          <w:lang w:val="it-IT"/>
        </w:rPr>
      </w:pPr>
      <w:r w:rsidRPr="00F53F69">
        <w:rPr>
          <w:b/>
          <w:lang w:val="it-IT"/>
        </w:rPr>
        <w:t>SPECIALE A</w:t>
      </w:r>
      <w:r>
        <w:rPr>
          <w:b/>
          <w:lang w:val="it-IT"/>
        </w:rPr>
        <w:t>LE</w:t>
      </w:r>
      <w:r w:rsidRPr="00F53F69">
        <w:rPr>
          <w:b/>
          <w:lang w:val="it-IT"/>
        </w:rPr>
        <w:t xml:space="preserve"> CONTRACTULUI</w:t>
      </w:r>
    </w:p>
    <w:p w14:paraId="5819CCC4" w14:textId="49A73E13" w:rsidR="005B13AF" w:rsidRPr="006F26F5" w:rsidRDefault="00192931" w:rsidP="006F26F5">
      <w:pPr>
        <w:jc w:val="center"/>
        <w:rPr>
          <w:sz w:val="20"/>
          <w:szCs w:val="20"/>
        </w:rPr>
      </w:pPr>
      <w:r>
        <w:t xml:space="preserve">             (</w:t>
      </w:r>
      <w:r w:rsidRPr="00F53F69">
        <w:rPr>
          <w:sz w:val="20"/>
          <w:szCs w:val="20"/>
        </w:rPr>
        <w:t>LA NECESITATE</w:t>
      </w:r>
      <w:r>
        <w:rPr>
          <w:sz w:val="20"/>
          <w:szCs w:val="20"/>
        </w:rPr>
        <w:t>)</w:t>
      </w:r>
    </w:p>
    <w:p w14:paraId="3F029A0D" w14:textId="5C8CC97B" w:rsidR="005B13AF" w:rsidRPr="0021283C" w:rsidRDefault="005B13AF" w:rsidP="0021283C">
      <w:pPr>
        <w:spacing w:line="276" w:lineRule="auto"/>
        <w:contextualSpacing/>
        <w:jc w:val="center"/>
        <w:rPr>
          <w:rFonts w:ascii="Times New Roman" w:hAnsi="Times New Roman" w:cs="Times New Roman"/>
          <w:b/>
          <w:sz w:val="24"/>
          <w:szCs w:val="24"/>
        </w:rPr>
      </w:pPr>
      <w:r w:rsidRPr="007277AD">
        <w:rPr>
          <w:rFonts w:ascii="Times New Roman" w:hAnsi="Times New Roman" w:cs="Times New Roman"/>
          <w:b/>
          <w:sz w:val="24"/>
          <w:szCs w:val="24"/>
        </w:rPr>
        <w:t>RECHIZITELE JURIDICE, POŞTALE ŞI DE PLĂŢI ALE PĂRŢILOR</w:t>
      </w:r>
    </w:p>
    <w:tbl>
      <w:tblPr>
        <w:tblW w:w="9715" w:type="dxa"/>
        <w:jc w:val="center"/>
        <w:tblLayout w:type="fixed"/>
        <w:tblLook w:val="04A0" w:firstRow="1" w:lastRow="0" w:firstColumn="1" w:lastColumn="0" w:noHBand="0" w:noVBand="1"/>
      </w:tblPr>
      <w:tblGrid>
        <w:gridCol w:w="4585"/>
        <w:gridCol w:w="5130"/>
      </w:tblGrid>
      <w:tr w:rsidR="005B13AF" w:rsidRPr="005B13AF" w14:paraId="7A891329" w14:textId="77777777" w:rsidTr="0021283C">
        <w:trPr>
          <w:trHeight w:val="368"/>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1DCCCCC" w14:textId="1D80F98C" w:rsidR="005B13AF" w:rsidRPr="00A84B8D" w:rsidRDefault="00A84B8D" w:rsidP="00502ED8">
            <w:pPr>
              <w:spacing w:after="0"/>
              <w:jc w:val="center"/>
              <w:rPr>
                <w:rFonts w:ascii="Times New Roman" w:hAnsi="Times New Roman" w:cs="Times New Roman"/>
                <w:b/>
                <w:sz w:val="24"/>
                <w:szCs w:val="24"/>
              </w:rPr>
            </w:pPr>
            <w:r>
              <w:rPr>
                <w:rFonts w:ascii="Times New Roman" w:hAnsi="Times New Roman" w:cs="Times New Roman"/>
                <w:b/>
                <w:sz w:val="24"/>
                <w:szCs w:val="24"/>
              </w:rPr>
              <w:t>Furnizor</w:t>
            </w:r>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6EA99369" w14:textId="77777777" w:rsidR="005B13AF" w:rsidRPr="00A84B8D" w:rsidRDefault="005B13AF" w:rsidP="00502ED8">
            <w:pPr>
              <w:spacing w:after="0"/>
              <w:jc w:val="center"/>
              <w:rPr>
                <w:rFonts w:ascii="Times New Roman" w:hAnsi="Times New Roman" w:cs="Times New Roman"/>
                <w:b/>
                <w:sz w:val="24"/>
                <w:szCs w:val="24"/>
              </w:rPr>
            </w:pPr>
            <w:r w:rsidRPr="00A84B8D">
              <w:rPr>
                <w:rFonts w:ascii="Times New Roman" w:hAnsi="Times New Roman" w:cs="Times New Roman"/>
                <w:b/>
                <w:sz w:val="24"/>
                <w:szCs w:val="24"/>
              </w:rPr>
              <w:t>Autoritatea contractantă</w:t>
            </w:r>
          </w:p>
        </w:tc>
      </w:tr>
      <w:tr w:rsidR="00502ED8" w:rsidRPr="005B13AF" w14:paraId="1E7C6FBC" w14:textId="77777777" w:rsidTr="0021283C">
        <w:trPr>
          <w:trHeight w:val="350"/>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22C78CE8" w14:textId="499A587E" w:rsidR="00502ED8" w:rsidRPr="00A84B8D" w:rsidRDefault="00502ED8" w:rsidP="000F0B7C">
            <w:pPr>
              <w:spacing w:after="0"/>
              <w:jc w:val="center"/>
              <w:rPr>
                <w:rFonts w:ascii="Times New Roman" w:hAnsi="Times New Roman" w:cs="Times New Roman"/>
                <w:b/>
                <w:sz w:val="24"/>
                <w:szCs w:val="24"/>
              </w:rPr>
            </w:pPr>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5C7563A4" w14:textId="749B2688" w:rsidR="00502ED8" w:rsidRPr="00A84B8D" w:rsidRDefault="00502ED8" w:rsidP="00A84B8D">
            <w:pPr>
              <w:spacing w:after="0"/>
              <w:rPr>
                <w:rFonts w:ascii="Times New Roman" w:hAnsi="Times New Roman" w:cs="Times New Roman"/>
                <w:b/>
                <w:sz w:val="24"/>
                <w:szCs w:val="24"/>
              </w:rPr>
            </w:pPr>
            <w:r w:rsidRPr="00A84B8D">
              <w:rPr>
                <w:rFonts w:ascii="Times New Roman" w:hAnsi="Times New Roman" w:cs="Times New Roman"/>
                <w:b/>
                <w:sz w:val="24"/>
                <w:szCs w:val="24"/>
              </w:rPr>
              <w:t>I.P. Centrul Național pentru Energie Durabilă</w:t>
            </w:r>
          </w:p>
        </w:tc>
      </w:tr>
      <w:tr w:rsidR="005B13AF" w:rsidRPr="005B13AF" w14:paraId="27164028" w14:textId="77777777" w:rsidTr="0021283C">
        <w:trPr>
          <w:trHeight w:val="373"/>
          <w:jc w:val="center"/>
        </w:trPr>
        <w:tc>
          <w:tcPr>
            <w:tcW w:w="4585" w:type="dxa"/>
            <w:tcBorders>
              <w:top w:val="single" w:sz="4" w:space="0" w:color="auto"/>
              <w:left w:val="single" w:sz="4" w:space="0" w:color="auto"/>
              <w:bottom w:val="single" w:sz="4" w:space="0" w:color="auto"/>
              <w:right w:val="single" w:sz="4" w:space="0" w:color="auto"/>
            </w:tcBorders>
            <w:shd w:val="clear" w:color="auto" w:fill="auto"/>
          </w:tcPr>
          <w:p w14:paraId="52B91260" w14:textId="32B9D221" w:rsidR="005B13AF" w:rsidRPr="00B001AC" w:rsidRDefault="00FD55E4" w:rsidP="00502ED8">
            <w:pPr>
              <w:spacing w:after="0"/>
              <w:rPr>
                <w:rFonts w:ascii="Times New Roman" w:hAnsi="Times New Roman" w:cs="Times New Roman"/>
                <w:sz w:val="24"/>
                <w:szCs w:val="24"/>
              </w:rPr>
            </w:pPr>
            <w:r>
              <w:rPr>
                <w:rFonts w:ascii="Times New Roman" w:hAnsi="Times New Roman" w:cs="Times New Roman"/>
                <w:sz w:val="24"/>
                <w:szCs w:val="24"/>
              </w:rPr>
              <w:t xml:space="preserve">Adresa: </w:t>
            </w:r>
            <w:r w:rsidR="005B13AF" w:rsidRPr="00B001AC">
              <w:rPr>
                <w:rFonts w:ascii="Times New Roman" w:hAnsi="Times New Roman" w:cs="Times New Roman"/>
                <w:sz w:val="24"/>
                <w:szCs w:val="24"/>
              </w:rPr>
              <w:br/>
              <w:t xml:space="preserve">Cod fiscal: </w:t>
            </w:r>
            <w:r w:rsidR="005B13AF" w:rsidRPr="00B001AC">
              <w:rPr>
                <w:rFonts w:ascii="Times New Roman" w:hAnsi="Times New Roman" w:cs="Times New Roman"/>
                <w:sz w:val="24"/>
                <w:szCs w:val="24"/>
              </w:rPr>
              <w:br/>
              <w:t>IBAN:</w:t>
            </w:r>
          </w:p>
          <w:p w14:paraId="05B02813" w14:textId="5DE61DDF" w:rsidR="005B13AF"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 xml:space="preserve">Banca: </w:t>
            </w:r>
          </w:p>
          <w:p w14:paraId="21A61237" w14:textId="05EEA0BB" w:rsidR="00037BB9"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Cod:</w:t>
            </w:r>
          </w:p>
          <w:p w14:paraId="4536E30D" w14:textId="430725B6"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 xml:space="preserve">telefon: </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451971B" w14:textId="7582E95F"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MD- 20</w:t>
            </w:r>
            <w:r w:rsidR="00502ED8" w:rsidRPr="00B001AC">
              <w:rPr>
                <w:rFonts w:ascii="Times New Roman" w:hAnsi="Times New Roman" w:cs="Times New Roman"/>
                <w:sz w:val="24"/>
                <w:szCs w:val="24"/>
              </w:rPr>
              <w:t>05</w:t>
            </w:r>
            <w:r w:rsidRPr="00B001AC">
              <w:rPr>
                <w:rFonts w:ascii="Times New Roman" w:hAnsi="Times New Roman" w:cs="Times New Roman"/>
                <w:sz w:val="24"/>
                <w:szCs w:val="24"/>
              </w:rPr>
              <w:t>, mun. Chișinău,</w:t>
            </w:r>
            <w:r w:rsidR="0021283C">
              <w:rPr>
                <w:rFonts w:ascii="Times New Roman" w:hAnsi="Times New Roman" w:cs="Times New Roman"/>
                <w:sz w:val="24"/>
                <w:szCs w:val="24"/>
              </w:rPr>
              <w:t xml:space="preserve"> </w:t>
            </w:r>
            <w:r w:rsidRPr="00B001AC">
              <w:rPr>
                <w:rFonts w:ascii="Times New Roman" w:hAnsi="Times New Roman" w:cs="Times New Roman"/>
                <w:sz w:val="24"/>
                <w:szCs w:val="24"/>
              </w:rPr>
              <w:t>str. Al</w:t>
            </w:r>
            <w:r w:rsidR="00502ED8" w:rsidRPr="00B001AC">
              <w:rPr>
                <w:rFonts w:ascii="Times New Roman" w:hAnsi="Times New Roman" w:cs="Times New Roman"/>
                <w:sz w:val="24"/>
                <w:szCs w:val="24"/>
              </w:rPr>
              <w:t>bișoara 38</w:t>
            </w:r>
            <w:r w:rsidRPr="00B001AC">
              <w:rPr>
                <w:rFonts w:ascii="Times New Roman" w:hAnsi="Times New Roman" w:cs="Times New Roman"/>
                <w:sz w:val="24"/>
                <w:szCs w:val="24"/>
              </w:rPr>
              <w:t>, et.</w:t>
            </w:r>
            <w:r w:rsidR="00502ED8" w:rsidRPr="00B001AC">
              <w:rPr>
                <w:rFonts w:ascii="Times New Roman" w:hAnsi="Times New Roman" w:cs="Times New Roman"/>
                <w:sz w:val="24"/>
                <w:szCs w:val="24"/>
              </w:rPr>
              <w:t>4</w:t>
            </w:r>
          </w:p>
          <w:p w14:paraId="591EDCAB" w14:textId="77777777"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Cod fiscal: 1011601000099;</w:t>
            </w:r>
          </w:p>
          <w:p w14:paraId="1004819D" w14:textId="77777777"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IBAN: MD50TRPCCC518430A00052AA</w:t>
            </w:r>
          </w:p>
          <w:p w14:paraId="7C97DAAC" w14:textId="77777777"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Ministerul Finanțelor - Trezoreria de Stat</w:t>
            </w:r>
          </w:p>
          <w:p w14:paraId="68AD0439" w14:textId="4EE7005E" w:rsidR="005B13AF"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Cod</w:t>
            </w:r>
            <w:r w:rsidR="005B13AF" w:rsidRPr="00B001AC">
              <w:rPr>
                <w:rFonts w:ascii="Times New Roman" w:hAnsi="Times New Roman" w:cs="Times New Roman"/>
                <w:sz w:val="24"/>
                <w:szCs w:val="24"/>
              </w:rPr>
              <w:t>: TREZMD2X</w:t>
            </w:r>
          </w:p>
          <w:p w14:paraId="5087F5C4" w14:textId="0B3FBBDB"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Telefon: +373 22 499 444</w:t>
            </w:r>
            <w:r w:rsidR="00037BB9" w:rsidRPr="00B001AC">
              <w:rPr>
                <w:rFonts w:ascii="Times New Roman" w:hAnsi="Times New Roman" w:cs="Times New Roman"/>
                <w:sz w:val="24"/>
                <w:szCs w:val="24"/>
              </w:rPr>
              <w:t xml:space="preserve"> (ext.5)</w:t>
            </w:r>
          </w:p>
          <w:p w14:paraId="0AEC5219" w14:textId="1A615ED6"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 xml:space="preserve"> e-mail: </w:t>
            </w:r>
            <w:hyperlink r:id="rId6" w:history="1">
              <w:r w:rsidR="00037BB9" w:rsidRPr="00B001AC">
                <w:rPr>
                  <w:rStyle w:val="Hyperlink"/>
                  <w:rFonts w:ascii="Times New Roman" w:hAnsi="Times New Roman" w:cs="Times New Roman"/>
                  <w:sz w:val="24"/>
                  <w:szCs w:val="24"/>
                </w:rPr>
                <w:t>office@cned.gov.md</w:t>
              </w:r>
            </w:hyperlink>
            <w:r w:rsidRPr="00B001AC">
              <w:rPr>
                <w:rFonts w:ascii="Times New Roman" w:hAnsi="Times New Roman" w:cs="Times New Roman"/>
                <w:sz w:val="24"/>
                <w:szCs w:val="24"/>
              </w:rPr>
              <w:t xml:space="preserve"> </w:t>
            </w:r>
          </w:p>
        </w:tc>
      </w:tr>
      <w:tr w:rsidR="005B13AF" w:rsidRPr="005B13AF" w14:paraId="3A02ED0C" w14:textId="77777777" w:rsidTr="0021283C">
        <w:trPr>
          <w:trHeight w:val="567"/>
          <w:jc w:val="center"/>
        </w:trPr>
        <w:tc>
          <w:tcPr>
            <w:tcW w:w="4585" w:type="dxa"/>
            <w:shd w:val="clear" w:color="auto" w:fill="auto"/>
          </w:tcPr>
          <w:p w14:paraId="32629B75" w14:textId="77777777" w:rsidR="005F7164" w:rsidRPr="00B001AC" w:rsidRDefault="005F7164" w:rsidP="0021283C">
            <w:pPr>
              <w:spacing w:after="0"/>
              <w:rPr>
                <w:rFonts w:ascii="Times New Roman" w:hAnsi="Times New Roman" w:cs="Times New Roman"/>
                <w:b/>
                <w:sz w:val="24"/>
                <w:szCs w:val="24"/>
              </w:rPr>
            </w:pPr>
            <w:bookmarkStart w:id="0" w:name="_Hlk200627522"/>
            <w:bookmarkStart w:id="1" w:name="_Hlk200627551"/>
          </w:p>
          <w:p w14:paraId="6CC994E6" w14:textId="2E879940" w:rsidR="005B13AF" w:rsidRPr="00B001AC" w:rsidRDefault="00FD55E4" w:rsidP="00B001AC">
            <w:pPr>
              <w:spacing w:after="0"/>
              <w:rPr>
                <w:rFonts w:ascii="Times New Roman" w:hAnsi="Times New Roman" w:cs="Times New Roman"/>
                <w:b/>
                <w:sz w:val="24"/>
                <w:szCs w:val="24"/>
              </w:rPr>
            </w:pPr>
            <w:r>
              <w:rPr>
                <w:rFonts w:ascii="Times New Roman" w:hAnsi="Times New Roman" w:cs="Times New Roman"/>
                <w:b/>
                <w:sz w:val="24"/>
                <w:szCs w:val="24"/>
              </w:rPr>
              <w:t>___________</w:t>
            </w:r>
          </w:p>
          <w:p w14:paraId="193C00E6" w14:textId="77777777" w:rsidR="005F7164" w:rsidRPr="00B001AC" w:rsidRDefault="005F7164" w:rsidP="00B001AC">
            <w:pPr>
              <w:spacing w:after="0"/>
              <w:rPr>
                <w:rFonts w:ascii="Times New Roman" w:hAnsi="Times New Roman" w:cs="Times New Roman"/>
                <w:b/>
                <w:sz w:val="24"/>
                <w:szCs w:val="24"/>
              </w:rPr>
            </w:pPr>
          </w:p>
          <w:p w14:paraId="2CE97243"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Director</w:t>
            </w:r>
          </w:p>
          <w:p w14:paraId="12D14C4F" w14:textId="43D81066" w:rsidR="005B13AF" w:rsidRPr="00B001AC" w:rsidRDefault="00FD55E4" w:rsidP="00B001AC">
            <w:pPr>
              <w:spacing w:after="0"/>
              <w:rPr>
                <w:rFonts w:ascii="Times New Roman" w:hAnsi="Times New Roman" w:cs="Times New Roman"/>
                <w:b/>
                <w:sz w:val="24"/>
                <w:szCs w:val="24"/>
              </w:rPr>
            </w:pPr>
            <w:r>
              <w:rPr>
                <w:rFonts w:ascii="Times New Roman" w:hAnsi="Times New Roman" w:cs="Times New Roman"/>
                <w:b/>
                <w:sz w:val="24"/>
                <w:szCs w:val="24"/>
              </w:rPr>
              <w:t>______________</w:t>
            </w:r>
            <w:r w:rsidR="005B13AF" w:rsidRPr="00B001AC">
              <w:rPr>
                <w:rFonts w:ascii="Times New Roman" w:hAnsi="Times New Roman" w:cs="Times New Roman"/>
                <w:b/>
                <w:sz w:val="24"/>
                <w:szCs w:val="24"/>
              </w:rPr>
              <w:t xml:space="preserve"> / _____________</w:t>
            </w:r>
          </w:p>
          <w:p w14:paraId="02692F9F"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L.Ș.</w:t>
            </w:r>
          </w:p>
        </w:tc>
        <w:tc>
          <w:tcPr>
            <w:tcW w:w="5130" w:type="dxa"/>
            <w:shd w:val="clear" w:color="auto" w:fill="auto"/>
          </w:tcPr>
          <w:p w14:paraId="5E93AF28" w14:textId="77777777" w:rsidR="005F7164" w:rsidRDefault="005F7164" w:rsidP="00B001AC">
            <w:pPr>
              <w:spacing w:after="0"/>
              <w:rPr>
                <w:rFonts w:ascii="Times New Roman" w:hAnsi="Times New Roman" w:cs="Times New Roman"/>
                <w:b/>
                <w:sz w:val="24"/>
                <w:szCs w:val="24"/>
              </w:rPr>
            </w:pPr>
          </w:p>
          <w:p w14:paraId="7ECDDD6E" w14:textId="7B7F227B"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I.P. Centrul Național pentru Energie Durabilă</w:t>
            </w:r>
          </w:p>
          <w:p w14:paraId="1C2F4FB9" w14:textId="77777777" w:rsidR="005F7164" w:rsidRPr="00B001AC" w:rsidRDefault="005F7164" w:rsidP="00B001AC">
            <w:pPr>
              <w:spacing w:after="0"/>
              <w:rPr>
                <w:rFonts w:ascii="Times New Roman" w:eastAsia="Calibri" w:hAnsi="Times New Roman" w:cs="Times New Roman"/>
                <w:b/>
                <w:sz w:val="24"/>
                <w:szCs w:val="24"/>
              </w:rPr>
            </w:pPr>
          </w:p>
          <w:p w14:paraId="111C232F" w14:textId="77777777" w:rsidR="005B13AF" w:rsidRPr="00B001AC" w:rsidRDefault="005B13AF" w:rsidP="00B001AC">
            <w:pPr>
              <w:spacing w:after="0"/>
              <w:rPr>
                <w:rFonts w:ascii="Times New Roman" w:eastAsia="Calibri" w:hAnsi="Times New Roman" w:cs="Times New Roman"/>
                <w:b/>
                <w:sz w:val="24"/>
                <w:szCs w:val="24"/>
              </w:rPr>
            </w:pPr>
            <w:r w:rsidRPr="00B001AC">
              <w:rPr>
                <w:rFonts w:ascii="Times New Roman" w:eastAsia="Calibri" w:hAnsi="Times New Roman" w:cs="Times New Roman"/>
                <w:b/>
                <w:sz w:val="24"/>
                <w:szCs w:val="24"/>
              </w:rPr>
              <w:t>Director</w:t>
            </w:r>
          </w:p>
          <w:p w14:paraId="7F7E7E3D" w14:textId="24BFD37C"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Ion MUNTEAN / _____________</w:t>
            </w:r>
            <w:r w:rsidR="00B001AC">
              <w:rPr>
                <w:rFonts w:ascii="Times New Roman" w:hAnsi="Times New Roman" w:cs="Times New Roman"/>
                <w:b/>
                <w:sz w:val="24"/>
                <w:szCs w:val="24"/>
              </w:rPr>
              <w:t>_____</w:t>
            </w:r>
          </w:p>
          <w:p w14:paraId="32BDE4E5"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L.Ș.</w:t>
            </w:r>
          </w:p>
        </w:tc>
      </w:tr>
      <w:bookmarkEnd w:id="0"/>
      <w:bookmarkEnd w:id="1"/>
    </w:tbl>
    <w:p w14:paraId="256C6C66" w14:textId="30052D0E" w:rsidR="005B13AF" w:rsidRPr="006F26F5" w:rsidRDefault="005B13AF" w:rsidP="006F26F5">
      <w:pPr>
        <w:jc w:val="right"/>
        <w:rPr>
          <w:rFonts w:ascii="Times New Roman" w:hAnsi="Times New Roman" w:cs="Times New Roman"/>
          <w:b/>
        </w:rPr>
      </w:pPr>
      <w:r w:rsidRPr="005B13AF">
        <w:rPr>
          <w:rFonts w:ascii="Times New Roman" w:hAnsi="Times New Roman" w:cs="Times New Roman"/>
          <w:b/>
        </w:rPr>
        <w:br w:type="page"/>
      </w:r>
      <w:r w:rsidRPr="004B2824">
        <w:rPr>
          <w:rFonts w:ascii="Times New Roman" w:hAnsi="Times New Roman" w:cs="Times New Roman"/>
          <w:b/>
          <w:i/>
        </w:rPr>
        <w:lastRenderedPageBreak/>
        <w:t>Anexa nr.1</w:t>
      </w:r>
    </w:p>
    <w:p w14:paraId="4B874618" w14:textId="1CD486EF" w:rsidR="005B13AF" w:rsidRPr="004B2824" w:rsidRDefault="005B13AF" w:rsidP="00CB5340">
      <w:pPr>
        <w:pStyle w:val="BodyTextIndent"/>
        <w:spacing w:after="0"/>
        <w:jc w:val="right"/>
        <w:rPr>
          <w:sz w:val="22"/>
          <w:szCs w:val="22"/>
        </w:rPr>
      </w:pPr>
      <w:r w:rsidRPr="004B2824">
        <w:rPr>
          <w:sz w:val="22"/>
          <w:szCs w:val="22"/>
        </w:rPr>
        <w:t>la Contractul nr.</w:t>
      </w:r>
      <w:r w:rsidR="00FD55E4">
        <w:rPr>
          <w:sz w:val="22"/>
          <w:szCs w:val="22"/>
        </w:rPr>
        <w:t>___</w:t>
      </w:r>
      <w:r w:rsidRPr="004B2824">
        <w:rPr>
          <w:sz w:val="22"/>
          <w:szCs w:val="22"/>
        </w:rPr>
        <w:t xml:space="preserve"> </w:t>
      </w:r>
    </w:p>
    <w:p w14:paraId="1F98D3AC" w14:textId="2585B025" w:rsidR="005B13AF" w:rsidRPr="004B2824" w:rsidRDefault="005B13AF" w:rsidP="00CB5340">
      <w:pPr>
        <w:pStyle w:val="BodyTextIndent"/>
        <w:spacing w:after="0"/>
        <w:jc w:val="right"/>
        <w:rPr>
          <w:sz w:val="22"/>
          <w:szCs w:val="22"/>
        </w:rPr>
      </w:pPr>
      <w:r w:rsidRPr="004B2824">
        <w:rPr>
          <w:sz w:val="22"/>
          <w:szCs w:val="22"/>
        </w:rPr>
        <w:t>din “</w:t>
      </w:r>
      <w:r w:rsidR="00FD55E4">
        <w:rPr>
          <w:sz w:val="22"/>
          <w:szCs w:val="22"/>
        </w:rPr>
        <w:t>____</w:t>
      </w:r>
      <w:r w:rsidRPr="004B2824">
        <w:rPr>
          <w:sz w:val="22"/>
          <w:szCs w:val="22"/>
        </w:rPr>
        <w:t xml:space="preserve">” </w:t>
      </w:r>
      <w:r w:rsidR="00FD55E4">
        <w:rPr>
          <w:sz w:val="22"/>
          <w:szCs w:val="22"/>
        </w:rPr>
        <w:t>_____</w:t>
      </w:r>
      <w:r w:rsidR="009D193C" w:rsidRPr="004B2824">
        <w:rPr>
          <w:sz w:val="22"/>
          <w:szCs w:val="22"/>
        </w:rPr>
        <w:t xml:space="preserve"> </w:t>
      </w:r>
      <w:r w:rsidRPr="004B2824">
        <w:rPr>
          <w:sz w:val="22"/>
          <w:szCs w:val="22"/>
        </w:rPr>
        <w:t>2025</w:t>
      </w:r>
    </w:p>
    <w:p w14:paraId="44FD35DD" w14:textId="77777777" w:rsidR="005B13AF" w:rsidRPr="00B001AC" w:rsidRDefault="005B13AF" w:rsidP="005B13AF">
      <w:pPr>
        <w:pStyle w:val="BodyTextIndent"/>
        <w:jc w:val="right"/>
      </w:pPr>
    </w:p>
    <w:p w14:paraId="391445D4" w14:textId="3EE9F29D" w:rsidR="004B2824" w:rsidRDefault="00037BB9" w:rsidP="00CB5340">
      <w:pPr>
        <w:jc w:val="center"/>
        <w:rPr>
          <w:rFonts w:ascii="Times New Roman" w:eastAsia="SimSun" w:hAnsi="Times New Roman" w:cs="Times New Roman"/>
          <w:b/>
          <w:sz w:val="24"/>
          <w:szCs w:val="24"/>
          <w:lang w:eastAsia="zh-CN"/>
        </w:rPr>
      </w:pPr>
      <w:r w:rsidRPr="00B001AC">
        <w:rPr>
          <w:rFonts w:ascii="Times New Roman" w:eastAsia="SimSun" w:hAnsi="Times New Roman" w:cs="Times New Roman"/>
          <w:b/>
          <w:sz w:val="24"/>
          <w:szCs w:val="24"/>
          <w:lang w:eastAsia="zh-CN"/>
        </w:rPr>
        <w:t>SPECIFICAȚI</w:t>
      </w:r>
      <w:r w:rsidR="009D193C" w:rsidRPr="00B001AC">
        <w:rPr>
          <w:rFonts w:ascii="Times New Roman" w:eastAsia="SimSun" w:hAnsi="Times New Roman" w:cs="Times New Roman"/>
          <w:b/>
          <w:sz w:val="24"/>
          <w:szCs w:val="24"/>
          <w:lang w:eastAsia="zh-CN"/>
        </w:rPr>
        <w:t>A</w:t>
      </w:r>
      <w:r w:rsidRPr="00B001AC">
        <w:rPr>
          <w:rFonts w:ascii="Times New Roman" w:eastAsia="SimSun" w:hAnsi="Times New Roman" w:cs="Times New Roman"/>
          <w:b/>
          <w:sz w:val="24"/>
          <w:szCs w:val="24"/>
          <w:lang w:eastAsia="zh-CN"/>
        </w:rPr>
        <w:t xml:space="preserve"> TEHNIC</w:t>
      </w:r>
      <w:r w:rsidR="009D193C" w:rsidRPr="00B001AC">
        <w:rPr>
          <w:rFonts w:ascii="Times New Roman" w:eastAsia="SimSun" w:hAnsi="Times New Roman" w:cs="Times New Roman"/>
          <w:b/>
          <w:sz w:val="24"/>
          <w:szCs w:val="24"/>
          <w:lang w:eastAsia="zh-CN"/>
        </w:rPr>
        <w:t>Ă</w:t>
      </w:r>
    </w:p>
    <w:p w14:paraId="300D51B2" w14:textId="26FD5096" w:rsidR="00FD55E4" w:rsidRPr="00B001AC" w:rsidRDefault="00FD55E4" w:rsidP="00CB5340">
      <w:pPr>
        <w:jc w:val="center"/>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(Conform datelor din Specificația tehnică</w:t>
      </w:r>
      <w:r w:rsidR="008374C9">
        <w:rPr>
          <w:rFonts w:ascii="Times New Roman" w:eastAsia="SimSun" w:hAnsi="Times New Roman" w:cs="Times New Roman"/>
          <w:b/>
          <w:sz w:val="24"/>
          <w:szCs w:val="24"/>
          <w:lang w:eastAsia="zh-CN"/>
        </w:rPr>
        <w:t xml:space="preserve"> – Anexa  22</w:t>
      </w:r>
      <w:r>
        <w:rPr>
          <w:rFonts w:ascii="Times New Roman" w:eastAsia="SimSun" w:hAnsi="Times New Roman" w:cs="Times New Roman"/>
          <w:b/>
          <w:sz w:val="24"/>
          <w:szCs w:val="24"/>
          <w:lang w:eastAsia="zh-CN"/>
        </w:rPr>
        <w:t>)</w:t>
      </w:r>
    </w:p>
    <w:p w14:paraId="2A15C78B" w14:textId="2094F4FE" w:rsidR="00037BB9" w:rsidRPr="00B001AC" w:rsidRDefault="00037BB9" w:rsidP="005B13AF">
      <w:pPr>
        <w:rPr>
          <w:rFonts w:ascii="Times New Roman" w:hAnsi="Times New Roman" w:cs="Times New Roman"/>
          <w:b/>
          <w:sz w:val="24"/>
          <w:szCs w:val="24"/>
        </w:rPr>
      </w:pPr>
    </w:p>
    <w:p w14:paraId="4D6CC165" w14:textId="6D367C81" w:rsidR="005B13AF" w:rsidRPr="00B001AC" w:rsidRDefault="005B13AF" w:rsidP="00C7643C">
      <w:pPr>
        <w:rPr>
          <w:rFonts w:ascii="Times New Roman" w:hAnsi="Times New Roman" w:cs="Times New Roman"/>
          <w:b/>
          <w:i/>
          <w:sz w:val="24"/>
          <w:szCs w:val="24"/>
        </w:rPr>
      </w:pPr>
    </w:p>
    <w:tbl>
      <w:tblPr>
        <w:tblW w:w="9351" w:type="dxa"/>
        <w:jc w:val="center"/>
        <w:tblLayout w:type="fixed"/>
        <w:tblLook w:val="04A0" w:firstRow="1" w:lastRow="0" w:firstColumn="1" w:lastColumn="0" w:noHBand="0" w:noVBand="1"/>
      </w:tblPr>
      <w:tblGrid>
        <w:gridCol w:w="4675"/>
        <w:gridCol w:w="4676"/>
      </w:tblGrid>
      <w:tr w:rsidR="00981047" w:rsidRPr="00B001AC" w14:paraId="7CB449AA" w14:textId="77777777" w:rsidTr="004C4B5F">
        <w:trPr>
          <w:trHeight w:val="567"/>
          <w:jc w:val="center"/>
        </w:trPr>
        <w:tc>
          <w:tcPr>
            <w:tcW w:w="4673" w:type="dxa"/>
            <w:shd w:val="clear" w:color="auto" w:fill="auto"/>
          </w:tcPr>
          <w:p w14:paraId="10650C9F" w14:textId="71FD2BD1" w:rsidR="00981047" w:rsidRDefault="00981047" w:rsidP="00B001AC">
            <w:pPr>
              <w:spacing w:after="0"/>
              <w:jc w:val="center"/>
              <w:rPr>
                <w:rFonts w:ascii="Times New Roman" w:hAnsi="Times New Roman" w:cs="Times New Roman"/>
                <w:b/>
                <w:sz w:val="24"/>
                <w:szCs w:val="24"/>
              </w:rPr>
            </w:pPr>
            <w:r w:rsidRPr="00B001AC">
              <w:rPr>
                <w:rFonts w:ascii="Times New Roman" w:hAnsi="Times New Roman" w:cs="Times New Roman"/>
                <w:b/>
                <w:sz w:val="24"/>
                <w:szCs w:val="24"/>
              </w:rPr>
              <w:t>Prestatorul de servicii:</w:t>
            </w:r>
          </w:p>
          <w:p w14:paraId="1886DEA0" w14:textId="77777777" w:rsidR="00B001AC" w:rsidRPr="00B001AC" w:rsidRDefault="00B001AC" w:rsidP="00B001AC">
            <w:pPr>
              <w:spacing w:after="0"/>
              <w:jc w:val="center"/>
              <w:rPr>
                <w:rFonts w:ascii="Times New Roman" w:hAnsi="Times New Roman" w:cs="Times New Roman"/>
                <w:b/>
                <w:sz w:val="24"/>
                <w:szCs w:val="24"/>
              </w:rPr>
            </w:pPr>
          </w:p>
          <w:p w14:paraId="5997AC38" w14:textId="21C5DE32" w:rsidR="00981047" w:rsidRPr="00B001AC" w:rsidRDefault="00981047"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w:t>
            </w:r>
          </w:p>
        </w:tc>
        <w:tc>
          <w:tcPr>
            <w:tcW w:w="4673" w:type="dxa"/>
            <w:shd w:val="clear" w:color="auto" w:fill="auto"/>
          </w:tcPr>
          <w:p w14:paraId="2AB6C307" w14:textId="0917509B" w:rsidR="00981047" w:rsidRDefault="00981047" w:rsidP="00B001AC">
            <w:pPr>
              <w:spacing w:after="0"/>
              <w:jc w:val="center"/>
              <w:rPr>
                <w:rFonts w:ascii="Times New Roman" w:hAnsi="Times New Roman" w:cs="Times New Roman"/>
                <w:b/>
                <w:sz w:val="24"/>
                <w:szCs w:val="24"/>
              </w:rPr>
            </w:pPr>
            <w:r w:rsidRPr="00B001AC">
              <w:rPr>
                <w:rFonts w:ascii="Times New Roman" w:hAnsi="Times New Roman" w:cs="Times New Roman"/>
                <w:b/>
                <w:sz w:val="24"/>
                <w:szCs w:val="24"/>
              </w:rPr>
              <w:t>Autoritatea contractantă:</w:t>
            </w:r>
          </w:p>
          <w:p w14:paraId="5E7C11CA" w14:textId="77777777" w:rsidR="00B001AC" w:rsidRPr="00B001AC" w:rsidRDefault="00B001AC" w:rsidP="00B001AC">
            <w:pPr>
              <w:spacing w:after="0"/>
              <w:jc w:val="center"/>
              <w:rPr>
                <w:rFonts w:ascii="Times New Roman" w:hAnsi="Times New Roman" w:cs="Times New Roman"/>
                <w:b/>
                <w:sz w:val="24"/>
                <w:szCs w:val="24"/>
              </w:rPr>
            </w:pPr>
          </w:p>
          <w:p w14:paraId="6F473DDF" w14:textId="77777777" w:rsidR="00981047" w:rsidRPr="00B001AC" w:rsidRDefault="00981047" w:rsidP="00B001AC">
            <w:pPr>
              <w:spacing w:after="0"/>
              <w:rPr>
                <w:rFonts w:ascii="Times New Roman" w:eastAsia="Calibri" w:hAnsi="Times New Roman" w:cs="Times New Roman"/>
                <w:b/>
                <w:sz w:val="24"/>
                <w:szCs w:val="24"/>
              </w:rPr>
            </w:pPr>
          </w:p>
          <w:p w14:paraId="1B1D8E72" w14:textId="408761E4" w:rsidR="00981047" w:rsidRDefault="00981047" w:rsidP="00B001AC">
            <w:pPr>
              <w:spacing w:after="0"/>
              <w:rPr>
                <w:rFonts w:ascii="Times New Roman" w:eastAsia="Calibri" w:hAnsi="Times New Roman" w:cs="Times New Roman"/>
                <w:b/>
                <w:sz w:val="24"/>
                <w:szCs w:val="24"/>
              </w:rPr>
            </w:pPr>
          </w:p>
          <w:p w14:paraId="24C34364" w14:textId="77777777" w:rsidR="00B001AC" w:rsidRPr="00B001AC" w:rsidRDefault="00B001AC" w:rsidP="00B001AC">
            <w:pPr>
              <w:spacing w:after="0"/>
              <w:rPr>
                <w:rFonts w:ascii="Times New Roman" w:eastAsia="Calibri" w:hAnsi="Times New Roman" w:cs="Times New Roman"/>
                <w:b/>
                <w:sz w:val="24"/>
                <w:szCs w:val="24"/>
              </w:rPr>
            </w:pPr>
          </w:p>
          <w:p w14:paraId="1579CCD8" w14:textId="14C341F4" w:rsidR="00981047" w:rsidRPr="00B001AC" w:rsidRDefault="00981047" w:rsidP="00B001AC">
            <w:pPr>
              <w:spacing w:after="0"/>
              <w:rPr>
                <w:rFonts w:ascii="Times New Roman" w:hAnsi="Times New Roman" w:cs="Times New Roman"/>
                <w:b/>
                <w:sz w:val="24"/>
                <w:szCs w:val="24"/>
              </w:rPr>
            </w:pPr>
          </w:p>
        </w:tc>
      </w:tr>
    </w:tbl>
    <w:p w14:paraId="7078A74C" w14:textId="5FB6FA21" w:rsidR="00981047" w:rsidRDefault="00981047" w:rsidP="00FD55E4">
      <w:pPr>
        <w:rPr>
          <w:rFonts w:ascii="Times New Roman" w:hAnsi="Times New Roman" w:cs="Times New Roman"/>
          <w:b/>
          <w:i/>
        </w:rPr>
      </w:pPr>
    </w:p>
    <w:p w14:paraId="31611D96" w14:textId="77777777" w:rsidR="00981047" w:rsidRPr="005B13AF" w:rsidRDefault="00981047" w:rsidP="00981047">
      <w:pPr>
        <w:rPr>
          <w:rFonts w:ascii="Times New Roman" w:hAnsi="Times New Roman" w:cs="Times New Roman"/>
          <w:b/>
          <w:i/>
        </w:rPr>
      </w:pPr>
    </w:p>
    <w:p w14:paraId="60442298" w14:textId="77777777" w:rsidR="005B13AF" w:rsidRPr="004B2824" w:rsidRDefault="005B13AF" w:rsidP="00C7643C">
      <w:pPr>
        <w:spacing w:after="0"/>
        <w:jc w:val="right"/>
        <w:rPr>
          <w:rFonts w:ascii="Times New Roman" w:hAnsi="Times New Roman" w:cs="Times New Roman"/>
          <w:lang w:eastAsia="ru-RU"/>
        </w:rPr>
      </w:pPr>
      <w:r w:rsidRPr="004B2824">
        <w:rPr>
          <w:rFonts w:ascii="Times New Roman" w:hAnsi="Times New Roman" w:cs="Times New Roman"/>
          <w:b/>
          <w:i/>
        </w:rPr>
        <w:t>Anexa nr.2</w:t>
      </w:r>
    </w:p>
    <w:p w14:paraId="30F0186E" w14:textId="3B6B9CF8" w:rsidR="005B13AF" w:rsidRPr="004B2824" w:rsidRDefault="005B13AF" w:rsidP="00C7643C">
      <w:pPr>
        <w:pStyle w:val="BodyTextIndent"/>
        <w:spacing w:after="0"/>
        <w:jc w:val="right"/>
        <w:rPr>
          <w:sz w:val="22"/>
          <w:szCs w:val="22"/>
        </w:rPr>
      </w:pPr>
      <w:r w:rsidRPr="004B2824">
        <w:rPr>
          <w:sz w:val="22"/>
          <w:szCs w:val="22"/>
        </w:rPr>
        <w:t xml:space="preserve">la Contractul nr. </w:t>
      </w:r>
      <w:r w:rsidR="000C1E61">
        <w:rPr>
          <w:sz w:val="22"/>
          <w:szCs w:val="22"/>
        </w:rPr>
        <w:t>___</w:t>
      </w:r>
    </w:p>
    <w:p w14:paraId="05E60D6E" w14:textId="57E005F2" w:rsidR="005B13AF" w:rsidRPr="004B2824" w:rsidRDefault="005B13AF" w:rsidP="00C7643C">
      <w:pPr>
        <w:pStyle w:val="BodyTextIndent"/>
        <w:spacing w:after="0"/>
        <w:jc w:val="right"/>
        <w:rPr>
          <w:sz w:val="22"/>
          <w:szCs w:val="22"/>
        </w:rPr>
      </w:pPr>
      <w:r w:rsidRPr="004B2824">
        <w:rPr>
          <w:sz w:val="22"/>
          <w:szCs w:val="22"/>
        </w:rPr>
        <w:t>din “</w:t>
      </w:r>
      <w:r w:rsidR="000C1E61">
        <w:rPr>
          <w:sz w:val="22"/>
          <w:szCs w:val="22"/>
        </w:rPr>
        <w:t>__</w:t>
      </w:r>
      <w:r w:rsidRPr="004B2824">
        <w:rPr>
          <w:sz w:val="22"/>
          <w:szCs w:val="22"/>
        </w:rPr>
        <w:t xml:space="preserve">” </w:t>
      </w:r>
      <w:r w:rsidR="000C1E61">
        <w:rPr>
          <w:sz w:val="22"/>
          <w:szCs w:val="22"/>
        </w:rPr>
        <w:t>________</w:t>
      </w:r>
      <w:r w:rsidRPr="004B2824">
        <w:rPr>
          <w:sz w:val="22"/>
          <w:szCs w:val="22"/>
        </w:rPr>
        <w:t xml:space="preserve"> 2025</w:t>
      </w:r>
    </w:p>
    <w:p w14:paraId="659DE3CA" w14:textId="77777777" w:rsidR="005B13AF" w:rsidRPr="005B13AF" w:rsidRDefault="005B13AF" w:rsidP="005B13AF">
      <w:pPr>
        <w:jc w:val="center"/>
        <w:rPr>
          <w:rFonts w:ascii="Times New Roman" w:eastAsia="SimSun" w:hAnsi="Times New Roman" w:cs="Times New Roman"/>
          <w:b/>
          <w:sz w:val="12"/>
          <w:szCs w:val="12"/>
          <w:lang w:eastAsia="zh-CN"/>
        </w:rPr>
      </w:pPr>
    </w:p>
    <w:p w14:paraId="7538AA60" w14:textId="1BA728E9" w:rsidR="005B13AF" w:rsidRDefault="005B13AF" w:rsidP="005B13AF">
      <w:pPr>
        <w:jc w:val="center"/>
        <w:rPr>
          <w:rFonts w:ascii="Times New Roman" w:eastAsia="SimSun" w:hAnsi="Times New Roman" w:cs="Times New Roman"/>
          <w:b/>
          <w:szCs w:val="28"/>
          <w:lang w:eastAsia="zh-CN"/>
        </w:rPr>
      </w:pPr>
    </w:p>
    <w:p w14:paraId="76D9255E" w14:textId="77777777" w:rsidR="00981047" w:rsidRPr="004B2824" w:rsidRDefault="00981047" w:rsidP="005B13AF">
      <w:pPr>
        <w:jc w:val="center"/>
        <w:rPr>
          <w:rFonts w:ascii="Times New Roman" w:eastAsia="SimSun" w:hAnsi="Times New Roman" w:cs="Times New Roman"/>
          <w:b/>
          <w:sz w:val="24"/>
          <w:szCs w:val="24"/>
          <w:lang w:eastAsia="zh-CN"/>
        </w:rPr>
      </w:pPr>
    </w:p>
    <w:p w14:paraId="19ED1798" w14:textId="7EAF7EE7" w:rsidR="005B13AF" w:rsidRPr="004B2824" w:rsidRDefault="005B13AF" w:rsidP="005B13AF">
      <w:pPr>
        <w:jc w:val="center"/>
        <w:rPr>
          <w:rFonts w:ascii="Times New Roman" w:eastAsia="SimSun" w:hAnsi="Times New Roman" w:cs="Times New Roman"/>
          <w:b/>
          <w:sz w:val="24"/>
          <w:szCs w:val="24"/>
          <w:lang w:eastAsia="zh-CN"/>
        </w:rPr>
      </w:pPr>
      <w:r w:rsidRPr="004B2824">
        <w:rPr>
          <w:rFonts w:ascii="Times New Roman" w:eastAsia="SimSun" w:hAnsi="Times New Roman" w:cs="Times New Roman"/>
          <w:b/>
          <w:sz w:val="24"/>
          <w:szCs w:val="24"/>
          <w:lang w:eastAsia="zh-CN"/>
        </w:rPr>
        <w:t>SPECIFICAŢI</w:t>
      </w:r>
      <w:r w:rsidR="009D193C" w:rsidRPr="004B2824">
        <w:rPr>
          <w:rFonts w:ascii="Times New Roman" w:eastAsia="SimSun" w:hAnsi="Times New Roman" w:cs="Times New Roman"/>
          <w:b/>
          <w:sz w:val="24"/>
          <w:szCs w:val="24"/>
          <w:lang w:eastAsia="zh-CN"/>
        </w:rPr>
        <w:t>A</w:t>
      </w:r>
      <w:r w:rsidR="00981047" w:rsidRPr="004B2824">
        <w:rPr>
          <w:rFonts w:ascii="Times New Roman" w:eastAsia="SimSun" w:hAnsi="Times New Roman" w:cs="Times New Roman"/>
          <w:b/>
          <w:sz w:val="24"/>
          <w:szCs w:val="24"/>
          <w:lang w:eastAsia="zh-CN"/>
        </w:rPr>
        <w:t xml:space="preserve"> DE PREȚ A </w:t>
      </w:r>
      <w:r w:rsidR="00FD55E4">
        <w:rPr>
          <w:rFonts w:ascii="Times New Roman" w:eastAsia="SimSun" w:hAnsi="Times New Roman" w:cs="Times New Roman"/>
          <w:b/>
          <w:sz w:val="24"/>
          <w:szCs w:val="24"/>
          <w:lang w:eastAsia="zh-CN"/>
        </w:rPr>
        <w:t>BUNURILOR</w:t>
      </w:r>
    </w:p>
    <w:p w14:paraId="37AED94B" w14:textId="0D23F6B7" w:rsidR="005B13AF" w:rsidRPr="00EF468B" w:rsidRDefault="00FD55E4" w:rsidP="005B13AF">
      <w:pPr>
        <w:jc w:val="center"/>
        <w:rPr>
          <w:rFonts w:ascii="Times New Roman" w:eastAsia="SimSun" w:hAnsi="Times New Roman" w:cs="Times New Roman"/>
          <w:b/>
          <w:bCs/>
          <w:szCs w:val="28"/>
          <w:lang w:eastAsia="zh-CN"/>
        </w:rPr>
      </w:pPr>
      <w:r w:rsidRPr="00EF468B">
        <w:rPr>
          <w:rFonts w:ascii="Times New Roman" w:eastAsia="SimSun" w:hAnsi="Times New Roman" w:cs="Times New Roman"/>
          <w:b/>
          <w:bCs/>
          <w:szCs w:val="28"/>
          <w:lang w:eastAsia="zh-CN"/>
        </w:rPr>
        <w:t>(Conform datelor din Specificația de preț</w:t>
      </w:r>
      <w:r w:rsidR="008374C9">
        <w:rPr>
          <w:rFonts w:ascii="Times New Roman" w:eastAsia="SimSun" w:hAnsi="Times New Roman" w:cs="Times New Roman"/>
          <w:b/>
          <w:bCs/>
          <w:szCs w:val="28"/>
          <w:lang w:eastAsia="zh-CN"/>
        </w:rPr>
        <w:t xml:space="preserve"> – Anexa 23</w:t>
      </w:r>
      <w:r w:rsidRPr="00EF468B">
        <w:rPr>
          <w:rFonts w:ascii="Times New Roman" w:eastAsia="SimSun" w:hAnsi="Times New Roman" w:cs="Times New Roman"/>
          <w:b/>
          <w:bCs/>
          <w:szCs w:val="28"/>
          <w:lang w:eastAsia="zh-CN"/>
        </w:rPr>
        <w:t>)</w:t>
      </w:r>
    </w:p>
    <w:p w14:paraId="21EAC96D" w14:textId="77777777" w:rsidR="005B13AF" w:rsidRPr="005B13AF" w:rsidRDefault="005B13AF" w:rsidP="005B13AF">
      <w:pPr>
        <w:rPr>
          <w:rFonts w:ascii="Times New Roman" w:hAnsi="Times New Roman" w:cs="Times New Roman"/>
          <w:sz w:val="20"/>
          <w:szCs w:val="20"/>
          <w:lang w:eastAsia="ru-RU"/>
        </w:rPr>
      </w:pPr>
    </w:p>
    <w:p w14:paraId="473E1903" w14:textId="77777777" w:rsidR="005B13AF" w:rsidRPr="00B001AC" w:rsidRDefault="005B13AF" w:rsidP="00B001AC">
      <w:pPr>
        <w:spacing w:after="0"/>
        <w:rPr>
          <w:rFonts w:ascii="Times New Roman" w:hAnsi="Times New Roman" w:cs="Times New Roman"/>
          <w:sz w:val="24"/>
          <w:szCs w:val="24"/>
          <w:lang w:eastAsia="ru-RU"/>
        </w:rPr>
      </w:pPr>
    </w:p>
    <w:tbl>
      <w:tblPr>
        <w:tblW w:w="9351" w:type="dxa"/>
        <w:jc w:val="center"/>
        <w:tblLayout w:type="fixed"/>
        <w:tblLook w:val="04A0" w:firstRow="1" w:lastRow="0" w:firstColumn="1" w:lastColumn="0" w:noHBand="0" w:noVBand="1"/>
      </w:tblPr>
      <w:tblGrid>
        <w:gridCol w:w="4675"/>
        <w:gridCol w:w="4676"/>
      </w:tblGrid>
      <w:tr w:rsidR="00981047" w:rsidRPr="00B001AC" w14:paraId="21713ECC" w14:textId="77777777" w:rsidTr="004C4B5F">
        <w:trPr>
          <w:trHeight w:val="567"/>
          <w:jc w:val="center"/>
        </w:trPr>
        <w:tc>
          <w:tcPr>
            <w:tcW w:w="4673" w:type="dxa"/>
            <w:shd w:val="clear" w:color="auto" w:fill="auto"/>
          </w:tcPr>
          <w:p w14:paraId="4418E168" w14:textId="7626FACB" w:rsidR="00981047" w:rsidRDefault="008C0B4C" w:rsidP="008C0B4C">
            <w:pPr>
              <w:spacing w:after="0"/>
              <w:rPr>
                <w:rFonts w:ascii="Times New Roman" w:hAnsi="Times New Roman" w:cs="Times New Roman"/>
                <w:b/>
                <w:sz w:val="24"/>
                <w:szCs w:val="24"/>
              </w:rPr>
            </w:pPr>
            <w:r>
              <w:rPr>
                <w:rFonts w:ascii="Times New Roman" w:hAnsi="Times New Roman" w:cs="Times New Roman"/>
                <w:b/>
                <w:sz w:val="24"/>
                <w:szCs w:val="24"/>
              </w:rPr>
              <w:t>Furnizorul</w:t>
            </w:r>
            <w:r w:rsidR="00981047" w:rsidRPr="00B001AC">
              <w:rPr>
                <w:rFonts w:ascii="Times New Roman" w:hAnsi="Times New Roman" w:cs="Times New Roman"/>
                <w:b/>
                <w:sz w:val="24"/>
                <w:szCs w:val="24"/>
              </w:rPr>
              <w:t>:</w:t>
            </w:r>
          </w:p>
          <w:p w14:paraId="4AA90856" w14:textId="77777777" w:rsidR="004B2824" w:rsidRPr="00B001AC" w:rsidRDefault="004B2824" w:rsidP="00B001AC">
            <w:pPr>
              <w:spacing w:after="0"/>
              <w:jc w:val="center"/>
              <w:rPr>
                <w:rFonts w:ascii="Times New Roman" w:hAnsi="Times New Roman" w:cs="Times New Roman"/>
                <w:b/>
                <w:sz w:val="24"/>
                <w:szCs w:val="24"/>
              </w:rPr>
            </w:pPr>
          </w:p>
          <w:p w14:paraId="5F203DE2" w14:textId="77777777" w:rsidR="00981047" w:rsidRPr="00B001AC" w:rsidRDefault="00981047" w:rsidP="00B001AC">
            <w:pPr>
              <w:spacing w:after="0"/>
              <w:rPr>
                <w:rFonts w:ascii="Times New Roman" w:hAnsi="Times New Roman" w:cs="Times New Roman"/>
                <w:b/>
                <w:sz w:val="24"/>
                <w:szCs w:val="24"/>
              </w:rPr>
            </w:pPr>
          </w:p>
          <w:p w14:paraId="72F2F8C4" w14:textId="654511B1" w:rsidR="00981047" w:rsidRDefault="00981047" w:rsidP="00B001AC">
            <w:pPr>
              <w:spacing w:after="0"/>
              <w:rPr>
                <w:rFonts w:ascii="Times New Roman" w:hAnsi="Times New Roman" w:cs="Times New Roman"/>
                <w:b/>
                <w:sz w:val="24"/>
                <w:szCs w:val="24"/>
              </w:rPr>
            </w:pPr>
          </w:p>
          <w:p w14:paraId="25C48FD7" w14:textId="77777777" w:rsidR="004B2824" w:rsidRDefault="004B2824" w:rsidP="00B001AC">
            <w:pPr>
              <w:spacing w:after="0"/>
              <w:rPr>
                <w:rFonts w:ascii="Times New Roman" w:hAnsi="Times New Roman" w:cs="Times New Roman"/>
                <w:b/>
                <w:sz w:val="24"/>
                <w:szCs w:val="24"/>
              </w:rPr>
            </w:pPr>
          </w:p>
          <w:p w14:paraId="2633D285" w14:textId="77777777" w:rsidR="004B2824" w:rsidRPr="00B001AC" w:rsidRDefault="004B2824" w:rsidP="00B001AC">
            <w:pPr>
              <w:spacing w:after="0"/>
              <w:rPr>
                <w:rFonts w:ascii="Times New Roman" w:hAnsi="Times New Roman" w:cs="Times New Roman"/>
                <w:b/>
                <w:sz w:val="24"/>
                <w:szCs w:val="24"/>
              </w:rPr>
            </w:pPr>
          </w:p>
          <w:p w14:paraId="201688DD" w14:textId="2D1BFE27" w:rsidR="00981047" w:rsidRPr="00B001AC" w:rsidRDefault="00981047" w:rsidP="00B001AC">
            <w:pPr>
              <w:spacing w:after="0"/>
              <w:rPr>
                <w:rFonts w:ascii="Times New Roman" w:hAnsi="Times New Roman" w:cs="Times New Roman"/>
                <w:b/>
                <w:sz w:val="24"/>
                <w:szCs w:val="24"/>
              </w:rPr>
            </w:pPr>
          </w:p>
        </w:tc>
        <w:tc>
          <w:tcPr>
            <w:tcW w:w="4673" w:type="dxa"/>
            <w:shd w:val="clear" w:color="auto" w:fill="auto"/>
          </w:tcPr>
          <w:p w14:paraId="1B8D51BE" w14:textId="219F557C" w:rsidR="00981047" w:rsidRDefault="00981047" w:rsidP="00B001AC">
            <w:pPr>
              <w:spacing w:after="0"/>
              <w:jc w:val="center"/>
              <w:rPr>
                <w:rFonts w:ascii="Times New Roman" w:hAnsi="Times New Roman" w:cs="Times New Roman"/>
                <w:b/>
                <w:sz w:val="24"/>
                <w:szCs w:val="24"/>
              </w:rPr>
            </w:pPr>
            <w:r w:rsidRPr="00B001AC">
              <w:rPr>
                <w:rFonts w:ascii="Times New Roman" w:hAnsi="Times New Roman" w:cs="Times New Roman"/>
                <w:b/>
                <w:sz w:val="24"/>
                <w:szCs w:val="24"/>
              </w:rPr>
              <w:t>Autoritatea contractantă:</w:t>
            </w:r>
          </w:p>
          <w:p w14:paraId="789F30F0" w14:textId="77777777" w:rsidR="004B2824" w:rsidRPr="00B001AC" w:rsidRDefault="004B2824" w:rsidP="00B001AC">
            <w:pPr>
              <w:spacing w:after="0"/>
              <w:jc w:val="center"/>
              <w:rPr>
                <w:rFonts w:ascii="Times New Roman" w:hAnsi="Times New Roman" w:cs="Times New Roman"/>
                <w:b/>
                <w:sz w:val="24"/>
                <w:szCs w:val="24"/>
              </w:rPr>
            </w:pPr>
          </w:p>
          <w:p w14:paraId="7ADD3AFD" w14:textId="2D1FFE00" w:rsidR="00981047" w:rsidRDefault="00981047" w:rsidP="00B001AC">
            <w:pPr>
              <w:spacing w:after="0"/>
              <w:rPr>
                <w:rFonts w:ascii="Times New Roman" w:eastAsia="Calibri" w:hAnsi="Times New Roman" w:cs="Times New Roman"/>
                <w:b/>
                <w:sz w:val="24"/>
                <w:szCs w:val="24"/>
              </w:rPr>
            </w:pPr>
          </w:p>
          <w:p w14:paraId="3F601CFE" w14:textId="77777777" w:rsidR="004B2824" w:rsidRPr="00B001AC" w:rsidRDefault="004B2824" w:rsidP="00B001AC">
            <w:pPr>
              <w:spacing w:after="0"/>
              <w:rPr>
                <w:rFonts w:ascii="Times New Roman" w:eastAsia="Calibri" w:hAnsi="Times New Roman" w:cs="Times New Roman"/>
                <w:b/>
                <w:sz w:val="24"/>
                <w:szCs w:val="24"/>
              </w:rPr>
            </w:pPr>
          </w:p>
          <w:p w14:paraId="142CF54C" w14:textId="77777777" w:rsidR="00981047" w:rsidRPr="00B001AC" w:rsidRDefault="00981047" w:rsidP="00B001AC">
            <w:pPr>
              <w:spacing w:after="0"/>
              <w:rPr>
                <w:rFonts w:ascii="Times New Roman" w:eastAsia="Calibri" w:hAnsi="Times New Roman" w:cs="Times New Roman"/>
                <w:b/>
                <w:sz w:val="24"/>
                <w:szCs w:val="24"/>
              </w:rPr>
            </w:pPr>
          </w:p>
          <w:p w14:paraId="5BCB4DB7" w14:textId="0C3374FE" w:rsidR="00981047" w:rsidRPr="00B001AC" w:rsidRDefault="00981047" w:rsidP="00B001AC">
            <w:pPr>
              <w:spacing w:after="0"/>
              <w:rPr>
                <w:rFonts w:ascii="Times New Roman" w:hAnsi="Times New Roman" w:cs="Times New Roman"/>
                <w:b/>
                <w:sz w:val="24"/>
                <w:szCs w:val="24"/>
              </w:rPr>
            </w:pPr>
          </w:p>
        </w:tc>
      </w:tr>
    </w:tbl>
    <w:p w14:paraId="56A9FB97" w14:textId="77777777" w:rsidR="005B13AF" w:rsidRPr="005B13AF" w:rsidRDefault="005B13AF" w:rsidP="005B13AF">
      <w:pPr>
        <w:rPr>
          <w:rFonts w:ascii="Times New Roman" w:hAnsi="Times New Roman" w:cs="Times New Roman"/>
        </w:rPr>
      </w:pPr>
    </w:p>
    <w:p w14:paraId="2D450412" w14:textId="77777777" w:rsidR="00FF67CB" w:rsidRPr="005B13AF" w:rsidRDefault="00FF67CB">
      <w:pPr>
        <w:rPr>
          <w:rFonts w:ascii="Times New Roman" w:hAnsi="Times New Roman" w:cs="Times New Roman"/>
        </w:rPr>
      </w:pPr>
    </w:p>
    <w:sectPr w:rsidR="00FF67CB" w:rsidRPr="005B13AF" w:rsidSect="00F556B8">
      <w:pgSz w:w="11907" w:h="16840" w:code="9"/>
      <w:pgMar w:top="1008" w:right="850" w:bottom="85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54B09"/>
    <w:multiLevelType w:val="hybridMultilevel"/>
    <w:tmpl w:val="9D2E8896"/>
    <w:lvl w:ilvl="0" w:tplc="04090019">
      <w:start w:val="1"/>
      <w:numFmt w:val="lowerLetter"/>
      <w:lvlText w:val="%1."/>
      <w:lvlJc w:val="left"/>
      <w:pPr>
        <w:ind w:left="2061" w:hanging="360"/>
      </w:p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16F44360"/>
    <w:multiLevelType w:val="multilevel"/>
    <w:tmpl w:val="037036A6"/>
    <w:lvl w:ilvl="0">
      <w:start w:val="1"/>
      <w:numFmt w:val="decimal"/>
      <w:lvlText w:val="%1."/>
      <w:lvlJc w:val="left"/>
      <w:pPr>
        <w:ind w:left="465" w:hanging="46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90F13E6"/>
    <w:multiLevelType w:val="hybridMultilevel"/>
    <w:tmpl w:val="62D4B9F4"/>
    <w:lvl w:ilvl="0" w:tplc="EC8A2A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26AE9"/>
    <w:multiLevelType w:val="multilevel"/>
    <w:tmpl w:val="5526F9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A4EE7"/>
    <w:multiLevelType w:val="multilevel"/>
    <w:tmpl w:val="48D0E6D0"/>
    <w:lvl w:ilvl="0">
      <w:start w:val="1"/>
      <w:numFmt w:val="decimal"/>
      <w:lvlText w:val="%1."/>
      <w:lvlJc w:val="left"/>
      <w:pPr>
        <w:ind w:left="720" w:hanging="360"/>
      </w:pPr>
      <w:rPr>
        <w:rFonts w:hint="default"/>
        <w:lang w:val="it-I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6" w15:restartNumberingAfterBreak="0">
    <w:nsid w:val="37697BA8"/>
    <w:multiLevelType w:val="hybridMultilevel"/>
    <w:tmpl w:val="08505998"/>
    <w:lvl w:ilvl="0" w:tplc="05DC2D9E">
      <w:start w:val="1"/>
      <w:numFmt w:val="lowerLetter"/>
      <w:lvlText w:val="%1."/>
      <w:lvlJc w:val="left"/>
      <w:pPr>
        <w:ind w:left="786" w:hanging="360"/>
      </w:pPr>
      <w:rPr>
        <w:rFonts w:hint="default"/>
      </w:rPr>
    </w:lvl>
    <w:lvl w:ilvl="1" w:tplc="E45C23BA">
      <w:start w:val="1"/>
      <w:numFmt w:val="decimal"/>
      <w:lvlText w:val="%2."/>
      <w:lvlJc w:val="left"/>
      <w:pPr>
        <w:ind w:left="1866" w:hanging="720"/>
      </w:pPr>
      <w:rPr>
        <w:rFonts w:hint="default"/>
      </w:rPr>
    </w:lvl>
    <w:lvl w:ilvl="2" w:tplc="05DC2D9E">
      <w:start w:val="1"/>
      <w:numFmt w:val="lowerLetter"/>
      <w:lvlText w:val="%3."/>
      <w:lvlJc w:val="left"/>
      <w:pPr>
        <w:ind w:left="2766" w:hanging="720"/>
      </w:pPr>
      <w:rPr>
        <w:rFonts w:hint="default"/>
      </w:rPr>
    </w:lvl>
    <w:lvl w:ilvl="3" w:tplc="05DC2D9E">
      <w:start w:val="1"/>
      <w:numFmt w:val="lowerLetter"/>
      <w:lvlText w:val="%4."/>
      <w:lvlJc w:val="left"/>
      <w:pPr>
        <w:ind w:left="3306" w:hanging="720"/>
      </w:pPr>
      <w:rPr>
        <w:rFonts w:hint="default"/>
      </w:rPr>
    </w:lvl>
    <w:lvl w:ilvl="4" w:tplc="05DC2D9E">
      <w:start w:val="1"/>
      <w:numFmt w:val="lowerLetter"/>
      <w:lvlText w:val="%5."/>
      <w:lvlJc w:val="left"/>
      <w:pPr>
        <w:ind w:left="4026" w:hanging="720"/>
      </w:pPr>
      <w:rPr>
        <w:rFonts w:hint="default"/>
      </w:rPr>
    </w:lvl>
    <w:lvl w:ilvl="5" w:tplc="05DC2D9E">
      <w:start w:val="1"/>
      <w:numFmt w:val="lowerLetter"/>
      <w:lvlText w:val="%6."/>
      <w:lvlJc w:val="left"/>
      <w:pPr>
        <w:ind w:left="4926" w:hanging="720"/>
      </w:pPr>
      <w:rPr>
        <w:rFonts w:hint="default"/>
      </w:rPr>
    </w:lvl>
    <w:lvl w:ilvl="6" w:tplc="05DC2D9E">
      <w:start w:val="1"/>
      <w:numFmt w:val="lowerLetter"/>
      <w:lvlText w:val="%7."/>
      <w:lvlJc w:val="left"/>
      <w:pPr>
        <w:ind w:left="5106" w:hanging="360"/>
      </w:pPr>
      <w:rPr>
        <w:rFonts w:hint="default"/>
      </w:rPr>
    </w:lvl>
    <w:lvl w:ilvl="7" w:tplc="05DC2D9E">
      <w:start w:val="1"/>
      <w:numFmt w:val="lowerLetter"/>
      <w:lvlText w:val="%8."/>
      <w:lvlJc w:val="left"/>
      <w:pPr>
        <w:ind w:left="6186" w:hanging="720"/>
      </w:pPr>
      <w:rPr>
        <w:rFonts w:hint="default"/>
      </w:rPr>
    </w:lvl>
    <w:lvl w:ilvl="8" w:tplc="0409001B" w:tentative="1">
      <w:start w:val="1"/>
      <w:numFmt w:val="lowerRoman"/>
      <w:lvlText w:val="%9."/>
      <w:lvlJc w:val="right"/>
      <w:pPr>
        <w:ind w:left="6546" w:hanging="180"/>
      </w:pPr>
    </w:lvl>
  </w:abstractNum>
  <w:abstractNum w:abstractNumId="7" w15:restartNumberingAfterBreak="0">
    <w:nsid w:val="3BB712E6"/>
    <w:multiLevelType w:val="hybridMultilevel"/>
    <w:tmpl w:val="49B04FE8"/>
    <w:lvl w:ilvl="0" w:tplc="04190019">
      <w:start w:val="1"/>
      <w:numFmt w:val="lowerLetter"/>
      <w:lvlText w:val="%1."/>
      <w:lvlJc w:val="left"/>
      <w:pPr>
        <w:ind w:left="2006" w:hanging="360"/>
      </w:pPr>
    </w:lvl>
    <w:lvl w:ilvl="1" w:tplc="04190019">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8" w15:restartNumberingAfterBreak="0">
    <w:nsid w:val="446E0031"/>
    <w:multiLevelType w:val="hybridMultilevel"/>
    <w:tmpl w:val="294CCAF8"/>
    <w:lvl w:ilvl="0" w:tplc="04090011">
      <w:start w:val="1"/>
      <w:numFmt w:val="decimal"/>
      <w:lvlText w:val="%1)"/>
      <w:lvlJc w:val="left"/>
      <w:pPr>
        <w:ind w:left="1080" w:hanging="360"/>
      </w:pPr>
    </w:lvl>
    <w:lvl w:ilvl="1" w:tplc="05D8AAAA">
      <w:start w:val="1"/>
      <w:numFmt w:val="lowerLetter"/>
      <w:lvlText w:val="%2)"/>
      <w:lvlJc w:val="left"/>
      <w:pPr>
        <w:ind w:left="990" w:hanging="360"/>
      </w:pPr>
      <w:rPr>
        <w:rFonts w:ascii="Times New Roman" w:eastAsiaTheme="minorHAnsi"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C56648"/>
    <w:multiLevelType w:val="hybridMultilevel"/>
    <w:tmpl w:val="5230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B959C6"/>
    <w:multiLevelType w:val="hybridMultilevel"/>
    <w:tmpl w:val="797AA5F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11"/>
    <w:lvlOverride w:ilvl="0">
      <w:startOverride w:val="2"/>
    </w:lvlOverride>
  </w:num>
  <w:num w:numId="4">
    <w:abstractNumId w:val="7"/>
  </w:num>
  <w:num w:numId="5">
    <w:abstractNumId w:val="4"/>
  </w:num>
  <w:num w:numId="6">
    <w:abstractNumId w:val="0"/>
  </w:num>
  <w:num w:numId="7">
    <w:abstractNumId w:val="8"/>
  </w:num>
  <w:num w:numId="8">
    <w:abstractNumId w:val="3"/>
  </w:num>
  <w:num w:numId="9">
    <w:abstractNumId w:val="10"/>
  </w:num>
  <w:num w:numId="10">
    <w:abstractNumId w:val="6"/>
  </w:num>
  <w:num w:numId="11">
    <w:abstractNumId w:val="5"/>
  </w:num>
  <w:num w:numId="12">
    <w:abstractNumId w:val="1"/>
  </w:num>
  <w:num w:numId="13">
    <w:abstractNumId w:val="2"/>
  </w:num>
  <w:num w:numId="14">
    <w:abstractNumId w:val="9"/>
  </w:num>
  <w:num w:numId="15">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723"/>
    <w:rsid w:val="00037BB9"/>
    <w:rsid w:val="000B52B0"/>
    <w:rsid w:val="000C1E61"/>
    <w:rsid w:val="000F0B7C"/>
    <w:rsid w:val="0011732C"/>
    <w:rsid w:val="00122D7D"/>
    <w:rsid w:val="00145828"/>
    <w:rsid w:val="0014798B"/>
    <w:rsid w:val="00192931"/>
    <w:rsid w:val="001B15F8"/>
    <w:rsid w:val="0021283C"/>
    <w:rsid w:val="002332B5"/>
    <w:rsid w:val="00267407"/>
    <w:rsid w:val="002C433E"/>
    <w:rsid w:val="003939A8"/>
    <w:rsid w:val="003E525C"/>
    <w:rsid w:val="0041727C"/>
    <w:rsid w:val="0046660E"/>
    <w:rsid w:val="004B2824"/>
    <w:rsid w:val="004E7DAF"/>
    <w:rsid w:val="00502ED8"/>
    <w:rsid w:val="00523118"/>
    <w:rsid w:val="005271FF"/>
    <w:rsid w:val="005327B4"/>
    <w:rsid w:val="0054295B"/>
    <w:rsid w:val="00584525"/>
    <w:rsid w:val="005A7BAB"/>
    <w:rsid w:val="005B0A6E"/>
    <w:rsid w:val="005B13AF"/>
    <w:rsid w:val="005B7AC4"/>
    <w:rsid w:val="005F7164"/>
    <w:rsid w:val="00603245"/>
    <w:rsid w:val="006B2F70"/>
    <w:rsid w:val="006E022A"/>
    <w:rsid w:val="006F26F5"/>
    <w:rsid w:val="007106AD"/>
    <w:rsid w:val="007277AD"/>
    <w:rsid w:val="00740E96"/>
    <w:rsid w:val="00756FDB"/>
    <w:rsid w:val="007732AD"/>
    <w:rsid w:val="007B1387"/>
    <w:rsid w:val="007F7928"/>
    <w:rsid w:val="008374C9"/>
    <w:rsid w:val="008A656E"/>
    <w:rsid w:val="008C0B4C"/>
    <w:rsid w:val="008F3C7A"/>
    <w:rsid w:val="0097320F"/>
    <w:rsid w:val="00981047"/>
    <w:rsid w:val="009D193C"/>
    <w:rsid w:val="00A44C56"/>
    <w:rsid w:val="00A84B8D"/>
    <w:rsid w:val="00A90F37"/>
    <w:rsid w:val="00A92E6C"/>
    <w:rsid w:val="00AB4260"/>
    <w:rsid w:val="00B001AC"/>
    <w:rsid w:val="00B1653F"/>
    <w:rsid w:val="00B8354D"/>
    <w:rsid w:val="00B93723"/>
    <w:rsid w:val="00B93FA2"/>
    <w:rsid w:val="00BE653C"/>
    <w:rsid w:val="00C7643C"/>
    <w:rsid w:val="00CB5340"/>
    <w:rsid w:val="00CB6524"/>
    <w:rsid w:val="00D51066"/>
    <w:rsid w:val="00E76709"/>
    <w:rsid w:val="00E8793E"/>
    <w:rsid w:val="00EA71BA"/>
    <w:rsid w:val="00ED3A20"/>
    <w:rsid w:val="00EF468B"/>
    <w:rsid w:val="00F12FF4"/>
    <w:rsid w:val="00F64665"/>
    <w:rsid w:val="00F83936"/>
    <w:rsid w:val="00FD55E4"/>
    <w:rsid w:val="00FE675E"/>
    <w:rsid w:val="00FF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D209"/>
  <w15:chartTrackingRefBased/>
  <w15:docId w15:val="{3930DCEE-5CC4-4A32-BF64-6ABF322A2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47"/>
  </w:style>
  <w:style w:type="paragraph" w:styleId="Heading1">
    <w:name w:val="heading 1"/>
    <w:basedOn w:val="ListParagraph"/>
    <w:next w:val="Normal"/>
    <w:link w:val="Heading1Char"/>
    <w:qFormat/>
    <w:rsid w:val="005B13AF"/>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13AF"/>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5B13AF"/>
    <w:pPr>
      <w:numPr>
        <w:numId w:val="2"/>
      </w:numPr>
      <w:tabs>
        <w:tab w:val="left" w:pos="1134"/>
      </w:tabs>
      <w:spacing w:after="0" w:line="240" w:lineRule="auto"/>
      <w:jc w:val="both"/>
    </w:pPr>
    <w:rPr>
      <w:rFonts w:ascii="Times New Roman" w:eastAsia="Times New Roman" w:hAnsi="Times New Roman" w:cs="Times New Roman"/>
      <w:sz w:val="24"/>
      <w:szCs w:val="24"/>
    </w:rPr>
  </w:style>
  <w:style w:type="character" w:customStyle="1" w:styleId="ListParagraphChar">
    <w:name w:val="List Paragraph Char"/>
    <w:aliases w:val="HotarirePunct1 Char"/>
    <w:link w:val="ListParagraph"/>
    <w:uiPriority w:val="34"/>
    <w:locked/>
    <w:rsid w:val="005B13AF"/>
    <w:rPr>
      <w:rFonts w:ascii="Times New Roman" w:eastAsia="Times New Roman" w:hAnsi="Times New Roman" w:cs="Times New Roman"/>
      <w:sz w:val="24"/>
      <w:szCs w:val="24"/>
    </w:rPr>
  </w:style>
  <w:style w:type="character" w:styleId="Hyperlink">
    <w:name w:val="Hyperlink"/>
    <w:uiPriority w:val="99"/>
    <w:rsid w:val="005B13AF"/>
    <w:rPr>
      <w:color w:val="0000FF"/>
      <w:u w:val="single"/>
    </w:rPr>
  </w:style>
  <w:style w:type="paragraph" w:customStyle="1" w:styleId="lf">
    <w:name w:val="lf"/>
    <w:basedOn w:val="Normal"/>
    <w:rsid w:val="005B13AF"/>
    <w:pPr>
      <w:spacing w:after="0" w:line="240" w:lineRule="auto"/>
    </w:pPr>
    <w:rPr>
      <w:rFonts w:ascii="Times New Roman" w:eastAsiaTheme="minorEastAsia" w:hAnsi="Times New Roman" w:cs="Times New Roman"/>
      <w:sz w:val="24"/>
      <w:szCs w:val="24"/>
      <w:lang w:val="ru-RU" w:eastAsia="ru-RU"/>
    </w:rPr>
  </w:style>
  <w:style w:type="paragraph" w:styleId="BodyText">
    <w:name w:val="Body Text"/>
    <w:basedOn w:val="Normal"/>
    <w:link w:val="BodyTextChar"/>
    <w:unhideWhenUsed/>
    <w:rsid w:val="005B13AF"/>
    <w:pPr>
      <w:spacing w:after="120" w:line="276" w:lineRule="auto"/>
    </w:pPr>
    <w:rPr>
      <w:lang w:val="ru-RU"/>
    </w:rPr>
  </w:style>
  <w:style w:type="character" w:customStyle="1" w:styleId="BodyTextChar">
    <w:name w:val="Body Text Char"/>
    <w:basedOn w:val="DefaultParagraphFont"/>
    <w:link w:val="BodyText"/>
    <w:rsid w:val="005B13AF"/>
    <w:rPr>
      <w:lang w:val="ru-RU"/>
    </w:rPr>
  </w:style>
  <w:style w:type="paragraph" w:styleId="List3">
    <w:name w:val="List 3"/>
    <w:basedOn w:val="Normal"/>
    <w:rsid w:val="005B13AF"/>
    <w:pPr>
      <w:spacing w:after="0" w:line="240" w:lineRule="auto"/>
      <w:ind w:left="849" w:hanging="283"/>
    </w:pPr>
    <w:rPr>
      <w:rFonts w:ascii="Times New Roman" w:eastAsia="Times New Roman" w:hAnsi="Times New Roman" w:cs="Times New Roman"/>
      <w:sz w:val="24"/>
      <w:szCs w:val="24"/>
      <w:lang w:val="ru-RU" w:eastAsia="ru-RU"/>
    </w:rPr>
  </w:style>
  <w:style w:type="table" w:customStyle="1" w:styleId="TableGrid1">
    <w:name w:val="Table Grid1"/>
    <w:basedOn w:val="TableNormal"/>
    <w:next w:val="TableGrid"/>
    <w:uiPriority w:val="59"/>
    <w:rsid w:val="005B13AF"/>
    <w:pPr>
      <w:spacing w:after="0" w:line="240" w:lineRule="auto"/>
    </w:pPr>
    <w:rPr>
      <w:rFonts w:eastAsia="SimSun"/>
      <w:lang w:val="ru-RU"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5B1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5B13AF"/>
    <w:pPr>
      <w:spacing w:after="0" w:line="240" w:lineRule="auto"/>
      <w:jc w:val="right"/>
    </w:pPr>
    <w:rPr>
      <w:rFonts w:ascii="Times New Roman" w:eastAsiaTheme="minorEastAsia"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B13AF"/>
    <w:pPr>
      <w:spacing w:after="120" w:line="240" w:lineRule="auto"/>
      <w:ind w:left="360"/>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uiPriority w:val="99"/>
    <w:semiHidden/>
    <w:rsid w:val="005B13AF"/>
    <w:rPr>
      <w:rFonts w:ascii="Times New Roman" w:eastAsia="Times New Roman" w:hAnsi="Times New Roman" w:cs="Times New Roman"/>
      <w:noProof/>
      <w:sz w:val="24"/>
      <w:szCs w:val="24"/>
      <w:lang w:val="ro-RO"/>
    </w:rPr>
  </w:style>
  <w:style w:type="character" w:styleId="UnresolvedMention">
    <w:name w:val="Unresolved Mention"/>
    <w:basedOn w:val="DefaultParagraphFont"/>
    <w:uiPriority w:val="99"/>
    <w:semiHidden/>
    <w:unhideWhenUsed/>
    <w:rsid w:val="005A7BAB"/>
    <w:rPr>
      <w:color w:val="605E5C"/>
      <w:shd w:val="clear" w:color="auto" w:fill="E1DFDD"/>
    </w:rPr>
  </w:style>
  <w:style w:type="paragraph" w:styleId="Subtitle">
    <w:name w:val="Subtitle"/>
    <w:basedOn w:val="Normal"/>
    <w:link w:val="SubtitleChar"/>
    <w:qFormat/>
    <w:rsid w:val="007277AD"/>
    <w:pPr>
      <w:spacing w:after="0" w:line="240" w:lineRule="auto"/>
      <w:jc w:val="center"/>
    </w:pPr>
    <w:rPr>
      <w:rFonts w:ascii="Times New Roman" w:eastAsia="Calibri" w:hAnsi="Times New Roman" w:cs="Times New Roman"/>
      <w:b/>
      <w:sz w:val="32"/>
      <w:szCs w:val="20"/>
      <w:lang w:eastAsia="ru-RU"/>
    </w:rPr>
  </w:style>
  <w:style w:type="character" w:customStyle="1" w:styleId="SubtitleChar">
    <w:name w:val="Subtitle Char"/>
    <w:basedOn w:val="DefaultParagraphFont"/>
    <w:link w:val="Subtitle"/>
    <w:rsid w:val="007277AD"/>
    <w:rPr>
      <w:rFonts w:ascii="Times New Roman" w:eastAsia="Calibri"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84490">
      <w:bodyDiv w:val="1"/>
      <w:marLeft w:val="0"/>
      <w:marRight w:val="0"/>
      <w:marTop w:val="0"/>
      <w:marBottom w:val="0"/>
      <w:divBdr>
        <w:top w:val="none" w:sz="0" w:space="0" w:color="auto"/>
        <w:left w:val="none" w:sz="0" w:space="0" w:color="auto"/>
        <w:bottom w:val="none" w:sz="0" w:space="0" w:color="auto"/>
        <w:right w:val="none" w:sz="0" w:space="0" w:color="auto"/>
      </w:divBdr>
    </w:div>
    <w:div w:id="429739452">
      <w:bodyDiv w:val="1"/>
      <w:marLeft w:val="0"/>
      <w:marRight w:val="0"/>
      <w:marTop w:val="0"/>
      <w:marBottom w:val="0"/>
      <w:divBdr>
        <w:top w:val="none" w:sz="0" w:space="0" w:color="auto"/>
        <w:left w:val="none" w:sz="0" w:space="0" w:color="auto"/>
        <w:bottom w:val="none" w:sz="0" w:space="0" w:color="auto"/>
        <w:right w:val="none" w:sz="0" w:space="0" w:color="auto"/>
      </w:divBdr>
    </w:div>
    <w:div w:id="49534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cned.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60B-FB24-4DAB-ACE8-FD37DECD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5</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Zlii</dc:creator>
  <cp:keywords/>
  <dc:description/>
  <cp:lastModifiedBy>Ina Zlii</cp:lastModifiedBy>
  <cp:revision>42</cp:revision>
  <cp:lastPrinted>2025-06-30T11:57:00Z</cp:lastPrinted>
  <dcterms:created xsi:type="dcterms:W3CDTF">2025-06-12T08:42:00Z</dcterms:created>
  <dcterms:modified xsi:type="dcterms:W3CDTF">2025-10-28T11:40:00Z</dcterms:modified>
</cp:coreProperties>
</file>